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EBF" w:rsidRDefault="00671EBF" w:rsidP="00671EBF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shd w:val="clear" w:color="auto" w:fill="548DD4"/>
        <w:tblLook w:val="04A0" w:firstRow="1" w:lastRow="0" w:firstColumn="1" w:lastColumn="0" w:noHBand="0" w:noVBand="1"/>
      </w:tblPr>
      <w:tblGrid>
        <w:gridCol w:w="6205"/>
        <w:gridCol w:w="3145"/>
      </w:tblGrid>
      <w:tr w:rsidR="00671EBF" w:rsidTr="00671EBF">
        <w:tc>
          <w:tcPr>
            <w:tcW w:w="6205" w:type="dxa"/>
            <w:shd w:val="clear" w:color="auto" w:fill="548DD4"/>
          </w:tcPr>
          <w:p w:rsidR="00671EBF" w:rsidRPr="00671EBF" w:rsidRDefault="00671EBF" w:rsidP="00E80AC0">
            <w:pP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Sprint</w:t>
            </w:r>
            <w:r w:rsidR="00E80AC0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 xml:space="preserve"> 3</w:t>
            </w:r>
          </w:p>
        </w:tc>
        <w:tc>
          <w:tcPr>
            <w:tcW w:w="3145" w:type="dxa"/>
            <w:shd w:val="clear" w:color="auto" w:fill="548DD4"/>
          </w:tcPr>
          <w:p w:rsidR="00671EBF" w:rsidRPr="00671EBF" w:rsidRDefault="00671EBF" w:rsidP="00E80AC0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Date: 06/</w:t>
            </w:r>
            <w:r w:rsidR="00E80AC0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25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 xml:space="preserve"> – </w:t>
            </w:r>
            <w:r w:rsidR="00E80AC0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29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 xml:space="preserve">/ </w:t>
            </w:r>
            <w:r w:rsidRPr="00671EBF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2015</w:t>
            </w:r>
          </w:p>
        </w:tc>
      </w:tr>
    </w:tbl>
    <w:p w:rsidR="00671EBF" w:rsidRDefault="00671EBF" w:rsidP="00671EBF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shd w:val="clear" w:color="auto" w:fill="548DD4"/>
        <w:tblLook w:val="04A0" w:firstRow="1" w:lastRow="0" w:firstColumn="1" w:lastColumn="0" w:noHBand="0" w:noVBand="1"/>
      </w:tblPr>
      <w:tblGrid>
        <w:gridCol w:w="4315"/>
        <w:gridCol w:w="5035"/>
      </w:tblGrid>
      <w:tr w:rsidR="00671EBF" w:rsidTr="00671EBF">
        <w:tc>
          <w:tcPr>
            <w:tcW w:w="4315" w:type="dxa"/>
            <w:shd w:val="clear" w:color="auto" w:fill="92D050"/>
          </w:tcPr>
          <w:p w:rsidR="00671EBF" w:rsidRPr="00671EBF" w:rsidRDefault="00671EBF" w:rsidP="00D2552F">
            <w:pP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 xml:space="preserve">Stand-up </w:t>
            </w:r>
          </w:p>
        </w:tc>
        <w:tc>
          <w:tcPr>
            <w:tcW w:w="5035" w:type="dxa"/>
            <w:shd w:val="clear" w:color="auto" w:fill="92D050"/>
          </w:tcPr>
          <w:p w:rsidR="00671EBF" w:rsidRPr="00671EBF" w:rsidRDefault="00671EBF" w:rsidP="00E80AC0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Date: 06/</w:t>
            </w:r>
            <w:r w:rsidR="00E80AC0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26</w:t>
            </w:r>
            <w:r w:rsidRPr="00671EBF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/2015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 xml:space="preserve"> Time: 9:00 am CTS</w:t>
            </w:r>
          </w:p>
        </w:tc>
      </w:tr>
    </w:tbl>
    <w:p w:rsidR="00671EBF" w:rsidRDefault="00671EBF" w:rsidP="00671EBF">
      <w:pPr>
        <w:rPr>
          <w:rFonts w:ascii="Arial" w:hAnsi="Arial" w:cs="Arial"/>
          <w:sz w:val="20"/>
          <w:szCs w:val="20"/>
        </w:rPr>
      </w:pPr>
    </w:p>
    <w:p w:rsidR="00E80AC0" w:rsidRDefault="00E80AC0" w:rsidP="00671E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Announcement: Brian will be out, need to code review each other’s code and complete the QA Code Review Form and store in GitHub Sprint 3 folder. Roberta adding tasks to each story (QA: Validate Acceptance Criteria) to track code review for each story.</w:t>
      </w:r>
    </w:p>
    <w:p w:rsidR="00E80AC0" w:rsidRDefault="00E80AC0" w:rsidP="00671EBF">
      <w:pPr>
        <w:rPr>
          <w:rFonts w:ascii="Arial" w:hAnsi="Arial" w:cs="Arial"/>
          <w:sz w:val="20"/>
          <w:szCs w:val="20"/>
        </w:rPr>
      </w:pPr>
    </w:p>
    <w:p w:rsidR="00671EBF" w:rsidRDefault="00E80AC0" w:rsidP="00671E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Story #33 – Randy – reviewing, GitHub does a good job inline review</w:t>
      </w:r>
    </w:p>
    <w:p w:rsidR="00E80AC0" w:rsidRDefault="00E80AC0" w:rsidP="00671EBF">
      <w:pPr>
        <w:rPr>
          <w:rFonts w:ascii="Arial" w:hAnsi="Arial" w:cs="Arial"/>
          <w:sz w:val="20"/>
          <w:szCs w:val="20"/>
        </w:rPr>
      </w:pPr>
    </w:p>
    <w:p w:rsidR="00E80AC0" w:rsidRDefault="00E80AC0" w:rsidP="00671E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New work in relation to Story #33 – Randy – need to find a chart that works better on the mobile device, perhaps list with % for mobile, this would be a different presentation from laptop view, suggest set graph to screen width, currently set to D3 table structure vs shared numbers, issue with chart display is the symptoms are 50-60 characters long, may need to use different type of display for mobile – Randy will investigate.</w:t>
      </w:r>
    </w:p>
    <w:p w:rsidR="00E80AC0" w:rsidRDefault="00E80AC0" w:rsidP="00671EBF">
      <w:pPr>
        <w:rPr>
          <w:rFonts w:ascii="Arial" w:hAnsi="Arial" w:cs="Arial"/>
          <w:sz w:val="20"/>
          <w:szCs w:val="20"/>
        </w:rPr>
      </w:pPr>
    </w:p>
    <w:p w:rsidR="00E80AC0" w:rsidRDefault="00E80AC0" w:rsidP="00671E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Story #34 – Josh – bug fixes on data return, working with report to clean up display, making modifications to the data entry fields, following user input from usability testing results</w:t>
      </w:r>
    </w:p>
    <w:p w:rsidR="00E80AC0" w:rsidRDefault="00E80AC0" w:rsidP="00671EBF">
      <w:pPr>
        <w:rPr>
          <w:rFonts w:ascii="Arial" w:hAnsi="Arial" w:cs="Arial"/>
          <w:sz w:val="20"/>
          <w:szCs w:val="20"/>
        </w:rPr>
      </w:pPr>
    </w:p>
    <w:p w:rsidR="00E80AC0" w:rsidRDefault="00E80AC0" w:rsidP="00671E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Story #35 – Tyler – locking up landing page, posted screens on Skype for feedback; SSL issues fixed (Keith – need to create issues in GitHub to track issues and resolutions for SSL); plan to work with Vance to finalize landing page and compliance; DevOps directory; themes look good – need to decide as a group for final theme; suggest purchase of an image stock photo program to support theme (Keith looking into it)</w:t>
      </w:r>
    </w:p>
    <w:p w:rsidR="00E80AC0" w:rsidRDefault="00E80AC0" w:rsidP="00671EBF">
      <w:pPr>
        <w:rPr>
          <w:rFonts w:ascii="Arial" w:hAnsi="Arial" w:cs="Arial"/>
          <w:sz w:val="20"/>
          <w:szCs w:val="20"/>
        </w:rPr>
      </w:pPr>
    </w:p>
    <w:p w:rsidR="00E80AC0" w:rsidRDefault="00E80AC0" w:rsidP="00671E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Story #</w:t>
      </w:r>
      <w:r w:rsidR="00594D5D">
        <w:rPr>
          <w:rFonts w:ascii="Arial" w:hAnsi="Arial" w:cs="Arial"/>
          <w:sz w:val="20"/>
          <w:szCs w:val="20"/>
        </w:rPr>
        <w:t>36 – Vance – mock up for mobile views done and need testing; test instructions moved to top for mobile device; 36 is a catch all story for all UI changes, if team has UI changes add a task to Story 36 and complete; use this story to check in code that supports acceptance criteria issues</w:t>
      </w:r>
    </w:p>
    <w:p w:rsidR="00594D5D" w:rsidRDefault="00594D5D" w:rsidP="00671EBF">
      <w:pPr>
        <w:rPr>
          <w:rFonts w:ascii="Arial" w:hAnsi="Arial" w:cs="Arial"/>
          <w:sz w:val="20"/>
          <w:szCs w:val="20"/>
        </w:rPr>
      </w:pPr>
    </w:p>
    <w:p w:rsidR="00594D5D" w:rsidRDefault="00594D5D" w:rsidP="00671E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Jared – updated architecture diagram, requested team review</w:t>
      </w:r>
    </w:p>
    <w:p w:rsidR="00594D5D" w:rsidRDefault="00594D5D" w:rsidP="00671EBF">
      <w:pPr>
        <w:rPr>
          <w:rFonts w:ascii="Arial" w:hAnsi="Arial" w:cs="Arial"/>
          <w:sz w:val="20"/>
          <w:szCs w:val="20"/>
        </w:rPr>
      </w:pPr>
    </w:p>
    <w:p w:rsidR="00594D5D" w:rsidRDefault="00594D5D" w:rsidP="00671E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 Vance complete 508 compliance checklist by COB today</w:t>
      </w:r>
    </w:p>
    <w:p w:rsidR="00594D5D" w:rsidRDefault="00594D5D" w:rsidP="00671EBF">
      <w:pPr>
        <w:rPr>
          <w:rFonts w:ascii="Arial" w:hAnsi="Arial" w:cs="Arial"/>
          <w:sz w:val="20"/>
          <w:szCs w:val="20"/>
        </w:rPr>
      </w:pPr>
    </w:p>
    <w:p w:rsidR="00594D5D" w:rsidRDefault="00594D5D" w:rsidP="00671E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New stories added to support better display of data; would like to accomplish if within bandwidth of team:</w:t>
      </w:r>
    </w:p>
    <w:p w:rsidR="00594D5D" w:rsidRDefault="00594D5D" w:rsidP="00671EBF">
      <w:pPr>
        <w:rPr>
          <w:rFonts w:ascii="Arial" w:hAnsi="Arial" w:cs="Arial"/>
          <w:sz w:val="20"/>
          <w:szCs w:val="20"/>
        </w:rPr>
      </w:pPr>
    </w:p>
    <w:p w:rsidR="00594D5D" w:rsidRDefault="00594D5D" w:rsidP="00671E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Story #37 – deals with selecting symptom and displaying the drug interactions to show the different drugs and % of interaction – suggest pie diagram; basic query search is same, just display counts and data differently</w:t>
      </w:r>
    </w:p>
    <w:p w:rsidR="00594D5D" w:rsidRDefault="00594D5D" w:rsidP="00671EBF">
      <w:pPr>
        <w:rPr>
          <w:rFonts w:ascii="Arial" w:hAnsi="Arial" w:cs="Arial"/>
          <w:sz w:val="20"/>
          <w:szCs w:val="20"/>
        </w:rPr>
      </w:pPr>
    </w:p>
    <w:p w:rsidR="00594D5D" w:rsidRDefault="00594D5D" w:rsidP="00671E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Story #38 – deals with demographics and how to present the demographic data for each symptom</w:t>
      </w:r>
    </w:p>
    <w:p w:rsidR="00594D5D" w:rsidRDefault="00594D5D" w:rsidP="00671EBF">
      <w:pPr>
        <w:rPr>
          <w:rFonts w:ascii="Arial" w:hAnsi="Arial" w:cs="Arial"/>
          <w:sz w:val="20"/>
          <w:szCs w:val="20"/>
        </w:rPr>
      </w:pPr>
    </w:p>
    <w:p w:rsidR="00594D5D" w:rsidRDefault="00594D5D" w:rsidP="00671E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Story #39 – deals with characterization, data is available, need query to pull correct data and display in a chart or graph; looking to show what % of suspected causes the problem</w:t>
      </w:r>
    </w:p>
    <w:p w:rsidR="00594D5D" w:rsidRDefault="00594D5D" w:rsidP="00671EBF">
      <w:pPr>
        <w:rPr>
          <w:rFonts w:ascii="Arial" w:hAnsi="Arial" w:cs="Arial"/>
          <w:sz w:val="20"/>
          <w:szCs w:val="20"/>
        </w:rPr>
      </w:pPr>
    </w:p>
    <w:p w:rsidR="00594D5D" w:rsidRDefault="00594D5D" w:rsidP="00671E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Keith will create queries for Stories 37, 38, and 39 – as team becomes available take story and create way to display results, team felt it was doable in this Sprint</w:t>
      </w:r>
    </w:p>
    <w:p w:rsidR="00594D5D" w:rsidRDefault="00594D5D" w:rsidP="00594D5D">
      <w:pPr>
        <w:rPr>
          <w:rFonts w:ascii="Arial" w:hAnsi="Arial" w:cs="Arial"/>
          <w:sz w:val="20"/>
          <w:szCs w:val="20"/>
        </w:rPr>
      </w:pPr>
    </w:p>
    <w:p w:rsidR="00594D5D" w:rsidRDefault="00594D5D" w:rsidP="00594D5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Aaron – available to support new stories and assist with QA validation of code</w:t>
      </w:r>
    </w:p>
    <w:p w:rsidR="00594D5D" w:rsidRDefault="00594D5D" w:rsidP="00671EBF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594D5D" w:rsidRDefault="00594D5D" w:rsidP="00671E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Discussion Point:</w:t>
      </w:r>
    </w:p>
    <w:p w:rsidR="00594D5D" w:rsidRDefault="00594D5D" w:rsidP="00671E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Issues – Issues do not have stories, they can be linked to a story; however they will be tracked in GitHub via Issues option, tag the check in with an Issue</w:t>
      </w:r>
    </w:p>
    <w:p w:rsidR="00594D5D" w:rsidRDefault="00594D5D" w:rsidP="00671EBF">
      <w:pPr>
        <w:rPr>
          <w:rFonts w:ascii="Arial" w:hAnsi="Arial" w:cs="Arial"/>
          <w:sz w:val="20"/>
          <w:szCs w:val="20"/>
        </w:rPr>
      </w:pPr>
    </w:p>
    <w:p w:rsidR="00594D5D" w:rsidRDefault="00594D5D" w:rsidP="00671E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Add Stand-up/Sync up meeting for today at 1:00 pm CST.</w:t>
      </w:r>
    </w:p>
    <w:tbl>
      <w:tblPr>
        <w:tblStyle w:val="TableGrid"/>
        <w:tblW w:w="0" w:type="auto"/>
        <w:shd w:val="clear" w:color="auto" w:fill="548DD4"/>
        <w:tblLook w:val="04A0" w:firstRow="1" w:lastRow="0" w:firstColumn="1" w:lastColumn="0" w:noHBand="0" w:noVBand="1"/>
      </w:tblPr>
      <w:tblGrid>
        <w:gridCol w:w="4315"/>
        <w:gridCol w:w="5035"/>
      </w:tblGrid>
      <w:tr w:rsidR="00671EBF" w:rsidTr="00D2552F">
        <w:tc>
          <w:tcPr>
            <w:tcW w:w="4315" w:type="dxa"/>
            <w:shd w:val="clear" w:color="auto" w:fill="92D050"/>
          </w:tcPr>
          <w:p w:rsidR="00671EBF" w:rsidRPr="00671EBF" w:rsidRDefault="00671EBF" w:rsidP="00D2552F">
            <w:pP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 xml:space="preserve">Stand-up </w:t>
            </w:r>
          </w:p>
        </w:tc>
        <w:tc>
          <w:tcPr>
            <w:tcW w:w="5035" w:type="dxa"/>
            <w:shd w:val="clear" w:color="auto" w:fill="92D050"/>
          </w:tcPr>
          <w:p w:rsidR="00671EBF" w:rsidRPr="00671EBF" w:rsidRDefault="00E80AC0" w:rsidP="00E80AC0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Date: 06/26</w:t>
            </w:r>
            <w:r w:rsidR="00671EBF" w:rsidRPr="00671EBF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/2015</w:t>
            </w:r>
            <w:r w:rsidR="00671EBF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 xml:space="preserve"> Time: 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1:00 p</w:t>
            </w:r>
            <w:r w:rsidR="00671EBF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m CTS</w:t>
            </w:r>
          </w:p>
        </w:tc>
      </w:tr>
    </w:tbl>
    <w:p w:rsidR="00671EBF" w:rsidRDefault="00671EBF" w:rsidP="00671EBF">
      <w:pPr>
        <w:rPr>
          <w:rFonts w:ascii="Arial" w:hAnsi="Arial" w:cs="Arial"/>
          <w:sz w:val="20"/>
          <w:szCs w:val="20"/>
        </w:rPr>
      </w:pPr>
    </w:p>
    <w:sectPr w:rsidR="00671EBF" w:rsidSect="0013393C">
      <w:headerReference w:type="default" r:id="rId8"/>
      <w:footerReference w:type="default" r:id="rId9"/>
      <w:pgSz w:w="12240" w:h="15840"/>
      <w:pgMar w:top="298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385" w:rsidRDefault="003C2385" w:rsidP="0013393C">
      <w:r>
        <w:separator/>
      </w:r>
    </w:p>
  </w:endnote>
  <w:endnote w:type="continuationSeparator" w:id="0">
    <w:p w:rsidR="003C2385" w:rsidRDefault="003C2385" w:rsidP="00133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469656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0451D" w:rsidRDefault="0060451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B0AD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B0AD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0451D" w:rsidRDefault="006045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385" w:rsidRDefault="003C2385" w:rsidP="0013393C">
      <w:r>
        <w:separator/>
      </w:r>
    </w:p>
  </w:footnote>
  <w:footnote w:type="continuationSeparator" w:id="0">
    <w:p w:rsidR="003C2385" w:rsidRDefault="003C2385" w:rsidP="001339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93C" w:rsidRDefault="00671EBF" w:rsidP="007A6A66">
    <w:pPr>
      <w:pStyle w:val="NameofWhitePaper"/>
      <w:ind w:left="2880"/>
    </w:pPr>
    <w:r>
      <w:t xml:space="preserve">Sprint </w:t>
    </w:r>
    <w:r w:rsidR="0019530A">
      <w:t>Daily Stand-ups</w:t>
    </w:r>
    <w:r w:rsidR="0013393C">
      <w:tab/>
    </w:r>
    <w:r w:rsidR="0013393C" w:rsidRPr="0013393C">
      <w:rPr>
        <w:noProof/>
      </w:rPr>
      <w:drawing>
        <wp:inline distT="0" distB="0" distL="0" distR="0">
          <wp:extent cx="599617" cy="627888"/>
          <wp:effectExtent l="0" t="0" r="0" b="127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0671" cy="649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51E21" w:rsidRPr="00A51E21" w:rsidRDefault="00A51E21" w:rsidP="00A51E21">
    <w:pPr>
      <w:pStyle w:val="Body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831D5"/>
    <w:multiLevelType w:val="hybridMultilevel"/>
    <w:tmpl w:val="0CE4E87C"/>
    <w:lvl w:ilvl="0" w:tplc="21ECB5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90B4C"/>
    <w:multiLevelType w:val="hybridMultilevel"/>
    <w:tmpl w:val="30CC5F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B3622"/>
    <w:multiLevelType w:val="hybridMultilevel"/>
    <w:tmpl w:val="D318CF10"/>
    <w:lvl w:ilvl="0" w:tplc="21ECB5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821FB"/>
    <w:multiLevelType w:val="hybridMultilevel"/>
    <w:tmpl w:val="8B800F76"/>
    <w:lvl w:ilvl="0" w:tplc="21ECB5E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4E725D"/>
    <w:multiLevelType w:val="hybridMultilevel"/>
    <w:tmpl w:val="5EE4A91A"/>
    <w:lvl w:ilvl="0" w:tplc="21ECB5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C0A9F"/>
    <w:multiLevelType w:val="hybridMultilevel"/>
    <w:tmpl w:val="67103E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C1C38"/>
    <w:multiLevelType w:val="hybridMultilevel"/>
    <w:tmpl w:val="86F6FB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A5845"/>
    <w:multiLevelType w:val="hybridMultilevel"/>
    <w:tmpl w:val="343893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A5360"/>
    <w:multiLevelType w:val="hybridMultilevel"/>
    <w:tmpl w:val="B4EEB3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7560E"/>
    <w:multiLevelType w:val="hybridMultilevel"/>
    <w:tmpl w:val="257442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7A5A80"/>
    <w:multiLevelType w:val="hybridMultilevel"/>
    <w:tmpl w:val="309071E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03A75C8"/>
    <w:multiLevelType w:val="hybridMultilevel"/>
    <w:tmpl w:val="A6081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353A2B"/>
    <w:multiLevelType w:val="hybridMultilevel"/>
    <w:tmpl w:val="8FFE9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4A5B9E"/>
    <w:multiLevelType w:val="hybridMultilevel"/>
    <w:tmpl w:val="A2029240"/>
    <w:lvl w:ilvl="0" w:tplc="21ECB5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887695"/>
    <w:multiLevelType w:val="hybridMultilevel"/>
    <w:tmpl w:val="FE2EC9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7D3D4F"/>
    <w:multiLevelType w:val="hybridMultilevel"/>
    <w:tmpl w:val="A280A5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5D0EB2"/>
    <w:multiLevelType w:val="hybridMultilevel"/>
    <w:tmpl w:val="CCBAA702"/>
    <w:lvl w:ilvl="0" w:tplc="21ECB5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"/>
  </w:num>
  <w:num w:numId="4">
    <w:abstractNumId w:val="5"/>
  </w:num>
  <w:num w:numId="5">
    <w:abstractNumId w:val="13"/>
  </w:num>
  <w:num w:numId="6">
    <w:abstractNumId w:val="12"/>
  </w:num>
  <w:num w:numId="7">
    <w:abstractNumId w:val="6"/>
  </w:num>
  <w:num w:numId="8">
    <w:abstractNumId w:val="9"/>
  </w:num>
  <w:num w:numId="9">
    <w:abstractNumId w:val="8"/>
  </w:num>
  <w:num w:numId="10">
    <w:abstractNumId w:val="14"/>
  </w:num>
  <w:num w:numId="11">
    <w:abstractNumId w:val="7"/>
  </w:num>
  <w:num w:numId="12">
    <w:abstractNumId w:val="0"/>
  </w:num>
  <w:num w:numId="13">
    <w:abstractNumId w:val="2"/>
  </w:num>
  <w:num w:numId="14">
    <w:abstractNumId w:val="16"/>
  </w:num>
  <w:num w:numId="15">
    <w:abstractNumId w:val="3"/>
  </w:num>
  <w:num w:numId="16">
    <w:abstractNumId w:val="10"/>
  </w:num>
  <w:num w:numId="17">
    <w:abstractNumId w:val="1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6A5"/>
    <w:rsid w:val="00054353"/>
    <w:rsid w:val="0013393C"/>
    <w:rsid w:val="00144958"/>
    <w:rsid w:val="00151850"/>
    <w:rsid w:val="0019530A"/>
    <w:rsid w:val="001B05BD"/>
    <w:rsid w:val="00210381"/>
    <w:rsid w:val="0033191A"/>
    <w:rsid w:val="0039404E"/>
    <w:rsid w:val="003C2385"/>
    <w:rsid w:val="003C2AC4"/>
    <w:rsid w:val="00407906"/>
    <w:rsid w:val="004E4653"/>
    <w:rsid w:val="00530DAB"/>
    <w:rsid w:val="005538C2"/>
    <w:rsid w:val="00594D5D"/>
    <w:rsid w:val="0060451D"/>
    <w:rsid w:val="00671EBF"/>
    <w:rsid w:val="006D4547"/>
    <w:rsid w:val="00703403"/>
    <w:rsid w:val="007107B5"/>
    <w:rsid w:val="00780D2D"/>
    <w:rsid w:val="00792F2B"/>
    <w:rsid w:val="007A5A13"/>
    <w:rsid w:val="007A6A66"/>
    <w:rsid w:val="00855410"/>
    <w:rsid w:val="00893F5B"/>
    <w:rsid w:val="008F45FE"/>
    <w:rsid w:val="00911589"/>
    <w:rsid w:val="009A574A"/>
    <w:rsid w:val="009F1E72"/>
    <w:rsid w:val="00A12D6F"/>
    <w:rsid w:val="00A23A5B"/>
    <w:rsid w:val="00A37525"/>
    <w:rsid w:val="00A51E21"/>
    <w:rsid w:val="00BD1C67"/>
    <w:rsid w:val="00C2215A"/>
    <w:rsid w:val="00C46C34"/>
    <w:rsid w:val="00CB36A5"/>
    <w:rsid w:val="00CB44BE"/>
    <w:rsid w:val="00CC6DD8"/>
    <w:rsid w:val="00DA4FA8"/>
    <w:rsid w:val="00DB0AD9"/>
    <w:rsid w:val="00DB7165"/>
    <w:rsid w:val="00E75B7A"/>
    <w:rsid w:val="00E80AC0"/>
    <w:rsid w:val="00F02C8A"/>
    <w:rsid w:val="00F43C9A"/>
    <w:rsid w:val="00F5390A"/>
    <w:rsid w:val="00F7349D"/>
    <w:rsid w:val="00F80E6F"/>
    <w:rsid w:val="00F8366E"/>
    <w:rsid w:val="00FE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068016-9F42-4151-92FF-777271C2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93C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CC6DD8"/>
    <w:pPr>
      <w:spacing w:after="120" w:line="240" w:lineRule="auto"/>
      <w:jc w:val="both"/>
    </w:pPr>
    <w:rPr>
      <w:rFonts w:ascii="Arial" w:hAnsi="Arial"/>
      <w:szCs w:val="24"/>
    </w:rPr>
  </w:style>
  <w:style w:type="character" w:customStyle="1" w:styleId="BodyTextChar">
    <w:name w:val="Body Text Char"/>
    <w:link w:val="BodyText"/>
    <w:rsid w:val="00CC6DD8"/>
    <w:rPr>
      <w:rFonts w:ascii="Arial" w:hAnsi="Arial"/>
      <w:szCs w:val="24"/>
    </w:rPr>
  </w:style>
  <w:style w:type="paragraph" w:customStyle="1" w:styleId="NameofWhitePaper">
    <w:name w:val="Name of White Paper"/>
    <w:next w:val="BodyText"/>
    <w:rsid w:val="001B05BD"/>
    <w:pPr>
      <w:tabs>
        <w:tab w:val="right" w:pos="9360"/>
      </w:tabs>
      <w:spacing w:after="0" w:line="240" w:lineRule="auto"/>
    </w:pPr>
    <w:rPr>
      <w:rFonts w:ascii="Arial" w:eastAsia="Times New Roman" w:hAnsi="Arial" w:cs="Arial"/>
      <w:b/>
      <w:bCs/>
      <w:caps/>
      <w:color w:val="000080"/>
      <w:sz w:val="32"/>
      <w:szCs w:val="32"/>
    </w:rPr>
  </w:style>
  <w:style w:type="paragraph" w:customStyle="1" w:styleId="HeadingNoNumber1">
    <w:name w:val="Heading No Number 1"/>
    <w:next w:val="BodyText"/>
    <w:rsid w:val="001B05BD"/>
    <w:pPr>
      <w:tabs>
        <w:tab w:val="left" w:pos="0"/>
      </w:tabs>
      <w:spacing w:before="120" w:after="120" w:line="240" w:lineRule="auto"/>
    </w:pPr>
    <w:rPr>
      <w:rFonts w:ascii="Arial" w:eastAsia="Times New Roman" w:hAnsi="Arial" w:cs="Arial"/>
      <w:b/>
      <w:bCs/>
      <w:i/>
      <w:smallCaps/>
      <w:color w:val="000080"/>
      <w:sz w:val="28"/>
      <w:szCs w:val="24"/>
    </w:rPr>
  </w:style>
  <w:style w:type="paragraph" w:customStyle="1" w:styleId="SectionHeader1">
    <w:name w:val="Section Header 1"/>
    <w:next w:val="BodyText"/>
    <w:rsid w:val="001B05BD"/>
    <w:pPr>
      <w:tabs>
        <w:tab w:val="left" w:pos="0"/>
      </w:tabs>
      <w:spacing w:before="120" w:after="120" w:line="240" w:lineRule="auto"/>
    </w:pPr>
    <w:rPr>
      <w:rFonts w:ascii="Arial" w:eastAsia="Times New Roman" w:hAnsi="Arial" w:cs="Arial"/>
      <w:b/>
      <w:bCs/>
      <w:i/>
      <w:smallCaps/>
      <w:color w:val="000080"/>
      <w:sz w:val="28"/>
      <w:szCs w:val="24"/>
    </w:rPr>
  </w:style>
  <w:style w:type="paragraph" w:customStyle="1" w:styleId="SectionHeader2">
    <w:name w:val="Section Header 2"/>
    <w:next w:val="BodyText"/>
    <w:autoRedefine/>
    <w:rsid w:val="001B05BD"/>
    <w:pPr>
      <w:tabs>
        <w:tab w:val="right" w:pos="5400"/>
      </w:tabs>
      <w:spacing w:before="120" w:after="120" w:line="240" w:lineRule="auto"/>
    </w:pPr>
    <w:rPr>
      <w:rFonts w:ascii="Arial" w:eastAsia="Times New Roman" w:hAnsi="Arial" w:cs="Times New Roman"/>
      <w:b/>
      <w:i/>
      <w:color w:val="002060"/>
      <w:sz w:val="24"/>
    </w:rPr>
  </w:style>
  <w:style w:type="paragraph" w:customStyle="1" w:styleId="SideHeading1">
    <w:name w:val="Side Heading 1"/>
    <w:basedOn w:val="SectionHeader2"/>
    <w:qFormat/>
    <w:rsid w:val="00054353"/>
    <w:pPr>
      <w:spacing w:before="60" w:after="60"/>
      <w:jc w:val="both"/>
    </w:pPr>
  </w:style>
  <w:style w:type="paragraph" w:customStyle="1" w:styleId="SideBodyText">
    <w:name w:val="Side Body Text"/>
    <w:qFormat/>
    <w:rsid w:val="00054353"/>
    <w:pPr>
      <w:spacing w:after="60"/>
    </w:pPr>
    <w:rPr>
      <w:rFonts w:ascii="Arial" w:eastAsia="Times New Roman" w:hAnsi="Arial" w:cs="Segoe UI"/>
      <w:sz w:val="20"/>
      <w:szCs w:val="20"/>
      <w:lang w:val="en"/>
    </w:rPr>
  </w:style>
  <w:style w:type="paragraph" w:styleId="ListParagraph">
    <w:name w:val="List Paragraph"/>
    <w:basedOn w:val="Normal"/>
    <w:uiPriority w:val="34"/>
    <w:qFormat/>
    <w:rsid w:val="00CB36A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1339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393C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339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93C"/>
    <w:rPr>
      <w:rFonts w:ascii="Calibri" w:hAnsi="Calibri" w:cs="Times New Roman"/>
    </w:rPr>
  </w:style>
  <w:style w:type="table" w:styleId="TableGrid">
    <w:name w:val="Table Grid"/>
    <w:basedOn w:val="TableNormal"/>
    <w:uiPriority w:val="39"/>
    <w:rsid w:val="00F73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45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5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0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AEDDB-727A-407D-9ADD-B8454C002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Hazelbaker</dc:creator>
  <cp:keywords/>
  <dc:description/>
  <cp:lastModifiedBy>Roberta Hazelbaker</cp:lastModifiedBy>
  <cp:revision>2</cp:revision>
  <cp:lastPrinted>2015-02-05T20:41:00Z</cp:lastPrinted>
  <dcterms:created xsi:type="dcterms:W3CDTF">2015-06-26T16:24:00Z</dcterms:created>
  <dcterms:modified xsi:type="dcterms:W3CDTF">2015-06-26T16:24:00Z</dcterms:modified>
</cp:coreProperties>
</file>