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605E" w:rsidRDefault="0051312A" w:rsidP="0051312A">
      <w:pPr>
        <w:pStyle w:val="berschrift1"/>
      </w:pPr>
      <w:r>
        <w:t>Anleitung</w:t>
      </w:r>
      <w:r w:rsidR="00DD14C1">
        <w:t xml:space="preserve"> Internes</w:t>
      </w:r>
      <w:r>
        <w:t xml:space="preserve"> </w:t>
      </w:r>
      <w:r w:rsidR="00DF0011">
        <w:t xml:space="preserve">Testszenario </w:t>
      </w:r>
      <w:r w:rsidR="00396F32">
        <w:t>–</w:t>
      </w:r>
      <w:r>
        <w:t xml:space="preserve"> Urlaubsanspruchsermittlungen</w:t>
      </w:r>
    </w:p>
    <w:p w:rsidR="00396F32" w:rsidRPr="00396F32" w:rsidRDefault="00396F32" w:rsidP="00396F32"/>
    <w:p w:rsidR="0051312A" w:rsidRPr="00E12297" w:rsidRDefault="0051312A" w:rsidP="0051312A">
      <w:pPr>
        <w:pStyle w:val="Listenabsatz"/>
        <w:numPr>
          <w:ilvl w:val="0"/>
          <w:numId w:val="3"/>
        </w:numPr>
        <w:rPr>
          <w:b/>
          <w:bCs/>
        </w:rPr>
      </w:pPr>
      <w:r>
        <w:t>Kunden-</w:t>
      </w:r>
      <w:r w:rsidRPr="00E12297">
        <w:rPr>
          <w:b/>
          <w:bCs/>
        </w:rPr>
        <w:t>Datenbank</w:t>
      </w:r>
      <w:r>
        <w:t xml:space="preserve"> auf dem Server (IP: 192.168.1.14/16) </w:t>
      </w:r>
      <w:r w:rsidRPr="00E12297">
        <w:rPr>
          <w:b/>
          <w:bCs/>
        </w:rPr>
        <w:t>wiederherstellen</w:t>
      </w:r>
    </w:p>
    <w:p w:rsidR="0051312A" w:rsidRDefault="0051312A" w:rsidP="0051312A">
      <w:pPr>
        <w:pStyle w:val="Listenabsatz"/>
        <w:numPr>
          <w:ilvl w:val="0"/>
          <w:numId w:val="3"/>
        </w:numPr>
      </w:pPr>
      <w:r>
        <w:t>Verzeichnis öffnen:</w:t>
      </w:r>
    </w:p>
    <w:p w:rsidR="0051312A" w:rsidRDefault="0051312A" w:rsidP="0051312A">
      <w:pPr>
        <w:pStyle w:val="Listenabsatz"/>
      </w:pPr>
      <w:hyperlink r:id="rId5" w:history="1">
        <w:r w:rsidRPr="0051312A">
          <w:rPr>
            <w:rStyle w:val="Hyperlink"/>
          </w:rPr>
          <w:t>\\server2012\Installationen Pro3\</w:t>
        </w:r>
        <w:proofErr w:type="spellStart"/>
        <w:r w:rsidRPr="0051312A">
          <w:rPr>
            <w:rStyle w:val="Hyperlink"/>
          </w:rPr>
          <w:t>Testing</w:t>
        </w:r>
        <w:proofErr w:type="spellEnd"/>
        <w:r w:rsidRPr="0051312A">
          <w:rPr>
            <w:rStyle w:val="Hyperlink"/>
          </w:rPr>
          <w:t>\</w:t>
        </w:r>
        <w:proofErr w:type="spellStart"/>
        <w:r w:rsidRPr="0051312A">
          <w:rPr>
            <w:rStyle w:val="Hyperlink"/>
          </w:rPr>
          <w:t>Urlaubsbrechnung</w:t>
        </w:r>
        <w:proofErr w:type="spellEnd"/>
      </w:hyperlink>
    </w:p>
    <w:p w:rsidR="00EC7407" w:rsidRDefault="00EC7407" w:rsidP="0051312A">
      <w:pPr>
        <w:pStyle w:val="Listenabsatz"/>
      </w:pPr>
    </w:p>
    <w:p w:rsidR="00EC7407" w:rsidRDefault="00EC7407" w:rsidP="0051312A">
      <w:pPr>
        <w:pStyle w:val="Listenabsatz"/>
      </w:pPr>
      <w:r>
        <w:rPr>
          <w:noProof/>
        </w:rPr>
        <w:drawing>
          <wp:inline distT="0" distB="0" distL="0" distR="0" wp14:anchorId="6E6648C2" wp14:editId="6502391A">
            <wp:extent cx="5076190" cy="1619048"/>
            <wp:effectExtent l="0" t="0" r="0" b="635"/>
            <wp:docPr id="7636283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28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07" w:rsidRDefault="00EC7407" w:rsidP="0051312A">
      <w:pPr>
        <w:pStyle w:val="Listenabsatz"/>
      </w:pPr>
    </w:p>
    <w:p w:rsidR="0051312A" w:rsidRDefault="0051312A" w:rsidP="0051312A">
      <w:pPr>
        <w:pStyle w:val="Listenabsatz"/>
        <w:numPr>
          <w:ilvl w:val="0"/>
          <w:numId w:val="3"/>
        </w:numPr>
      </w:pPr>
      <w:r w:rsidRPr="00E12297">
        <w:rPr>
          <w:b/>
          <w:bCs/>
        </w:rPr>
        <w:t>Name der DB</w:t>
      </w:r>
      <w:r>
        <w:t xml:space="preserve"> in „</w:t>
      </w:r>
      <w:r w:rsidRPr="0051312A">
        <w:t>Datenbanken.txt</w:t>
      </w:r>
      <w:r>
        <w:t xml:space="preserve">“ </w:t>
      </w:r>
      <w:r w:rsidRPr="005A01A7">
        <w:rPr>
          <w:b/>
          <w:bCs/>
        </w:rPr>
        <w:t>ergänzen</w:t>
      </w:r>
    </w:p>
    <w:p w:rsidR="0051312A" w:rsidRDefault="0051312A" w:rsidP="0051312A">
      <w:pPr>
        <w:pStyle w:val="Listenabsatz"/>
        <w:numPr>
          <w:ilvl w:val="0"/>
          <w:numId w:val="3"/>
        </w:numPr>
      </w:pPr>
      <w:r>
        <w:t xml:space="preserve">Eine </w:t>
      </w:r>
      <w:r w:rsidRPr="005A01A7">
        <w:rPr>
          <w:b/>
          <w:bCs/>
        </w:rPr>
        <w:t>Kopie der Sicherung</w:t>
      </w:r>
      <w:r>
        <w:t xml:space="preserve"> im Verzeichnis </w:t>
      </w:r>
      <w:hyperlink r:id="rId7" w:history="1">
        <w:r w:rsidRPr="0051312A">
          <w:rPr>
            <w:rStyle w:val="Hyperlink"/>
          </w:rPr>
          <w:t>\\server2012\Installationen Pro3\</w:t>
        </w:r>
        <w:proofErr w:type="spellStart"/>
        <w:r w:rsidRPr="0051312A">
          <w:rPr>
            <w:rStyle w:val="Hyperlink"/>
          </w:rPr>
          <w:t>Testing</w:t>
        </w:r>
        <w:proofErr w:type="spellEnd"/>
        <w:r w:rsidRPr="0051312A">
          <w:rPr>
            <w:rStyle w:val="Hyperlink"/>
          </w:rPr>
          <w:t>\</w:t>
        </w:r>
        <w:proofErr w:type="spellStart"/>
        <w:r w:rsidRPr="0051312A">
          <w:rPr>
            <w:rStyle w:val="Hyperlink"/>
          </w:rPr>
          <w:t>Urlaubsbrechnung</w:t>
        </w:r>
        <w:proofErr w:type="spellEnd"/>
        <w:r w:rsidRPr="0051312A">
          <w:rPr>
            <w:rStyle w:val="Hyperlink"/>
          </w:rPr>
          <w:t>\Datenbanken</w:t>
        </w:r>
      </w:hyperlink>
      <w:r>
        <w:t xml:space="preserve"> </w:t>
      </w:r>
      <w:r w:rsidRPr="005A01A7">
        <w:rPr>
          <w:b/>
          <w:bCs/>
        </w:rPr>
        <w:t>ablegen</w:t>
      </w:r>
      <w:r>
        <w:t>.</w:t>
      </w:r>
    </w:p>
    <w:p w:rsidR="00EC7407" w:rsidRDefault="00EC7407" w:rsidP="00EC7407">
      <w:pPr>
        <w:pStyle w:val="Listenabsatz"/>
        <w:numPr>
          <w:ilvl w:val="0"/>
          <w:numId w:val="3"/>
        </w:numPr>
      </w:pPr>
      <w:r>
        <w:t xml:space="preserve">Aktuellen </w:t>
      </w:r>
      <w:r w:rsidRPr="005A01A7">
        <w:rPr>
          <w:b/>
          <w:bCs/>
        </w:rPr>
        <w:t>Testfall</w:t>
      </w:r>
      <w:r>
        <w:t xml:space="preserve"> in das </w:t>
      </w:r>
      <w:hyperlink r:id="rId8" w:history="1">
        <w:proofErr w:type="spellStart"/>
        <w:r w:rsidRPr="00EC7407">
          <w:rPr>
            <w:rStyle w:val="Hyperlink"/>
          </w:rPr>
          <w:t>testscript_for_holiday_calculation.sql</w:t>
        </w:r>
        <w:proofErr w:type="spellEnd"/>
      </w:hyperlink>
      <w:r>
        <w:t xml:space="preserve"> </w:t>
      </w:r>
      <w:r w:rsidRPr="005A01A7">
        <w:rPr>
          <w:b/>
          <w:bCs/>
        </w:rPr>
        <w:t>ergänzen</w:t>
      </w:r>
      <w:r>
        <w:t xml:space="preserve">. </w:t>
      </w:r>
      <w:r w:rsidR="00541E27">
        <w:t xml:space="preserve">Bitte hierzu die </w:t>
      </w:r>
      <w:r w:rsidR="00541E27" w:rsidRPr="00541E27">
        <w:rPr>
          <w:b/>
          <w:bCs/>
        </w:rPr>
        <w:t>letzte Zeile kopieren</w:t>
      </w:r>
      <w:r w:rsidR="00541E27">
        <w:t>:</w:t>
      </w:r>
    </w:p>
    <w:p w:rsidR="00541E27" w:rsidRPr="00341BDC" w:rsidRDefault="00750BF7" w:rsidP="00541E27">
      <w:pPr>
        <w:pStyle w:val="Listenabsatz"/>
      </w:pPr>
      <w:r>
        <w:t xml:space="preserve">, </w:t>
      </w:r>
      <w:r w:rsidR="00541E27" w:rsidRPr="00341BDC">
        <w:t>('Server-IP', 'DB-Name', IDPERS, Urlaubsjahr, (Angabe 0= Urlaub, 1= Zusatzurlaub, etc.), Urlaubstage Angabe mit PUNKT!) -- [SQL-Nr.] Kurzbeschreibung</w:t>
      </w:r>
    </w:p>
    <w:p w:rsidR="00EC7407" w:rsidRDefault="00EC7407" w:rsidP="00EC7407">
      <w:pPr>
        <w:pStyle w:val="Listenabsatz"/>
      </w:pPr>
    </w:p>
    <w:p w:rsidR="0051312A" w:rsidRDefault="0051312A" w:rsidP="00EC7407">
      <w:pPr>
        <w:pStyle w:val="Listenabsatz"/>
      </w:pPr>
      <w:r>
        <w:rPr>
          <w:noProof/>
        </w:rPr>
        <w:drawing>
          <wp:inline distT="0" distB="0" distL="0" distR="0" wp14:anchorId="10406364" wp14:editId="44550FB0">
            <wp:extent cx="5760720" cy="3921125"/>
            <wp:effectExtent l="0" t="0" r="0" b="0"/>
            <wp:docPr id="2973693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69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DC" w:rsidRDefault="00341BDC" w:rsidP="00341BDC">
      <w:pPr>
        <w:pStyle w:val="Listenabsatz"/>
      </w:pPr>
    </w:p>
    <w:p w:rsidR="00CC1784" w:rsidRDefault="00CC1784" w:rsidP="00CC1784">
      <w:pPr>
        <w:pStyle w:val="Listenabsatz"/>
        <w:numPr>
          <w:ilvl w:val="0"/>
          <w:numId w:val="3"/>
        </w:numPr>
      </w:pPr>
      <w:r>
        <w:lastRenderedPageBreak/>
        <w:t xml:space="preserve">Mit </w:t>
      </w:r>
      <w:r w:rsidRPr="00C07385">
        <w:rPr>
          <w:b/>
          <w:bCs/>
        </w:rPr>
        <w:t>„STRG + S“ speichern</w:t>
      </w:r>
      <w:r>
        <w:t>. Falls das Testskript parallel geöffnet wurde, erscheint folgende Meldung:</w:t>
      </w:r>
    </w:p>
    <w:p w:rsidR="00CC1784" w:rsidRDefault="00CC1784" w:rsidP="00CC1784">
      <w:pPr>
        <w:pStyle w:val="Listenabsatz"/>
      </w:pPr>
      <w:r>
        <w:rPr>
          <w:noProof/>
        </w:rPr>
        <w:drawing>
          <wp:inline distT="0" distB="0" distL="0" distR="0" wp14:anchorId="101C6CE3" wp14:editId="22994B62">
            <wp:extent cx="5760720" cy="3446780"/>
            <wp:effectExtent l="0" t="0" r="0" b="1270"/>
            <wp:docPr id="18176605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60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84" w:rsidRDefault="00CC1784" w:rsidP="00CC1784">
      <w:pPr>
        <w:pStyle w:val="Listenabsatz"/>
      </w:pPr>
    </w:p>
    <w:p w:rsidR="00341BDC" w:rsidRDefault="00CC1784" w:rsidP="00EC7407">
      <w:pPr>
        <w:pStyle w:val="Listenabsatz"/>
        <w:numPr>
          <w:ilvl w:val="0"/>
          <w:numId w:val="3"/>
        </w:numPr>
      </w:pPr>
      <w:r w:rsidRPr="00C07385">
        <w:rPr>
          <w:b/>
          <w:bCs/>
        </w:rPr>
        <w:t>Geänderte Prozedur/en</w:t>
      </w:r>
      <w:r>
        <w:t xml:space="preserve"> in allen aufgeführten Datenbanken </w:t>
      </w:r>
      <w:r w:rsidRPr="00C07385">
        <w:rPr>
          <w:b/>
          <w:bCs/>
        </w:rPr>
        <w:t>einspielen</w:t>
      </w:r>
      <w:r w:rsidR="000B762B" w:rsidRPr="00C07385">
        <w:rPr>
          <w:b/>
          <w:bCs/>
        </w:rPr>
        <w:t xml:space="preserve"> bzw. alle Datenbanken </w:t>
      </w:r>
      <w:r w:rsidR="000B762B" w:rsidRPr="00C07385">
        <w:t xml:space="preserve">auf die </w:t>
      </w:r>
      <w:r w:rsidR="000B762B" w:rsidRPr="00C07385">
        <w:rPr>
          <w:b/>
          <w:bCs/>
        </w:rPr>
        <w:t>neuste Version konvertieren</w:t>
      </w:r>
      <w:r w:rsidR="000B762B">
        <w:t xml:space="preserve">. </w:t>
      </w:r>
    </w:p>
    <w:p w:rsidR="000B762B" w:rsidRDefault="000B762B" w:rsidP="000B762B">
      <w:pPr>
        <w:pStyle w:val="Listenabsatz"/>
      </w:pPr>
    </w:p>
    <w:p w:rsidR="00C71E46" w:rsidRDefault="00C71E46" w:rsidP="00EC7407">
      <w:pPr>
        <w:pStyle w:val="Listenabsatz"/>
      </w:pPr>
      <w:r>
        <w:rPr>
          <w:noProof/>
        </w:rPr>
        <w:drawing>
          <wp:inline distT="0" distB="0" distL="0" distR="0" wp14:anchorId="5E1F1811" wp14:editId="45F30AF0">
            <wp:extent cx="5760720" cy="3165475"/>
            <wp:effectExtent l="0" t="0" r="0" b="0"/>
            <wp:docPr id="2648988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98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38" w:rsidRDefault="00B66038" w:rsidP="00EC7407">
      <w:pPr>
        <w:pStyle w:val="Listenabsatz"/>
      </w:pPr>
    </w:p>
    <w:p w:rsidR="00D763ED" w:rsidRDefault="00D763ED" w:rsidP="00D763ED">
      <w:pPr>
        <w:pStyle w:val="Listenabsatz"/>
      </w:pPr>
      <w:r>
        <w:t xml:space="preserve">Über </w:t>
      </w:r>
      <w:proofErr w:type="spellStart"/>
      <w:r w:rsidRPr="00F80E28">
        <w:rPr>
          <w:b/>
          <w:bCs/>
        </w:rPr>
        <w:t>T</w:t>
      </w:r>
      <w:r w:rsidRPr="00F80E28">
        <w:rPr>
          <w:b/>
          <w:bCs/>
        </w:rPr>
        <w:t>ask</w:t>
      </w:r>
      <w:r w:rsidRPr="00F80E28">
        <w:rPr>
          <w:b/>
          <w:bCs/>
        </w:rPr>
        <w:t>V</w:t>
      </w:r>
      <w:r w:rsidRPr="00F80E28">
        <w:rPr>
          <w:b/>
          <w:bCs/>
        </w:rPr>
        <w:t>ision</w:t>
      </w:r>
      <w:proofErr w:type="spellEnd"/>
      <w:r>
        <w:t xml:space="preserve"> steht</w:t>
      </w:r>
      <w:r>
        <w:t xml:space="preserve"> im </w:t>
      </w:r>
      <w:r>
        <w:t xml:space="preserve">entsprechenden </w:t>
      </w:r>
      <w:r>
        <w:t>T</w:t>
      </w:r>
      <w:r>
        <w:t>ask</w:t>
      </w:r>
      <w:r>
        <w:t xml:space="preserve"> direkt </w:t>
      </w:r>
      <w:r>
        <w:t xml:space="preserve">im </w:t>
      </w:r>
      <w:r w:rsidRPr="00F80E28">
        <w:rPr>
          <w:b/>
          <w:bCs/>
        </w:rPr>
        <w:t>Reiter „</w:t>
      </w:r>
      <w:r w:rsidRPr="00F80E28">
        <w:rPr>
          <w:b/>
          <w:bCs/>
        </w:rPr>
        <w:t>Components</w:t>
      </w:r>
      <w:r w:rsidRPr="00F80E28">
        <w:rPr>
          <w:b/>
          <w:bCs/>
        </w:rPr>
        <w:t>“</w:t>
      </w:r>
      <w:r>
        <w:t xml:space="preserve"> </w:t>
      </w:r>
      <w:r>
        <w:t>die geänderte Prozedur.</w:t>
      </w:r>
      <w:r>
        <w:t xml:space="preserve"> Über das </w:t>
      </w:r>
      <w:r w:rsidR="006915CD" w:rsidRPr="00660C3C">
        <w:rPr>
          <w:b/>
          <w:bCs/>
        </w:rPr>
        <w:t>„</w:t>
      </w:r>
      <w:proofErr w:type="spellStart"/>
      <w:r w:rsidRPr="00660C3C">
        <w:rPr>
          <w:b/>
          <w:bCs/>
        </w:rPr>
        <w:t>S</w:t>
      </w:r>
      <w:r w:rsidR="00660C3C" w:rsidRPr="00660C3C">
        <w:rPr>
          <w:b/>
          <w:bCs/>
        </w:rPr>
        <w:t>ourceOffSite</w:t>
      </w:r>
      <w:proofErr w:type="spellEnd"/>
      <w:r w:rsidR="006915CD" w:rsidRPr="00660C3C">
        <w:rPr>
          <w:b/>
          <w:bCs/>
        </w:rPr>
        <w:t>“</w:t>
      </w:r>
      <w:r w:rsidR="00660C3C" w:rsidRPr="00660C3C">
        <w:rPr>
          <w:b/>
          <w:bCs/>
        </w:rPr>
        <w:t xml:space="preserve"> (SOS)</w:t>
      </w:r>
      <w:r w:rsidRPr="00660C3C">
        <w:rPr>
          <w:b/>
          <w:bCs/>
        </w:rPr>
        <w:t>-Programm</w:t>
      </w:r>
      <w:r>
        <w:t xml:space="preserve"> k</w:t>
      </w:r>
      <w:r w:rsidR="00305B4B">
        <w:t>önnen</w:t>
      </w:r>
      <w:r>
        <w:t xml:space="preserve"> in der Rubrik „DP_RECALCS“ die entsprechende</w:t>
      </w:r>
      <w:r w:rsidR="001C5534">
        <w:t>n</w:t>
      </w:r>
      <w:r>
        <w:t xml:space="preserve"> Prozedur</w:t>
      </w:r>
      <w:r w:rsidR="00305B4B">
        <w:t xml:space="preserve">en geprüft / heruntergeladen werden. </w:t>
      </w:r>
    </w:p>
    <w:p w:rsidR="00D763ED" w:rsidRDefault="00D763ED" w:rsidP="00EC7407">
      <w:pPr>
        <w:pStyle w:val="Listenabsatz"/>
      </w:pPr>
    </w:p>
    <w:p w:rsidR="00B66038" w:rsidRDefault="00B66038" w:rsidP="00EC7407">
      <w:pPr>
        <w:pStyle w:val="Listenabsatz"/>
      </w:pPr>
      <w:r>
        <w:t xml:space="preserve">Über </w:t>
      </w:r>
      <w:r w:rsidR="00DF0F8C">
        <w:t>einen rechtsklic</w:t>
      </w:r>
      <w:r w:rsidR="00D763ED">
        <w:t xml:space="preserve">k </w:t>
      </w:r>
      <w:r w:rsidR="00D763ED" w:rsidRPr="00374BD2">
        <w:rPr>
          <w:b/>
          <w:bCs/>
        </w:rPr>
        <w:t>„</w:t>
      </w:r>
      <w:r w:rsidRPr="00374BD2">
        <w:rPr>
          <w:b/>
          <w:bCs/>
        </w:rPr>
        <w:t xml:space="preserve">Show </w:t>
      </w:r>
      <w:proofErr w:type="spellStart"/>
      <w:r w:rsidRPr="00374BD2">
        <w:rPr>
          <w:b/>
          <w:bCs/>
        </w:rPr>
        <w:t>History</w:t>
      </w:r>
      <w:proofErr w:type="spellEnd"/>
      <w:r w:rsidR="00D763ED" w:rsidRPr="00374BD2">
        <w:rPr>
          <w:b/>
          <w:bCs/>
        </w:rPr>
        <w:t>…“</w:t>
      </w:r>
      <w:r>
        <w:t xml:space="preserve"> sind alle Änderungen inkl</w:t>
      </w:r>
      <w:r w:rsidRPr="00374BD2">
        <w:rPr>
          <w:b/>
          <w:bCs/>
        </w:rPr>
        <w:t>. SQL-Nummer</w:t>
      </w:r>
      <w:r>
        <w:t xml:space="preserve"> ersichtlich. </w:t>
      </w:r>
    </w:p>
    <w:p w:rsidR="0016169B" w:rsidRPr="005311D3" w:rsidRDefault="0016169B" w:rsidP="00EC7407">
      <w:pPr>
        <w:pStyle w:val="Listenabsatz"/>
        <w:rPr>
          <w:i/>
          <w:iCs/>
          <w:color w:val="FF0000"/>
        </w:rPr>
      </w:pPr>
      <w:r w:rsidRPr="00F22706">
        <w:rPr>
          <w:b/>
          <w:bCs/>
          <w:i/>
          <w:iCs/>
          <w:color w:val="FF0000"/>
          <w:u w:val="single"/>
        </w:rPr>
        <w:lastRenderedPageBreak/>
        <w:t>WICHTIG:</w:t>
      </w:r>
      <w:r w:rsidRPr="005311D3">
        <w:rPr>
          <w:i/>
          <w:iCs/>
          <w:color w:val="FF0000"/>
        </w:rPr>
        <w:t xml:space="preserve"> Die Prozeduren NUR in Absprache mit Herrn Georgiew in aktuellen DB einspielen oder auf die Übernahme in die Kundenversion warten. Die Prozeduren über „SOS“ </w:t>
      </w:r>
      <w:r w:rsidR="007A66E6" w:rsidRPr="005311D3">
        <w:rPr>
          <w:i/>
          <w:iCs/>
          <w:color w:val="FF0000"/>
        </w:rPr>
        <w:t xml:space="preserve">sind ausschließlich zum Testen vorab gedacht! </w:t>
      </w:r>
    </w:p>
    <w:p w:rsidR="00985422" w:rsidRDefault="00985422" w:rsidP="00EC7407">
      <w:pPr>
        <w:pStyle w:val="Listenabsatz"/>
      </w:pPr>
    </w:p>
    <w:p w:rsidR="00DC324C" w:rsidRPr="006275B0" w:rsidRDefault="00B66038" w:rsidP="00EC7407">
      <w:pPr>
        <w:pStyle w:val="Listenabsatz"/>
        <w:rPr>
          <w:b/>
          <w:bCs/>
        </w:rPr>
      </w:pPr>
      <w:r w:rsidRPr="006275B0">
        <w:rPr>
          <w:b/>
          <w:bCs/>
        </w:rPr>
        <w:t>Bei allen Unklarheiten im „</w:t>
      </w:r>
      <w:r w:rsidR="00985422" w:rsidRPr="006275B0">
        <w:rPr>
          <w:b/>
          <w:bCs/>
        </w:rPr>
        <w:t>SOS</w:t>
      </w:r>
      <w:r w:rsidRPr="006275B0">
        <w:rPr>
          <w:b/>
          <w:bCs/>
        </w:rPr>
        <w:t>“</w:t>
      </w:r>
      <w:r w:rsidR="00985422" w:rsidRPr="006275B0">
        <w:rPr>
          <w:b/>
          <w:bCs/>
        </w:rPr>
        <w:t xml:space="preserve"> -&gt; </w:t>
      </w:r>
      <w:r w:rsidR="00B40EEA" w:rsidRPr="006275B0">
        <w:rPr>
          <w:b/>
          <w:bCs/>
        </w:rPr>
        <w:t>AG/</w:t>
      </w:r>
      <w:proofErr w:type="spellStart"/>
      <w:r w:rsidR="00DC324C" w:rsidRPr="006275B0">
        <w:rPr>
          <w:b/>
          <w:bCs/>
        </w:rPr>
        <w:t>Phi</w:t>
      </w:r>
      <w:r w:rsidR="006275B0" w:rsidRPr="006275B0">
        <w:rPr>
          <w:b/>
          <w:bCs/>
        </w:rPr>
        <w:t>B</w:t>
      </w:r>
      <w:r w:rsidR="00DC324C" w:rsidRPr="006275B0">
        <w:rPr>
          <w:b/>
          <w:bCs/>
        </w:rPr>
        <w:t>i</w:t>
      </w:r>
      <w:proofErr w:type="spellEnd"/>
      <w:r w:rsidR="00DC324C" w:rsidRPr="006275B0">
        <w:rPr>
          <w:b/>
          <w:bCs/>
        </w:rPr>
        <w:t xml:space="preserve"> fragen</w:t>
      </w:r>
      <w:r w:rsidR="007F40DF" w:rsidRPr="006275B0">
        <w:rPr>
          <w:b/>
          <w:bCs/>
        </w:rPr>
        <w:t>!</w:t>
      </w:r>
      <w:r w:rsidR="00DC324C" w:rsidRPr="006275B0">
        <w:rPr>
          <w:b/>
          <w:bCs/>
        </w:rPr>
        <w:t xml:space="preserve"> </w:t>
      </w:r>
    </w:p>
    <w:p w:rsidR="00DF0F8C" w:rsidRDefault="00DF0F8C" w:rsidP="00EC7407">
      <w:pPr>
        <w:pStyle w:val="Listenabsatz"/>
      </w:pPr>
    </w:p>
    <w:p w:rsidR="00DF0F8C" w:rsidRDefault="00DF0F8C" w:rsidP="00DF0F8C">
      <w:pPr>
        <w:pStyle w:val="Listenabsatz"/>
        <w:numPr>
          <w:ilvl w:val="0"/>
          <w:numId w:val="3"/>
        </w:numPr>
      </w:pPr>
      <w:r w:rsidRPr="00421BBB">
        <w:t>D</w:t>
      </w:r>
      <w:r w:rsidRPr="00421BBB">
        <w:t xml:space="preserve">as </w:t>
      </w:r>
      <w:r w:rsidRPr="00290DC1">
        <w:rPr>
          <w:b/>
          <w:bCs/>
        </w:rPr>
        <w:t>Testskript</w:t>
      </w:r>
      <w:r w:rsidRPr="00290DC1">
        <w:rPr>
          <w:b/>
          <w:bCs/>
        </w:rPr>
        <w:t xml:space="preserve"> im Managementstudio</w:t>
      </w:r>
      <w:r>
        <w:t xml:space="preserve"> über „Master“</w:t>
      </w:r>
      <w:r>
        <w:t xml:space="preserve"> </w:t>
      </w:r>
      <w:r w:rsidRPr="00290DC1">
        <w:rPr>
          <w:b/>
          <w:bCs/>
        </w:rPr>
        <w:t>mit „F5“ ausführen.</w:t>
      </w:r>
      <w:r>
        <w:t xml:space="preserve"> </w:t>
      </w:r>
      <w:r w:rsidR="00290DC1">
        <w:t>Im Idealfall sollten</w:t>
      </w:r>
      <w:r>
        <w:t xml:space="preserve"> alle Fälle auf </w:t>
      </w:r>
      <w:r w:rsidRPr="00290DC1">
        <w:rPr>
          <w:b/>
          <w:bCs/>
        </w:rPr>
        <w:t>„OK“</w:t>
      </w:r>
      <w:r>
        <w:t xml:space="preserve"> stehen. Falls ein „FALSE“ steht muss dieser Task entsprechend „</w:t>
      </w:r>
      <w:proofErr w:type="spellStart"/>
      <w:r>
        <w:t>returned</w:t>
      </w:r>
      <w:proofErr w:type="spellEnd"/>
      <w:r>
        <w:t>“ werden</w:t>
      </w:r>
      <w:r w:rsidR="00BB0911">
        <w:t>.</w:t>
      </w:r>
      <w:r w:rsidR="00246FDB">
        <w:t xml:space="preserve"> Hierzu sollte eine </w:t>
      </w:r>
      <w:r w:rsidR="00246FDB" w:rsidRPr="007969B9">
        <w:rPr>
          <w:b/>
          <w:bCs/>
        </w:rPr>
        <w:t>Info an den ursprünglichen Task-Ersteller</w:t>
      </w:r>
      <w:r w:rsidR="00246FDB">
        <w:t xml:space="preserve"> erfolgen!</w:t>
      </w:r>
    </w:p>
    <w:p w:rsidR="00290DC1" w:rsidRDefault="00290DC1" w:rsidP="00290DC1">
      <w:pPr>
        <w:pStyle w:val="Listenabsatz"/>
      </w:pPr>
    </w:p>
    <w:p w:rsidR="00290DC1" w:rsidRDefault="00290DC1" w:rsidP="00290DC1">
      <w:pPr>
        <w:pStyle w:val="Listenabsatz"/>
      </w:pPr>
      <w:r>
        <w:rPr>
          <w:noProof/>
        </w:rPr>
        <w:drawing>
          <wp:inline distT="0" distB="0" distL="0" distR="0" wp14:anchorId="1BA6C619" wp14:editId="40364DAD">
            <wp:extent cx="5760720" cy="3669665"/>
            <wp:effectExtent l="0" t="0" r="0" b="6985"/>
            <wp:docPr id="2135088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8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11" w:rsidRDefault="00BB0911" w:rsidP="00BB0911">
      <w:pPr>
        <w:pStyle w:val="Listenabsatz"/>
      </w:pPr>
    </w:p>
    <w:p w:rsidR="00DF0F8C" w:rsidRDefault="00DF0F8C" w:rsidP="00200E0C">
      <w:pPr>
        <w:pStyle w:val="Listenabsatz"/>
      </w:pPr>
    </w:p>
    <w:p w:rsidR="00990FAA" w:rsidRDefault="00990FAA" w:rsidP="00EC7407">
      <w:pPr>
        <w:pStyle w:val="Listenabsatz"/>
      </w:pPr>
    </w:p>
    <w:p w:rsidR="00990FAA" w:rsidRDefault="00990FAA" w:rsidP="00EC7407">
      <w:pPr>
        <w:pStyle w:val="Listenabsatz"/>
      </w:pPr>
    </w:p>
    <w:p w:rsidR="00990FAA" w:rsidRDefault="00990FAA" w:rsidP="00EC7407">
      <w:pPr>
        <w:pStyle w:val="Listenabsatz"/>
      </w:pPr>
    </w:p>
    <w:p w:rsidR="00990FAA" w:rsidRDefault="00990FAA" w:rsidP="00EC7407">
      <w:pPr>
        <w:pStyle w:val="Listenabsatz"/>
      </w:pPr>
    </w:p>
    <w:sectPr w:rsidR="00990F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451A"/>
    <w:multiLevelType w:val="hybridMultilevel"/>
    <w:tmpl w:val="B364B34C"/>
    <w:lvl w:ilvl="0" w:tplc="DBA01E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45C9D"/>
    <w:multiLevelType w:val="hybridMultilevel"/>
    <w:tmpl w:val="5790B1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F6CEA"/>
    <w:multiLevelType w:val="hybridMultilevel"/>
    <w:tmpl w:val="F09A0D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988358">
    <w:abstractNumId w:val="2"/>
  </w:num>
  <w:num w:numId="2" w16cid:durableId="443424750">
    <w:abstractNumId w:val="1"/>
  </w:num>
  <w:num w:numId="3" w16cid:durableId="104969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2A"/>
    <w:rsid w:val="000B762B"/>
    <w:rsid w:val="0016169B"/>
    <w:rsid w:val="00192735"/>
    <w:rsid w:val="001C5534"/>
    <w:rsid w:val="00200E0C"/>
    <w:rsid w:val="00246FDB"/>
    <w:rsid w:val="00290DC1"/>
    <w:rsid w:val="00305B4B"/>
    <w:rsid w:val="00341BDC"/>
    <w:rsid w:val="00374BD2"/>
    <w:rsid w:val="00396F32"/>
    <w:rsid w:val="00421BBB"/>
    <w:rsid w:val="0051312A"/>
    <w:rsid w:val="005311D3"/>
    <w:rsid w:val="00541E27"/>
    <w:rsid w:val="005A01A7"/>
    <w:rsid w:val="006275B0"/>
    <w:rsid w:val="00660C3C"/>
    <w:rsid w:val="006915CD"/>
    <w:rsid w:val="00693F5D"/>
    <w:rsid w:val="006D467F"/>
    <w:rsid w:val="00750BF7"/>
    <w:rsid w:val="007969B9"/>
    <w:rsid w:val="007A66E6"/>
    <w:rsid w:val="007F40DF"/>
    <w:rsid w:val="00985422"/>
    <w:rsid w:val="00990FAA"/>
    <w:rsid w:val="009B5AAD"/>
    <w:rsid w:val="009E621B"/>
    <w:rsid w:val="00B40EEA"/>
    <w:rsid w:val="00B66038"/>
    <w:rsid w:val="00BB0911"/>
    <w:rsid w:val="00C07385"/>
    <w:rsid w:val="00C32B9F"/>
    <w:rsid w:val="00C71E46"/>
    <w:rsid w:val="00CC1784"/>
    <w:rsid w:val="00D05967"/>
    <w:rsid w:val="00D763ED"/>
    <w:rsid w:val="00DC324C"/>
    <w:rsid w:val="00DD14C1"/>
    <w:rsid w:val="00DF0011"/>
    <w:rsid w:val="00DF0F8C"/>
    <w:rsid w:val="00E12297"/>
    <w:rsid w:val="00E5605E"/>
    <w:rsid w:val="00EC7407"/>
    <w:rsid w:val="00F22706"/>
    <w:rsid w:val="00F73DDD"/>
    <w:rsid w:val="00F8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06CA"/>
  <w15:chartTrackingRefBased/>
  <w15:docId w15:val="{3265CFC4-C271-4BAB-A956-8A1B5E0A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3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312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131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1312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3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stscript_for_holiday_calculation.sq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server2012\Installationen%20Pro3\Testing\Urlaubsbrechnung\Datenbanke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file:///\\server2012\Installationen%20Pro3\Testing\Urlaubsbrechnu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j.harp</dc:creator>
  <cp:keywords/>
  <dc:description/>
  <cp:lastModifiedBy>j.harp</cp:lastModifiedBy>
  <cp:revision>46</cp:revision>
  <dcterms:created xsi:type="dcterms:W3CDTF">2024-09-17T08:06:00Z</dcterms:created>
  <dcterms:modified xsi:type="dcterms:W3CDTF">2024-09-17T09:05:00Z</dcterms:modified>
</cp:coreProperties>
</file>