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7F3692" w14:textId="77777777" w:rsidR="001F6153" w:rsidRDefault="001F6153" w:rsidP="001F6153">
      <w:pPr>
        <w:jc w:val="center"/>
      </w:pPr>
      <w:r w:rsidRPr="001F6153">
        <w:rPr>
          <w:b/>
          <w:bCs/>
        </w:rPr>
        <w:t>¡Hola!</w:t>
      </w:r>
      <w:r>
        <w:br/>
      </w:r>
      <w:r>
        <w:br/>
        <w:t>Bienvenido al proceso de selección para Talento B. Resuelve el siguiente reto en 2 días calendario. Te deseamos muchos éxitos:</w:t>
      </w:r>
    </w:p>
    <w:p w14:paraId="0BE63F73" w14:textId="487D1443" w:rsidR="001F6153" w:rsidRPr="001F6153" w:rsidRDefault="001F6153" w:rsidP="001F6153">
      <w:pPr>
        <w:jc w:val="both"/>
      </w:pPr>
      <w:r>
        <w:br/>
      </w:r>
      <w:r w:rsidRPr="001F6153">
        <w:br/>
        <w:t>En la base que tienes a continuación encontrarás una serie de notas referentes a diferentes dolencias del cliente en lo que respecta al uso de sus tarjetas de crédito; posterior a la radicación de estos radicados, y para darle respuesta al usuario final, es necesario clasificar estas notas en subtipologías, que un investigador usará para generar una respuesta apropiada y acorde a la necesidad puntual. Por ejemplo, para temas relacionados a cartera de consumo, puede haber aclaraciones referentes a los historiales de pago, a los intereses generados o a los pagos anticipados de la cartera (Entre otros).</w:t>
      </w:r>
    </w:p>
    <w:p w14:paraId="0481DD1C" w14:textId="77777777" w:rsidR="001F6153" w:rsidRPr="001F6153" w:rsidRDefault="001F6153" w:rsidP="001F6153">
      <w:pPr>
        <w:jc w:val="both"/>
      </w:pPr>
    </w:p>
    <w:p w14:paraId="1B1CCEF5" w14:textId="77777777" w:rsidR="001F6153" w:rsidRPr="001F6153" w:rsidRDefault="001F6153" w:rsidP="001F6153">
      <w:pPr>
        <w:jc w:val="both"/>
      </w:pPr>
      <w:r w:rsidRPr="001F6153">
        <w:t>Teniendo esto en cuenta, lo que se requiere es que, utilizando herramientas y modelos de IA se proponga un esquema de clusterización que pueda caracterizar y agrupar estas dolencias según características similares.</w:t>
      </w:r>
    </w:p>
    <w:p w14:paraId="3E07B7C1" w14:textId="77777777" w:rsidR="001F6153" w:rsidRPr="001F6153" w:rsidRDefault="001F6153" w:rsidP="001F6153">
      <w:pPr>
        <w:jc w:val="both"/>
      </w:pPr>
    </w:p>
    <w:p w14:paraId="3B3C5EFA" w14:textId="77777777" w:rsidR="001F6153" w:rsidRPr="001F6153" w:rsidRDefault="001F6153" w:rsidP="001F6153">
      <w:pPr>
        <w:jc w:val="both"/>
      </w:pPr>
      <w:r w:rsidRPr="001F6153">
        <w:t xml:space="preserve">El entregable final debería de ser el grupo o subtipología sugerida para cada uno de los radicados y notas propuestas; del mismo modo, es importante explicar las diferentes subtipologías generadas (qué la identifica, cómo se relaciona con otras aclaraciones similares, </w:t>
      </w:r>
      <w:proofErr w:type="spellStart"/>
      <w:r w:rsidRPr="001F6153">
        <w:t>etc</w:t>
      </w:r>
      <w:proofErr w:type="spellEnd"/>
      <w:r w:rsidRPr="001F6153">
        <w:t>). En adición, sería deseable que proponga qué acciones o proyectos implementaría para mejorar estas clasificaciones o el proceso general de solución de estos requerimientos.</w:t>
      </w:r>
    </w:p>
    <w:p w14:paraId="02862CD3" w14:textId="77777777" w:rsidR="00120073" w:rsidRDefault="00120073"/>
    <w:sectPr w:rsidR="0012007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153"/>
    <w:rsid w:val="00120073"/>
    <w:rsid w:val="00140CC5"/>
    <w:rsid w:val="001F6153"/>
    <w:rsid w:val="004E6B09"/>
    <w:rsid w:val="00622862"/>
    <w:rsid w:val="00632AB2"/>
    <w:rsid w:val="009D5B26"/>
    <w:rsid w:val="00E272B2"/>
    <w:rsid w:val="00F05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BDDD51"/>
  <w15:chartTrackingRefBased/>
  <w15:docId w15:val="{8FF76199-83E1-ED44-9C50-A62E89A7B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F61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F61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F61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F61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F61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F615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F615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F615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F615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F61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F61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F61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F615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F615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F615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F615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F615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F615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F615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F61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F615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F61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F615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F615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F615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F615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F61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F615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F61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49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1537</TotalTime>
  <Pages>1</Pages>
  <Words>216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Catalina Zuluaga Cobos</dc:creator>
  <cp:keywords/>
  <dc:description/>
  <cp:lastModifiedBy>Geoffrey Pasaje Pasaje Vidal</cp:lastModifiedBy>
  <cp:revision>3</cp:revision>
  <dcterms:created xsi:type="dcterms:W3CDTF">2024-11-18T19:35:00Z</dcterms:created>
  <dcterms:modified xsi:type="dcterms:W3CDTF">2024-11-25T21:10:00Z</dcterms:modified>
</cp:coreProperties>
</file>