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Default="00B224CF" w:rsidP="00B224CF">
      <w:pPr>
        <w:contextualSpacing/>
        <w:jc w:val="center"/>
        <w:rPr>
          <w:b/>
          <w:sz w:val="36"/>
        </w:rPr>
      </w:pPr>
    </w:p>
    <w:p w:rsidR="00B224CF" w:rsidRPr="00B224CF" w:rsidRDefault="00B224CF" w:rsidP="00B224CF">
      <w:pPr>
        <w:contextualSpacing/>
        <w:jc w:val="center"/>
        <w:rPr>
          <w:b/>
          <w:sz w:val="36"/>
        </w:rPr>
      </w:pPr>
      <w:r w:rsidRPr="00B224CF">
        <w:rPr>
          <w:b/>
          <w:sz w:val="36"/>
        </w:rPr>
        <w:t>SEO SDK</w:t>
      </w:r>
      <w:r>
        <w:rPr>
          <w:b/>
          <w:sz w:val="36"/>
        </w:rPr>
        <w:t xml:space="preserve"> for Java</w:t>
      </w:r>
    </w:p>
    <w:p w:rsidR="00B224CF" w:rsidRPr="00B224CF" w:rsidRDefault="00B224CF" w:rsidP="00B224CF">
      <w:pPr>
        <w:contextualSpacing/>
        <w:jc w:val="center"/>
        <w:rPr>
          <w:sz w:val="28"/>
        </w:rPr>
      </w:pPr>
      <w:r w:rsidRPr="00B224CF">
        <w:rPr>
          <w:sz w:val="28"/>
        </w:rPr>
        <w:t>API User Document</w:t>
      </w:r>
    </w:p>
    <w:p w:rsidR="00095D52" w:rsidRDefault="00B224CF" w:rsidP="00B224CF">
      <w:pPr>
        <w:contextualSpacing/>
        <w:jc w:val="center"/>
        <w:rPr>
          <w:b/>
        </w:rPr>
      </w:pPr>
      <w:r w:rsidRPr="00B224CF">
        <w:rPr>
          <w:b/>
        </w:rPr>
        <w:t>Version: Release 2.0.0 Beta</w:t>
      </w:r>
    </w:p>
    <w:sdt>
      <w:sdtPr>
        <w:id w:val="82154729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90E6C" w:rsidRDefault="00490E6C" w:rsidP="00490E6C">
          <w:pPr>
            <w:pStyle w:val="TOCHeading"/>
            <w:pageBreakBefore/>
          </w:pPr>
          <w:r>
            <w:t>Table of Contents</w:t>
          </w:r>
        </w:p>
        <w:p w:rsidR="001634BC" w:rsidRDefault="00490E6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028178" w:history="1">
            <w:r w:rsidR="001634BC" w:rsidRPr="004A2449">
              <w:rPr>
                <w:rStyle w:val="Hyperlink"/>
                <w:noProof/>
              </w:rPr>
              <w:t>1 – Audience</w:t>
            </w:r>
            <w:r w:rsidR="001634BC">
              <w:rPr>
                <w:noProof/>
                <w:webHidden/>
              </w:rPr>
              <w:tab/>
            </w:r>
            <w:r w:rsidR="001634BC">
              <w:rPr>
                <w:noProof/>
                <w:webHidden/>
              </w:rPr>
              <w:fldChar w:fldCharType="begin"/>
            </w:r>
            <w:r w:rsidR="001634BC">
              <w:rPr>
                <w:noProof/>
                <w:webHidden/>
              </w:rPr>
              <w:instrText xml:space="preserve"> PAGEREF _Toc365028178 \h </w:instrText>
            </w:r>
            <w:r w:rsidR="001634BC">
              <w:rPr>
                <w:noProof/>
                <w:webHidden/>
              </w:rPr>
            </w:r>
            <w:r w:rsidR="001634BC">
              <w:rPr>
                <w:noProof/>
                <w:webHidden/>
              </w:rPr>
              <w:fldChar w:fldCharType="separate"/>
            </w:r>
            <w:r w:rsidR="001634BC">
              <w:rPr>
                <w:noProof/>
                <w:webHidden/>
              </w:rPr>
              <w:t>3</w:t>
            </w:r>
            <w:r w:rsidR="001634BC">
              <w:rPr>
                <w:noProof/>
                <w:webHidden/>
              </w:rPr>
              <w:fldChar w:fldCharType="end"/>
            </w:r>
          </w:hyperlink>
        </w:p>
        <w:p w:rsidR="001634BC" w:rsidRDefault="001634BC">
          <w:pPr>
            <w:pStyle w:val="TOC1"/>
            <w:tabs>
              <w:tab w:val="right" w:leader="dot" w:pos="9350"/>
            </w:tabs>
            <w:rPr>
              <w:rFonts w:eastAsiaTheme="minorEastAsia"/>
              <w:noProof/>
            </w:rPr>
          </w:pPr>
          <w:hyperlink w:anchor="_Toc365028179" w:history="1">
            <w:r w:rsidRPr="004A2449">
              <w:rPr>
                <w:rStyle w:val="Hyperlink"/>
                <w:noProof/>
              </w:rPr>
              <w:t>2 – Pre-requisites</w:t>
            </w:r>
            <w:r>
              <w:rPr>
                <w:noProof/>
                <w:webHidden/>
              </w:rPr>
              <w:tab/>
            </w:r>
            <w:r>
              <w:rPr>
                <w:noProof/>
                <w:webHidden/>
              </w:rPr>
              <w:fldChar w:fldCharType="begin"/>
            </w:r>
            <w:r>
              <w:rPr>
                <w:noProof/>
                <w:webHidden/>
              </w:rPr>
              <w:instrText xml:space="preserve"> PAGEREF _Toc365028179 \h </w:instrText>
            </w:r>
            <w:r>
              <w:rPr>
                <w:noProof/>
                <w:webHidden/>
              </w:rPr>
            </w:r>
            <w:r>
              <w:rPr>
                <w:noProof/>
                <w:webHidden/>
              </w:rPr>
              <w:fldChar w:fldCharType="separate"/>
            </w:r>
            <w:r>
              <w:rPr>
                <w:noProof/>
                <w:webHidden/>
              </w:rPr>
              <w:t>3</w:t>
            </w:r>
            <w:r>
              <w:rPr>
                <w:noProof/>
                <w:webHidden/>
              </w:rPr>
              <w:fldChar w:fldCharType="end"/>
            </w:r>
          </w:hyperlink>
        </w:p>
        <w:p w:rsidR="001634BC" w:rsidRDefault="001634BC">
          <w:pPr>
            <w:pStyle w:val="TOC1"/>
            <w:tabs>
              <w:tab w:val="right" w:leader="dot" w:pos="9350"/>
            </w:tabs>
            <w:rPr>
              <w:rFonts w:eastAsiaTheme="minorEastAsia"/>
              <w:noProof/>
            </w:rPr>
          </w:pPr>
          <w:hyperlink w:anchor="_Toc365028180" w:history="1">
            <w:r w:rsidRPr="004A2449">
              <w:rPr>
                <w:rStyle w:val="Hyperlink"/>
                <w:noProof/>
              </w:rPr>
              <w:t>3 – Introduction</w:t>
            </w:r>
            <w:r>
              <w:rPr>
                <w:noProof/>
                <w:webHidden/>
              </w:rPr>
              <w:tab/>
            </w:r>
            <w:r>
              <w:rPr>
                <w:noProof/>
                <w:webHidden/>
              </w:rPr>
              <w:fldChar w:fldCharType="begin"/>
            </w:r>
            <w:r>
              <w:rPr>
                <w:noProof/>
                <w:webHidden/>
              </w:rPr>
              <w:instrText xml:space="preserve"> PAGEREF _Toc365028180 \h </w:instrText>
            </w:r>
            <w:r>
              <w:rPr>
                <w:noProof/>
                <w:webHidden/>
              </w:rPr>
            </w:r>
            <w:r>
              <w:rPr>
                <w:noProof/>
                <w:webHidden/>
              </w:rPr>
              <w:fldChar w:fldCharType="separate"/>
            </w:r>
            <w:r>
              <w:rPr>
                <w:noProof/>
                <w:webHidden/>
              </w:rPr>
              <w:t>3</w:t>
            </w:r>
            <w:r>
              <w:rPr>
                <w:noProof/>
                <w:webHidden/>
              </w:rPr>
              <w:fldChar w:fldCharType="end"/>
            </w:r>
          </w:hyperlink>
        </w:p>
        <w:p w:rsidR="001634BC" w:rsidRDefault="001634BC">
          <w:pPr>
            <w:pStyle w:val="TOC1"/>
            <w:tabs>
              <w:tab w:val="right" w:leader="dot" w:pos="9350"/>
            </w:tabs>
            <w:rPr>
              <w:rFonts w:eastAsiaTheme="minorEastAsia"/>
              <w:noProof/>
            </w:rPr>
          </w:pPr>
          <w:hyperlink w:anchor="_Toc365028181" w:history="1">
            <w:r w:rsidRPr="004A2449">
              <w:rPr>
                <w:rStyle w:val="Hyperlink"/>
                <w:noProof/>
              </w:rPr>
              <w:t>4 – Getting started</w:t>
            </w:r>
            <w:r>
              <w:rPr>
                <w:noProof/>
                <w:webHidden/>
              </w:rPr>
              <w:tab/>
            </w:r>
            <w:r>
              <w:rPr>
                <w:noProof/>
                <w:webHidden/>
              </w:rPr>
              <w:fldChar w:fldCharType="begin"/>
            </w:r>
            <w:r>
              <w:rPr>
                <w:noProof/>
                <w:webHidden/>
              </w:rPr>
              <w:instrText xml:space="preserve"> PAGEREF _Toc365028181 \h </w:instrText>
            </w:r>
            <w:r>
              <w:rPr>
                <w:noProof/>
                <w:webHidden/>
              </w:rPr>
            </w:r>
            <w:r>
              <w:rPr>
                <w:noProof/>
                <w:webHidden/>
              </w:rPr>
              <w:fldChar w:fldCharType="separate"/>
            </w:r>
            <w:r>
              <w:rPr>
                <w:noProof/>
                <w:webHidden/>
              </w:rPr>
              <w:t>3</w:t>
            </w:r>
            <w:r>
              <w:rPr>
                <w:noProof/>
                <w:webHidden/>
              </w:rPr>
              <w:fldChar w:fldCharType="end"/>
            </w:r>
          </w:hyperlink>
        </w:p>
        <w:p w:rsidR="001634BC" w:rsidRDefault="001634BC">
          <w:pPr>
            <w:pStyle w:val="TOC1"/>
            <w:tabs>
              <w:tab w:val="right" w:leader="dot" w:pos="9350"/>
            </w:tabs>
            <w:rPr>
              <w:rFonts w:eastAsiaTheme="minorEastAsia"/>
              <w:noProof/>
            </w:rPr>
          </w:pPr>
          <w:hyperlink w:anchor="_Toc365028182" w:history="1">
            <w:r w:rsidRPr="004A2449">
              <w:rPr>
                <w:rStyle w:val="Hyperlink"/>
                <w:noProof/>
              </w:rPr>
              <w:t>5 – BVConfiguration</w:t>
            </w:r>
            <w:r>
              <w:rPr>
                <w:noProof/>
                <w:webHidden/>
              </w:rPr>
              <w:tab/>
            </w:r>
            <w:r>
              <w:rPr>
                <w:noProof/>
                <w:webHidden/>
              </w:rPr>
              <w:fldChar w:fldCharType="begin"/>
            </w:r>
            <w:r>
              <w:rPr>
                <w:noProof/>
                <w:webHidden/>
              </w:rPr>
              <w:instrText xml:space="preserve"> PAGEREF _Toc365028182 \h </w:instrText>
            </w:r>
            <w:r>
              <w:rPr>
                <w:noProof/>
                <w:webHidden/>
              </w:rPr>
            </w:r>
            <w:r>
              <w:rPr>
                <w:noProof/>
                <w:webHidden/>
              </w:rPr>
              <w:fldChar w:fldCharType="separate"/>
            </w:r>
            <w:r>
              <w:rPr>
                <w:noProof/>
                <w:webHidden/>
              </w:rPr>
              <w:t>4</w:t>
            </w:r>
            <w:r>
              <w:rPr>
                <w:noProof/>
                <w:webHidden/>
              </w:rPr>
              <w:fldChar w:fldCharType="end"/>
            </w:r>
          </w:hyperlink>
        </w:p>
        <w:p w:rsidR="001634BC" w:rsidRDefault="001634BC">
          <w:pPr>
            <w:pStyle w:val="TOC2"/>
            <w:tabs>
              <w:tab w:val="right" w:leader="dot" w:pos="9350"/>
            </w:tabs>
            <w:rPr>
              <w:rFonts w:eastAsiaTheme="minorEastAsia"/>
              <w:noProof/>
            </w:rPr>
          </w:pPr>
          <w:hyperlink w:anchor="_Toc365028183" w:history="1">
            <w:r w:rsidRPr="004A2449">
              <w:rPr>
                <w:rStyle w:val="Hyperlink"/>
                <w:noProof/>
              </w:rPr>
              <w:t>5.1 – Bvclient.properties</w:t>
            </w:r>
            <w:r>
              <w:rPr>
                <w:noProof/>
                <w:webHidden/>
              </w:rPr>
              <w:tab/>
            </w:r>
            <w:r>
              <w:rPr>
                <w:noProof/>
                <w:webHidden/>
              </w:rPr>
              <w:fldChar w:fldCharType="begin"/>
            </w:r>
            <w:r>
              <w:rPr>
                <w:noProof/>
                <w:webHidden/>
              </w:rPr>
              <w:instrText xml:space="preserve"> PAGEREF _Toc365028183 \h </w:instrText>
            </w:r>
            <w:r>
              <w:rPr>
                <w:noProof/>
                <w:webHidden/>
              </w:rPr>
            </w:r>
            <w:r>
              <w:rPr>
                <w:noProof/>
                <w:webHidden/>
              </w:rPr>
              <w:fldChar w:fldCharType="separate"/>
            </w:r>
            <w:r>
              <w:rPr>
                <w:noProof/>
                <w:webHidden/>
              </w:rPr>
              <w:t>4</w:t>
            </w:r>
            <w:r>
              <w:rPr>
                <w:noProof/>
                <w:webHidden/>
              </w:rPr>
              <w:fldChar w:fldCharType="end"/>
            </w:r>
          </w:hyperlink>
        </w:p>
        <w:p w:rsidR="001634BC" w:rsidRDefault="001634BC">
          <w:pPr>
            <w:pStyle w:val="TOC2"/>
            <w:tabs>
              <w:tab w:val="right" w:leader="dot" w:pos="9350"/>
            </w:tabs>
            <w:rPr>
              <w:rFonts w:eastAsiaTheme="minorEastAsia"/>
              <w:noProof/>
            </w:rPr>
          </w:pPr>
          <w:hyperlink w:anchor="_Toc365028184" w:history="1">
            <w:r w:rsidRPr="004A2449">
              <w:rPr>
                <w:rStyle w:val="Hyperlink"/>
                <w:noProof/>
              </w:rPr>
              <w:t>5.2 – Advanced configuration</w:t>
            </w:r>
            <w:r>
              <w:rPr>
                <w:noProof/>
                <w:webHidden/>
              </w:rPr>
              <w:tab/>
            </w:r>
            <w:r>
              <w:rPr>
                <w:noProof/>
                <w:webHidden/>
              </w:rPr>
              <w:fldChar w:fldCharType="begin"/>
            </w:r>
            <w:r>
              <w:rPr>
                <w:noProof/>
                <w:webHidden/>
              </w:rPr>
              <w:instrText xml:space="preserve"> PAGEREF _Toc365028184 \h </w:instrText>
            </w:r>
            <w:r>
              <w:rPr>
                <w:noProof/>
                <w:webHidden/>
              </w:rPr>
            </w:r>
            <w:r>
              <w:rPr>
                <w:noProof/>
                <w:webHidden/>
              </w:rPr>
              <w:fldChar w:fldCharType="separate"/>
            </w:r>
            <w:r>
              <w:rPr>
                <w:noProof/>
                <w:webHidden/>
              </w:rPr>
              <w:t>4</w:t>
            </w:r>
            <w:r>
              <w:rPr>
                <w:noProof/>
                <w:webHidden/>
              </w:rPr>
              <w:fldChar w:fldCharType="end"/>
            </w:r>
          </w:hyperlink>
        </w:p>
        <w:p w:rsidR="001634BC" w:rsidRDefault="001634BC">
          <w:pPr>
            <w:pStyle w:val="TOC1"/>
            <w:tabs>
              <w:tab w:val="right" w:leader="dot" w:pos="9350"/>
            </w:tabs>
            <w:rPr>
              <w:rFonts w:eastAsiaTheme="minorEastAsia"/>
              <w:noProof/>
            </w:rPr>
          </w:pPr>
          <w:hyperlink w:anchor="_Toc365028185" w:history="1">
            <w:r w:rsidRPr="004A2449">
              <w:rPr>
                <w:rStyle w:val="Hyperlink"/>
                <w:noProof/>
              </w:rPr>
              <w:t>6 – Support</w:t>
            </w:r>
            <w:r>
              <w:rPr>
                <w:noProof/>
                <w:webHidden/>
              </w:rPr>
              <w:tab/>
            </w:r>
            <w:r>
              <w:rPr>
                <w:noProof/>
                <w:webHidden/>
              </w:rPr>
              <w:fldChar w:fldCharType="begin"/>
            </w:r>
            <w:r>
              <w:rPr>
                <w:noProof/>
                <w:webHidden/>
              </w:rPr>
              <w:instrText xml:space="preserve"> PAGEREF _Toc365028185 \h </w:instrText>
            </w:r>
            <w:r>
              <w:rPr>
                <w:noProof/>
                <w:webHidden/>
              </w:rPr>
            </w:r>
            <w:r>
              <w:rPr>
                <w:noProof/>
                <w:webHidden/>
              </w:rPr>
              <w:fldChar w:fldCharType="separate"/>
            </w:r>
            <w:r>
              <w:rPr>
                <w:noProof/>
                <w:webHidden/>
              </w:rPr>
              <w:t>5</w:t>
            </w:r>
            <w:r>
              <w:rPr>
                <w:noProof/>
                <w:webHidden/>
              </w:rPr>
              <w:fldChar w:fldCharType="end"/>
            </w:r>
          </w:hyperlink>
        </w:p>
        <w:p w:rsidR="00490E6C" w:rsidRDefault="00490E6C">
          <w:r>
            <w:rPr>
              <w:b/>
              <w:bCs/>
              <w:noProof/>
            </w:rPr>
            <w:fldChar w:fldCharType="end"/>
          </w:r>
        </w:p>
      </w:sdtContent>
    </w:sdt>
    <w:p w:rsidR="00673E78" w:rsidRDefault="00673E78" w:rsidP="00B224CF">
      <w:pPr>
        <w:contextualSpacing/>
        <w:rPr>
          <w:b/>
        </w:rPr>
      </w:pPr>
    </w:p>
    <w:p w:rsidR="00B224CF" w:rsidRDefault="007F477F" w:rsidP="00BE44E6">
      <w:pPr>
        <w:pStyle w:val="Heading1"/>
        <w:pageBreakBefore/>
      </w:pPr>
      <w:bookmarkStart w:id="0" w:name="_Toc365028178"/>
      <w:r>
        <w:lastRenderedPageBreak/>
        <w:t xml:space="preserve">1 – </w:t>
      </w:r>
      <w:r w:rsidR="00B224CF">
        <w:t>Audience</w:t>
      </w:r>
      <w:bookmarkEnd w:id="0"/>
    </w:p>
    <w:p w:rsidR="0004674D" w:rsidRDefault="0004674D" w:rsidP="00B224CF">
      <w:pPr>
        <w:contextualSpacing/>
      </w:pPr>
      <w:r>
        <w:t>Th</w:t>
      </w:r>
      <w:r w:rsidR="00893AD2">
        <w:t>is</w:t>
      </w:r>
      <w:r>
        <w:t xml:space="preserve"> document is intended to </w:t>
      </w:r>
      <w:r w:rsidR="00893AD2">
        <w:t xml:space="preserve">all </w:t>
      </w:r>
      <w:r>
        <w:t xml:space="preserve">developers who are familiar with Java programming and who intend to use APIs from SEO-SDK to enhance Bazaarvoice SEO </w:t>
      </w:r>
      <w:r w:rsidR="00DD5460">
        <w:t xml:space="preserve">capabilities </w:t>
      </w:r>
      <w:r>
        <w:t>on their site.</w:t>
      </w:r>
    </w:p>
    <w:p w:rsidR="00893AD2" w:rsidRDefault="00893AD2" w:rsidP="00B224CF">
      <w:pPr>
        <w:contextualSpacing/>
      </w:pPr>
    </w:p>
    <w:p w:rsidR="007F1FD2" w:rsidRDefault="007F1FD2" w:rsidP="00B224CF">
      <w:pPr>
        <w:contextualSpacing/>
      </w:pPr>
      <w:r>
        <w:t>This document is also a starting point for developers who want to extend the capabilities of SEO-SDK.</w:t>
      </w:r>
      <w:r w:rsidR="00B808D7">
        <w:t xml:space="preserve"> Documents on API development can be found at ${RELEASE_URL}/</w:t>
      </w:r>
      <w:r w:rsidR="00B808D7" w:rsidRPr="00B808D7">
        <w:t>SEO-SDK_API_Developer_document</w:t>
      </w:r>
      <w:r w:rsidR="00B808D7">
        <w:t>.doc</w:t>
      </w:r>
    </w:p>
    <w:p w:rsidR="00B224CF" w:rsidRDefault="007F477F" w:rsidP="007F477F">
      <w:pPr>
        <w:pStyle w:val="Heading1"/>
      </w:pPr>
      <w:bookmarkStart w:id="1" w:name="_Toc365028179"/>
      <w:r>
        <w:t xml:space="preserve">2 – </w:t>
      </w:r>
      <w:r w:rsidR="00B224CF">
        <w:t>Pre-requisites</w:t>
      </w:r>
      <w:bookmarkEnd w:id="1"/>
    </w:p>
    <w:p w:rsidR="0004674D" w:rsidRDefault="00893AD2" w:rsidP="00B224CF">
      <w:pPr>
        <w:contextualSpacing/>
      </w:pPr>
      <w:r>
        <w:t>Following are pre-requisites required</w:t>
      </w:r>
      <w:r w:rsidR="00DD5460">
        <w:t xml:space="preserve"> for SEO-SDK to work</w:t>
      </w:r>
      <w:r>
        <w:t>:</w:t>
      </w:r>
    </w:p>
    <w:p w:rsidR="00DD5460" w:rsidRDefault="00DD5460" w:rsidP="00DD5460">
      <w:pPr>
        <w:pStyle w:val="ListParagraph"/>
        <w:numPr>
          <w:ilvl w:val="0"/>
          <w:numId w:val="1"/>
        </w:numPr>
      </w:pPr>
      <w:r>
        <w:t>Java v1.5 and above.</w:t>
      </w:r>
    </w:p>
    <w:p w:rsidR="00DD5460" w:rsidRDefault="00DD5460" w:rsidP="00DD5460">
      <w:pPr>
        <w:pStyle w:val="ListParagraph"/>
        <w:numPr>
          <w:ilvl w:val="0"/>
          <w:numId w:val="1"/>
        </w:numPr>
      </w:pPr>
      <w:r>
        <w:t>SEO-SDK library.</w:t>
      </w:r>
    </w:p>
    <w:p w:rsidR="00B224CF" w:rsidRDefault="007F477F" w:rsidP="007F477F">
      <w:pPr>
        <w:pStyle w:val="Heading1"/>
      </w:pPr>
      <w:bookmarkStart w:id="2" w:name="_Toc365028180"/>
      <w:r>
        <w:t xml:space="preserve">3 – </w:t>
      </w:r>
      <w:r w:rsidR="00B224CF">
        <w:t>Introduction</w:t>
      </w:r>
      <w:bookmarkEnd w:id="2"/>
    </w:p>
    <w:p w:rsidR="00FB17BD" w:rsidRDefault="00FB17BD" w:rsidP="00B224CF">
      <w:pPr>
        <w:contextualSpacing/>
      </w:pPr>
      <w:r>
        <w:t xml:space="preserve">There are two SEO-SDK library jars available for download from the following location </w:t>
      </w:r>
      <w:hyperlink r:id="rId9" w:history="1">
        <w:r w:rsidRPr="0081225C">
          <w:rPr>
            <w:rStyle w:val="Hyperlink"/>
          </w:rPr>
          <w:t>http://Release_url/seo_sdk_java/$Release</w:t>
        </w:r>
      </w:hyperlink>
      <w:r>
        <w:t xml:space="preserve">. </w:t>
      </w:r>
      <w:r w:rsidR="00E83F4C">
        <w:t>Functionally both the jars “seo-sdk-{version}.jar” &amp; “seo-sdk-{version}-jar-with-dependencies” does the same work as it is supposed to but the way they are packaged is different.</w:t>
      </w:r>
    </w:p>
    <w:p w:rsidR="00E83F4C" w:rsidRDefault="00E83F4C" w:rsidP="00B224CF">
      <w:pPr>
        <w:contextualSpacing/>
      </w:pPr>
    </w:p>
    <w:p w:rsidR="00E83F4C" w:rsidRDefault="00E83F4C" w:rsidP="00B224CF">
      <w:pPr>
        <w:contextualSpacing/>
      </w:pPr>
      <w:r>
        <w:t>Seo-sdk-{version}-jar-with-dependencies.jar has all the additional libraries packaged with the same jar so the user has no additional libraries to add. This is the version that we recommend all the developers.</w:t>
      </w:r>
    </w:p>
    <w:p w:rsidR="00E83F4C" w:rsidRDefault="00E83F4C" w:rsidP="00B224CF">
      <w:pPr>
        <w:contextualSpacing/>
      </w:pPr>
    </w:p>
    <w:p w:rsidR="00E83F4C" w:rsidRDefault="00E83F4C" w:rsidP="00B224CF">
      <w:pPr>
        <w:contextualSpacing/>
      </w:pPr>
      <w:r>
        <w:t xml:space="preserve">On the other hand seo-sdk-{version}.jar is a standard version of the library with no additional/supporting library packaged in to it. </w:t>
      </w:r>
      <w:r w:rsidR="009914E7">
        <w:t>Developers using this kind of library have</w:t>
      </w:r>
      <w:r>
        <w:t xml:space="preserve"> to ensure their </w:t>
      </w:r>
      <w:r w:rsidR="009914E7">
        <w:t>environments are</w:t>
      </w:r>
      <w:r>
        <w:t xml:space="preserve"> set properly for additional libraries. The </w:t>
      </w:r>
      <w:r w:rsidR="009914E7">
        <w:t>lists of additional libraries are</w:t>
      </w:r>
      <w:r>
        <w:t xml:space="preserve"> given below:</w:t>
      </w:r>
    </w:p>
    <w:p w:rsidR="00E83F4C" w:rsidRDefault="00E83F4C" w:rsidP="00E83F4C">
      <w:pPr>
        <w:pStyle w:val="ListParagraph"/>
        <w:numPr>
          <w:ilvl w:val="0"/>
          <w:numId w:val="2"/>
        </w:numPr>
      </w:pPr>
      <w:r>
        <w:t>Apache-commons-lang3</w:t>
      </w:r>
    </w:p>
    <w:p w:rsidR="00E83F4C" w:rsidRDefault="00E83F4C" w:rsidP="00E83F4C">
      <w:pPr>
        <w:pStyle w:val="ListParagraph"/>
        <w:numPr>
          <w:ilvl w:val="0"/>
          <w:numId w:val="2"/>
        </w:numPr>
      </w:pPr>
      <w:r>
        <w:t>Slf4j-api</w:t>
      </w:r>
    </w:p>
    <w:p w:rsidR="00E83F4C" w:rsidRDefault="00E83F4C" w:rsidP="00E83F4C">
      <w:pPr>
        <w:pStyle w:val="ListParagraph"/>
        <w:numPr>
          <w:ilvl w:val="0"/>
          <w:numId w:val="2"/>
        </w:numPr>
      </w:pPr>
      <w:r>
        <w:t>Apache fluent-hc</w:t>
      </w:r>
    </w:p>
    <w:p w:rsidR="00DD5460" w:rsidRDefault="00D70C1F" w:rsidP="00B224CF">
      <w:pPr>
        <w:contextualSpacing/>
      </w:pPr>
      <w:r>
        <w:t>Once you have the seo-sdk library downloaded, add it to your classpath.</w:t>
      </w:r>
    </w:p>
    <w:p w:rsidR="00B56F2D" w:rsidRDefault="007F477F" w:rsidP="007F477F">
      <w:pPr>
        <w:pStyle w:val="Heading1"/>
      </w:pPr>
      <w:bookmarkStart w:id="3" w:name="_Toc365028181"/>
      <w:r>
        <w:t xml:space="preserve">4 – </w:t>
      </w:r>
      <w:r w:rsidR="00B56F2D">
        <w:t>Getting started</w:t>
      </w:r>
      <w:bookmarkEnd w:id="3"/>
    </w:p>
    <w:p w:rsidR="00662DAF" w:rsidRDefault="00662DAF" w:rsidP="00B224CF">
      <w:pPr>
        <w:contextualSpacing/>
      </w:pPr>
      <w:r>
        <w:t xml:space="preserve">The simplest form to get seo-sdk to retrieve Bazaarvoice UI contents is by </w:t>
      </w:r>
      <w:r w:rsidR="00C20FA1">
        <w:t xml:space="preserve">creating an instance of </w:t>
      </w:r>
      <w:r>
        <w:t xml:space="preserve">  “</w:t>
      </w:r>
      <w:r w:rsidRPr="00662DAF">
        <w:t>BVManagedUIContent</w:t>
      </w:r>
      <w:r>
        <w:t>“ class</w:t>
      </w:r>
      <w:r w:rsidR="00C20FA1">
        <w:t xml:space="preserve"> and an instance of “BVParameters” class with all attributes populated and then invoke the BVManagedUIContent’s </w:t>
      </w:r>
      <w:r w:rsidR="00C20FA1" w:rsidRPr="00C20FA1">
        <w:t>searchContent</w:t>
      </w:r>
      <w:r w:rsidR="00C20FA1">
        <w:t xml:space="preserve"> method by passing BVParameters instance</w:t>
      </w:r>
      <w:r>
        <w:t xml:space="preserve">. </w:t>
      </w:r>
      <w:r w:rsidR="00C20FA1">
        <w:t>Below is the code snippet that gets the content.</w:t>
      </w:r>
    </w:p>
    <w:p w:rsidR="00C20FA1" w:rsidRDefault="00C20FA1" w:rsidP="00B224CF">
      <w:pPr>
        <w:contextualSpacing/>
      </w:pPr>
    </w:p>
    <w:p w:rsidR="00674A49" w:rsidRPr="00674A49" w:rsidRDefault="00674A49" w:rsidP="00674A49">
      <w:pPr>
        <w:contextualSpacing/>
        <w:rPr>
          <w:i/>
          <w:sz w:val="20"/>
        </w:rPr>
      </w:pPr>
      <w:r w:rsidRPr="00674A49">
        <w:rPr>
          <w:i/>
          <w:sz w:val="20"/>
        </w:rPr>
        <w:t>BVParameters bvParam = new BVParameters();</w:t>
      </w:r>
    </w:p>
    <w:p w:rsidR="00674A49" w:rsidRPr="00674A49" w:rsidRDefault="00674A49" w:rsidP="00674A49">
      <w:pPr>
        <w:contextualSpacing/>
        <w:rPr>
          <w:i/>
          <w:sz w:val="20"/>
        </w:rPr>
      </w:pPr>
      <w:r w:rsidRPr="00674A49">
        <w:rPr>
          <w:i/>
          <w:sz w:val="20"/>
        </w:rPr>
        <w:t>bvParam.setUserAgent("google");</w:t>
      </w:r>
    </w:p>
    <w:p w:rsidR="00674A49" w:rsidRPr="00674A49" w:rsidRDefault="00674A49" w:rsidP="00674A49">
      <w:pPr>
        <w:contextualSpacing/>
        <w:rPr>
          <w:i/>
          <w:sz w:val="20"/>
        </w:rPr>
      </w:pPr>
      <w:r w:rsidRPr="00674A49">
        <w:rPr>
          <w:i/>
          <w:sz w:val="20"/>
        </w:rPr>
        <w:t>bvParam.setBaseURI("http://localhost:8080/Sample/Example-1.jsp");</w:t>
      </w:r>
    </w:p>
    <w:p w:rsidR="00674A49" w:rsidRPr="00674A49" w:rsidRDefault="00674A49" w:rsidP="00674A49">
      <w:pPr>
        <w:contextualSpacing/>
        <w:rPr>
          <w:i/>
          <w:sz w:val="20"/>
        </w:rPr>
      </w:pPr>
      <w:r w:rsidRPr="00674A49">
        <w:rPr>
          <w:i/>
          <w:sz w:val="20"/>
        </w:rPr>
        <w:t>bvParam.setPageURI("http://localhost:8080/Sample/Example-1.jsp?bvrrp=</w:t>
      </w:r>
      <w:r w:rsidR="00926224">
        <w:rPr>
          <w:i/>
          <w:sz w:val="20"/>
        </w:rPr>
        <w:t>123</w:t>
      </w:r>
      <w:r w:rsidRPr="00674A49">
        <w:rPr>
          <w:i/>
          <w:sz w:val="20"/>
        </w:rPr>
        <w:t>");</w:t>
      </w:r>
    </w:p>
    <w:p w:rsidR="00674A49" w:rsidRPr="00674A49" w:rsidRDefault="00674A49" w:rsidP="00674A49">
      <w:pPr>
        <w:contextualSpacing/>
        <w:rPr>
          <w:i/>
          <w:sz w:val="20"/>
        </w:rPr>
      </w:pPr>
      <w:r w:rsidRPr="00674A49">
        <w:rPr>
          <w:i/>
          <w:sz w:val="20"/>
        </w:rPr>
        <w:t>bvParam.setContentType(ContentType.REVIEWS);</w:t>
      </w:r>
    </w:p>
    <w:p w:rsidR="00674A49" w:rsidRPr="00674A49" w:rsidRDefault="00674A49" w:rsidP="00674A49">
      <w:pPr>
        <w:contextualSpacing/>
        <w:rPr>
          <w:i/>
          <w:sz w:val="20"/>
        </w:rPr>
      </w:pPr>
      <w:r w:rsidRPr="00674A49">
        <w:rPr>
          <w:i/>
          <w:sz w:val="20"/>
        </w:rPr>
        <w:t>bvParam.setSubjectType(SubjectType.PRODUCT);</w:t>
      </w:r>
    </w:p>
    <w:p w:rsidR="00674A49" w:rsidRPr="00674A49" w:rsidRDefault="00674A49" w:rsidP="00674A49">
      <w:pPr>
        <w:contextualSpacing/>
        <w:rPr>
          <w:i/>
          <w:sz w:val="20"/>
        </w:rPr>
      </w:pPr>
      <w:r w:rsidRPr="00674A49">
        <w:rPr>
          <w:i/>
          <w:sz w:val="20"/>
        </w:rPr>
        <w:t>bvParam.setSubjectId("</w:t>
      </w:r>
      <w:r w:rsidR="00E41DDA">
        <w:rPr>
          <w:i/>
          <w:sz w:val="20"/>
        </w:rPr>
        <w:t>product1</w:t>
      </w:r>
      <w:r w:rsidRPr="00674A49">
        <w:rPr>
          <w:i/>
          <w:sz w:val="20"/>
        </w:rPr>
        <w:t>");</w:t>
      </w:r>
    </w:p>
    <w:p w:rsidR="00674A49" w:rsidRPr="00674A49" w:rsidRDefault="00674A49" w:rsidP="00674A49">
      <w:pPr>
        <w:contextualSpacing/>
        <w:rPr>
          <w:i/>
          <w:sz w:val="20"/>
        </w:rPr>
      </w:pPr>
    </w:p>
    <w:p w:rsidR="00674A49" w:rsidRPr="00674A49" w:rsidRDefault="00674A49" w:rsidP="00674A49">
      <w:pPr>
        <w:contextualSpacing/>
        <w:rPr>
          <w:i/>
          <w:sz w:val="20"/>
        </w:rPr>
      </w:pPr>
      <w:r w:rsidRPr="00674A49">
        <w:rPr>
          <w:i/>
          <w:sz w:val="20"/>
        </w:rPr>
        <w:t>BVUIContent bvUIContent = new BVManagedUIContent();</w:t>
      </w:r>
    </w:p>
    <w:p w:rsidR="00662DAF" w:rsidRDefault="00674A49" w:rsidP="00674A49">
      <w:pPr>
        <w:contextualSpacing/>
        <w:rPr>
          <w:i/>
          <w:sz w:val="20"/>
        </w:rPr>
      </w:pPr>
      <w:r w:rsidRPr="00674A49">
        <w:rPr>
          <w:i/>
          <w:sz w:val="20"/>
        </w:rPr>
        <w:t>String content = bvUIContent.searchContent(bvParam);</w:t>
      </w:r>
    </w:p>
    <w:p w:rsidR="00674A49" w:rsidRDefault="00674A49" w:rsidP="00674A49">
      <w:pPr>
        <w:contextualSpacing/>
        <w:rPr>
          <w:i/>
          <w:sz w:val="20"/>
        </w:rPr>
      </w:pPr>
    </w:p>
    <w:p w:rsidR="00674A49" w:rsidRDefault="00BB349C" w:rsidP="00674A49">
      <w:pPr>
        <w:contextualSpacing/>
      </w:pPr>
      <w:r>
        <w:t>T</w:t>
      </w:r>
      <w:r w:rsidR="00926224">
        <w:t xml:space="preserve">he output above will yield us “HTTP 404 Forbidden” </w:t>
      </w:r>
      <w:r w:rsidR="002E01DA">
        <w:t xml:space="preserve">since the settings are wrong, </w:t>
      </w:r>
      <w:r w:rsidR="00926224">
        <w:t xml:space="preserve">but </w:t>
      </w:r>
      <w:r w:rsidR="002E01DA">
        <w:t xml:space="preserve">having set </w:t>
      </w:r>
      <w:r w:rsidR="00926224">
        <w:t>valid values to bvParam, will get you the proper contents.</w:t>
      </w:r>
    </w:p>
    <w:p w:rsidR="00B56F2D" w:rsidRDefault="007F477F" w:rsidP="007F477F">
      <w:pPr>
        <w:pStyle w:val="Heading1"/>
      </w:pPr>
      <w:bookmarkStart w:id="4" w:name="_Toc365028182"/>
      <w:r>
        <w:t xml:space="preserve">5 – </w:t>
      </w:r>
      <w:r w:rsidR="00B56F2D">
        <w:t>BVConfiguration</w:t>
      </w:r>
      <w:bookmarkEnd w:id="4"/>
    </w:p>
    <w:p w:rsidR="00895C55" w:rsidRDefault="007F477F" w:rsidP="007F477F">
      <w:pPr>
        <w:pStyle w:val="Heading2"/>
      </w:pPr>
      <w:bookmarkStart w:id="5" w:name="_Toc365028183"/>
      <w:r>
        <w:t xml:space="preserve">5.1 – </w:t>
      </w:r>
      <w:r w:rsidR="00D6358E" w:rsidRPr="00D6358E">
        <w:t>Bvclient.properties</w:t>
      </w:r>
      <w:bookmarkEnd w:id="5"/>
    </w:p>
    <w:p w:rsidR="003E4C57" w:rsidRDefault="003E4C57" w:rsidP="00B224CF">
      <w:pPr>
        <w:contextualSpacing/>
      </w:pPr>
      <w:r>
        <w:t>Bvclient.properties file reside very next to the library folder and helps in setting one time configuration. So users who have single environment and not worried to create configurations can configure the one time activity bvclient.properties and start loading configurations from there on.</w:t>
      </w:r>
    </w:p>
    <w:p w:rsidR="003E4C57" w:rsidRDefault="003E4C57" w:rsidP="00B224CF">
      <w:pPr>
        <w:contextualSpacing/>
      </w:pPr>
    </w:p>
    <w:p w:rsidR="003E4C57" w:rsidRDefault="003E4C57" w:rsidP="00B224CF">
      <w:pPr>
        <w:contextualSpacing/>
      </w:pPr>
      <w:r>
        <w:t>Refer to bvc</w:t>
      </w:r>
      <w:r w:rsidR="00DF6812">
        <w:t>l</w:t>
      </w:r>
      <w:r>
        <w:t>ient.properties and each individual property for further information.</w:t>
      </w:r>
    </w:p>
    <w:p w:rsidR="003E4C57" w:rsidRDefault="007F477F" w:rsidP="007F477F">
      <w:pPr>
        <w:pStyle w:val="Heading2"/>
      </w:pPr>
      <w:bookmarkStart w:id="6" w:name="_Toc365028184"/>
      <w:r>
        <w:t xml:space="preserve">5.2 – </w:t>
      </w:r>
      <w:r w:rsidR="003E4C57" w:rsidRPr="003E4C57">
        <w:t>Advanced configuration</w:t>
      </w:r>
      <w:bookmarkEnd w:id="6"/>
    </w:p>
    <w:p w:rsidR="003E4C57" w:rsidRDefault="002E01DA" w:rsidP="00B224CF">
      <w:pPr>
        <w:contextualSpacing/>
      </w:pPr>
      <w:r>
        <w:t>It is possible to override the bvclien</w:t>
      </w:r>
      <w:r w:rsidR="0048284D">
        <w:t>t.properties programmaticall</w:t>
      </w:r>
      <w:r w:rsidR="002B0A0E">
        <w:t>y and</w:t>
      </w:r>
      <w:r w:rsidR="0048284D">
        <w:t xml:space="preserve"> t</w:t>
      </w:r>
      <w:r>
        <w:t xml:space="preserve">his can be achieved by </w:t>
      </w:r>
      <w:r w:rsidR="002B0A0E">
        <w:t>creating an instance of BV</w:t>
      </w:r>
      <w:r w:rsidR="00155DFE">
        <w:t>Sdk</w:t>
      </w:r>
      <w:r w:rsidR="002B0A0E">
        <w:t xml:space="preserve">Configuration </w:t>
      </w:r>
      <w:r w:rsidR="00155DFE">
        <w:t xml:space="preserve">which is an implementation of BVConfiguration interface </w:t>
      </w:r>
      <w:r w:rsidR="002B0A0E">
        <w:t xml:space="preserve">and </w:t>
      </w:r>
      <w:r w:rsidR="00155DFE">
        <w:t xml:space="preserve">add </w:t>
      </w:r>
      <w:r w:rsidR="002B0A0E">
        <w:t>appropriate values using the BVClient</w:t>
      </w:r>
      <w:r w:rsidR="00155DFE">
        <w:t>Config</w:t>
      </w:r>
      <w:r w:rsidR="002B0A0E">
        <w:t xml:space="preserve"> enum. </w:t>
      </w:r>
      <w:r w:rsidR="00155DFE">
        <w:t xml:space="preserve">This way you will be overriding the values which are loaded from bvclient.properties. </w:t>
      </w:r>
      <w:r w:rsidR="002B0A0E">
        <w:t>Below is the code snippet along with the BVUIContent and BVParamaters</w:t>
      </w:r>
      <w:r w:rsidR="00155DFE">
        <w:t xml:space="preserve"> for this example</w:t>
      </w:r>
      <w:r w:rsidR="002B0A0E">
        <w:t>.</w:t>
      </w:r>
    </w:p>
    <w:p w:rsidR="00DF6812" w:rsidRDefault="00DF6812" w:rsidP="00B224CF">
      <w:pPr>
        <w:contextualSpacing/>
        <w:rPr>
          <w:b/>
        </w:rPr>
      </w:pPr>
    </w:p>
    <w:p w:rsidR="00424D4C" w:rsidRPr="00424D4C" w:rsidRDefault="00424D4C" w:rsidP="00424D4C">
      <w:pPr>
        <w:contextualSpacing/>
        <w:rPr>
          <w:i/>
          <w:sz w:val="20"/>
        </w:rPr>
      </w:pPr>
      <w:r w:rsidRPr="00424D4C">
        <w:rPr>
          <w:i/>
          <w:sz w:val="20"/>
        </w:rPr>
        <w:t>BVConfiguration bvConfig = new BVSdkConfiguration();</w:t>
      </w:r>
    </w:p>
    <w:p w:rsidR="00424D4C" w:rsidRPr="00424D4C" w:rsidRDefault="00424D4C" w:rsidP="00424D4C">
      <w:pPr>
        <w:contextualSpacing/>
        <w:rPr>
          <w:i/>
          <w:sz w:val="20"/>
        </w:rPr>
      </w:pPr>
      <w:r w:rsidRPr="00424D4C">
        <w:rPr>
          <w:i/>
          <w:sz w:val="20"/>
        </w:rPr>
        <w:t>bvConfig.addProperty(BVClientConfig.SEO_SDK_ENABLED, "true");</w:t>
      </w:r>
    </w:p>
    <w:p w:rsidR="00424D4C" w:rsidRPr="00424D4C" w:rsidRDefault="00424D4C" w:rsidP="00424D4C">
      <w:pPr>
        <w:contextualSpacing/>
        <w:rPr>
          <w:i/>
          <w:sz w:val="20"/>
        </w:rPr>
      </w:pPr>
      <w:r w:rsidRPr="00424D4C">
        <w:rPr>
          <w:i/>
          <w:sz w:val="20"/>
        </w:rPr>
        <w:t>bvConfig.addProperty(BVClientConfig.STAGING, "true");</w:t>
      </w:r>
    </w:p>
    <w:p w:rsidR="00424D4C" w:rsidRPr="00424D4C" w:rsidRDefault="00424D4C" w:rsidP="00424D4C">
      <w:pPr>
        <w:contextualSpacing/>
        <w:rPr>
          <w:i/>
          <w:sz w:val="20"/>
        </w:rPr>
      </w:pPr>
      <w:r w:rsidRPr="00424D4C">
        <w:rPr>
          <w:i/>
          <w:sz w:val="20"/>
        </w:rPr>
        <w:t>bvConfig.addProperty(BVClientConfig.LOAD_SEO_FILES_LOCALLY, "false");</w:t>
      </w:r>
    </w:p>
    <w:p w:rsidR="00424D4C" w:rsidRPr="00424D4C" w:rsidRDefault="00424D4C" w:rsidP="00424D4C">
      <w:pPr>
        <w:contextualSpacing/>
        <w:rPr>
          <w:i/>
          <w:sz w:val="20"/>
        </w:rPr>
      </w:pPr>
      <w:r w:rsidRPr="00424D4C">
        <w:rPr>
          <w:i/>
          <w:sz w:val="20"/>
        </w:rPr>
        <w:t>bvConfig.addProperty(BVClientConfig.CLOUD_KEY,"cld</w:t>
      </w:r>
      <w:bookmarkStart w:id="7" w:name="_GoBack"/>
      <w:bookmarkEnd w:id="7"/>
      <w:r w:rsidRPr="00424D4C">
        <w:rPr>
          <w:i/>
          <w:sz w:val="20"/>
        </w:rPr>
        <w:t>Key-a4501eb5be8bf8efda68f3f4ff7b3cf4");</w:t>
      </w:r>
    </w:p>
    <w:p w:rsidR="00424D4C" w:rsidRPr="00424D4C" w:rsidRDefault="00424D4C" w:rsidP="00424D4C">
      <w:pPr>
        <w:contextualSpacing/>
        <w:rPr>
          <w:i/>
          <w:sz w:val="20"/>
        </w:rPr>
      </w:pPr>
      <w:r w:rsidRPr="00424D4C">
        <w:rPr>
          <w:i/>
          <w:sz w:val="20"/>
        </w:rPr>
        <w:t>bvConfig.addProperty(BVClientConfig.LOCAL_SEO_FILE_ROOT, "/");</w:t>
      </w:r>
    </w:p>
    <w:p w:rsidR="00424D4C" w:rsidRPr="00424D4C" w:rsidRDefault="00424D4C" w:rsidP="00424D4C">
      <w:pPr>
        <w:contextualSpacing/>
        <w:rPr>
          <w:i/>
          <w:sz w:val="20"/>
        </w:rPr>
      </w:pPr>
      <w:r w:rsidRPr="00424D4C">
        <w:rPr>
          <w:i/>
          <w:sz w:val="20"/>
        </w:rPr>
        <w:t>bvConfig.addProperty(BVClientConfig.BV_ROOT_FOLDER, "6574-en_us");</w:t>
      </w:r>
    </w:p>
    <w:p w:rsidR="00424D4C" w:rsidRPr="00424D4C" w:rsidRDefault="00424D4C" w:rsidP="00424D4C">
      <w:pPr>
        <w:contextualSpacing/>
        <w:rPr>
          <w:i/>
          <w:sz w:val="20"/>
        </w:rPr>
      </w:pPr>
    </w:p>
    <w:p w:rsidR="00424D4C" w:rsidRPr="00424D4C" w:rsidRDefault="00424D4C" w:rsidP="00424D4C">
      <w:pPr>
        <w:contextualSpacing/>
        <w:rPr>
          <w:i/>
          <w:sz w:val="20"/>
        </w:rPr>
      </w:pPr>
      <w:r w:rsidRPr="00424D4C">
        <w:rPr>
          <w:i/>
          <w:sz w:val="20"/>
        </w:rPr>
        <w:t>BVParameters bvParam = new BVParameters();</w:t>
      </w:r>
    </w:p>
    <w:p w:rsidR="00424D4C" w:rsidRPr="00424D4C" w:rsidRDefault="00424D4C" w:rsidP="00424D4C">
      <w:pPr>
        <w:contextualSpacing/>
        <w:rPr>
          <w:i/>
          <w:sz w:val="20"/>
        </w:rPr>
      </w:pPr>
      <w:r w:rsidRPr="00424D4C">
        <w:rPr>
          <w:i/>
          <w:sz w:val="20"/>
        </w:rPr>
        <w:t>bvParam.setUserAgent("google");</w:t>
      </w:r>
    </w:p>
    <w:p w:rsidR="00424D4C" w:rsidRPr="00424D4C" w:rsidRDefault="00424D4C" w:rsidP="00424D4C">
      <w:pPr>
        <w:contextualSpacing/>
        <w:rPr>
          <w:i/>
          <w:sz w:val="20"/>
        </w:rPr>
      </w:pPr>
      <w:r w:rsidRPr="00424D4C">
        <w:rPr>
          <w:i/>
          <w:sz w:val="20"/>
        </w:rPr>
        <w:t>bvParam.setBaseURI("http://localhost:8080/Sample/Example-1.jsp");</w:t>
      </w:r>
    </w:p>
    <w:p w:rsidR="00424D4C" w:rsidRPr="00424D4C" w:rsidRDefault="00424D4C" w:rsidP="00424D4C">
      <w:pPr>
        <w:contextualSpacing/>
        <w:rPr>
          <w:i/>
          <w:sz w:val="20"/>
        </w:rPr>
      </w:pPr>
      <w:r w:rsidRPr="00424D4C">
        <w:rPr>
          <w:i/>
          <w:sz w:val="20"/>
        </w:rPr>
        <w:lastRenderedPageBreak/>
        <w:t>bvParam.setPageURI("http://localhost:8080/Sample/Example-1.jsp?bvrrp=abcd");</w:t>
      </w:r>
    </w:p>
    <w:p w:rsidR="00424D4C" w:rsidRPr="00424D4C" w:rsidRDefault="00424D4C" w:rsidP="00424D4C">
      <w:pPr>
        <w:contextualSpacing/>
        <w:rPr>
          <w:i/>
          <w:sz w:val="20"/>
        </w:rPr>
      </w:pPr>
      <w:r w:rsidRPr="00424D4C">
        <w:rPr>
          <w:i/>
          <w:sz w:val="20"/>
        </w:rPr>
        <w:t>bvParam.setContentType(ContentType.REVIEWS);</w:t>
      </w:r>
    </w:p>
    <w:p w:rsidR="00424D4C" w:rsidRPr="00424D4C" w:rsidRDefault="00424D4C" w:rsidP="00424D4C">
      <w:pPr>
        <w:contextualSpacing/>
        <w:rPr>
          <w:i/>
          <w:sz w:val="20"/>
        </w:rPr>
      </w:pPr>
      <w:r w:rsidRPr="00424D4C">
        <w:rPr>
          <w:i/>
          <w:sz w:val="20"/>
        </w:rPr>
        <w:t>bvParam.setSubjectType(SubjectType.PRODUCT);</w:t>
      </w:r>
    </w:p>
    <w:p w:rsidR="00424D4C" w:rsidRPr="00424D4C" w:rsidRDefault="00424D4C" w:rsidP="00424D4C">
      <w:pPr>
        <w:contextualSpacing/>
        <w:rPr>
          <w:i/>
          <w:sz w:val="20"/>
        </w:rPr>
      </w:pPr>
      <w:r w:rsidRPr="00424D4C">
        <w:rPr>
          <w:i/>
          <w:sz w:val="20"/>
        </w:rPr>
        <w:t>bvParam.setSubjectId("</w:t>
      </w:r>
      <w:r w:rsidR="00E41DDA">
        <w:rPr>
          <w:i/>
          <w:sz w:val="20"/>
        </w:rPr>
        <w:t>product1</w:t>
      </w:r>
      <w:r w:rsidRPr="00424D4C">
        <w:rPr>
          <w:i/>
          <w:sz w:val="20"/>
        </w:rPr>
        <w:t>");</w:t>
      </w:r>
    </w:p>
    <w:p w:rsidR="00424D4C" w:rsidRPr="00424D4C" w:rsidRDefault="00424D4C" w:rsidP="00424D4C">
      <w:pPr>
        <w:contextualSpacing/>
        <w:rPr>
          <w:i/>
          <w:sz w:val="20"/>
        </w:rPr>
      </w:pPr>
    </w:p>
    <w:p w:rsidR="00424D4C" w:rsidRPr="00424D4C" w:rsidRDefault="00424D4C" w:rsidP="00424D4C">
      <w:pPr>
        <w:contextualSpacing/>
        <w:rPr>
          <w:i/>
          <w:sz w:val="20"/>
        </w:rPr>
      </w:pPr>
      <w:r w:rsidRPr="00424D4C">
        <w:rPr>
          <w:i/>
          <w:sz w:val="20"/>
        </w:rPr>
        <w:t>BVUIContent bvUIContent = new BVManagedUIContent(bvConfig);</w:t>
      </w:r>
    </w:p>
    <w:p w:rsidR="002B0A0E" w:rsidRPr="00424D4C" w:rsidRDefault="00424D4C" w:rsidP="00424D4C">
      <w:pPr>
        <w:contextualSpacing/>
        <w:rPr>
          <w:i/>
          <w:sz w:val="20"/>
        </w:rPr>
      </w:pPr>
      <w:r w:rsidRPr="00424D4C">
        <w:rPr>
          <w:i/>
          <w:sz w:val="20"/>
        </w:rPr>
        <w:t>String content = bvUIContent.searchContent(bvParam);</w:t>
      </w:r>
    </w:p>
    <w:p w:rsidR="002B0A0E" w:rsidRDefault="002B0A0E" w:rsidP="00B224CF">
      <w:pPr>
        <w:contextualSpacing/>
        <w:rPr>
          <w:b/>
        </w:rPr>
      </w:pPr>
    </w:p>
    <w:p w:rsidR="00155DFE" w:rsidRPr="00155DFE" w:rsidRDefault="00155DFE" w:rsidP="00155DFE">
      <w:pPr>
        <w:contextualSpacing/>
      </w:pPr>
      <w:r>
        <w:t xml:space="preserve">It is also possible to make multiple configurations using </w:t>
      </w:r>
      <w:r w:rsidRPr="00424D4C">
        <w:rPr>
          <w:i/>
          <w:sz w:val="20"/>
        </w:rPr>
        <w:t>BVConfiguration bvConfig = new BVSdkConfiguration();</w:t>
      </w:r>
      <w:r>
        <w:rPr>
          <w:i/>
          <w:sz w:val="20"/>
        </w:rPr>
        <w:t xml:space="preserve"> </w:t>
      </w:r>
      <w:r>
        <w:t xml:space="preserve">and </w:t>
      </w:r>
      <w:r w:rsidR="00691EFA">
        <w:t>each time a new BVSdkConfiguration instance is created, the bvclient.properties is loaded and this can be overridden by a</w:t>
      </w:r>
      <w:r>
        <w:t>dd</w:t>
      </w:r>
      <w:r w:rsidR="00B5737D">
        <w:t>ing</w:t>
      </w:r>
      <w:r>
        <w:t xml:space="preserve"> values to each of the </w:t>
      </w:r>
      <w:r w:rsidR="00691EFA">
        <w:t>property using BVClientConfig enum</w:t>
      </w:r>
      <w:r w:rsidR="00BC0E54">
        <w:t xml:space="preserve"> as mentioned in the above code snippet</w:t>
      </w:r>
      <w:r>
        <w:t>.</w:t>
      </w:r>
    </w:p>
    <w:p w:rsidR="00155DFE" w:rsidRDefault="007F477F" w:rsidP="007F477F">
      <w:pPr>
        <w:pStyle w:val="Heading1"/>
      </w:pPr>
      <w:bookmarkStart w:id="8" w:name="_Toc365028185"/>
      <w:r>
        <w:t xml:space="preserve">6 – </w:t>
      </w:r>
      <w:r w:rsidR="00155DFE">
        <w:t>Support</w:t>
      </w:r>
      <w:bookmarkEnd w:id="8"/>
    </w:p>
    <w:p w:rsidR="00155DFE" w:rsidRPr="00155DFE" w:rsidRDefault="00155DFE" w:rsidP="00155DFE">
      <w:pPr>
        <w:contextualSpacing/>
      </w:pPr>
      <w:r w:rsidRPr="00155DFE">
        <w:t xml:space="preserve">For </w:t>
      </w:r>
      <w:r w:rsidR="007F477F">
        <w:t xml:space="preserve">any queries and </w:t>
      </w:r>
      <w:r w:rsidRPr="00155DFE">
        <w:t xml:space="preserve">support </w:t>
      </w:r>
      <w:r>
        <w:t xml:space="preserve">please email to </w:t>
      </w:r>
      <w:hyperlink r:id="rId10" w:history="1">
        <w:r w:rsidR="00B5737D" w:rsidRPr="0081225C">
          <w:rPr>
            <w:rStyle w:val="Hyperlink"/>
          </w:rPr>
          <w:t>seo-sdk_support@bazaarvoice.com</w:t>
        </w:r>
      </w:hyperlink>
      <w:r w:rsidR="00B5737D">
        <w:t>.</w:t>
      </w:r>
    </w:p>
    <w:p w:rsidR="00155DFE" w:rsidRPr="00790892" w:rsidRDefault="00155DFE" w:rsidP="00B224CF">
      <w:pPr>
        <w:contextualSpacing/>
        <w:rPr>
          <w:b/>
        </w:rPr>
      </w:pPr>
    </w:p>
    <w:sectPr w:rsidR="00155DFE" w:rsidRPr="0079089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409" w:rsidRDefault="00AB3409" w:rsidP="00673E78">
      <w:pPr>
        <w:spacing w:after="0" w:line="240" w:lineRule="auto"/>
      </w:pPr>
      <w:r>
        <w:separator/>
      </w:r>
    </w:p>
  </w:endnote>
  <w:endnote w:type="continuationSeparator" w:id="0">
    <w:p w:rsidR="00AB3409" w:rsidRDefault="00AB3409" w:rsidP="00673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E78" w:rsidRDefault="00673E78" w:rsidP="00673E78">
    <w:pPr>
      <w:pStyle w:val="Footer"/>
      <w:jc w:val="center"/>
    </w:pPr>
    <w:r>
      <w:rPr>
        <w:noProof/>
        <w:color w:val="4F81BD" w:themeColor="accent1"/>
      </w:rPr>
      <mc:AlternateContent>
        <mc:Choice Requires="wps">
          <w:drawing>
            <wp:anchor distT="0" distB="0" distL="114300" distR="114300" simplePos="0" relativeHeight="251659264" behindDoc="0" locked="0" layoutInCell="1" allowOverlap="1" wp14:anchorId="0486972B" wp14:editId="3A61FADA">
              <wp:simplePos x="0" y="0"/>
              <wp:positionH relativeFrom="page">
                <wp:align>center</wp:align>
              </wp:positionH>
              <wp:positionV relativeFrom="page">
                <wp:align>center</wp:align>
              </wp:positionV>
              <wp:extent cx="7364730" cy="9528810"/>
              <wp:effectExtent l="19050" t="19050" r="0" b="7620"/>
              <wp:wrapNone/>
              <wp:docPr id="40" name="Rectangle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" filled="f" strokecolor="#938953 [1614]" strokeweight="2pt">
              <w10:wrap anchorx="page" anchory="page"/>
            </v:rect>
          </w:pict>
        </mc:Fallback>
      </mc:AlternateContent>
    </w:r>
    <w:r>
      <w:rPr>
        <w:rFonts w:asciiTheme="majorHAnsi" w:eastAsiaTheme="majorEastAsia" w:hAnsiTheme="majorHAnsi" w:cstheme="majorBidi"/>
        <w:color w:val="4F81BD" w:themeColor="accent1"/>
        <w:sz w:val="20"/>
        <w:szCs w:val="20"/>
      </w:rPr>
      <w:t xml:space="preserve">Page -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sidR="009914E7" w:rsidRPr="009914E7">
      <w:rPr>
        <w:rFonts w:asciiTheme="majorHAnsi" w:eastAsiaTheme="majorEastAsia" w:hAnsiTheme="majorHAnsi" w:cstheme="majorBidi"/>
        <w:noProof/>
        <w:color w:val="4F81BD" w:themeColor="accent1"/>
        <w:sz w:val="20"/>
        <w:szCs w:val="20"/>
      </w:rPr>
      <w:t>4</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409" w:rsidRDefault="00AB3409" w:rsidP="00673E78">
      <w:pPr>
        <w:spacing w:after="0" w:line="240" w:lineRule="auto"/>
      </w:pPr>
      <w:r>
        <w:separator/>
      </w:r>
    </w:p>
  </w:footnote>
  <w:footnote w:type="continuationSeparator" w:id="0">
    <w:p w:rsidR="00AB3409" w:rsidRDefault="00AB3409" w:rsidP="00673E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FE1" w:rsidRDefault="00A05FE1" w:rsidP="00A05FE1">
    <w:pPr>
      <w:pStyle w:val="Header"/>
      <w:jc w:val="right"/>
      <w:rPr>
        <w:b/>
      </w:rPr>
    </w:pPr>
    <w:r w:rsidRPr="00A05FE1">
      <w:rPr>
        <w:b/>
      </w:rPr>
      <w:t>SEO SDK for Java</w:t>
    </w:r>
  </w:p>
  <w:p w:rsidR="00A05FE1" w:rsidRPr="00A05FE1" w:rsidRDefault="00A05FE1" w:rsidP="00A05FE1">
    <w:pPr>
      <w:pStyle w:val="Header"/>
      <w:jc w:val="right"/>
    </w:pPr>
    <w:r w:rsidRPr="00A05FE1">
      <w:t>API User Document</w:t>
    </w:r>
  </w:p>
  <w:p w:rsidR="00A05FE1" w:rsidRDefault="00A05FE1" w:rsidP="00A05FE1">
    <w:pPr>
      <w:pStyle w:val="Header"/>
      <w:jc w:val="right"/>
    </w:pPr>
    <w:r>
      <w:t>Release 2.0.0 Beta</w:t>
    </w:r>
  </w:p>
  <w:p w:rsidR="00A05FE1" w:rsidRDefault="00A05F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B2443"/>
    <w:multiLevelType w:val="hybridMultilevel"/>
    <w:tmpl w:val="EED87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7135B1"/>
    <w:multiLevelType w:val="hybridMultilevel"/>
    <w:tmpl w:val="0178BA58"/>
    <w:lvl w:ilvl="0" w:tplc="CE74EB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6F66E2"/>
    <w:multiLevelType w:val="hybridMultilevel"/>
    <w:tmpl w:val="9734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851"/>
    <w:rsid w:val="0004674D"/>
    <w:rsid w:val="000F6851"/>
    <w:rsid w:val="00120AB1"/>
    <w:rsid w:val="00155DFE"/>
    <w:rsid w:val="001634BC"/>
    <w:rsid w:val="002B0A0E"/>
    <w:rsid w:val="002D302A"/>
    <w:rsid w:val="002E01DA"/>
    <w:rsid w:val="003B3347"/>
    <w:rsid w:val="003E4C57"/>
    <w:rsid w:val="00424D4C"/>
    <w:rsid w:val="00462E97"/>
    <w:rsid w:val="0048284D"/>
    <w:rsid w:val="00490E6C"/>
    <w:rsid w:val="004A0CFA"/>
    <w:rsid w:val="00662DAF"/>
    <w:rsid w:val="00673E78"/>
    <w:rsid w:val="00674A49"/>
    <w:rsid w:val="00691EFA"/>
    <w:rsid w:val="00790892"/>
    <w:rsid w:val="007D2C34"/>
    <w:rsid w:val="007F1FD2"/>
    <w:rsid w:val="007F477F"/>
    <w:rsid w:val="00831834"/>
    <w:rsid w:val="00837100"/>
    <w:rsid w:val="00893AD2"/>
    <w:rsid w:val="00895C55"/>
    <w:rsid w:val="0090137B"/>
    <w:rsid w:val="00926224"/>
    <w:rsid w:val="009914E7"/>
    <w:rsid w:val="00A05FE1"/>
    <w:rsid w:val="00A67243"/>
    <w:rsid w:val="00AB3409"/>
    <w:rsid w:val="00B224CF"/>
    <w:rsid w:val="00B56F2D"/>
    <w:rsid w:val="00B5737D"/>
    <w:rsid w:val="00B808D7"/>
    <w:rsid w:val="00BB349C"/>
    <w:rsid w:val="00BC0E54"/>
    <w:rsid w:val="00BC7963"/>
    <w:rsid w:val="00BE44E6"/>
    <w:rsid w:val="00C20FA1"/>
    <w:rsid w:val="00D6358E"/>
    <w:rsid w:val="00D70C1F"/>
    <w:rsid w:val="00DA6B7B"/>
    <w:rsid w:val="00DD5460"/>
    <w:rsid w:val="00DF6812"/>
    <w:rsid w:val="00E35CF8"/>
    <w:rsid w:val="00E41DDA"/>
    <w:rsid w:val="00E83F4C"/>
    <w:rsid w:val="00F93F55"/>
    <w:rsid w:val="00FB1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47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60"/>
    <w:pPr>
      <w:ind w:left="720"/>
      <w:contextualSpacing/>
    </w:pPr>
  </w:style>
  <w:style w:type="character" w:styleId="Hyperlink">
    <w:name w:val="Hyperlink"/>
    <w:basedOn w:val="DefaultParagraphFont"/>
    <w:uiPriority w:val="99"/>
    <w:unhideWhenUsed/>
    <w:rsid w:val="00FB17BD"/>
    <w:rPr>
      <w:color w:val="0000FF" w:themeColor="hyperlink"/>
      <w:u w:val="single"/>
    </w:rPr>
  </w:style>
  <w:style w:type="paragraph" w:styleId="Header">
    <w:name w:val="header"/>
    <w:basedOn w:val="Normal"/>
    <w:link w:val="HeaderChar"/>
    <w:uiPriority w:val="99"/>
    <w:unhideWhenUsed/>
    <w:rsid w:val="00673E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78"/>
  </w:style>
  <w:style w:type="paragraph" w:styleId="Footer">
    <w:name w:val="footer"/>
    <w:basedOn w:val="Normal"/>
    <w:link w:val="FooterChar"/>
    <w:uiPriority w:val="99"/>
    <w:unhideWhenUsed/>
    <w:rsid w:val="00673E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78"/>
  </w:style>
  <w:style w:type="paragraph" w:styleId="BalloonText">
    <w:name w:val="Balloon Text"/>
    <w:basedOn w:val="Normal"/>
    <w:link w:val="BalloonTextChar"/>
    <w:uiPriority w:val="99"/>
    <w:semiHidden/>
    <w:unhideWhenUsed/>
    <w:rsid w:val="00A05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FE1"/>
    <w:rPr>
      <w:rFonts w:ascii="Tahoma" w:hAnsi="Tahoma" w:cs="Tahoma"/>
      <w:sz w:val="16"/>
      <w:szCs w:val="16"/>
    </w:rPr>
  </w:style>
  <w:style w:type="character" w:customStyle="1" w:styleId="Heading1Char">
    <w:name w:val="Heading 1 Char"/>
    <w:basedOn w:val="DefaultParagraphFont"/>
    <w:link w:val="Heading1"/>
    <w:uiPriority w:val="9"/>
    <w:rsid w:val="007F47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77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90E6C"/>
    <w:pPr>
      <w:outlineLvl w:val="9"/>
    </w:pPr>
    <w:rPr>
      <w:lang w:eastAsia="ja-JP"/>
    </w:rPr>
  </w:style>
  <w:style w:type="paragraph" w:styleId="TOC1">
    <w:name w:val="toc 1"/>
    <w:basedOn w:val="Normal"/>
    <w:next w:val="Normal"/>
    <w:autoRedefine/>
    <w:uiPriority w:val="39"/>
    <w:unhideWhenUsed/>
    <w:rsid w:val="00490E6C"/>
    <w:pPr>
      <w:spacing w:after="100"/>
    </w:pPr>
  </w:style>
  <w:style w:type="paragraph" w:styleId="TOC2">
    <w:name w:val="toc 2"/>
    <w:basedOn w:val="Normal"/>
    <w:next w:val="Normal"/>
    <w:autoRedefine/>
    <w:uiPriority w:val="39"/>
    <w:unhideWhenUsed/>
    <w:rsid w:val="00490E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eo-sdk_support@bazaarvoice.com" TargetMode="External"/><Relationship Id="rId4" Type="http://schemas.microsoft.com/office/2007/relationships/stylesWithEffects" Target="stylesWithEffects.xml"/><Relationship Id="rId9" Type="http://schemas.openxmlformats.org/officeDocument/2006/relationships/hyperlink" Target="http://Release_url/seo_sdk_java/$Releas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75B"/>
    <w:rsid w:val="00187873"/>
    <w:rsid w:val="0019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1A3F8345648369A84D74DD2E74EFE">
    <w:name w:val="FB51A3F8345648369A84D74DD2E74EFE"/>
    <w:rsid w:val="001967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1A3F8345648369A84D74DD2E74EFE">
    <w:name w:val="FB51A3F8345648369A84D74DD2E74EFE"/>
    <w:rsid w:val="00196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399BB-CCC4-4FC4-8B84-BF87C0E6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Anandan Narayanaswamy</dc:creator>
  <cp:keywords/>
  <dc:description/>
  <cp:lastModifiedBy>Anandan Narayanaswamy</cp:lastModifiedBy>
  <cp:revision>44</cp:revision>
  <dcterms:created xsi:type="dcterms:W3CDTF">2013-08-23T15:43:00Z</dcterms:created>
  <dcterms:modified xsi:type="dcterms:W3CDTF">2013-08-23T18:39:00Z</dcterms:modified>
</cp:coreProperties>
</file>