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91E5" w14:textId="0DA09DB9" w:rsidR="00D37EA9" w:rsidRPr="009D53B9" w:rsidRDefault="000836D1" w:rsidP="009D53B9">
      <w:pPr>
        <w:pStyle w:val="Name"/>
        <w:jc w:val="center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DR GEOFFREY MANDA</w:t>
      </w:r>
    </w:p>
    <w:p w14:paraId="271ACB21" w14:textId="5CD45D7C" w:rsidR="00A66C81" w:rsidRPr="009D53B9" w:rsidRDefault="005C6D4A" w:rsidP="009D53B9">
      <w:pPr>
        <w:widowControl w:val="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noProof/>
          <w:color w:val="000000" w:themeColor="text1"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CC6E2" wp14:editId="70CFA2B2">
                <wp:simplePos x="0" y="0"/>
                <wp:positionH relativeFrom="column">
                  <wp:posOffset>-289560</wp:posOffset>
                </wp:positionH>
                <wp:positionV relativeFrom="paragraph">
                  <wp:posOffset>84183</wp:posOffset>
                </wp:positionV>
                <wp:extent cx="5979432" cy="548640"/>
                <wp:effectExtent l="0" t="0" r="254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432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D4C1BF" w14:textId="6D00E691" w:rsidR="005C6D4A" w:rsidRPr="00517702" w:rsidRDefault="005C6D4A" w:rsidP="00517702">
                            <w:pPr>
                              <w:shd w:val="clear" w:color="auto" w:fill="FFFFFF"/>
                              <w:jc w:val="center"/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53B9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  <w:lang w:val="en"/>
                              </w:rPr>
                              <w:t>Global Health Institute</w:t>
                            </w:r>
                            <w:r w:rsidR="00517702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  <w:lang w:val="en"/>
                              </w:rPr>
                              <w:t xml:space="preserve">, </w:t>
                            </w:r>
                            <w:r w:rsidRPr="009D53B9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  <w:lang w:val="en"/>
                              </w:rPr>
                              <w:t xml:space="preserve">University of Antwerp </w:t>
                            </w:r>
                            <w:r w:rsidR="00517702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  <w:lang w:val="en"/>
                              </w:rPr>
                              <w:t>(</w:t>
                            </w:r>
                            <w:r w:rsidRPr="009D53B9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  <w:lang w:val="en"/>
                              </w:rPr>
                              <w:t xml:space="preserve">Campus </w:t>
                            </w:r>
                            <w:proofErr w:type="spellStart"/>
                            <w:r w:rsidRPr="009D53B9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  <w:lang w:val="en"/>
                              </w:rPr>
                              <w:t>Drie</w:t>
                            </w:r>
                            <w:proofErr w:type="spellEnd"/>
                            <w:r w:rsidRPr="009D53B9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9D53B9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  <w:lang w:val="en"/>
                              </w:rPr>
                              <w:t>Eiken</w:t>
                            </w:r>
                            <w:proofErr w:type="spellEnd"/>
                            <w:r w:rsidR="00517702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  <w:lang w:val="en"/>
                              </w:rPr>
                              <w:t>)</w:t>
                            </w:r>
                            <w:r w:rsidR="00517702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D53B9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  <w:lang w:val="en"/>
                              </w:rPr>
                              <w:t>Doornstraat</w:t>
                            </w:r>
                            <w:proofErr w:type="spellEnd"/>
                            <w:r w:rsidRPr="009D53B9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  <w:lang w:val="en"/>
                              </w:rPr>
                              <w:t xml:space="preserve"> 33</w:t>
                            </w:r>
                            <w:r w:rsidR="00517702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  <w:lang w:val="en"/>
                              </w:rPr>
                              <w:t xml:space="preserve">1, </w:t>
                            </w:r>
                            <w:r w:rsidRPr="009D53B9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  <w:lang w:val="en"/>
                              </w:rPr>
                              <w:t xml:space="preserve">2610 </w:t>
                            </w:r>
                            <w:proofErr w:type="spellStart"/>
                            <w:r w:rsidRPr="009D53B9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  <w:lang w:val="en"/>
                              </w:rPr>
                              <w:t>Wilrijk</w:t>
                            </w:r>
                            <w:proofErr w:type="spellEnd"/>
                            <w:r w:rsidRPr="009D53B9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  <w:lang w:val="en"/>
                              </w:rPr>
                              <w:t>, Belgium</w:t>
                            </w:r>
                            <w:r w:rsidR="00517702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  <w:lang w:val="en"/>
                              </w:rPr>
                              <w:t xml:space="preserve">, </w:t>
                            </w:r>
                            <w:r w:rsidR="00517702" w:rsidRPr="009D53B9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  <w:lang w:val="en"/>
                              </w:rPr>
                              <w:t>Email: Geoffrey.Manda@uantwerpen.be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CC6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2.8pt;margin-top:6.65pt;width:470.8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" fillcolor="white [3201]" stroked="f" strokeweight=".5pt">
                <v:textbox>
                  <w:txbxContent>
                    <w:p w14:paraId="7FD4C1BF" w14:textId="6D00E691" w:rsidR="005C6D4A" w:rsidRPr="00517702" w:rsidRDefault="005C6D4A" w:rsidP="00517702">
                      <w:pPr>
                        <w:shd w:val="clear" w:color="auto" w:fill="FFFFFF"/>
                        <w:jc w:val="center"/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</w:pPr>
                      <w:r w:rsidRPr="009D53B9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  <w:lang w:val="en"/>
                        </w:rPr>
                        <w:t>Global Health Institute</w:t>
                      </w:r>
                      <w:r w:rsidR="00517702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  <w:lang w:val="en"/>
                        </w:rPr>
                        <w:t xml:space="preserve">, </w:t>
                      </w:r>
                      <w:r w:rsidRPr="009D53B9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  <w:lang w:val="en"/>
                        </w:rPr>
                        <w:t xml:space="preserve">University of Antwerp </w:t>
                      </w:r>
                      <w:r w:rsidR="00517702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  <w:lang w:val="en"/>
                        </w:rPr>
                        <w:t>(</w:t>
                      </w:r>
                      <w:r w:rsidRPr="009D53B9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  <w:lang w:val="en"/>
                        </w:rPr>
                        <w:t xml:space="preserve">Campus </w:t>
                      </w:r>
                      <w:proofErr w:type="spellStart"/>
                      <w:r w:rsidRPr="009D53B9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  <w:lang w:val="en"/>
                        </w:rPr>
                        <w:t>Drie</w:t>
                      </w:r>
                      <w:proofErr w:type="spellEnd"/>
                      <w:r w:rsidRPr="009D53B9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proofErr w:type="spellStart"/>
                      <w:r w:rsidRPr="009D53B9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  <w:lang w:val="en"/>
                        </w:rPr>
                        <w:t>Eiken</w:t>
                      </w:r>
                      <w:proofErr w:type="spellEnd"/>
                      <w:r w:rsidR="00517702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  <w:lang w:val="en"/>
                        </w:rPr>
                        <w:t>)</w:t>
                      </w:r>
                      <w:r w:rsidR="00517702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D53B9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  <w:lang w:val="en"/>
                        </w:rPr>
                        <w:t>Doornstraat</w:t>
                      </w:r>
                      <w:proofErr w:type="spellEnd"/>
                      <w:r w:rsidRPr="009D53B9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  <w:lang w:val="en"/>
                        </w:rPr>
                        <w:t xml:space="preserve"> 33</w:t>
                      </w:r>
                      <w:r w:rsidR="00517702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  <w:lang w:val="en"/>
                        </w:rPr>
                        <w:t xml:space="preserve">1, </w:t>
                      </w:r>
                      <w:r w:rsidRPr="009D53B9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  <w:lang w:val="en"/>
                        </w:rPr>
                        <w:t xml:space="preserve">2610 </w:t>
                      </w:r>
                      <w:proofErr w:type="spellStart"/>
                      <w:r w:rsidRPr="009D53B9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  <w:lang w:val="en"/>
                        </w:rPr>
                        <w:t>Wilrijk</w:t>
                      </w:r>
                      <w:proofErr w:type="spellEnd"/>
                      <w:r w:rsidRPr="009D53B9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  <w:lang w:val="en"/>
                        </w:rPr>
                        <w:t>, Belgium</w:t>
                      </w:r>
                      <w:r w:rsidR="00517702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  <w:lang w:val="en"/>
                        </w:rPr>
                        <w:t xml:space="preserve">, </w:t>
                      </w:r>
                      <w:r w:rsidR="00517702" w:rsidRPr="009D53B9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  <w:lang w:val="en"/>
                        </w:rPr>
                        <w:t>Email: Geoffrey.Manda@uantwerpen.be</w:t>
                      </w:r>
                    </w:p>
                  </w:txbxContent>
                </v:textbox>
              </v:shape>
            </w:pict>
          </mc:Fallback>
        </mc:AlternateContent>
      </w:r>
    </w:p>
    <w:p w14:paraId="1C11DB0E" w14:textId="16FA6483" w:rsidR="00A66C81" w:rsidRPr="009D53B9" w:rsidRDefault="00A66C81" w:rsidP="009D53B9">
      <w:pPr>
        <w:widowControl w:val="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ab/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ab/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ab/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ab/>
      </w:r>
    </w:p>
    <w:p w14:paraId="303B2967" w14:textId="77777777" w:rsidR="00517702" w:rsidRDefault="00517702" w:rsidP="00517702">
      <w:pPr>
        <w:pStyle w:val="Heading1"/>
        <w:ind w:left="0"/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</w:p>
    <w:p w14:paraId="339B13B3" w14:textId="2100A15D" w:rsidR="009D53B9" w:rsidRPr="009D53B9" w:rsidRDefault="009D53B9" w:rsidP="009D53B9">
      <w:pPr>
        <w:pStyle w:val="Heading1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>
        <w:rPr>
          <w:rFonts w:ascii="Helvetica" w:hAnsi="Helvetica"/>
          <w:color w:val="000000" w:themeColor="text1"/>
          <w:sz w:val="20"/>
          <w:szCs w:val="20"/>
          <w:lang w:val="en"/>
        </w:rPr>
        <w:t>Research Interests</w:t>
      </w:r>
    </w:p>
    <w:p w14:paraId="76A3003A" w14:textId="77777777" w:rsidR="00517702" w:rsidRPr="009D53B9" w:rsidRDefault="00517702" w:rsidP="00517702">
      <w:pPr>
        <w:widowControl w:val="0"/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Maternal and Child Health issues.</w:t>
      </w:r>
    </w:p>
    <w:p w14:paraId="5C6D247E" w14:textId="20793C33" w:rsidR="00764484" w:rsidRPr="009D53B9" w:rsidRDefault="00EE1768" w:rsidP="009D53B9">
      <w:pPr>
        <w:widowControl w:val="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Vaccine preventable diseases. </w:t>
      </w:r>
    </w:p>
    <w:p w14:paraId="22C3195B" w14:textId="26E394D4" w:rsidR="00650CCA" w:rsidRPr="009D53B9" w:rsidRDefault="00EE1768" w:rsidP="009D53B9">
      <w:pPr>
        <w:widowControl w:val="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Mathematical Modelling of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infectious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disease dynamics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(deterministic and stochastic modelling)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.</w:t>
      </w:r>
    </w:p>
    <w:p w14:paraId="6534DDEF" w14:textId="35526A52" w:rsidR="00764484" w:rsidRPr="009D53B9" w:rsidRDefault="00EE1768" w:rsidP="009D53B9">
      <w:pPr>
        <w:widowControl w:val="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Artificial Intelligence and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>M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achine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>L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earning in health.</w:t>
      </w:r>
    </w:p>
    <w:p w14:paraId="3AF46C6C" w14:textId="65911875" w:rsidR="00EE1768" w:rsidRPr="009D53B9" w:rsidRDefault="00EE1768" w:rsidP="009D53B9">
      <w:pPr>
        <w:widowControl w:val="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Health Economics and decision sciences.</w:t>
      </w:r>
    </w:p>
    <w:p w14:paraId="22445CBE" w14:textId="69F4FB5A" w:rsidR="00EE1768" w:rsidRPr="009D53B9" w:rsidRDefault="00EE1768" w:rsidP="009D53B9">
      <w:pPr>
        <w:widowControl w:val="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Epidemiological research design and analysis.</w:t>
      </w:r>
    </w:p>
    <w:p w14:paraId="36CB699B" w14:textId="261EF096" w:rsidR="005C6D4A" w:rsidRPr="009D53B9" w:rsidRDefault="00EE1768" w:rsidP="009D53B9">
      <w:pPr>
        <w:widowControl w:val="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Computational statistics (traditional and spatial statistics).</w:t>
      </w:r>
    </w:p>
    <w:p w14:paraId="30FCFCDD" w14:textId="3B88BEF8" w:rsidR="00764484" w:rsidRPr="009D53B9" w:rsidRDefault="00764484" w:rsidP="009D53B9">
      <w:pPr>
        <w:pStyle w:val="Heading1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Education </w:t>
      </w:r>
    </w:p>
    <w:p w14:paraId="747D6A0C" w14:textId="65C75B57" w:rsidR="00764484" w:rsidRPr="009D53B9" w:rsidRDefault="00764484" w:rsidP="007F25F1">
      <w:pPr>
        <w:tabs>
          <w:tab w:val="left" w:pos="720"/>
          <w:tab w:val="right" w:pos="8640"/>
        </w:tabs>
        <w:rPr>
          <w:rFonts w:ascii="Helvetica" w:hAnsi="Helvetica" w:cs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PhD</w:t>
      </w: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ab/>
      </w:r>
      <w:r w:rsidR="00EE1768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University of Antwerp, Belgium, </w:t>
      </w:r>
      <w:r w:rsidR="007F25F1">
        <w:rPr>
          <w:rFonts w:ascii="Helvetica" w:hAnsi="Helvetica"/>
          <w:bCs/>
          <w:color w:val="000000" w:themeColor="text1"/>
          <w:sz w:val="20"/>
          <w:szCs w:val="20"/>
          <w:lang w:val="en"/>
        </w:rPr>
        <w:t>Mathematical Modelling and Health Economics</w:t>
      </w:r>
      <w:r w:rsid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</w:t>
      </w:r>
      <w:r w:rsidR="007F25F1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      </w:t>
      </w:r>
      <w:r w:rsidR="007F25F1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Present</w:t>
      </w:r>
      <w:r w:rsid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     </w:t>
      </w:r>
      <w:r w:rsidR="00EE1768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</w:t>
      </w:r>
    </w:p>
    <w:p w14:paraId="409A4AB8" w14:textId="4C705D19" w:rsidR="00C57815" w:rsidRPr="009D53B9" w:rsidRDefault="00A90527" w:rsidP="009D53B9">
      <w:pPr>
        <w:ind w:left="720"/>
        <w:jc w:val="both"/>
        <w:rPr>
          <w:rFonts w:ascii="Helvetica" w:hAnsi="Helvetica" w:cs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Dissertation: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="00596235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Intermittent preventive treatment of malaria in school children: </w:t>
      </w:r>
      <w:r w:rsidR="007F25F1">
        <w:rPr>
          <w:rFonts w:ascii="Helvetica" w:hAnsi="Helvetica"/>
          <w:bCs/>
          <w:color w:val="000000" w:themeColor="text1"/>
          <w:sz w:val="20"/>
          <w:szCs w:val="20"/>
          <w:lang w:val="en"/>
        </w:rPr>
        <w:t>F</w:t>
      </w:r>
      <w:r w:rsidR="00596235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rom research into policy.</w:t>
      </w:r>
    </w:p>
    <w:p w14:paraId="2FE0A5C0" w14:textId="3095C770" w:rsidR="005F418C" w:rsidRPr="009D53B9" w:rsidRDefault="00A90527" w:rsidP="009D53B9">
      <w:pPr>
        <w:ind w:left="72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Committee: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Prof. Dr. Jean-Pierre Van Geertruyden (</w:t>
      </w:r>
      <w:r w:rsidR="007F25F1">
        <w:rPr>
          <w:rFonts w:ascii="Helvetica" w:hAnsi="Helvetica"/>
          <w:color w:val="000000" w:themeColor="text1"/>
          <w:sz w:val="20"/>
          <w:szCs w:val="20"/>
          <w:lang w:val="en"/>
        </w:rPr>
        <w:t>Promotor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), </w:t>
      </w:r>
      <w:r w:rsidR="00F7334D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Prof. Dr. Erika </w:t>
      </w:r>
      <w:proofErr w:type="spellStart"/>
      <w:r w:rsidR="00F7334D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Vlieghe</w:t>
      </w:r>
      <w:proofErr w:type="spellEnd"/>
      <w:r w:rsidR="00762CCB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(Member)</w:t>
      </w:r>
      <w:r w:rsidR="007F25F1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and</w:t>
      </w:r>
      <w:r w:rsidR="00762CCB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="00F7334D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Prof. Dr. Over Philippe Beutels</w:t>
      </w:r>
      <w:r w:rsidR="00762CCB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(Chair)</w:t>
      </w:r>
    </w:p>
    <w:p w14:paraId="695724A6" w14:textId="57B79315" w:rsidR="00C57815" w:rsidRPr="009D53B9" w:rsidRDefault="00EA2F62" w:rsidP="009D53B9">
      <w:pPr>
        <w:tabs>
          <w:tab w:val="left" w:pos="720"/>
          <w:tab w:val="right" w:pos="8640"/>
        </w:tabs>
        <w:jc w:val="both"/>
        <w:rPr>
          <w:rFonts w:ascii="Helvetica" w:hAnsi="Helvetica" w:cs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MSc</w:t>
      </w: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ab/>
      </w:r>
      <w:r w:rsidR="00C57815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London School of Hygiene and Tropical Medicine, UK, Public Health       </w:t>
      </w:r>
      <w:r w:rsid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            </w:t>
      </w:r>
      <w:r w:rsidR="00C57815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Sept 2021</w:t>
      </w:r>
    </w:p>
    <w:p w14:paraId="1A22F2DB" w14:textId="7CBF2121" w:rsidR="00C57815" w:rsidRPr="009D53B9" w:rsidRDefault="00C57815" w:rsidP="009D53B9">
      <w:pPr>
        <w:ind w:left="720"/>
        <w:jc w:val="both"/>
        <w:rPr>
          <w:rFonts w:ascii="Helvetica" w:hAnsi="Helvetica" w:cs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Dissertation: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Determinants of neonatal mortality in Malawi, 2019-2020: A spatial analysis of the newborn essential solutions and technologies (NEST)360° project data.</w:t>
      </w:r>
    </w:p>
    <w:p w14:paraId="3C879445" w14:textId="64160348" w:rsidR="00A90527" w:rsidRPr="009D53B9" w:rsidRDefault="00A90527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ab/>
      </w:r>
      <w:r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Advisor: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Professor Eric Ohuma and Ms. Rebecca Penzias.</w:t>
      </w:r>
    </w:p>
    <w:p w14:paraId="0529D00E" w14:textId="458BC739" w:rsidR="002B5A7E" w:rsidRPr="009D53B9" w:rsidRDefault="00B623EF" w:rsidP="009D53B9">
      <w:pPr>
        <w:tabs>
          <w:tab w:val="left" w:pos="720"/>
          <w:tab w:val="right" w:pos="8640"/>
        </w:tabs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BSc</w:t>
      </w:r>
      <w:r w:rsidR="00EA2F62"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ab/>
      </w:r>
      <w:r w:rsidR="00E93C26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University of Malawi, College of Medicine, Malawi, MBBS                          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</w:t>
      </w:r>
      <w:r w:rsidR="00E93C26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July 2015</w:t>
      </w:r>
    </w:p>
    <w:p w14:paraId="4CDBF9D8" w14:textId="3A780384" w:rsidR="004E2065" w:rsidRPr="009D53B9" w:rsidRDefault="004E2065" w:rsidP="009D53B9">
      <w:pPr>
        <w:ind w:left="720"/>
        <w:jc w:val="both"/>
        <w:rPr>
          <w:rFonts w:ascii="Helvetica" w:hAnsi="Helvetica" w:cs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Dissertation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: </w:t>
      </w: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Cancer Survival in Malawi: A retrospective cohort study.</w:t>
      </w:r>
    </w:p>
    <w:p w14:paraId="7D309BF5" w14:textId="4CDA0123" w:rsidR="009D53B9" w:rsidRPr="009D53B9" w:rsidRDefault="004E2065" w:rsidP="009D53B9">
      <w:p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ab/>
      </w:r>
      <w:r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Advisor: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Dr </w:t>
      </w:r>
      <w:proofErr w:type="spellStart"/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Kelias</w:t>
      </w:r>
      <w:proofErr w:type="spellEnd"/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proofErr w:type="spellStart"/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Msyamboza</w:t>
      </w:r>
      <w:proofErr w:type="spellEnd"/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.</w:t>
      </w:r>
    </w:p>
    <w:p w14:paraId="4FA31545" w14:textId="68B84FE3" w:rsidR="00483031" w:rsidRPr="009D53B9" w:rsidRDefault="00251FA2" w:rsidP="009D53B9">
      <w:pPr>
        <w:pStyle w:val="Heading1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Research Experience</w:t>
      </w:r>
    </w:p>
    <w:p w14:paraId="3DD48F9D" w14:textId="57EC8639" w:rsidR="00791427" w:rsidRPr="009D53B9" w:rsidRDefault="002A1ACA" w:rsidP="009D53B9">
      <w:p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>Doctoral Fellow</w:t>
      </w:r>
    </w:p>
    <w:p w14:paraId="61B3A7A5" w14:textId="26D2A008" w:rsidR="00483031" w:rsidRPr="009D53B9" w:rsidRDefault="00FB3D4A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Global Health Institute, University of Antwerp, Belgium                            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2022 –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Present</w:t>
      </w:r>
    </w:p>
    <w:p w14:paraId="31A823ED" w14:textId="15E23C84" w:rsidR="00791427" w:rsidRPr="009D53B9" w:rsidRDefault="00774555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Intermittent preventive treatment of malaria in school children: from research into policy.</w:t>
      </w:r>
      <w:r w:rsidR="00791427" w:rsidRPr="009D53B9">
        <w:rPr>
          <w:rFonts w:ascii="Helvetica" w:hAnsi="Helvetica"/>
          <w:color w:val="000000" w:themeColor="text1"/>
          <w:sz w:val="20"/>
          <w:szCs w:val="20"/>
          <w:lang w:val="en"/>
        </w:rPr>
        <w:tab/>
      </w:r>
    </w:p>
    <w:p w14:paraId="1A771A1C" w14:textId="3CC05AAF" w:rsidR="00791427" w:rsidRPr="009D53B9" w:rsidRDefault="00791427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Supervisor</w:t>
      </w:r>
      <w:r w:rsidR="009D53B9"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 xml:space="preserve"> name</w:t>
      </w:r>
      <w:r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: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Professor Dr. Jean-Pierre Van Geertruyden</w:t>
      </w:r>
    </w:p>
    <w:p w14:paraId="0FD3B7C5" w14:textId="37663BC5" w:rsidR="00791427" w:rsidRPr="009D53B9" w:rsidRDefault="00791427" w:rsidP="009D53B9">
      <w:pPr>
        <w:numPr>
          <w:ilvl w:val="0"/>
          <w:numId w:val="4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Perform project literature reviews.</w:t>
      </w:r>
    </w:p>
    <w:p w14:paraId="5CD217F2" w14:textId="3BE09646" w:rsidR="00D55CEB" w:rsidRPr="009D53B9" w:rsidRDefault="000950C9" w:rsidP="009D53B9">
      <w:pPr>
        <w:numPr>
          <w:ilvl w:val="0"/>
          <w:numId w:val="4"/>
        </w:num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Perform statistical data analysis using R (scripting, R-Markdown).</w:t>
      </w:r>
    </w:p>
    <w:p w14:paraId="15024626" w14:textId="66DD9927" w:rsidR="0074697D" w:rsidRPr="009D53B9" w:rsidRDefault="0074697D" w:rsidP="009D53B9">
      <w:pPr>
        <w:numPr>
          <w:ilvl w:val="0"/>
          <w:numId w:val="4"/>
        </w:num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Buil</w:t>
      </w:r>
      <w:r w:rsidR="00EC7496">
        <w:rPr>
          <w:rFonts w:ascii="Helvetica" w:hAnsi="Helvetica"/>
          <w:color w:val="000000" w:themeColor="text1"/>
          <w:sz w:val="20"/>
          <w:szCs w:val="20"/>
          <w:lang w:val="en"/>
        </w:rPr>
        <w:t>d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and evaluate integrated infectious disease mathematical models. </w:t>
      </w:r>
    </w:p>
    <w:p w14:paraId="01770B8F" w14:textId="6A7FE98C" w:rsidR="00EB5495" w:rsidRPr="009D53B9" w:rsidRDefault="00D009E2" w:rsidP="009D53B9">
      <w:pPr>
        <w:numPr>
          <w:ilvl w:val="0"/>
          <w:numId w:val="4"/>
        </w:num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Support the training of </w:t>
      </w:r>
      <w:proofErr w:type="gramStart"/>
      <w:r w:rsidR="00692C1E">
        <w:rPr>
          <w:rFonts w:ascii="Helvetica" w:hAnsi="Helvetica"/>
          <w:color w:val="000000" w:themeColor="text1"/>
          <w:sz w:val="20"/>
          <w:szCs w:val="20"/>
          <w:lang w:val="en"/>
        </w:rPr>
        <w:t>masters</w:t>
      </w:r>
      <w:proofErr w:type="gramEnd"/>
      <w:r w:rsidR="00692C1E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students.</w:t>
      </w:r>
    </w:p>
    <w:p w14:paraId="270C57DD" w14:textId="76DE6DC7" w:rsidR="00D009E2" w:rsidRPr="009D53B9" w:rsidRDefault="00D22E70" w:rsidP="009D53B9">
      <w:pPr>
        <w:numPr>
          <w:ilvl w:val="0"/>
          <w:numId w:val="4"/>
        </w:num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Participate in the PhD peer review committee.</w:t>
      </w:r>
    </w:p>
    <w:p w14:paraId="72E60C18" w14:textId="1EA06809" w:rsidR="00483031" w:rsidRPr="009D53B9" w:rsidRDefault="00227E69" w:rsidP="009D53B9">
      <w:pPr>
        <w:numPr>
          <w:ilvl w:val="0"/>
          <w:numId w:val="4"/>
        </w:num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Perform field visits at clinical trial sites in Africa.</w:t>
      </w:r>
    </w:p>
    <w:p w14:paraId="29CF97D4" w14:textId="3A52F845" w:rsidR="009D53B9" w:rsidRDefault="006D02A6" w:rsidP="009D53B9">
      <w:pPr>
        <w:numPr>
          <w:ilvl w:val="0"/>
          <w:numId w:val="4"/>
        </w:num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Wr</w:t>
      </w:r>
      <w:r w:rsidR="00144CAA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iting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manuscripts for publications.</w:t>
      </w:r>
    </w:p>
    <w:p w14:paraId="79828C3B" w14:textId="77777777" w:rsidR="00FD0867" w:rsidRPr="00FD0867" w:rsidRDefault="00FD0867" w:rsidP="00FD0867">
      <w:pPr>
        <w:ind w:left="720"/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</w:p>
    <w:p w14:paraId="592D19C8" w14:textId="77777777" w:rsidR="009D53B9" w:rsidRPr="009D53B9" w:rsidRDefault="009D53B9" w:rsidP="009D53B9">
      <w:p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</w:p>
    <w:p w14:paraId="3FB0289A" w14:textId="580E1CAB" w:rsidR="00791427" w:rsidRPr="009D53B9" w:rsidRDefault="005B20F4" w:rsidP="009D53B9">
      <w:p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>Graduate Research Assistant</w:t>
      </w:r>
    </w:p>
    <w:p w14:paraId="4B5EB3BB" w14:textId="3242F223" w:rsidR="00483031" w:rsidRPr="009D53B9" w:rsidRDefault="005B20F4" w:rsidP="009D53B9">
      <w:pPr>
        <w:jc w:val="both"/>
        <w:rPr>
          <w:rFonts w:ascii="Helvetica" w:hAnsi="Helvetica" w:cs="Helvetica"/>
          <w:i/>
          <w:iCs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lastRenderedPageBreak/>
        <w:t>London School of Hygiene and tropical Medicine, U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nited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K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ingdom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2021 – 2022</w:t>
      </w:r>
    </w:p>
    <w:p w14:paraId="289DA1C6" w14:textId="1D12C491" w:rsidR="00567146" w:rsidRPr="009D53B9" w:rsidRDefault="00B623EF" w:rsidP="009D53B9">
      <w:pPr>
        <w:jc w:val="both"/>
        <w:rPr>
          <w:rFonts w:ascii="Helvetica" w:hAnsi="Helvetica" w:cs="Helvetica"/>
          <w:i/>
          <w:iCs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Health facility Assessment of the NEST360</w:t>
      </w:r>
      <w:r w:rsidR="00324D96" w:rsidRPr="009D53B9">
        <w:rPr>
          <w:rFonts w:ascii="Helvetica" w:hAnsi="Helvetica"/>
          <w:color w:val="000000" w:themeColor="text1"/>
          <w:sz w:val="20"/>
          <w:szCs w:val="20"/>
          <w:vertAlign w:val="superscript"/>
          <w:lang w:val="en"/>
        </w:rPr>
        <w:t>o</w:t>
      </w:r>
      <w:r w:rsidR="00324D96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data</w:t>
      </w:r>
    </w:p>
    <w:p w14:paraId="0744AC10" w14:textId="29F582F7" w:rsidR="00A90527" w:rsidRPr="009D53B9" w:rsidRDefault="009D53B9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Supervisor Name</w:t>
      </w:r>
      <w:r w:rsidR="000E46FB"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:</w:t>
      </w:r>
      <w:r w:rsidR="000E46FB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Professor Eric Ohuma and Ms. Rebecca Penzias.</w:t>
      </w:r>
    </w:p>
    <w:p w14:paraId="39D07C0F" w14:textId="13FD8C1C" w:rsidR="005D52B8" w:rsidRPr="009D53B9" w:rsidRDefault="00E609D8" w:rsidP="009D53B9">
      <w:pPr>
        <w:numPr>
          <w:ilvl w:val="0"/>
          <w:numId w:val="4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Performed data management activities in RedCap.</w:t>
      </w:r>
    </w:p>
    <w:p w14:paraId="02CC0245" w14:textId="1AEA0267" w:rsidR="00E609D8" w:rsidRPr="009D53B9" w:rsidRDefault="00324D96" w:rsidP="009D53B9">
      <w:pPr>
        <w:numPr>
          <w:ilvl w:val="0"/>
          <w:numId w:val="4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statistical analyses of health facility audit data using STATA and R.</w:t>
      </w:r>
    </w:p>
    <w:p w14:paraId="59154FFB" w14:textId="17E8CF47" w:rsidR="00483031" w:rsidRPr="009D53B9" w:rsidRDefault="005D52B8" w:rsidP="009D53B9">
      <w:pPr>
        <w:numPr>
          <w:ilvl w:val="0"/>
          <w:numId w:val="4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Wrote health facility audit reports for </w:t>
      </w:r>
      <w:proofErr w:type="gramStart"/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64</w:t>
      </w:r>
      <w:proofErr w:type="gramEnd"/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health facilities in Africa.</w:t>
      </w:r>
    </w:p>
    <w:p w14:paraId="75CFF5CF" w14:textId="58BC0F89" w:rsidR="00483031" w:rsidRPr="009D53B9" w:rsidRDefault="00483031" w:rsidP="009D53B9">
      <w:p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 xml:space="preserve">Graduate student </w:t>
      </w:r>
    </w:p>
    <w:p w14:paraId="166DBB46" w14:textId="09814BC7" w:rsidR="004A3FE3" w:rsidRPr="009D53B9" w:rsidRDefault="004A3FE3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London School of Hygiene and tropical Medicine, UK  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                             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2020 – 2021</w:t>
      </w:r>
    </w:p>
    <w:p w14:paraId="0421887B" w14:textId="5F06A663" w:rsidR="00A231DB" w:rsidRPr="009D53B9" w:rsidRDefault="00A231DB" w:rsidP="009D53B9">
      <w:pPr>
        <w:jc w:val="both"/>
        <w:rPr>
          <w:rFonts w:ascii="Helvetica" w:hAnsi="Helvetica" w:cs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Determinants of neonatal mortality in Malawi, 2019-2020: A spatial analysis of the newborn essential solutions and technologies (NEST)360° project data.</w:t>
      </w:r>
    </w:p>
    <w:p w14:paraId="02C7F6CB" w14:textId="6C247B8A" w:rsidR="00215610" w:rsidRPr="009D53B9" w:rsidRDefault="009D53B9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Supervisor Name</w:t>
      </w:r>
      <w:r w:rsidR="00215610"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:</w:t>
      </w:r>
      <w:r w:rsidR="00215610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Professor Eric Ohuma and Ms. Rebecca Penzias.</w:t>
      </w:r>
    </w:p>
    <w:p w14:paraId="318145FA" w14:textId="77777777" w:rsidR="00A231DB" w:rsidRPr="009D53B9" w:rsidRDefault="00A231DB" w:rsidP="009D53B9">
      <w:pPr>
        <w:numPr>
          <w:ilvl w:val="0"/>
          <w:numId w:val="4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Performed project literature reviews.</w:t>
      </w:r>
    </w:p>
    <w:p w14:paraId="47664B08" w14:textId="77777777" w:rsidR="00A231DB" w:rsidRPr="009D53B9" w:rsidRDefault="00A231DB" w:rsidP="009D53B9">
      <w:pPr>
        <w:numPr>
          <w:ilvl w:val="0"/>
          <w:numId w:val="4"/>
        </w:num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Performed statistical data analysis using R (scripting, R-Markdown, Automation).</w:t>
      </w:r>
    </w:p>
    <w:p w14:paraId="3A594920" w14:textId="657FCFED" w:rsidR="00A231DB" w:rsidRPr="009D53B9" w:rsidRDefault="00A231DB" w:rsidP="009D53B9">
      <w:pPr>
        <w:numPr>
          <w:ilvl w:val="0"/>
          <w:numId w:val="4"/>
        </w:num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Built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and evaluated traditional and spatial statistical models. </w:t>
      </w:r>
    </w:p>
    <w:p w14:paraId="43645FD6" w14:textId="182FF7BB" w:rsidR="00017CB6" w:rsidRPr="009D53B9" w:rsidRDefault="00017CB6" w:rsidP="009D53B9">
      <w:pPr>
        <w:numPr>
          <w:ilvl w:val="0"/>
          <w:numId w:val="4"/>
        </w:num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Performed cartographic activities (Map making)</w:t>
      </w:r>
    </w:p>
    <w:p w14:paraId="530B4167" w14:textId="433746AA" w:rsidR="00D6444C" w:rsidRPr="009D53B9" w:rsidRDefault="009D53B9" w:rsidP="009D53B9">
      <w:pPr>
        <w:numPr>
          <w:ilvl w:val="0"/>
          <w:numId w:val="4"/>
        </w:num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>
        <w:rPr>
          <w:rFonts w:ascii="Helvetica" w:hAnsi="Helvetica"/>
          <w:color w:val="000000" w:themeColor="text1"/>
          <w:sz w:val="20"/>
          <w:szCs w:val="20"/>
          <w:lang w:val="en"/>
        </w:rPr>
        <w:t>Prepared and drafted</w:t>
      </w:r>
      <w:r w:rsidR="00A231DB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the final project </w:t>
      </w:r>
    </w:p>
    <w:p w14:paraId="3051EB7A" w14:textId="1356A963" w:rsidR="00D6444C" w:rsidRPr="009D53B9" w:rsidRDefault="00735254" w:rsidP="009D53B9">
      <w:pPr>
        <w:tabs>
          <w:tab w:val="right" w:pos="8640"/>
        </w:tabs>
        <w:jc w:val="both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Research Medical doctor.</w:t>
      </w:r>
    </w:p>
    <w:p w14:paraId="5F3D1B51" w14:textId="77D5E273" w:rsidR="00A90527" w:rsidRPr="009D53B9" w:rsidRDefault="00421EAC" w:rsidP="009D53B9">
      <w:pPr>
        <w:tabs>
          <w:tab w:val="right" w:pos="8640"/>
        </w:tabs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Baylor College of Medicine Children’s Foundation, Malawi</w:t>
      </w:r>
      <w:r w:rsidR="00A93A71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             </w:t>
      </w:r>
      <w:r w:rsidR="00A93A71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2017 – 2020</w:t>
      </w:r>
    </w:p>
    <w:p w14:paraId="464DD5B5" w14:textId="092C0961" w:rsidR="00A90527" w:rsidRPr="009D53B9" w:rsidRDefault="009D53B9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Supervisor Name</w:t>
      </w:r>
      <w:r w:rsidR="00A90527"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:</w:t>
      </w:r>
      <w:r w:rsidR="00A90527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Dr Nmazzuo Ozuah.</w:t>
      </w:r>
    </w:p>
    <w:p w14:paraId="6CC29B3A" w14:textId="6FECDC44" w:rsidR="00CC39C4" w:rsidRPr="009D53B9" w:rsidRDefault="00CC39C4" w:rsidP="009D53B9">
      <w:pPr>
        <w:numPr>
          <w:ilvl w:val="0"/>
          <w:numId w:val="4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Coordinated multiple clinical research projects.</w:t>
      </w:r>
    </w:p>
    <w:p w14:paraId="518583FE" w14:textId="6E65CB10" w:rsidR="00C13B98" w:rsidRPr="009D53B9" w:rsidRDefault="00C13B98" w:rsidP="009D53B9">
      <w:pPr>
        <w:numPr>
          <w:ilvl w:val="0"/>
          <w:numId w:val="4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Performed research project literature reviews.</w:t>
      </w:r>
    </w:p>
    <w:p w14:paraId="0A258A8F" w14:textId="77777777" w:rsidR="00C13B98" w:rsidRPr="009D53B9" w:rsidRDefault="00C13B98" w:rsidP="009D53B9">
      <w:pPr>
        <w:numPr>
          <w:ilvl w:val="0"/>
          <w:numId w:val="4"/>
        </w:num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Performed statistical data analysis using R (scripting, R-Markdown, Automation).</w:t>
      </w:r>
    </w:p>
    <w:p w14:paraId="5D4136E9" w14:textId="2DE12F00" w:rsidR="00C13B98" w:rsidRPr="009D53B9" w:rsidRDefault="00C13B98" w:rsidP="009D53B9">
      <w:pPr>
        <w:numPr>
          <w:ilvl w:val="0"/>
          <w:numId w:val="4"/>
        </w:num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Built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and evaluated traditional statistical models. </w:t>
      </w:r>
    </w:p>
    <w:p w14:paraId="36FD47DB" w14:textId="7996E241" w:rsidR="007C290E" w:rsidRPr="009D53B9" w:rsidRDefault="009D53B9" w:rsidP="009D53B9">
      <w:pPr>
        <w:numPr>
          <w:ilvl w:val="0"/>
          <w:numId w:val="4"/>
        </w:num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>
        <w:rPr>
          <w:rFonts w:ascii="Helvetica" w:hAnsi="Helvetica"/>
          <w:color w:val="000000" w:themeColor="text1"/>
          <w:sz w:val="20"/>
          <w:szCs w:val="20"/>
          <w:lang w:val="en"/>
        </w:rPr>
        <w:t>Prepared</w:t>
      </w:r>
      <w:r w:rsidR="00C13B98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manuscripts for publications.</w:t>
      </w:r>
    </w:p>
    <w:p w14:paraId="0E3AAD2A" w14:textId="72641BF0" w:rsidR="007C290E" w:rsidRPr="009D53B9" w:rsidRDefault="007C290E" w:rsidP="009D53B9">
      <w:pPr>
        <w:tabs>
          <w:tab w:val="right" w:pos="8640"/>
        </w:tabs>
        <w:jc w:val="both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Research Fellow</w:t>
      </w:r>
    </w:p>
    <w:p w14:paraId="7C11D0FD" w14:textId="0FF1B4DA" w:rsidR="007C290E" w:rsidRPr="009D53B9" w:rsidRDefault="007C290E" w:rsidP="009D53B9">
      <w:pPr>
        <w:tabs>
          <w:tab w:val="right" w:pos="8640"/>
        </w:tabs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Kamuzu University of Health Sciences, Malawi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            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     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201</w:t>
      </w:r>
      <w:r w:rsidR="00403E87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8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– 2020</w:t>
      </w:r>
    </w:p>
    <w:p w14:paraId="528B649B" w14:textId="0B3BD6B5" w:rsidR="007C290E" w:rsidRPr="009D53B9" w:rsidRDefault="009D53B9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Supervisor Name</w:t>
      </w:r>
      <w:r w:rsidR="007C290E"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:</w:t>
      </w:r>
      <w:r w:rsidR="007C290E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Prof. John Phuka</w:t>
      </w:r>
    </w:p>
    <w:p w14:paraId="2782E39F" w14:textId="09D96505" w:rsidR="009D53B9" w:rsidRPr="009D53B9" w:rsidRDefault="007C290E" w:rsidP="009D53B9">
      <w:pPr>
        <w:numPr>
          <w:ilvl w:val="0"/>
          <w:numId w:val="4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Conducted 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project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literature reviews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.</w:t>
      </w:r>
    </w:p>
    <w:p w14:paraId="3B1E01A4" w14:textId="2713E497" w:rsidR="007C290E" w:rsidRPr="009D53B9" w:rsidRDefault="009D53B9" w:rsidP="009D53B9">
      <w:pPr>
        <w:numPr>
          <w:ilvl w:val="0"/>
          <w:numId w:val="4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</w:t>
      </w:r>
      <w:r w:rsidR="007C290E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repared reports for local and international audiences.</w:t>
      </w:r>
    </w:p>
    <w:p w14:paraId="0931CEEB" w14:textId="7405281D" w:rsidR="007C290E" w:rsidRPr="009D53B9" w:rsidRDefault="007C290E" w:rsidP="009D53B9">
      <w:pPr>
        <w:numPr>
          <w:ilvl w:val="0"/>
          <w:numId w:val="4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Developed electronic data collection tools using open data kit (ODK).</w:t>
      </w:r>
    </w:p>
    <w:p w14:paraId="56DBB4C8" w14:textId="23864C46" w:rsidR="007C290E" w:rsidRPr="009D53B9" w:rsidRDefault="007C290E" w:rsidP="009D53B9">
      <w:pPr>
        <w:numPr>
          <w:ilvl w:val="0"/>
          <w:numId w:val="4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Developed project’s work plans and budgets for various projects</w:t>
      </w:r>
    </w:p>
    <w:p w14:paraId="45B34B53" w14:textId="240A1DC8" w:rsidR="007C290E" w:rsidRPr="009D53B9" w:rsidRDefault="007C290E" w:rsidP="009D53B9">
      <w:pPr>
        <w:numPr>
          <w:ilvl w:val="0"/>
          <w:numId w:val="4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Supported the recruitment and training of research assistants in data collection.</w:t>
      </w:r>
    </w:p>
    <w:p w14:paraId="2D857A31" w14:textId="5029CEA5" w:rsidR="009D53B9" w:rsidRPr="009D53B9" w:rsidRDefault="007C290E" w:rsidP="009D53B9">
      <w:pPr>
        <w:numPr>
          <w:ilvl w:val="0"/>
          <w:numId w:val="4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Performed statistical data analysis using Stata® and SPSS.</w:t>
      </w:r>
    </w:p>
    <w:p w14:paraId="36F9DDB1" w14:textId="77777777" w:rsidR="009D53B9" w:rsidRPr="009D53B9" w:rsidRDefault="009D53B9" w:rsidP="009D53B9">
      <w:pPr>
        <w:tabs>
          <w:tab w:val="right" w:pos="8640"/>
        </w:tabs>
        <w:jc w:val="both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Research Intern</w:t>
      </w:r>
    </w:p>
    <w:p w14:paraId="7DB6BB89" w14:textId="3D0F530B" w:rsidR="009D53B9" w:rsidRPr="009D53B9" w:rsidRDefault="009D53B9" w:rsidP="009D53B9">
      <w:pPr>
        <w:tabs>
          <w:tab w:val="right" w:pos="8640"/>
        </w:tabs>
        <w:jc w:val="both"/>
        <w:rPr>
          <w:rFonts w:ascii="Helvetica" w:hAnsi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Mala</w:t>
      </w:r>
      <w:r w:rsidRPr="009D53B9">
        <w:rPr>
          <w:rFonts w:ascii="Helvetica" w:hAnsi="Helvetica"/>
          <w:sz w:val="20"/>
          <w:szCs w:val="20"/>
          <w:lang w:eastAsia="en-US"/>
        </w:rPr>
        <w:t xml:space="preserve"> </w:t>
      </w:r>
      <w:r w:rsidRPr="009D53B9">
        <w:rPr>
          <w:rFonts w:ascii="Helvetica" w:hAnsi="Helvetica"/>
          <w:bCs/>
          <w:color w:val="000000" w:themeColor="text1"/>
          <w:sz w:val="20"/>
          <w:szCs w:val="20"/>
        </w:rPr>
        <w:t xml:space="preserve">Malaria Alert Centre, Communicable Disease Action Centre.             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 </w:t>
      </w:r>
      <w:r w:rsidRPr="009D53B9">
        <w:rPr>
          <w:rFonts w:ascii="Helvetica" w:hAnsi="Helvetica"/>
          <w:bCs/>
          <w:color w:val="000000" w:themeColor="text1"/>
          <w:sz w:val="20"/>
          <w:szCs w:val="20"/>
        </w:rPr>
        <w:t xml:space="preserve">   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           </w:t>
      </w:r>
      <w:r w:rsidRPr="009D53B9">
        <w:rPr>
          <w:rFonts w:ascii="Helvetica" w:hAnsi="Helvetica"/>
          <w:bCs/>
          <w:color w:val="000000" w:themeColor="text1"/>
          <w:sz w:val="20"/>
          <w:szCs w:val="20"/>
        </w:rPr>
        <w:t xml:space="preserve">         2017 - 2017</w:t>
      </w:r>
    </w:p>
    <w:p w14:paraId="66456BA8" w14:textId="53BEA5F9" w:rsidR="009D53B9" w:rsidRPr="009D53B9" w:rsidRDefault="009D53B9" w:rsidP="009D53B9">
      <w:pPr>
        <w:tabs>
          <w:tab w:val="right" w:pos="8640"/>
        </w:tabs>
        <w:jc w:val="both"/>
        <w:rPr>
          <w:rFonts w:ascii="Helvetica" w:hAnsi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Supervisor Name</w:t>
      </w:r>
      <w:r w:rsidRPr="009D53B9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:</w:t>
      </w:r>
      <w:r w:rsidRPr="009D53B9">
        <w:rPr>
          <w:rFonts w:ascii="Helvetica" w:hAnsi="Helvetica"/>
          <w:bCs/>
          <w:color w:val="000000" w:themeColor="text1"/>
          <w:sz w:val="20"/>
          <w:szCs w:val="20"/>
        </w:rPr>
        <w:t xml:space="preserve"> Dr </w:t>
      </w:r>
      <w:proofErr w:type="spellStart"/>
      <w:r w:rsidRPr="009D53B9">
        <w:rPr>
          <w:rFonts w:ascii="Helvetica" w:hAnsi="Helvetica"/>
          <w:bCs/>
          <w:color w:val="000000" w:themeColor="text1"/>
          <w:sz w:val="20"/>
          <w:szCs w:val="20"/>
        </w:rPr>
        <w:t>Atupele</w:t>
      </w:r>
      <w:proofErr w:type="spellEnd"/>
      <w:r w:rsidRPr="009D53B9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proofErr w:type="spellStart"/>
      <w:r w:rsidRPr="009D53B9">
        <w:rPr>
          <w:rFonts w:ascii="Helvetica" w:hAnsi="Helvetica"/>
          <w:bCs/>
          <w:color w:val="000000" w:themeColor="text1"/>
          <w:sz w:val="20"/>
          <w:szCs w:val="20"/>
        </w:rPr>
        <w:t>Kapito</w:t>
      </w:r>
      <w:proofErr w:type="spellEnd"/>
      <w:r w:rsidRPr="009D53B9">
        <w:rPr>
          <w:rFonts w:ascii="Helvetica" w:hAnsi="Helvetica"/>
          <w:bCs/>
          <w:color w:val="000000" w:themeColor="text1"/>
          <w:sz w:val="20"/>
          <w:szCs w:val="20"/>
        </w:rPr>
        <w:t>-Tembo</w:t>
      </w:r>
    </w:p>
    <w:p w14:paraId="2B094BCD" w14:textId="3ECB32CF" w:rsidR="009D53B9" w:rsidRPr="009D53B9" w:rsidRDefault="009D53B9" w:rsidP="009D53B9">
      <w:pPr>
        <w:numPr>
          <w:ilvl w:val="0"/>
          <w:numId w:val="4"/>
        </w:num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Analyzed the Malawi demographic health survey malariologic data using Stata®.</w:t>
      </w:r>
    </w:p>
    <w:p w14:paraId="63B2C7D8" w14:textId="59DA1B42" w:rsidR="009D53B9" w:rsidRPr="009D53B9" w:rsidRDefault="009D53B9" w:rsidP="009D53B9">
      <w:pPr>
        <w:numPr>
          <w:ilvl w:val="0"/>
          <w:numId w:val="4"/>
        </w:num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Participated in the National technical working group on the extended programme of immunization.</w:t>
      </w:r>
    </w:p>
    <w:p w14:paraId="5CA99644" w14:textId="0CAA7D12" w:rsidR="009D53B9" w:rsidRPr="009D53B9" w:rsidRDefault="009D53B9" w:rsidP="009D53B9">
      <w:pPr>
        <w:numPr>
          <w:ilvl w:val="0"/>
          <w:numId w:val="4"/>
        </w:num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Presented at journal clubs and other local academic meetings.</w:t>
      </w:r>
    </w:p>
    <w:p w14:paraId="77D1CDD6" w14:textId="41A57F09" w:rsidR="009D53B9" w:rsidRPr="009D53B9" w:rsidRDefault="009D53B9" w:rsidP="009D53B9">
      <w:pPr>
        <w:numPr>
          <w:ilvl w:val="0"/>
          <w:numId w:val="4"/>
        </w:num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lastRenderedPageBreak/>
        <w:t xml:space="preserve">Supported development of content for the institution’s website.   </w:t>
      </w:r>
    </w:p>
    <w:p w14:paraId="46D27B49" w14:textId="77777777" w:rsidR="009D53B9" w:rsidRPr="009D53B9" w:rsidRDefault="009D53B9" w:rsidP="009D53B9">
      <w:pPr>
        <w:tabs>
          <w:tab w:val="right" w:pos="8640"/>
        </w:tabs>
        <w:jc w:val="both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Research Intern</w:t>
      </w:r>
    </w:p>
    <w:p w14:paraId="13D072C5" w14:textId="0F828CBF" w:rsidR="009D53B9" w:rsidRPr="009D53B9" w:rsidRDefault="009D53B9" w:rsidP="009D53B9">
      <w:pPr>
        <w:tabs>
          <w:tab w:val="right" w:pos="8640"/>
        </w:tabs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</w:rPr>
        <w:t xml:space="preserve">The AIR Study - </w:t>
      </w: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Malawi Liverpool Wellcome Trust.                                      </w:t>
      </w:r>
      <w:r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             </w:t>
      </w: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 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2015 – 2016</w:t>
      </w:r>
    </w:p>
    <w:p w14:paraId="3ECF9B7A" w14:textId="7044A3F7" w:rsidR="009D53B9" w:rsidRPr="009D53B9" w:rsidRDefault="009D53B9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Supervisor Name: Dr.</w:t>
      </w:r>
      <w:r w:rsidRPr="009D53B9">
        <w:rPr>
          <w:rFonts w:ascii="Helvetica" w:hAnsi="Helvetica"/>
          <w:sz w:val="20"/>
          <w:szCs w:val="20"/>
          <w:lang w:val="en"/>
        </w:rPr>
        <w:t xml:space="preserve">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Hannah Jary</w:t>
      </w:r>
    </w:p>
    <w:p w14:paraId="3D8C5BBB" w14:textId="77777777" w:rsidR="009D53B9" w:rsidRPr="009D53B9" w:rsidRDefault="009D53B9" w:rsidP="009D53B9">
      <w:pPr>
        <w:numPr>
          <w:ilvl w:val="0"/>
          <w:numId w:val="11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Conducted literature reviews and meta-analyses for a systematic review.</w:t>
      </w:r>
    </w:p>
    <w:p w14:paraId="4CA7E88E" w14:textId="77777777" w:rsidR="009D53B9" w:rsidRPr="009D53B9" w:rsidRDefault="009D53B9" w:rsidP="009D53B9">
      <w:pPr>
        <w:numPr>
          <w:ilvl w:val="0"/>
          <w:numId w:val="11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Supported the review and editing of the final manuscript for publication.</w:t>
      </w:r>
    </w:p>
    <w:p w14:paraId="60915E55" w14:textId="77777777" w:rsidR="009D53B9" w:rsidRPr="009D53B9" w:rsidRDefault="009D53B9" w:rsidP="009D53B9">
      <w:pPr>
        <w:numPr>
          <w:ilvl w:val="0"/>
          <w:numId w:val="11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Conducted data entry using an electronic data, entry system called </w:t>
      </w:r>
      <w:proofErr w:type="spellStart"/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TeleForm</w:t>
      </w:r>
      <w:proofErr w:type="spellEnd"/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.</w:t>
      </w:r>
    </w:p>
    <w:p w14:paraId="43DCDF69" w14:textId="77777777" w:rsidR="009D53B9" w:rsidRPr="009D53B9" w:rsidRDefault="009D53B9" w:rsidP="009D53B9">
      <w:pPr>
        <w:numPr>
          <w:ilvl w:val="0"/>
          <w:numId w:val="11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Performed statistical data analysis using Stata® and SPSS.</w:t>
      </w:r>
    </w:p>
    <w:p w14:paraId="2E2D9405" w14:textId="123A5795" w:rsidR="009D53B9" w:rsidRPr="009D53B9" w:rsidRDefault="009D53B9" w:rsidP="009D53B9">
      <w:pPr>
        <w:pStyle w:val="ListParagraph"/>
        <w:numPr>
          <w:ilvl w:val="0"/>
          <w:numId w:val="11"/>
        </w:numPr>
        <w:tabs>
          <w:tab w:val="right" w:pos="8640"/>
        </w:tabs>
        <w:jc w:val="both"/>
        <w:rPr>
          <w:rFonts w:ascii="Helvetica" w:hAnsi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</w:rPr>
        <w:t>Presented at journal clubs and other local academic meetings.</w:t>
      </w:r>
    </w:p>
    <w:p w14:paraId="54C21A68" w14:textId="20245672" w:rsidR="009D53B9" w:rsidRPr="009D53B9" w:rsidRDefault="009D53B9" w:rsidP="009D53B9">
      <w:pPr>
        <w:tabs>
          <w:tab w:val="right" w:pos="8640"/>
        </w:tabs>
        <w:jc w:val="both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Research Assistant</w:t>
      </w:r>
    </w:p>
    <w:p w14:paraId="357BF46E" w14:textId="0221264F" w:rsidR="009D53B9" w:rsidRPr="009D53B9" w:rsidRDefault="009D53B9" w:rsidP="009D53B9">
      <w:pPr>
        <w:tabs>
          <w:tab w:val="right" w:pos="8640"/>
        </w:tabs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Kamuzu University of Health Sciences, Malawi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                                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2015 – 2015</w:t>
      </w:r>
    </w:p>
    <w:p w14:paraId="6F5CE1F8" w14:textId="6B11FCF0" w:rsidR="009D53B9" w:rsidRPr="009D53B9" w:rsidRDefault="009D53B9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Supervisor Name: Prof. Dr.</w:t>
      </w:r>
      <w:r w:rsidRPr="009D53B9">
        <w:rPr>
          <w:rFonts w:ascii="Helvetica" w:hAnsi="Helvetica"/>
          <w:sz w:val="20"/>
          <w:szCs w:val="20"/>
          <w:lang w:val="en"/>
        </w:rPr>
        <w:t xml:space="preserve"> Victor Mwapasa</w:t>
      </w:r>
    </w:p>
    <w:p w14:paraId="7636B449" w14:textId="7591CAF8" w:rsidR="009D53B9" w:rsidRPr="009D53B9" w:rsidRDefault="009D53B9" w:rsidP="009D53B9">
      <w:pPr>
        <w:numPr>
          <w:ilvl w:val="0"/>
          <w:numId w:val="11"/>
        </w:num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Prepared a list of 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study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participants who completed follow-up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>s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for a C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luster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R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andomized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T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>rial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.</w:t>
      </w:r>
    </w:p>
    <w:p w14:paraId="2BAF52DA" w14:textId="4DD41141" w:rsidR="009D53B9" w:rsidRPr="009D53B9" w:rsidRDefault="009D53B9" w:rsidP="009D53B9">
      <w:pPr>
        <w:numPr>
          <w:ilvl w:val="0"/>
          <w:numId w:val="11"/>
        </w:num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Monitored study sites to verify the presence of follow-up data from source documents.</w:t>
      </w:r>
    </w:p>
    <w:p w14:paraId="2073FF15" w14:textId="66F21566" w:rsidR="007C22E9" w:rsidRPr="009D53B9" w:rsidRDefault="009D53B9" w:rsidP="009D53B9">
      <w:pPr>
        <w:numPr>
          <w:ilvl w:val="0"/>
          <w:numId w:val="11"/>
        </w:num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Ensured that all follow-up data was captured on case record files and the study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database.</w:t>
      </w:r>
    </w:p>
    <w:p w14:paraId="374B889B" w14:textId="3E331FA4" w:rsidR="00647F79" w:rsidRPr="009D53B9" w:rsidRDefault="00647F79" w:rsidP="009D53B9">
      <w:pPr>
        <w:pStyle w:val="Heading1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Consultancies</w:t>
      </w:r>
    </w:p>
    <w:p w14:paraId="78AE57A0" w14:textId="77777777" w:rsidR="007C22E9" w:rsidRPr="009D53B9" w:rsidRDefault="007C22E9" w:rsidP="009D53B9">
      <w:pPr>
        <w:pStyle w:val="NormalWeb"/>
        <w:spacing w:before="0" w:beforeAutospacing="0" w:after="0" w:afterAutospacing="0"/>
        <w:jc w:val="both"/>
        <w:rPr>
          <w:rFonts w:ascii="Helvetica" w:hAnsi="Helvetica"/>
          <w:color w:val="000000" w:themeColor="text1"/>
          <w:sz w:val="20"/>
          <w:szCs w:val="20"/>
          <w:lang w:val="de-DE"/>
        </w:rPr>
      </w:pPr>
    </w:p>
    <w:p w14:paraId="6B8FCAC8" w14:textId="0D0C8B37" w:rsidR="00320566" w:rsidRPr="009D53B9" w:rsidRDefault="00055C79" w:rsidP="007F25F1">
      <w:pPr>
        <w:rPr>
          <w:rFonts w:ascii="Helvetica" w:hAnsi="Helvetica" w:cs="Arial"/>
          <w:b/>
          <w:bCs/>
          <w:color w:val="000000" w:themeColor="text1"/>
          <w:sz w:val="20"/>
          <w:szCs w:val="20"/>
          <w:shd w:val="clear" w:color="auto" w:fill="FFFFFF"/>
          <w:lang w:val="de-DE"/>
        </w:rPr>
      </w:pP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shd w:val="clear" w:color="auto" w:fill="FFFFFF"/>
          <w:lang w:val="en"/>
        </w:rPr>
        <w:t>Nutrition evidence synthesis consultant</w:t>
      </w:r>
      <w:r w:rsidR="007F25F1">
        <w:rPr>
          <w:rFonts w:ascii="Helvetica" w:hAnsi="Helvetica"/>
          <w:b/>
          <w:bCs/>
          <w:color w:val="000000" w:themeColor="text1"/>
          <w:sz w:val="20"/>
          <w:szCs w:val="20"/>
          <w:shd w:val="clear" w:color="auto" w:fill="FFFFFF"/>
          <w:lang w:val="en"/>
        </w:rPr>
        <w:t xml:space="preserve"> – Systematic reviews</w:t>
      </w: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shd w:val="clear" w:color="auto" w:fill="FFFFFF"/>
          <w:lang w:val="en"/>
        </w:rPr>
        <w:t xml:space="preserve">. </w:t>
      </w:r>
      <w:r w:rsidR="00320566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</w:t>
      </w:r>
      <w:r w:rsidR="007F25F1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    </w:t>
      </w:r>
      <w:r w:rsidR="007F25F1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2021 – 2022</w:t>
      </w:r>
      <w:r w:rsidR="00320566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                       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</w:t>
      </w:r>
      <w:r w:rsidR="00320566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</w:t>
      </w:r>
    </w:p>
    <w:p w14:paraId="11CF73CC" w14:textId="781F6E07" w:rsidR="00320566" w:rsidRPr="009D53B9" w:rsidRDefault="00055C79" w:rsidP="009D53B9">
      <w:pPr>
        <w:pStyle w:val="NormalWeb"/>
        <w:spacing w:before="0" w:beforeAutospacing="0" w:after="0" w:afterAutospacing="0"/>
        <w:jc w:val="both"/>
        <w:rPr>
          <w:rFonts w:ascii="Helvetica" w:hAnsi="Helvetica"/>
          <w:color w:val="000000" w:themeColor="text1"/>
          <w:sz w:val="20"/>
          <w:szCs w:val="20"/>
          <w:lang w:val="en-CA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World Health Organisation</w:t>
      </w:r>
    </w:p>
    <w:p w14:paraId="57F50F6D" w14:textId="6C37E7B2" w:rsidR="00C6343C" w:rsidRPr="009D53B9" w:rsidRDefault="005A516F" w:rsidP="009D53B9">
      <w:pPr>
        <w:jc w:val="both"/>
        <w:rPr>
          <w:rFonts w:ascii="Helvetica" w:hAnsi="Helvetica" w:cs="Arial"/>
          <w:b/>
          <w:bCs/>
          <w:color w:val="000000" w:themeColor="text1"/>
          <w:sz w:val="20"/>
          <w:szCs w:val="20"/>
          <w:shd w:val="clear" w:color="auto" w:fill="FFFFFF"/>
          <w:lang w:val="de-DE"/>
        </w:rPr>
      </w:pP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shd w:val="clear" w:color="auto" w:fill="FFFFFF"/>
          <w:lang w:val="en"/>
        </w:rPr>
        <w:t>Baseline assessment of mhealth education platform in Malawi</w:t>
      </w:r>
      <w:r w:rsidR="007F25F1">
        <w:rPr>
          <w:rFonts w:ascii="Helvetica" w:hAnsi="Helvetica"/>
          <w:b/>
          <w:bCs/>
          <w:color w:val="000000" w:themeColor="text1"/>
          <w:sz w:val="20"/>
          <w:szCs w:val="20"/>
          <w:shd w:val="clear" w:color="auto" w:fill="FFFFFF"/>
          <w:lang w:val="en"/>
        </w:rPr>
        <w:t>.</w:t>
      </w:r>
      <w:r w:rsidR="007C22E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</w:t>
      </w:r>
      <w:r w:rsidR="007C22E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20</w:t>
      </w:r>
      <w:r w:rsidR="00FB44D5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20</w:t>
      </w:r>
      <w:r w:rsidR="00C6343C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– </w:t>
      </w:r>
      <w:r w:rsidR="00403E87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20</w:t>
      </w:r>
      <w:r w:rsidR="00FB44D5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20</w:t>
      </w:r>
    </w:p>
    <w:p w14:paraId="3F00DC99" w14:textId="2577986E" w:rsidR="007C22E9" w:rsidRPr="009D53B9" w:rsidRDefault="007A2784" w:rsidP="009D53B9">
      <w:pPr>
        <w:pStyle w:val="NormalWeb"/>
        <w:spacing w:before="0" w:beforeAutospacing="0" w:after="0" w:afterAutospacing="0"/>
        <w:jc w:val="both"/>
        <w:rPr>
          <w:rFonts w:ascii="Helvetica" w:hAnsi="Helvetica"/>
          <w:color w:val="000000" w:themeColor="text1"/>
          <w:sz w:val="20"/>
          <w:szCs w:val="20"/>
          <w:lang w:val="en-CA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AMREF Health Africa, Malawi</w:t>
      </w:r>
    </w:p>
    <w:p w14:paraId="5E93493C" w14:textId="26E25265" w:rsidR="005A516F" w:rsidRPr="009D53B9" w:rsidRDefault="00F166D1" w:rsidP="009D53B9">
      <w:pPr>
        <w:jc w:val="both"/>
        <w:rPr>
          <w:rFonts w:ascii="Helvetica" w:hAnsi="Helvetica" w:cs="Arial"/>
          <w:color w:val="000000" w:themeColor="text1"/>
          <w:sz w:val="20"/>
          <w:szCs w:val="20"/>
          <w:shd w:val="clear" w:color="auto" w:fill="FFFFFF"/>
          <w:lang w:val="de-DE"/>
        </w:rPr>
      </w:pP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shd w:val="clear" w:color="auto" w:fill="FFFFFF"/>
          <w:lang w:val="en"/>
        </w:rPr>
        <w:t>Mid-term assessment of a TB health system strengthening projec</w:t>
      </w:r>
      <w:r w:rsidR="007F25F1">
        <w:rPr>
          <w:rFonts w:ascii="Helvetica" w:hAnsi="Helvetica"/>
          <w:b/>
          <w:bCs/>
          <w:color w:val="000000" w:themeColor="text1"/>
          <w:sz w:val="20"/>
          <w:szCs w:val="20"/>
          <w:shd w:val="clear" w:color="auto" w:fill="FFFFFF"/>
          <w:lang w:val="en"/>
        </w:rPr>
        <w:t>t.</w:t>
      </w:r>
      <w:r w:rsidR="00055C79" w:rsidRPr="009D53B9">
        <w:rPr>
          <w:rFonts w:ascii="Helvetica" w:hAnsi="Helvetica"/>
          <w:color w:val="000000" w:themeColor="text1"/>
          <w:sz w:val="20"/>
          <w:szCs w:val="20"/>
          <w:shd w:val="clear" w:color="auto" w:fill="FFFFFF"/>
          <w:lang w:val="en"/>
        </w:rPr>
        <w:t xml:space="preserve">     </w:t>
      </w:r>
      <w:r w:rsidR="00403E87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="00403E87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</w:t>
      </w:r>
      <w:r w:rsidR="00403E87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201</w:t>
      </w:r>
      <w:r w:rsidR="00FB44D5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9</w:t>
      </w:r>
      <w:r w:rsidR="005A516F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– 201</w:t>
      </w:r>
      <w:r w:rsidR="00FB44D5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9</w:t>
      </w:r>
    </w:p>
    <w:p w14:paraId="372ACC7B" w14:textId="1E6CAD64" w:rsidR="007C290E" w:rsidRPr="009D53B9" w:rsidRDefault="005A516F" w:rsidP="009D53B9">
      <w:pPr>
        <w:pStyle w:val="NormalWeb"/>
        <w:spacing w:before="0" w:beforeAutospacing="0" w:after="0" w:afterAutospacing="0"/>
        <w:jc w:val="both"/>
        <w:rPr>
          <w:rFonts w:ascii="Helvetica" w:hAnsi="Helvetica"/>
          <w:color w:val="000000" w:themeColor="text1"/>
          <w:sz w:val="20"/>
          <w:szCs w:val="20"/>
          <w:lang w:val="en-CA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World Bank Group, Malawi    </w:t>
      </w:r>
    </w:p>
    <w:p w14:paraId="3FFD4AAE" w14:textId="2A642A29" w:rsidR="00FB44D5" w:rsidRPr="009D53B9" w:rsidRDefault="00FB44D5" w:rsidP="009D53B9">
      <w:pPr>
        <w:jc w:val="both"/>
        <w:rPr>
          <w:rFonts w:ascii="Helvetica" w:hAnsi="Helvetica" w:cs="Arial"/>
          <w:color w:val="000000" w:themeColor="text1"/>
          <w:sz w:val="20"/>
          <w:szCs w:val="20"/>
          <w:shd w:val="clear" w:color="auto" w:fill="FFFFFF"/>
          <w:lang w:val="de-DE"/>
        </w:rPr>
      </w:pP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shd w:val="clear" w:color="auto" w:fill="FFFFFF"/>
          <w:lang w:val="en"/>
        </w:rPr>
        <w:t>Asse</w:t>
      </w:r>
      <w:r w:rsidR="009D53B9" w:rsidRPr="009D53B9">
        <w:rPr>
          <w:rFonts w:ascii="Helvetica" w:hAnsi="Helvetica"/>
          <w:b/>
          <w:bCs/>
          <w:color w:val="000000" w:themeColor="text1"/>
          <w:sz w:val="20"/>
          <w:szCs w:val="20"/>
          <w:shd w:val="clear" w:color="auto" w:fill="FFFFFF"/>
          <w:lang w:val="en"/>
        </w:rPr>
        <w:t>ss</w:t>
      </w: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shd w:val="clear" w:color="auto" w:fill="FFFFFF"/>
          <w:lang w:val="en"/>
        </w:rPr>
        <w:t xml:space="preserve">ment of </w:t>
      </w:r>
      <w:r w:rsidR="009D53B9" w:rsidRPr="009D53B9">
        <w:rPr>
          <w:rFonts w:ascii="Helvetica" w:hAnsi="Helvetica"/>
          <w:b/>
          <w:bCs/>
          <w:color w:val="000000" w:themeColor="text1"/>
          <w:sz w:val="20"/>
          <w:szCs w:val="20"/>
          <w:shd w:val="clear" w:color="auto" w:fill="FFFFFF"/>
          <w:lang w:val="en"/>
        </w:rPr>
        <w:t>t</w:t>
      </w: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shd w:val="clear" w:color="auto" w:fill="FFFFFF"/>
          <w:lang w:val="en"/>
        </w:rPr>
        <w:t xml:space="preserve">he Iron and folate supplementation in </w:t>
      </w:r>
      <w:r w:rsidR="009D53B9" w:rsidRPr="009D53B9">
        <w:rPr>
          <w:rFonts w:ascii="Helvetica" w:hAnsi="Helvetica"/>
          <w:b/>
          <w:bCs/>
          <w:color w:val="000000" w:themeColor="text1"/>
          <w:sz w:val="20"/>
          <w:szCs w:val="20"/>
          <w:shd w:val="clear" w:color="auto" w:fill="FFFFFF"/>
          <w:lang w:val="en"/>
        </w:rPr>
        <w:t xml:space="preserve">school’s </w:t>
      </w: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shd w:val="clear" w:color="auto" w:fill="FFFFFF"/>
          <w:lang w:val="en"/>
        </w:rPr>
        <w:t>project</w:t>
      </w:r>
      <w:r w:rsidRPr="009D53B9">
        <w:rPr>
          <w:rFonts w:ascii="Helvetica" w:hAnsi="Helvetica"/>
          <w:color w:val="000000" w:themeColor="text1"/>
          <w:sz w:val="20"/>
          <w:szCs w:val="20"/>
          <w:shd w:val="clear" w:color="auto" w:fill="FFFFFF"/>
          <w:lang w:val="en"/>
        </w:rPr>
        <w:t>.</w:t>
      </w:r>
      <w:r w:rsidRPr="009D53B9">
        <w:rPr>
          <w:rFonts w:ascii="Helvetica" w:hAnsi="Helvetica"/>
          <w:sz w:val="20"/>
          <w:szCs w:val="20"/>
          <w:lang w:val="en"/>
        </w:rPr>
        <w:t xml:space="preserve">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2018 – 2018</w:t>
      </w:r>
    </w:p>
    <w:p w14:paraId="59D8A938" w14:textId="3D2D5D5C" w:rsidR="00A63865" w:rsidRPr="009D53B9" w:rsidRDefault="00FB44D5" w:rsidP="009D53B9">
      <w:pPr>
        <w:pStyle w:val="NormalWeb"/>
        <w:spacing w:before="0" w:beforeAutospacing="0" w:after="0" w:afterAutospacing="0"/>
        <w:jc w:val="both"/>
        <w:rPr>
          <w:rFonts w:ascii="Helvetica" w:hAnsi="Helvetica"/>
          <w:color w:val="000000" w:themeColor="text1"/>
          <w:sz w:val="20"/>
          <w:szCs w:val="20"/>
          <w:lang w:val="en-CA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UNICEF, Malawi       </w:t>
      </w:r>
    </w:p>
    <w:p w14:paraId="315C82AD" w14:textId="77777777" w:rsidR="00A63865" w:rsidRPr="009D53B9" w:rsidRDefault="00A63865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</w:p>
    <w:p w14:paraId="6021F08D" w14:textId="77777777" w:rsidR="00735254" w:rsidRPr="009D53B9" w:rsidRDefault="00735254" w:rsidP="009D53B9">
      <w:pPr>
        <w:pStyle w:val="Heading1"/>
        <w:jc w:val="both"/>
        <w:rPr>
          <w:rFonts w:ascii="Helvetica" w:hAnsi="Helvetica" w:cs="Helvetica"/>
          <w:color w:val="000000" w:themeColor="text1"/>
          <w:sz w:val="20"/>
          <w:szCs w:val="20"/>
          <w:lang w:val="de-DE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Honours and Awards</w:t>
      </w:r>
    </w:p>
    <w:p w14:paraId="111649DC" w14:textId="77777777" w:rsidR="00735254" w:rsidRPr="009D53B9" w:rsidRDefault="00735254" w:rsidP="009D53B9">
      <w:pPr>
        <w:pStyle w:val="NormalWeb"/>
        <w:spacing w:before="0" w:beforeAutospacing="0" w:after="0" w:afterAutospacing="0"/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07A26AC6" w14:textId="35A23195" w:rsidR="00055C79" w:rsidRPr="009D53B9" w:rsidRDefault="00055C79" w:rsidP="009D53B9">
      <w:pPr>
        <w:jc w:val="both"/>
        <w:rPr>
          <w:rFonts w:ascii="Helvetica" w:hAnsi="Helvetica"/>
          <w:color w:val="000000" w:themeColor="text1"/>
          <w:sz w:val="20"/>
          <w:szCs w:val="20"/>
          <w:lang w:val="de-DE"/>
        </w:rPr>
      </w:pP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shd w:val="clear" w:color="auto" w:fill="FFFFFF"/>
          <w:lang w:val="en"/>
        </w:rPr>
        <w:t xml:space="preserve">PhD Scholarchip                                               </w:t>
      </w:r>
      <w:r w:rsidR="00735254" w:rsidRPr="009D53B9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ab/>
      </w:r>
      <w:r w:rsidR="00735254" w:rsidRPr="009D53B9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ab/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     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2022 –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2025</w:t>
      </w:r>
    </w:p>
    <w:p w14:paraId="06F55641" w14:textId="226A0FB7" w:rsidR="00735254" w:rsidRPr="009D53B9" w:rsidRDefault="00055C79" w:rsidP="009D53B9">
      <w:p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University of Antwerp, Belgium</w:t>
      </w:r>
    </w:p>
    <w:p w14:paraId="2E671574" w14:textId="294FE069" w:rsidR="00055C79" w:rsidRPr="009D53B9" w:rsidRDefault="00055C79" w:rsidP="009D53B9">
      <w:pPr>
        <w:tabs>
          <w:tab w:val="right" w:pos="8640"/>
        </w:tabs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Commonwealth Masters Scholarship                                       </w:t>
      </w:r>
      <w:r w:rsidR="009D53B9"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                   </w:t>
      </w:r>
      <w:r w:rsid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                </w:t>
      </w: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       </w:t>
      </w:r>
      <w:r w:rsidR="00735254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2020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– </w:t>
      </w:r>
      <w:r w:rsidR="00735254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2021</w:t>
      </w:r>
    </w:p>
    <w:p w14:paraId="60486F55" w14:textId="59E9ADEE" w:rsidR="009D53B9" w:rsidRPr="009D53B9" w:rsidRDefault="00FC3EE5" w:rsidP="009D53B9">
      <w:pPr>
        <w:tabs>
          <w:tab w:val="right" w:pos="8640"/>
        </w:tabs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Foreign Commonwealth and Development 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Office, UK.</w:t>
      </w:r>
    </w:p>
    <w:p w14:paraId="1CCDDC23" w14:textId="4E953952" w:rsidR="009D53B9" w:rsidRPr="009D53B9" w:rsidRDefault="009D53B9" w:rsidP="009D53B9">
      <w:pPr>
        <w:tabs>
          <w:tab w:val="right" w:pos="8640"/>
        </w:tabs>
        <w:jc w:val="both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9D53B9"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European School of Oncology travel award                                                   </w:t>
      </w:r>
      <w:r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             </w:t>
      </w:r>
      <w:r w:rsidRPr="009D53B9"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2018 – 2018</w:t>
      </w:r>
    </w:p>
    <w:p w14:paraId="3C157385" w14:textId="74C2641E" w:rsidR="009D53B9" w:rsidRPr="009D53B9" w:rsidRDefault="009D53B9" w:rsidP="009D53B9">
      <w:pPr>
        <w:tabs>
          <w:tab w:val="right" w:pos="8640"/>
        </w:tabs>
        <w:jc w:val="both"/>
        <w:rPr>
          <w:rFonts w:ascii="Helvetica" w:hAnsi="Helvetica" w:cs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 w:cs="Helvetica"/>
          <w:bCs/>
          <w:color w:val="000000" w:themeColor="text1"/>
          <w:sz w:val="20"/>
          <w:szCs w:val="20"/>
        </w:rPr>
        <w:t>European School of Oncology, Germany.</w:t>
      </w:r>
    </w:p>
    <w:p w14:paraId="461D3478" w14:textId="23E7486A" w:rsidR="009D53B9" w:rsidRPr="009D53B9" w:rsidRDefault="009D53B9" w:rsidP="009D53B9">
      <w:pPr>
        <w:tabs>
          <w:tab w:val="right" w:pos="8640"/>
        </w:tabs>
        <w:jc w:val="both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9D53B9"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Undergraduate Research Grant.                                                                     </w:t>
      </w:r>
      <w:r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               </w:t>
      </w:r>
      <w:r w:rsidRPr="009D53B9"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2014 – 2015</w:t>
      </w:r>
    </w:p>
    <w:p w14:paraId="53FEBF78" w14:textId="6087B8E0" w:rsidR="009D53B9" w:rsidRPr="009D53B9" w:rsidRDefault="009D53B9" w:rsidP="009D53B9">
      <w:pPr>
        <w:tabs>
          <w:tab w:val="right" w:pos="8640"/>
        </w:tabs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 w:cs="Helvetica"/>
          <w:color w:val="000000" w:themeColor="text1"/>
          <w:sz w:val="20"/>
          <w:szCs w:val="20"/>
        </w:rPr>
        <w:t xml:space="preserve">Malawi National Commission of Science and Technology, Malawi. </w:t>
      </w:r>
    </w:p>
    <w:p w14:paraId="2304E1E2" w14:textId="65ED7E30" w:rsidR="009D53B9" w:rsidRPr="009D53B9" w:rsidRDefault="007F25F1" w:rsidP="009D53B9">
      <w:pPr>
        <w:tabs>
          <w:tab w:val="right" w:pos="8640"/>
        </w:tabs>
        <w:jc w:val="both"/>
        <w:rPr>
          <w:rFonts w:ascii="Helvetica" w:hAnsi="Helvetica" w:cs="Helvetica"/>
          <w:b/>
          <w:color w:val="000000" w:themeColor="text1"/>
          <w:sz w:val="20"/>
          <w:szCs w:val="20"/>
        </w:rPr>
      </w:pPr>
      <w:r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Undergraduate </w:t>
      </w:r>
      <w:r w:rsidR="009D53B9" w:rsidRPr="009D53B9"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medical summer school scholarship.                   </w:t>
      </w:r>
      <w:r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       </w:t>
      </w:r>
      <w:r w:rsidR="009D53B9" w:rsidRPr="009D53B9"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         </w:t>
      </w:r>
      <w:r w:rsidR="009D53B9"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             </w:t>
      </w:r>
      <w:r w:rsidR="009D53B9" w:rsidRPr="009D53B9"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     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2014 – 2014</w:t>
      </w:r>
    </w:p>
    <w:p w14:paraId="7E48F7D0" w14:textId="51CC4B75" w:rsidR="009D53B9" w:rsidRPr="009D53B9" w:rsidRDefault="009D53B9" w:rsidP="009D53B9">
      <w:pPr>
        <w:tabs>
          <w:tab w:val="right" w:pos="8640"/>
        </w:tabs>
        <w:jc w:val="both"/>
        <w:rPr>
          <w:rFonts w:ascii="Helvetica" w:hAnsi="Helvetica" w:cs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 w:cs="Helvetica"/>
          <w:bCs/>
          <w:color w:val="000000" w:themeColor="text1"/>
          <w:sz w:val="20"/>
          <w:szCs w:val="20"/>
        </w:rPr>
        <w:t>University of Warwick, Warwick medical school, UK.</w:t>
      </w:r>
    </w:p>
    <w:p w14:paraId="2A51C063" w14:textId="1AE1A1A7" w:rsidR="009D53B9" w:rsidRPr="009D53B9" w:rsidRDefault="009D53B9" w:rsidP="009D53B9">
      <w:pPr>
        <w:tabs>
          <w:tab w:val="right" w:pos="8640"/>
        </w:tabs>
        <w:jc w:val="both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9D53B9"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Undergraduate MBBS Scholarship.                                           </w:t>
      </w:r>
      <w:r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     </w:t>
      </w:r>
      <w:r w:rsidR="007F25F1"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                     </w:t>
      </w:r>
      <w:r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        </w:t>
      </w:r>
      <w:r w:rsidRPr="009D53B9"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2012 – 2015</w:t>
      </w:r>
    </w:p>
    <w:p w14:paraId="1D4E66D1" w14:textId="07701C96" w:rsidR="009D53B9" w:rsidRPr="009D53B9" w:rsidRDefault="009D53B9" w:rsidP="009D53B9">
      <w:pPr>
        <w:tabs>
          <w:tab w:val="right" w:pos="8640"/>
        </w:tabs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 w:cs="Helvetica"/>
          <w:color w:val="000000" w:themeColor="text1"/>
          <w:sz w:val="20"/>
          <w:szCs w:val="20"/>
        </w:rPr>
        <w:t xml:space="preserve">Nchima Trust, Malawi. </w:t>
      </w:r>
    </w:p>
    <w:p w14:paraId="078EFD5E" w14:textId="77777777" w:rsidR="00735254" w:rsidRPr="009D53B9" w:rsidRDefault="00735254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</w:p>
    <w:p w14:paraId="7C9304FF" w14:textId="64FF1972" w:rsidR="00A90527" w:rsidRPr="009D53B9" w:rsidRDefault="00251FA2" w:rsidP="009D53B9">
      <w:pPr>
        <w:pStyle w:val="Heading1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lastRenderedPageBreak/>
        <w:t>Teaching Experience</w:t>
      </w:r>
    </w:p>
    <w:p w14:paraId="08BB83FA" w14:textId="1AE23001" w:rsidR="009D53B9" w:rsidRPr="009D53B9" w:rsidRDefault="009D53B9" w:rsidP="009A581B">
      <w:pPr>
        <w:tabs>
          <w:tab w:val="right" w:pos="8640"/>
        </w:tabs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University of Antwerp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,</w:t>
      </w:r>
      <w:r w:rsidRPr="007F25F1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 xml:space="preserve"> Belgium                                                                                       </w:t>
      </w:r>
      <w:r w:rsidR="007F25F1" w:rsidRPr="007F25F1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 xml:space="preserve">      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Present</w:t>
      </w:r>
    </w:p>
    <w:p w14:paraId="75DD5985" w14:textId="23F54F2D" w:rsidR="009D53B9" w:rsidRPr="009A581B" w:rsidRDefault="009D53B9" w:rsidP="009A581B">
      <w:pPr>
        <w:pStyle w:val="ListParagraph"/>
        <w:numPr>
          <w:ilvl w:val="0"/>
          <w:numId w:val="21"/>
        </w:numPr>
        <w:jc w:val="both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9A581B">
        <w:rPr>
          <w:rFonts w:ascii="Helvetica" w:hAnsi="Helvetica"/>
          <w:color w:val="000000" w:themeColor="text1"/>
          <w:sz w:val="20"/>
          <w:szCs w:val="20"/>
          <w:lang w:val="en"/>
        </w:rPr>
        <w:t>Teaching Master students’ practical courses</w:t>
      </w:r>
      <w:r w:rsidR="00907FC0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on biostatistics</w:t>
      </w:r>
      <w:r w:rsidRPr="009A581B">
        <w:rPr>
          <w:rFonts w:ascii="Helvetica" w:hAnsi="Helvetica"/>
          <w:color w:val="000000" w:themeColor="text1"/>
          <w:sz w:val="20"/>
          <w:szCs w:val="20"/>
          <w:lang w:val="en"/>
        </w:rPr>
        <w:t>.</w:t>
      </w:r>
    </w:p>
    <w:p w14:paraId="194FCF42" w14:textId="1DF39EAD" w:rsidR="002C0412" w:rsidRPr="009D53B9" w:rsidRDefault="007F25F1" w:rsidP="009A581B">
      <w:pPr>
        <w:tabs>
          <w:tab w:val="right" w:pos="8640"/>
        </w:tabs>
        <w:rPr>
          <w:rFonts w:ascii="Helvetica" w:hAnsi="Helvetica" w:cs="Helvetica"/>
          <w:bCs/>
          <w:color w:val="000000" w:themeColor="text1"/>
          <w:sz w:val="20"/>
          <w:szCs w:val="20"/>
        </w:rPr>
      </w:pPr>
      <w:r>
        <w:rPr>
          <w:rFonts w:ascii="Helvetica" w:hAnsi="Helvetica"/>
          <w:b/>
          <w:color w:val="000000" w:themeColor="text1"/>
          <w:sz w:val="20"/>
          <w:szCs w:val="20"/>
          <w:lang w:val="en"/>
        </w:rPr>
        <w:t>Kamuzu Central Hospital /</w:t>
      </w:r>
      <w:r w:rsidR="009D53B9"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Kamuzu University of Health Sciences</w:t>
      </w:r>
      <w:r w:rsidR="002C0412"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, </w:t>
      </w:r>
      <w:r w:rsidR="009D53B9"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Malawi</w:t>
      </w:r>
      <w:r w:rsidR="002C0412"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  </w:t>
      </w:r>
      <w:r w:rsidR="002C0412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</w:t>
      </w:r>
      <w:r w:rsidR="009A581B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           </w:t>
      </w:r>
      <w:r w:rsidR="009A581B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2017 – 2020</w:t>
      </w:r>
      <w:r w:rsidR="002C0412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                   </w:t>
      </w:r>
      <w:r w:rsidR="009D53B9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            </w:t>
      </w:r>
      <w:r w:rsid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            </w:t>
      </w:r>
      <w:r w:rsidR="009D53B9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    </w:t>
      </w:r>
    </w:p>
    <w:p w14:paraId="3E4790AB" w14:textId="48F00E5D" w:rsidR="00647F79" w:rsidRPr="009A581B" w:rsidRDefault="002C0412" w:rsidP="009A581B">
      <w:pPr>
        <w:pStyle w:val="ListParagraph"/>
        <w:numPr>
          <w:ilvl w:val="0"/>
          <w:numId w:val="20"/>
        </w:numPr>
        <w:jc w:val="both"/>
        <w:rPr>
          <w:rFonts w:ascii="Helvetica" w:hAnsi="Helvetica" w:cs="Helvetica"/>
          <w:b/>
          <w:color w:val="000000" w:themeColor="text1"/>
          <w:sz w:val="20"/>
          <w:szCs w:val="20"/>
        </w:rPr>
      </w:pPr>
      <w:proofErr w:type="gramStart"/>
      <w:r w:rsidRPr="009A581B">
        <w:rPr>
          <w:rFonts w:ascii="Helvetica" w:hAnsi="Helvetica"/>
          <w:bCs/>
          <w:color w:val="000000" w:themeColor="text1"/>
          <w:sz w:val="20"/>
          <w:szCs w:val="20"/>
          <w:lang w:val="en"/>
        </w:rPr>
        <w:t>Teaching</w:t>
      </w:r>
      <w:proofErr w:type="gramEnd"/>
      <w:r w:rsidR="0017720C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</w:t>
      </w:r>
      <w:r w:rsidR="009A581B">
        <w:rPr>
          <w:rFonts w:ascii="Helvetica" w:hAnsi="Helvetica"/>
          <w:bCs/>
          <w:color w:val="000000" w:themeColor="text1"/>
          <w:sz w:val="20"/>
          <w:szCs w:val="20"/>
          <w:lang w:val="en"/>
        </w:rPr>
        <w:t>medical</w:t>
      </w:r>
      <w:r w:rsidRPr="009A581B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students</w:t>
      </w:r>
      <w:r w:rsidR="009A581B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</w:t>
      </w:r>
      <w:r w:rsidR="009D53B9" w:rsidRPr="009A581B">
        <w:rPr>
          <w:rFonts w:ascii="Helvetica" w:hAnsi="Helvetica"/>
          <w:bCs/>
          <w:color w:val="000000" w:themeColor="text1"/>
          <w:sz w:val="20"/>
          <w:szCs w:val="20"/>
          <w:lang w:val="en"/>
        </w:rPr>
        <w:t>(Bed side teaching, Problem Based Learning, and paediatrics oncology</w:t>
      </w:r>
      <w:r w:rsidRPr="009A581B">
        <w:rPr>
          <w:rFonts w:ascii="Helvetica" w:hAnsi="Helvetica"/>
          <w:bCs/>
          <w:color w:val="000000" w:themeColor="text1"/>
          <w:sz w:val="20"/>
          <w:szCs w:val="20"/>
          <w:lang w:val="en"/>
        </w:rPr>
        <w:t>)</w:t>
      </w:r>
    </w:p>
    <w:p w14:paraId="373A3C57" w14:textId="77777777" w:rsidR="007F25F1" w:rsidRPr="009D53B9" w:rsidRDefault="007F25F1" w:rsidP="007F25F1">
      <w:pPr>
        <w:pStyle w:val="Heading1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Professional Service</w:t>
      </w:r>
    </w:p>
    <w:p w14:paraId="502997C4" w14:textId="4FA799FB" w:rsidR="007F25F1" w:rsidRPr="009D53B9" w:rsidRDefault="009A581B" w:rsidP="007F25F1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A581B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University of Antwerp, </w:t>
      </w:r>
      <w:r w:rsidRPr="009A581B">
        <w:rPr>
          <w:rFonts w:ascii="Helvetica" w:hAnsi="Helvetica"/>
          <w:b/>
          <w:bCs/>
          <w:color w:val="000000" w:themeColor="text1"/>
          <w:sz w:val="20"/>
          <w:szCs w:val="20"/>
        </w:rPr>
        <w:t>Antwerp Doctoral School</w:t>
      </w:r>
      <w:r>
        <w:rPr>
          <w:rFonts w:ascii="Helvetica" w:hAnsi="Helvetica"/>
          <w:b/>
          <w:bCs/>
          <w:color w:val="000000" w:themeColor="text1"/>
          <w:sz w:val="20"/>
          <w:szCs w:val="20"/>
        </w:rPr>
        <w:t>.</w:t>
      </w:r>
    </w:p>
    <w:p w14:paraId="66B022F3" w14:textId="75F4F70A" w:rsidR="007F25F1" w:rsidRPr="00A114DA" w:rsidRDefault="009A581B" w:rsidP="007F25F1">
      <w:pPr>
        <w:numPr>
          <w:ilvl w:val="0"/>
          <w:numId w:val="7"/>
        </w:numPr>
        <w:jc w:val="both"/>
        <w:rPr>
          <w:rFonts w:ascii="Helvetica" w:hAnsi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Peer-Review</w:t>
      </w:r>
      <w:r>
        <w:rPr>
          <w:rFonts w:ascii="Helvetica" w:hAnsi="Helvetica"/>
          <w:b/>
          <w:color w:val="000000" w:themeColor="text1"/>
          <w:sz w:val="20"/>
          <w:szCs w:val="20"/>
          <w:lang w:val="en"/>
        </w:rPr>
        <w:t>er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, </w:t>
      </w:r>
      <w:r w:rsidR="007F25F1" w:rsidRPr="00A114DA">
        <w:rPr>
          <w:rFonts w:ascii="Helvetica" w:hAnsi="Helvetica"/>
          <w:bCs/>
          <w:color w:val="000000" w:themeColor="text1"/>
          <w:sz w:val="20"/>
          <w:szCs w:val="20"/>
        </w:rPr>
        <w:t xml:space="preserve">Peer Review Commission </w:t>
      </w:r>
      <w:r w:rsidR="007F25F1">
        <w:rPr>
          <w:rFonts w:ascii="Helvetica" w:hAnsi="Helvetica"/>
          <w:color w:val="000000" w:themeColor="text1"/>
          <w:sz w:val="20"/>
          <w:szCs w:val="20"/>
        </w:rPr>
        <w:t xml:space="preserve">       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                                            </w:t>
      </w:r>
      <w:r w:rsidR="007F25F1" w:rsidRPr="00A114DA">
        <w:rPr>
          <w:rFonts w:ascii="Helvetica" w:hAnsi="Helvetica"/>
          <w:color w:val="000000" w:themeColor="text1"/>
          <w:sz w:val="20"/>
          <w:szCs w:val="20"/>
          <w:lang w:val="en"/>
        </w:rPr>
        <w:t>Present</w:t>
      </w:r>
    </w:p>
    <w:p w14:paraId="2E5CEF2D" w14:textId="7D801D2C" w:rsidR="00647F79" w:rsidRPr="009D53B9" w:rsidRDefault="00647F79" w:rsidP="009D53B9">
      <w:pPr>
        <w:pStyle w:val="Heading1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Clinical Experience</w:t>
      </w:r>
    </w:p>
    <w:p w14:paraId="22919101" w14:textId="32161B91" w:rsidR="009D53B9" w:rsidRPr="009D53B9" w:rsidRDefault="009D53B9" w:rsidP="009A581B">
      <w:pPr>
        <w:tabs>
          <w:tab w:val="right" w:pos="8640"/>
        </w:tabs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Kamuzu Central Hospital</w:t>
      </w:r>
      <w:r w:rsidR="009A581B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/ Baylor College of Medicine - </w:t>
      </w: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Malawi                      </w:t>
      </w:r>
      <w:r w:rsidR="009A581B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              </w:t>
      </w:r>
      <w:r w:rsidR="009A581B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2017 – 2020 </w:t>
      </w: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                      </w:t>
      </w:r>
      <w:r w:rsidR="00647F79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                  </w:t>
      </w:r>
      <w:r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               </w:t>
      </w:r>
      <w:r w:rsidR="00647F79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  </w:t>
      </w:r>
    </w:p>
    <w:p w14:paraId="12248C63" w14:textId="777975D0" w:rsidR="009D53B9" w:rsidRPr="009A581B" w:rsidRDefault="009D53B9" w:rsidP="009A581B">
      <w:pPr>
        <w:pStyle w:val="ListParagraph"/>
        <w:numPr>
          <w:ilvl w:val="0"/>
          <w:numId w:val="20"/>
        </w:numPr>
        <w:tabs>
          <w:tab w:val="right" w:pos="8640"/>
        </w:tabs>
        <w:jc w:val="both"/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A581B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Medical officer, </w:t>
      </w:r>
      <w:r w:rsidR="00647F79" w:rsidRPr="009A581B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Department of </w:t>
      </w:r>
      <w:r w:rsidRPr="009A581B">
        <w:rPr>
          <w:rFonts w:ascii="Helvetica" w:hAnsi="Helvetica"/>
          <w:bCs/>
          <w:color w:val="000000" w:themeColor="text1"/>
          <w:sz w:val="20"/>
          <w:szCs w:val="20"/>
          <w:lang w:val="en"/>
        </w:rPr>
        <w:t>Paediatrics – General and Hematology and Oncology.</w:t>
      </w:r>
    </w:p>
    <w:p w14:paraId="523CE1F3" w14:textId="04EB8127" w:rsidR="009D53B9" w:rsidRPr="009D53B9" w:rsidRDefault="009D53B9" w:rsidP="009D53B9">
      <w:pPr>
        <w:tabs>
          <w:tab w:val="right" w:pos="8640"/>
        </w:tabs>
        <w:jc w:val="both"/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Queen Elizabeth Central Hospital, Malawi                                     </w:t>
      </w: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           </w:t>
      </w:r>
      <w:r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              </w:t>
      </w: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  2015 – 2017 </w:t>
      </w:r>
    </w:p>
    <w:p w14:paraId="684A5C1E" w14:textId="28EEECC9" w:rsidR="00ED570C" w:rsidRPr="009A581B" w:rsidRDefault="009D53B9" w:rsidP="009A581B">
      <w:pPr>
        <w:pStyle w:val="ListParagraph"/>
        <w:numPr>
          <w:ilvl w:val="0"/>
          <w:numId w:val="20"/>
        </w:numPr>
        <w:tabs>
          <w:tab w:val="right" w:pos="8640"/>
        </w:tabs>
        <w:jc w:val="both"/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A581B">
        <w:rPr>
          <w:rFonts w:ascii="Helvetica" w:hAnsi="Helvetica"/>
          <w:bCs/>
          <w:color w:val="000000" w:themeColor="text1"/>
          <w:sz w:val="20"/>
          <w:szCs w:val="20"/>
          <w:lang w:val="en"/>
        </w:rPr>
        <w:t>Medical officer, Department of Medicine, Paediatrics, Surgery, Obstetrics and Gynecology.</w:t>
      </w:r>
    </w:p>
    <w:p w14:paraId="457B2B79" w14:textId="75689158" w:rsidR="00A90527" w:rsidRPr="009D53B9" w:rsidRDefault="00251FA2" w:rsidP="009D53B9">
      <w:pPr>
        <w:pStyle w:val="Heading1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Publications</w:t>
      </w:r>
    </w:p>
    <w:p w14:paraId="24398D85" w14:textId="73A3942A" w:rsidR="009B0649" w:rsidRPr="009D53B9" w:rsidRDefault="00A90527" w:rsidP="009D53B9">
      <w:pPr>
        <w:pStyle w:val="Heading2"/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Journal Publications</w:t>
      </w:r>
    </w:p>
    <w:p w14:paraId="296C4C94" w14:textId="77777777" w:rsidR="009D53B9" w:rsidRPr="009D53B9" w:rsidRDefault="009D53B9" w:rsidP="009D53B9">
      <w:pPr>
        <w:pStyle w:val="ListParagraph"/>
        <w:numPr>
          <w:ilvl w:val="0"/>
          <w:numId w:val="16"/>
        </w:numPr>
        <w:rPr>
          <w:rFonts w:ascii="Helvetica" w:hAnsi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</w:rPr>
        <w:t xml:space="preserve">Palliative Care Services within a Pediatric Hematology-Oncology Program in a Low-Resource Setting. J Pain Symptom Manage. 2022 Jan </w:t>
      </w:r>
      <w:proofErr w:type="gramStart"/>
      <w:r w:rsidRPr="009D53B9">
        <w:rPr>
          <w:rFonts w:ascii="Helvetica" w:hAnsi="Helvetica"/>
          <w:bCs/>
          <w:color w:val="000000" w:themeColor="text1"/>
          <w:sz w:val="20"/>
          <w:szCs w:val="20"/>
        </w:rPr>
        <w:t>12:S</w:t>
      </w:r>
      <w:proofErr w:type="gramEnd"/>
      <w:r w:rsidRPr="009D53B9">
        <w:rPr>
          <w:rFonts w:ascii="Helvetica" w:hAnsi="Helvetica"/>
          <w:bCs/>
          <w:color w:val="000000" w:themeColor="text1"/>
          <w:sz w:val="20"/>
          <w:szCs w:val="20"/>
        </w:rPr>
        <w:t xml:space="preserve">0885-3924(22)00006-9. </w:t>
      </w:r>
      <w:proofErr w:type="spellStart"/>
      <w:r w:rsidRPr="009D53B9">
        <w:rPr>
          <w:rFonts w:ascii="Helvetica" w:hAnsi="Helvetica"/>
          <w:bCs/>
          <w:color w:val="000000" w:themeColor="text1"/>
          <w:sz w:val="20"/>
          <w:szCs w:val="20"/>
        </w:rPr>
        <w:t>doi</w:t>
      </w:r>
      <w:proofErr w:type="spellEnd"/>
      <w:r w:rsidRPr="009D53B9">
        <w:rPr>
          <w:rFonts w:ascii="Helvetica" w:hAnsi="Helvetica"/>
          <w:bCs/>
          <w:color w:val="000000" w:themeColor="text1"/>
          <w:sz w:val="20"/>
          <w:szCs w:val="20"/>
        </w:rPr>
        <w:t>: 10.1016/j.jpainsymman.2022.01.006.</w:t>
      </w:r>
    </w:p>
    <w:p w14:paraId="3293123D" w14:textId="77777777" w:rsidR="009D53B9" w:rsidRPr="009D53B9" w:rsidRDefault="009D53B9" w:rsidP="009D53B9">
      <w:pPr>
        <w:pStyle w:val="ListParagraph"/>
        <w:numPr>
          <w:ilvl w:val="0"/>
          <w:numId w:val="16"/>
        </w:numPr>
        <w:rPr>
          <w:rFonts w:ascii="Helvetica" w:hAnsi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Complications and </w:t>
      </w:r>
      <w:proofErr w:type="spellStart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Glycaemic</w:t>
      </w:r>
      <w:proofErr w:type="spellEnd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Control of Type 1 Diabetes Mellitus amongst Children Aged 5 to 19 Years Attending Diabetic Clinic at Kamuzu Central Hospital in Malawi. Int J Diabetes Clin Res 7:117. doi.org/10.23937/2377-3634/1410117</w:t>
      </w:r>
    </w:p>
    <w:p w14:paraId="696902B0" w14:textId="77777777" w:rsidR="009D53B9" w:rsidRPr="009D53B9" w:rsidRDefault="009D53B9" w:rsidP="009D53B9">
      <w:pPr>
        <w:pStyle w:val="ListParagraph"/>
        <w:numPr>
          <w:ilvl w:val="0"/>
          <w:numId w:val="16"/>
        </w:numPr>
        <w:rPr>
          <w:rFonts w:ascii="Helvetica" w:hAnsi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Bacteriology and antibiotic prescription patterns at a Malawian tertiary hospital burn unit. East Cent </w:t>
      </w:r>
      <w:proofErr w:type="spellStart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Afr</w:t>
      </w:r>
      <w:proofErr w:type="spellEnd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J Surg [Internet]. 2019 Dec 31 [cited 2020 Oct 9];24(3). </w:t>
      </w:r>
      <w:hyperlink r:id="rId10" w:history="1">
        <w:r w:rsidRPr="009D53B9">
          <w:rPr>
            <w:rFonts w:ascii="Helvetica" w:hAnsi="Helvetica"/>
            <w:bCs/>
            <w:color w:val="000000" w:themeColor="text1"/>
            <w:sz w:val="20"/>
            <w:szCs w:val="20"/>
            <w:lang w:val="en"/>
          </w:rPr>
          <w:t>http://journal.cosecsa.org/index.php/ECAJS/article/view/20190003</w:t>
        </w:r>
      </w:hyperlink>
    </w:p>
    <w:p w14:paraId="6B3AE983" w14:textId="30C036F8" w:rsidR="009D53B9" w:rsidRPr="009D53B9" w:rsidRDefault="009D53B9" w:rsidP="009D53B9">
      <w:pPr>
        <w:pStyle w:val="ListParagraph"/>
        <w:numPr>
          <w:ilvl w:val="0"/>
          <w:numId w:val="16"/>
        </w:numPr>
        <w:rPr>
          <w:rFonts w:ascii="Helvetica" w:hAnsi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Risk Factors of Mortality of Hospitalized Adult Burn Patients a Malawian Tertiary Hospital Burns Unit. East and Central African Journal of Surgery.24(2): No 2 124-132.2019. </w:t>
      </w:r>
      <w:hyperlink r:id="rId11" w:history="1">
        <w:r w:rsidRPr="009D53B9">
          <w:rPr>
            <w:rStyle w:val="Hyperlink"/>
            <w:rFonts w:ascii="Helvetica" w:hAnsi="Helvetica"/>
            <w:bCs/>
            <w:sz w:val="20"/>
            <w:szCs w:val="20"/>
            <w:lang w:val="en"/>
          </w:rPr>
          <w:t>https://journal.cosecsa.org/index.php/ECAJS/article/view/20190010</w:t>
        </w:r>
      </w:hyperlink>
    </w:p>
    <w:p w14:paraId="10AEF823" w14:textId="77777777" w:rsidR="009D53B9" w:rsidRPr="009D53B9" w:rsidRDefault="009D53B9" w:rsidP="009D53B9">
      <w:pPr>
        <w:pStyle w:val="ListParagraph"/>
        <w:numPr>
          <w:ilvl w:val="0"/>
          <w:numId w:val="16"/>
        </w:numPr>
        <w:rPr>
          <w:rFonts w:ascii="Helvetica" w:hAnsi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Household air pollution and acute lower respiratory infections in adults: a systematic review. </w:t>
      </w:r>
      <w:proofErr w:type="spellStart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PLoS</w:t>
      </w:r>
      <w:proofErr w:type="spellEnd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ONE 11(12): e0167656. DOI:10.1371/ journal. pone.0167656.</w:t>
      </w:r>
    </w:p>
    <w:p w14:paraId="6577FA07" w14:textId="5A3725B8" w:rsidR="009D53B9" w:rsidRPr="009D53B9" w:rsidRDefault="009D53B9" w:rsidP="009D53B9">
      <w:pPr>
        <w:pStyle w:val="ListParagraph"/>
        <w:numPr>
          <w:ilvl w:val="0"/>
          <w:numId w:val="16"/>
        </w:numPr>
        <w:rPr>
          <w:rFonts w:ascii="Helvetica" w:hAnsi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Cancer survival in Malawi: a retrospective cohort study. The Pan-African medical journal.19:234.2014. DOI:10.11604/pamj.2014.19.234.4675.</w:t>
      </w:r>
    </w:p>
    <w:p w14:paraId="5B7120D5" w14:textId="2BB2E64C" w:rsidR="00320566" w:rsidRPr="009D53B9" w:rsidRDefault="00320566" w:rsidP="009D53B9">
      <w:pPr>
        <w:pStyle w:val="Heading2"/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Case Reports </w:t>
      </w:r>
    </w:p>
    <w:p w14:paraId="3A5E9860" w14:textId="77468CAD" w:rsidR="009D53B9" w:rsidRPr="009D53B9" w:rsidRDefault="009D53B9" w:rsidP="009D53B9">
      <w:pPr>
        <w:pStyle w:val="ListParagraph"/>
        <w:numPr>
          <w:ilvl w:val="0"/>
          <w:numId w:val="14"/>
        </w:numPr>
        <w:ind w:left="360"/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Successful open surgical repair of an infrarenal, abdominal aortic aneurysm in a young Malawian female: a case report. Malawi Medical Journal.30 (3):215-217.2018. DOI: 10.4314/</w:t>
      </w:r>
      <w:proofErr w:type="gramStart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mmj.v</w:t>
      </w:r>
      <w:proofErr w:type="gramEnd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30i3.15.</w:t>
      </w:r>
    </w:p>
    <w:p w14:paraId="6088481E" w14:textId="2F45B00C" w:rsidR="009A581B" w:rsidRDefault="009D53B9" w:rsidP="009D53B9">
      <w:pPr>
        <w:pStyle w:val="ListParagraph"/>
        <w:numPr>
          <w:ilvl w:val="0"/>
          <w:numId w:val="14"/>
        </w:numPr>
        <w:ind w:left="360"/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Pyoderma gangrenosum associated with Crohn’s disease in a Malawian teenage male: case report and review of literature. Tropical Doctor. Sage UK: London, England. 2017. DOI:10.1177/0049475517724972.</w:t>
      </w:r>
    </w:p>
    <w:p w14:paraId="55516968" w14:textId="510A0973" w:rsidR="00A90527" w:rsidRPr="009A581B" w:rsidRDefault="009A581B" w:rsidP="009A581B">
      <w:pPr>
        <w:rPr>
          <w:rFonts w:ascii="Helvetica" w:hAnsi="Helvetica"/>
          <w:bCs/>
          <w:color w:val="000000" w:themeColor="text1"/>
          <w:sz w:val="20"/>
          <w:szCs w:val="20"/>
          <w:lang w:val="en" w:eastAsia="en-US"/>
        </w:rPr>
      </w:pPr>
      <w:r>
        <w:rPr>
          <w:rFonts w:ascii="Helvetica" w:hAnsi="Helvetica"/>
          <w:bCs/>
          <w:color w:val="000000" w:themeColor="text1"/>
          <w:sz w:val="20"/>
          <w:szCs w:val="20"/>
          <w:lang w:val="en"/>
        </w:rPr>
        <w:br w:type="page"/>
      </w:r>
    </w:p>
    <w:p w14:paraId="2432DE63" w14:textId="4B1B789E" w:rsidR="00251FA2" w:rsidRPr="009D53B9" w:rsidRDefault="00251FA2" w:rsidP="009D53B9">
      <w:pPr>
        <w:pStyle w:val="Heading1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lastRenderedPageBreak/>
        <w:t>Presentations and Invited Lectures</w:t>
      </w:r>
    </w:p>
    <w:p w14:paraId="595BA5B5" w14:textId="0846F937" w:rsidR="008A1FEC" w:rsidRPr="009D53B9" w:rsidRDefault="009A581B" w:rsidP="009D53B9">
      <w:pPr>
        <w:jc w:val="both"/>
        <w:rPr>
          <w:rFonts w:ascii="Helvetica" w:hAnsi="Helvetica"/>
          <w:b/>
          <w:color w:val="000000" w:themeColor="text1"/>
          <w:sz w:val="20"/>
          <w:szCs w:val="20"/>
          <w:lang w:val="en"/>
        </w:rPr>
      </w:pPr>
      <w:r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Conference </w:t>
      </w:r>
      <w:r w:rsidR="00A90527"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Presentation</w:t>
      </w:r>
      <w:r>
        <w:rPr>
          <w:rFonts w:ascii="Helvetica" w:hAnsi="Helvetica"/>
          <w:b/>
          <w:color w:val="000000" w:themeColor="text1"/>
          <w:sz w:val="20"/>
          <w:szCs w:val="20"/>
          <w:lang w:val="en"/>
        </w:rPr>
        <w:t>s</w:t>
      </w:r>
    </w:p>
    <w:p w14:paraId="4C4E1F0E" w14:textId="3A01AB07" w:rsidR="009D53B9" w:rsidRPr="009D53B9" w:rsidRDefault="009D53B9" w:rsidP="009D53B9">
      <w:pPr>
        <w:pStyle w:val="ListParagraph"/>
        <w:numPr>
          <w:ilvl w:val="0"/>
          <w:numId w:val="17"/>
        </w:numPr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Treating Wilms </w:t>
      </w:r>
      <w:proofErr w:type="spellStart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tumour</w:t>
      </w:r>
      <w:proofErr w:type="spellEnd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in central Malawi: lessons learned. Oral Presentation at the 1st Kamuzu Central Hospital Research Symposium, Lilongwe, Malawi. 11-12 Sept 2019.</w:t>
      </w:r>
    </w:p>
    <w:p w14:paraId="75B21DF2" w14:textId="2EB7ADC2" w:rsidR="009D53B9" w:rsidRDefault="009D53B9" w:rsidP="009D53B9">
      <w:pPr>
        <w:pStyle w:val="ListParagraph"/>
        <w:numPr>
          <w:ilvl w:val="0"/>
          <w:numId w:val="17"/>
        </w:numPr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Synchronous bilateral Wilms </w:t>
      </w:r>
      <w:proofErr w:type="spellStart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tumour</w:t>
      </w:r>
      <w:proofErr w:type="spellEnd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: Cases from Lilongwe, Malawi. Oral Presentation at the 7th ESO-SIOP Europe Masterclass </w:t>
      </w:r>
      <w:proofErr w:type="gramStart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In</w:t>
      </w:r>
      <w:proofErr w:type="gramEnd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</w:t>
      </w:r>
      <w:proofErr w:type="spellStart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Paediatric</w:t>
      </w:r>
      <w:proofErr w:type="spellEnd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Oncology, Berlin, Germany. 16- 21 June 2018.</w:t>
      </w:r>
    </w:p>
    <w:p w14:paraId="0D23736C" w14:textId="77777777" w:rsidR="009A581B" w:rsidRPr="009D53B9" w:rsidRDefault="009A581B" w:rsidP="009A581B">
      <w:pPr>
        <w:pStyle w:val="ListParagraph"/>
        <w:numPr>
          <w:ilvl w:val="0"/>
          <w:numId w:val="17"/>
        </w:numPr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Bacteriology and antibiotic prescription patterns in a Malawian tertiary hospital burn unit. Oral Presentation at the 1st National Quality Management Conference, Lilongwe, Malawi. 22- 24 October 2018.</w:t>
      </w:r>
    </w:p>
    <w:p w14:paraId="5791BD99" w14:textId="5A519D4A" w:rsidR="009A581B" w:rsidRPr="009A581B" w:rsidRDefault="009A581B" w:rsidP="009A581B">
      <w:pPr>
        <w:pStyle w:val="ListParagraph"/>
        <w:numPr>
          <w:ilvl w:val="0"/>
          <w:numId w:val="17"/>
        </w:numPr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Risk factors of mortality of hospitalized adult burn patients a Malawian tertiary hospital burns unit. Oral Presentation at the 1st National Quality Management Conference, Lilongwe, Malawi. 22- 24 October 2018.</w:t>
      </w:r>
    </w:p>
    <w:p w14:paraId="3F995C87" w14:textId="04A355D3" w:rsidR="009A581B" w:rsidRDefault="009A581B" w:rsidP="009A581B">
      <w:pPr>
        <w:jc w:val="both"/>
        <w:rPr>
          <w:rFonts w:ascii="Helvetica" w:hAnsi="Helvetica"/>
          <w:b/>
          <w:color w:val="000000" w:themeColor="text1"/>
          <w:sz w:val="20"/>
          <w:szCs w:val="20"/>
          <w:lang w:val="en"/>
        </w:rPr>
      </w:pPr>
      <w:r>
        <w:rPr>
          <w:rFonts w:ascii="Helvetica" w:hAnsi="Helvetica"/>
          <w:b/>
          <w:color w:val="000000" w:themeColor="text1"/>
          <w:sz w:val="20"/>
          <w:szCs w:val="20"/>
          <w:lang w:val="en"/>
        </w:rPr>
        <w:t>Webinar</w:t>
      </w:r>
      <w:r w:rsidRPr="009A581B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 Presentations</w:t>
      </w:r>
    </w:p>
    <w:p w14:paraId="3AA3E174" w14:textId="17785CD8" w:rsidR="009A581B" w:rsidRPr="00A363AC" w:rsidRDefault="009A581B" w:rsidP="009A581B">
      <w:pPr>
        <w:pStyle w:val="ListParagraph"/>
        <w:numPr>
          <w:ilvl w:val="0"/>
          <w:numId w:val="22"/>
        </w:numPr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Wilms </w:t>
      </w:r>
      <w:proofErr w:type="spellStart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Tumour</w:t>
      </w:r>
      <w:proofErr w:type="spellEnd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treatment outcomes using the SIOP approach in Lilongwe. Zoom Presentation. The first Global HOPE Multi-country protocol meeting 19th May 2020.</w:t>
      </w:r>
    </w:p>
    <w:p w14:paraId="4AE226D4" w14:textId="31FDFEA4" w:rsidR="00251FA2" w:rsidRPr="009D53B9" w:rsidRDefault="00251FA2" w:rsidP="009D53B9">
      <w:pPr>
        <w:pStyle w:val="Heading1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Professional development Training</w:t>
      </w:r>
    </w:p>
    <w:p w14:paraId="5DE53089" w14:textId="366D957A" w:rsidR="000A0215" w:rsidRPr="009D53B9" w:rsidRDefault="00A90527" w:rsidP="009D53B9">
      <w:pPr>
        <w:jc w:val="both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Workshop</w:t>
      </w:r>
    </w:p>
    <w:p w14:paraId="6E5D2088" w14:textId="1A87B622" w:rsidR="002938D3" w:rsidRPr="009D53B9" w:rsidRDefault="009D53B9" w:rsidP="009D53B9">
      <w:pPr>
        <w:pStyle w:val="NoSpacing"/>
        <w:numPr>
          <w:ilvl w:val="0"/>
          <w:numId w:val="18"/>
        </w:numPr>
        <w:jc w:val="both"/>
        <w:rPr>
          <w:rFonts w:ascii="Helvetica" w:hAnsi="Helvetica" w:cs="Helvetica"/>
          <w:color w:val="000000" w:themeColor="text1"/>
          <w:sz w:val="20"/>
        </w:rPr>
      </w:pPr>
      <w:r w:rsidRPr="009D53B9">
        <w:rPr>
          <w:rFonts w:ascii="Helvetica" w:hAnsi="Helvetica"/>
          <w:color w:val="000000" w:themeColor="text1"/>
          <w:sz w:val="20"/>
          <w:lang w:val="en"/>
        </w:rPr>
        <w:t>Missing data</w:t>
      </w:r>
      <w:r>
        <w:rPr>
          <w:rFonts w:ascii="Helvetica" w:hAnsi="Helvetica"/>
          <w:color w:val="000000" w:themeColor="text1"/>
          <w:sz w:val="20"/>
          <w:lang w:val="en"/>
        </w:rPr>
        <w:t xml:space="preserve"> - Using</w:t>
      </w:r>
      <w:r w:rsidRPr="009D53B9">
        <w:rPr>
          <w:rFonts w:ascii="Helvetica" w:hAnsi="Helvetica"/>
          <w:color w:val="000000" w:themeColor="text1"/>
          <w:sz w:val="20"/>
          <w:lang w:val="en"/>
        </w:rPr>
        <w:t xml:space="preserve"> R packages to manage missing data</w:t>
      </w:r>
      <w:r w:rsidR="000A0215" w:rsidRPr="009D53B9">
        <w:rPr>
          <w:rFonts w:ascii="Helvetica" w:hAnsi="Helvetica"/>
          <w:color w:val="000000" w:themeColor="text1"/>
          <w:sz w:val="20"/>
          <w:lang w:val="en"/>
        </w:rPr>
        <w:t xml:space="preserve">, </w:t>
      </w:r>
      <w:r w:rsidRPr="009D53B9">
        <w:rPr>
          <w:rFonts w:ascii="Helvetica" w:hAnsi="Helvetica"/>
          <w:color w:val="000000" w:themeColor="text1"/>
          <w:sz w:val="20"/>
          <w:lang w:val="en"/>
        </w:rPr>
        <w:t>Antwerp</w:t>
      </w:r>
      <w:r w:rsidR="000A0215" w:rsidRPr="009D53B9">
        <w:rPr>
          <w:rFonts w:ascii="Helvetica" w:hAnsi="Helvetica"/>
          <w:color w:val="000000" w:themeColor="text1"/>
          <w:sz w:val="20"/>
          <w:lang w:val="en"/>
        </w:rPr>
        <w:t xml:space="preserve">, </w:t>
      </w:r>
      <w:proofErr w:type="gramStart"/>
      <w:r w:rsidRPr="009D53B9">
        <w:rPr>
          <w:rFonts w:ascii="Helvetica" w:hAnsi="Helvetica"/>
          <w:color w:val="000000" w:themeColor="text1"/>
          <w:sz w:val="20"/>
          <w:lang w:val="en"/>
        </w:rPr>
        <w:t>Belgium</w:t>
      </w:r>
      <w:r w:rsidR="000A0215" w:rsidRPr="009D53B9">
        <w:rPr>
          <w:rFonts w:ascii="Helvetica" w:hAnsi="Helvetica"/>
          <w:color w:val="000000" w:themeColor="text1"/>
          <w:sz w:val="20"/>
          <w:lang w:val="en"/>
        </w:rPr>
        <w:t>,</w:t>
      </w:r>
      <w:r w:rsidRPr="009D53B9">
        <w:rPr>
          <w:rFonts w:ascii="Helvetica" w:hAnsi="Helvetica"/>
          <w:color w:val="000000" w:themeColor="text1"/>
          <w:sz w:val="20"/>
          <w:lang w:val="en"/>
        </w:rPr>
        <w:t>.</w:t>
      </w:r>
      <w:proofErr w:type="gramEnd"/>
      <w:r w:rsidRPr="009D53B9">
        <w:rPr>
          <w:rFonts w:ascii="Helvetica" w:hAnsi="Helvetica"/>
          <w:color w:val="000000" w:themeColor="text1"/>
          <w:sz w:val="20"/>
          <w:lang w:val="en"/>
        </w:rPr>
        <w:t xml:space="preserve"> March 12 - 14, 2022.  </w:t>
      </w:r>
    </w:p>
    <w:p w14:paraId="173E7375" w14:textId="109D5387" w:rsidR="009D53B9" w:rsidRPr="009D53B9" w:rsidRDefault="009D53B9" w:rsidP="009D53B9">
      <w:pPr>
        <w:pStyle w:val="ListParagraph"/>
        <w:numPr>
          <w:ilvl w:val="0"/>
          <w:numId w:val="18"/>
        </w:numPr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ESO-SIOP Europe Masterclass in </w:t>
      </w:r>
      <w:proofErr w:type="spellStart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Paediatric</w:t>
      </w:r>
      <w:proofErr w:type="spellEnd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Oncology, Berlin, Germany. 16- 21 June 2018.</w:t>
      </w:r>
    </w:p>
    <w:p w14:paraId="433BC182" w14:textId="77777777" w:rsidR="009D53B9" w:rsidRPr="009D53B9" w:rsidRDefault="009D53B9" w:rsidP="009D53B9">
      <w:pPr>
        <w:pStyle w:val="ListParagraph"/>
        <w:numPr>
          <w:ilvl w:val="0"/>
          <w:numId w:val="18"/>
        </w:numPr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Good clinical practice, London School of Hygiene and Tropical Medicine, UK. 16- 21 June 2021.</w:t>
      </w:r>
    </w:p>
    <w:p w14:paraId="0813B0F6" w14:textId="44707C55" w:rsidR="009D53B9" w:rsidRPr="009D53B9" w:rsidRDefault="009D53B9" w:rsidP="009D53B9">
      <w:pPr>
        <w:pStyle w:val="ListParagraph"/>
        <w:numPr>
          <w:ilvl w:val="0"/>
          <w:numId w:val="18"/>
        </w:numPr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Protecting Human Research Participants, National Institute for Health, 22 – 25 September 2017.</w:t>
      </w:r>
    </w:p>
    <w:p w14:paraId="76786F3B" w14:textId="21F32783" w:rsidR="009D53B9" w:rsidRPr="009D53B9" w:rsidRDefault="009D53B9" w:rsidP="009D53B9">
      <w:pPr>
        <w:pStyle w:val="ListParagraph"/>
        <w:numPr>
          <w:ilvl w:val="0"/>
          <w:numId w:val="18"/>
        </w:numPr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Writing and publishing a study protocol, British Medical Journal</w:t>
      </w:r>
      <w:r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, </w:t>
      </w:r>
      <w:proofErr w:type="gramStart"/>
      <w:r>
        <w:rPr>
          <w:rFonts w:ascii="Helvetica" w:hAnsi="Helvetica"/>
          <w:bCs/>
          <w:color w:val="000000" w:themeColor="text1"/>
          <w:sz w:val="20"/>
          <w:szCs w:val="20"/>
          <w:lang w:val="en"/>
        </w:rPr>
        <w:t>Online</w:t>
      </w:r>
      <w:proofErr w:type="gramEnd"/>
      <w:r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</w:t>
      </w: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14 -16 July 2016.</w:t>
      </w:r>
    </w:p>
    <w:p w14:paraId="05502E89" w14:textId="7245AD53" w:rsidR="009D53B9" w:rsidRPr="009D53B9" w:rsidRDefault="009D53B9" w:rsidP="009D53B9">
      <w:pPr>
        <w:pStyle w:val="ListParagraph"/>
        <w:numPr>
          <w:ilvl w:val="0"/>
          <w:numId w:val="18"/>
        </w:numPr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Data analysis using Stata®, The University of Malawi, College of Medicine 22 – 25 Sept 2016.</w:t>
      </w:r>
    </w:p>
    <w:p w14:paraId="14DB6F00" w14:textId="55E0DA42" w:rsidR="004F2F45" w:rsidRPr="009D53B9" w:rsidRDefault="009D53B9" w:rsidP="009D53B9">
      <w:pPr>
        <w:pStyle w:val="ListParagraph"/>
        <w:numPr>
          <w:ilvl w:val="0"/>
          <w:numId w:val="18"/>
        </w:numPr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Basics of Health Economics, World Bank Group Open Learning Campus, Aug to Oct 2015.</w:t>
      </w:r>
    </w:p>
    <w:p w14:paraId="3891FED1" w14:textId="1F4299A4" w:rsidR="004F2F45" w:rsidRPr="009D53B9" w:rsidRDefault="004F2F45" w:rsidP="009D53B9">
      <w:pPr>
        <w:pStyle w:val="NoSpacing"/>
        <w:jc w:val="both"/>
        <w:rPr>
          <w:rFonts w:ascii="Helvetica" w:hAnsi="Helvetica"/>
          <w:b/>
          <w:bCs/>
          <w:iCs/>
          <w:color w:val="000000" w:themeColor="text1"/>
          <w:sz w:val="20"/>
        </w:rPr>
      </w:pPr>
      <w:r w:rsidRPr="009D53B9">
        <w:rPr>
          <w:rFonts w:ascii="Helvetica" w:hAnsi="Helvetica"/>
          <w:b/>
          <w:bCs/>
          <w:iCs/>
          <w:color w:val="000000" w:themeColor="text1"/>
          <w:sz w:val="20"/>
          <w:lang w:val="en"/>
        </w:rPr>
        <w:t xml:space="preserve">Seminars/Webinars </w:t>
      </w:r>
    </w:p>
    <w:p w14:paraId="0DBBD433" w14:textId="2E21EC5F" w:rsidR="00092340" w:rsidRPr="009D53B9" w:rsidRDefault="009D53B9" w:rsidP="009D53B9">
      <w:pPr>
        <w:jc w:val="both"/>
        <w:rPr>
          <w:rFonts w:ascii="Helvetica" w:hAnsi="Helvetica" w:cs="Segoe UI"/>
          <w:color w:val="000000" w:themeColor="text1"/>
          <w:sz w:val="20"/>
          <w:szCs w:val="20"/>
          <w:shd w:val="clear" w:color="auto" w:fill="FFFFFF"/>
        </w:rPr>
      </w:pPr>
      <w:r w:rsidRPr="009D53B9">
        <w:rPr>
          <w:rFonts w:ascii="Helvetica" w:hAnsi="Helvetica"/>
          <w:color w:val="000000" w:themeColor="text1"/>
          <w:sz w:val="20"/>
          <w:szCs w:val="20"/>
          <w:shd w:val="clear" w:color="auto" w:fill="FFFFFF"/>
          <w:lang w:val="en"/>
        </w:rPr>
        <w:t xml:space="preserve">UNICEF/LSHTM Newborn </w:t>
      </w:r>
      <w:r w:rsidR="004F2F45" w:rsidRPr="009D53B9">
        <w:rPr>
          <w:rFonts w:ascii="Helvetica" w:hAnsi="Helvetica"/>
          <w:color w:val="000000" w:themeColor="text1"/>
          <w:sz w:val="20"/>
          <w:szCs w:val="20"/>
          <w:shd w:val="clear" w:color="auto" w:fill="FFFFFF"/>
          <w:lang w:val="en"/>
        </w:rPr>
        <w:t xml:space="preserve">Webinar Series- </w:t>
      </w:r>
      <w:r w:rsidRPr="009D53B9">
        <w:rPr>
          <w:rFonts w:ascii="Helvetica" w:hAnsi="Helvetica"/>
          <w:color w:val="000000" w:themeColor="text1"/>
          <w:sz w:val="20"/>
          <w:szCs w:val="20"/>
          <w:shd w:val="clear" w:color="auto" w:fill="FFFFFF"/>
          <w:lang w:val="en"/>
        </w:rPr>
        <w:t>Meeting the SGD for newborn health</w:t>
      </w:r>
      <w:r w:rsidR="004F2F45" w:rsidRPr="009D53B9">
        <w:rPr>
          <w:rFonts w:ascii="Helvetica" w:hAnsi="Helvetica"/>
          <w:color w:val="000000" w:themeColor="text1"/>
          <w:sz w:val="20"/>
          <w:szCs w:val="20"/>
          <w:shd w:val="clear" w:color="auto" w:fill="FFFFFF"/>
          <w:lang w:val="en"/>
        </w:rPr>
        <w:t xml:space="preserve"> by 2030</w:t>
      </w:r>
      <w:r w:rsidRPr="009D53B9">
        <w:rPr>
          <w:rFonts w:ascii="Helvetica" w:hAnsi="Helvetica"/>
          <w:color w:val="000000" w:themeColor="text1"/>
          <w:sz w:val="20"/>
          <w:szCs w:val="20"/>
          <w:shd w:val="clear" w:color="auto" w:fill="FFFFFF"/>
          <w:lang w:val="en"/>
        </w:rPr>
        <w:t>. November</w:t>
      </w:r>
      <w:r w:rsidR="004F2F45" w:rsidRPr="009D53B9">
        <w:rPr>
          <w:rFonts w:ascii="Helvetica" w:hAnsi="Helvetica"/>
          <w:color w:val="000000" w:themeColor="text1"/>
          <w:sz w:val="20"/>
          <w:szCs w:val="20"/>
          <w:shd w:val="clear" w:color="auto" w:fill="FFFFFF"/>
          <w:lang w:val="en"/>
        </w:rPr>
        <w:t xml:space="preserve"> 1</w:t>
      </w:r>
      <w:r w:rsidRPr="009D53B9">
        <w:rPr>
          <w:rFonts w:ascii="Helvetica" w:hAnsi="Helvetica"/>
          <w:color w:val="000000" w:themeColor="text1"/>
          <w:sz w:val="20"/>
          <w:szCs w:val="20"/>
          <w:shd w:val="clear" w:color="auto" w:fill="FFFFFF"/>
          <w:lang w:val="en"/>
        </w:rPr>
        <w:t>7</w:t>
      </w:r>
      <w:r w:rsidR="004F2F45" w:rsidRPr="009D53B9">
        <w:rPr>
          <w:rFonts w:ascii="Helvetica" w:hAnsi="Helvetica"/>
          <w:color w:val="000000" w:themeColor="text1"/>
          <w:sz w:val="20"/>
          <w:szCs w:val="20"/>
          <w:shd w:val="clear" w:color="auto" w:fill="FFFFFF"/>
          <w:lang w:val="en"/>
        </w:rPr>
        <w:t>, 2021</w:t>
      </w:r>
    </w:p>
    <w:p w14:paraId="00FDF235" w14:textId="1502B6C6" w:rsidR="00166663" w:rsidRPr="009D53B9" w:rsidRDefault="00251FA2" w:rsidP="009D53B9">
      <w:pPr>
        <w:pStyle w:val="Heading1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Professional Affiliations</w:t>
      </w:r>
      <w:r w:rsidR="00166663" w:rsidRPr="009D53B9">
        <w:rPr>
          <w:rFonts w:ascii="Helvetica" w:hAnsi="Helvetica"/>
          <w:color w:val="000000" w:themeColor="text1"/>
          <w:sz w:val="20"/>
          <w:szCs w:val="20"/>
          <w:lang w:val="en"/>
        </w:rPr>
        <w:tab/>
      </w:r>
      <w:r w:rsidR="00166663" w:rsidRPr="009D53B9">
        <w:rPr>
          <w:rFonts w:ascii="Helvetica" w:hAnsi="Helvetica"/>
          <w:color w:val="000000" w:themeColor="text1"/>
          <w:sz w:val="20"/>
          <w:szCs w:val="20"/>
          <w:lang w:val="en"/>
        </w:rPr>
        <w:tab/>
      </w:r>
      <w:r w:rsidR="00166663" w:rsidRPr="009D53B9">
        <w:rPr>
          <w:rFonts w:ascii="Helvetica" w:hAnsi="Helvetica"/>
          <w:color w:val="000000" w:themeColor="text1"/>
          <w:sz w:val="20"/>
          <w:szCs w:val="20"/>
          <w:lang w:val="en"/>
        </w:rPr>
        <w:tab/>
      </w:r>
      <w:r w:rsidR="00166663" w:rsidRPr="009D53B9">
        <w:rPr>
          <w:rFonts w:ascii="Helvetica" w:hAnsi="Helvetica"/>
          <w:color w:val="000000" w:themeColor="text1"/>
          <w:sz w:val="20"/>
          <w:szCs w:val="20"/>
          <w:lang w:val="en"/>
        </w:rPr>
        <w:tab/>
      </w:r>
      <w:r w:rsidR="00626E85" w:rsidRPr="009D53B9">
        <w:rPr>
          <w:rFonts w:ascii="Helvetica" w:hAnsi="Helvetica"/>
          <w:color w:val="000000" w:themeColor="text1"/>
          <w:sz w:val="20"/>
          <w:szCs w:val="20"/>
          <w:lang w:val="en"/>
        </w:rPr>
        <w:tab/>
      </w:r>
    </w:p>
    <w:p w14:paraId="0D926FCD" w14:textId="675AB0AD" w:rsidR="009D53B9" w:rsidRDefault="009D53B9" w:rsidP="009D53B9">
      <w:p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Member, 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New England Statistical Symposium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                               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202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>2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– Present</w:t>
      </w:r>
    </w:p>
    <w:p w14:paraId="1D38CC32" w14:textId="047CA3B0" w:rsidR="009D53B9" w:rsidRDefault="009D53B9" w:rsidP="009D53B9">
      <w:p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Member, International Statistical Institute                                                      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2021 – Present</w:t>
      </w:r>
    </w:p>
    <w:p w14:paraId="5E3809C1" w14:textId="40A01938" w:rsidR="009D53B9" w:rsidRDefault="009D53B9" w:rsidP="009D53B9">
      <w:p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Member, 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Public Health Society     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       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         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2021 – Present</w:t>
      </w:r>
    </w:p>
    <w:p w14:paraId="583528ED" w14:textId="78F9E932" w:rsidR="009D53B9" w:rsidRDefault="009D53B9" w:rsidP="009D53B9">
      <w:p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Member, Medical Association of Malawi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,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Scientific committee   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2020 – Present</w:t>
      </w:r>
    </w:p>
    <w:p w14:paraId="72824F97" w14:textId="4A15E9B3" w:rsidR="009D53B9" w:rsidRPr="009D53B9" w:rsidRDefault="009D53B9" w:rsidP="009D53B9">
      <w:pPr>
        <w:jc w:val="both"/>
        <w:rPr>
          <w:rFonts w:ascii="Helvetica" w:hAnsi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Member, Society of Medical doctors                                                              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20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>17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– Present</w:t>
      </w:r>
    </w:p>
    <w:p w14:paraId="3B3F7C5B" w14:textId="58F45F6F" w:rsidR="009D53B9" w:rsidRPr="009D53B9" w:rsidRDefault="009D53B9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Member, Medical Council of Malawi                                                                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20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>15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– Present</w:t>
      </w:r>
    </w:p>
    <w:p w14:paraId="58CE9D8C" w14:textId="49AD3A5B" w:rsidR="00CC5B45" w:rsidRPr="009D53B9" w:rsidRDefault="00251FA2" w:rsidP="009D53B9">
      <w:pPr>
        <w:pStyle w:val="Heading1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Community Service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And Voluntary work</w:t>
      </w:r>
    </w:p>
    <w:p w14:paraId="01A3C034" w14:textId="1464A267" w:rsidR="00A90527" w:rsidRPr="009D53B9" w:rsidRDefault="009D53B9" w:rsidP="009D53B9">
      <w:pPr>
        <w:jc w:val="both"/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Blood donor, Malawi </w:t>
      </w:r>
      <w:r w:rsidR="00DE5833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Blood Transfusion Service,</w:t>
      </w: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Malawi</w:t>
      </w:r>
      <w:r w:rsidR="008B5A5D"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ab/>
      </w:r>
      <w:r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                  </w:t>
      </w:r>
      <w:r w:rsidR="008B5A5D"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ab/>
      </w:r>
      <w:r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                </w:t>
      </w: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     </w:t>
      </w:r>
      <w:r w:rsidR="008B5A5D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20</w:t>
      </w: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17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–</w:t>
      </w: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</w:t>
      </w:r>
      <w:r w:rsidR="008B5A5D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Present</w:t>
      </w:r>
    </w:p>
    <w:p w14:paraId="01952C7A" w14:textId="3DE34F96" w:rsidR="009D53B9" w:rsidRPr="009D53B9" w:rsidRDefault="009D53B9" w:rsidP="009D53B9">
      <w:pPr>
        <w:jc w:val="both"/>
        <w:rPr>
          <w:rFonts w:ascii="Helvetica" w:hAnsi="Helvetica" w:cs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Member</w:t>
      </w:r>
      <w:r w:rsidRPr="009D53B9">
        <w:rPr>
          <w:rFonts w:ascii="Helvetica" w:hAnsi="Helvetica" w:cs="Helvetica"/>
          <w:bCs/>
          <w:color w:val="000000" w:themeColor="text1"/>
          <w:sz w:val="20"/>
          <w:szCs w:val="20"/>
        </w:rPr>
        <w:t xml:space="preserve">, </w:t>
      </w: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Loins Club International, Malawi</w:t>
      </w: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ab/>
      </w: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              </w:t>
      </w:r>
      <w:r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  </w:t>
      </w: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        </w:t>
      </w: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ab/>
      </w: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ab/>
        <w:t xml:space="preserve">       </w:t>
      </w:r>
      <w:r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    </w:t>
      </w: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          </w:t>
      </w: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2018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–</w:t>
      </w: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Present</w:t>
      </w:r>
    </w:p>
    <w:p w14:paraId="48078350" w14:textId="01E76CED" w:rsidR="008B5A5D" w:rsidRPr="009D53B9" w:rsidRDefault="009D53B9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Undergraduate career / professional mentorship and coaching                        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2018 – Present</w:t>
      </w:r>
    </w:p>
    <w:p w14:paraId="4AEACC5E" w14:textId="20D4707B" w:rsidR="009B0649" w:rsidRPr="009D53B9" w:rsidRDefault="009B0649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Co-Founder: 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Frontier Innovators Global, Malawi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ab/>
      </w: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ab/>
      </w: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ab/>
      </w:r>
      <w:r w:rsidR="009D53B9" w:rsidRPr="009D53B9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 xml:space="preserve"> </w:t>
      </w:r>
      <w:r w:rsidR="009D53B9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 xml:space="preserve">    </w:t>
      </w:r>
      <w:r w:rsidR="009D53B9" w:rsidRPr="009D53B9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 xml:space="preserve">         </w:t>
      </w:r>
      <w:r w:rsidR="009D53B9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 xml:space="preserve">             </w:t>
      </w:r>
      <w:r w:rsidR="009D53B9" w:rsidRPr="009D53B9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 xml:space="preserve"> 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202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1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–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Present</w:t>
      </w:r>
    </w:p>
    <w:p w14:paraId="1C15A2E9" w14:textId="1B537D55" w:rsidR="00A90527" w:rsidRPr="009D53B9" w:rsidRDefault="00251FA2" w:rsidP="009D53B9">
      <w:pPr>
        <w:pStyle w:val="Heading1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Languages</w:t>
      </w:r>
    </w:p>
    <w:p w14:paraId="0B512759" w14:textId="149E1844" w:rsidR="00DE5833" w:rsidRPr="009D53B9" w:rsidRDefault="00A90527" w:rsidP="009D53B9">
      <w:p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English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: Native Language, Distinguished levels in Listening, Speaking, Reading, and Writing.</w:t>
      </w:r>
    </w:p>
    <w:p w14:paraId="28A7FBCA" w14:textId="7F91C30C" w:rsidR="009D53B9" w:rsidRPr="009D53B9" w:rsidRDefault="009D53B9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Dutch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: Intermediate levels in in Listening, Speaking, Reading, and Writing.</w:t>
      </w:r>
    </w:p>
    <w:p w14:paraId="4D1C9D2E" w14:textId="1F124FCF" w:rsidR="009D53B9" w:rsidRPr="009D53B9" w:rsidRDefault="009D53B9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German</w:t>
      </w:r>
      <w:r>
        <w:rPr>
          <w:rFonts w:ascii="Helvetica" w:hAnsi="Helvetica"/>
          <w:b/>
          <w:color w:val="000000" w:themeColor="text1"/>
          <w:sz w:val="20"/>
          <w:szCs w:val="20"/>
          <w:lang w:val="en"/>
        </w:rPr>
        <w:t>, French</w:t>
      </w:r>
      <w:r w:rsidR="00A114DA">
        <w:rPr>
          <w:rFonts w:ascii="Helvetica" w:hAnsi="Helvetica"/>
          <w:b/>
          <w:color w:val="000000" w:themeColor="text1"/>
          <w:sz w:val="20"/>
          <w:szCs w:val="20"/>
          <w:lang w:val="en"/>
        </w:rPr>
        <w:t>, portuguese</w:t>
      </w:r>
      <w:r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 and Spanish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: Basic levels in in Listening, Speaking, Reading, and Writing.</w:t>
      </w:r>
    </w:p>
    <w:p w14:paraId="0B12D24C" w14:textId="79200B9F" w:rsidR="00251FA2" w:rsidRPr="009D53B9" w:rsidRDefault="00CC5B45" w:rsidP="009D53B9">
      <w:pPr>
        <w:pStyle w:val="Heading1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lastRenderedPageBreak/>
        <w:t>other skills and competences</w:t>
      </w:r>
    </w:p>
    <w:p w14:paraId="1E62560D" w14:textId="604E301E" w:rsidR="009D53B9" w:rsidRPr="009D53B9" w:rsidRDefault="009D53B9" w:rsidP="009D53B9">
      <w:p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>Computational Statistics: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="00227E6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Python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>,</w:t>
      </w:r>
      <w:r w:rsidR="00227E6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R programming languages 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>and STATA.</w:t>
      </w:r>
    </w:p>
    <w:p w14:paraId="6064B07F" w14:textId="64F292E5" w:rsidR="009D53B9" w:rsidRPr="009D53B9" w:rsidRDefault="009D53B9" w:rsidP="009D53B9">
      <w:p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>D</w:t>
      </w: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>ata management</w:t>
      </w:r>
      <w:r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 xml:space="preserve"> and </w:t>
      </w: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>Mobile data collection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: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Open data kit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,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RedCap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,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Microsoft Excel and Access</w:t>
      </w:r>
    </w:p>
    <w:p w14:paraId="3980E786" w14:textId="55B2E6E4" w:rsidR="009D53B9" w:rsidRDefault="009D53B9" w:rsidP="00E27E7D">
      <w:p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>Mathematical Modelling: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Berkley Madonna and EMOD.</w:t>
      </w:r>
    </w:p>
    <w:p w14:paraId="1139C1C0" w14:textId="77777777" w:rsidR="000E2D0D" w:rsidRPr="000E2D0D" w:rsidRDefault="000E2D0D" w:rsidP="000E2D0D">
      <w:pPr>
        <w:spacing w:after="0"/>
        <w:rPr>
          <w:lang w:val="en-BE"/>
        </w:rPr>
      </w:pPr>
      <w:r w:rsidRPr="000E2D0D">
        <w:rPr>
          <w:rFonts w:ascii="Menlo" w:hAnsi="Menlo" w:cs="Menlo"/>
          <w:color w:val="24292F"/>
          <w:sz w:val="18"/>
          <w:szCs w:val="18"/>
          <w:shd w:val="clear" w:color="auto" w:fill="FFFFFF"/>
          <w:lang w:val="en-BE"/>
        </w:rPr>
        <w:t>geoffreymanda.github.io</w:t>
      </w:r>
    </w:p>
    <w:p w14:paraId="6FC0BD24" w14:textId="77777777" w:rsidR="00E27E7D" w:rsidRPr="00E27E7D" w:rsidRDefault="00E27E7D" w:rsidP="00E27E7D">
      <w:p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</w:p>
    <w:p w14:paraId="64700BC8" w14:textId="63229C9F" w:rsidR="009D53B9" w:rsidRPr="009D53B9" w:rsidRDefault="009D53B9" w:rsidP="009D53B9">
      <w:p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</w:p>
    <w:sectPr w:rsidR="009D53B9" w:rsidRPr="009D53B9" w:rsidSect="001C29E5">
      <w:footerReference w:type="default" r:id="rId12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450BA" w14:textId="77777777" w:rsidR="00BD54E3" w:rsidRDefault="00BD54E3" w:rsidP="005A7565">
      <w:r>
        <w:rPr>
          <w:lang w:val="en"/>
        </w:rPr>
        <w:separator/>
      </w:r>
    </w:p>
  </w:endnote>
  <w:endnote w:type="continuationSeparator" w:id="0">
    <w:p w14:paraId="7A878BC7" w14:textId="77777777" w:rsidR="00BD54E3" w:rsidRDefault="00BD54E3" w:rsidP="005A7565"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F647E" w14:textId="6BF43141" w:rsidR="00E85944" w:rsidRPr="009D53B9" w:rsidRDefault="009D53B9" w:rsidP="004725C4">
    <w:pPr>
      <w:pStyle w:val="Footer"/>
      <w:jc w:val="right"/>
      <w:rPr>
        <w:rFonts w:ascii="Helvetica" w:hAnsi="Helvetica"/>
        <w:sz w:val="18"/>
        <w:szCs w:val="18"/>
      </w:rPr>
    </w:pPr>
    <w:r w:rsidRPr="009D53B9">
      <w:rPr>
        <w:rStyle w:val="PageNumber"/>
        <w:rFonts w:ascii="Helvetica" w:hAnsi="Helvetica"/>
        <w:sz w:val="18"/>
        <w:szCs w:val="18"/>
        <w:lang w:val="en"/>
      </w:rPr>
      <w:t>G</w:t>
    </w:r>
    <w:r w:rsidR="00320566" w:rsidRPr="009D53B9">
      <w:rPr>
        <w:rStyle w:val="PageNumber"/>
        <w:rFonts w:ascii="Helvetica" w:hAnsi="Helvetica"/>
        <w:sz w:val="18"/>
        <w:szCs w:val="18"/>
        <w:lang w:val="en"/>
      </w:rPr>
      <w:t>Manda</w:t>
    </w:r>
    <w:r w:rsidR="00E85944" w:rsidRPr="009D53B9">
      <w:rPr>
        <w:rStyle w:val="PageNumber"/>
        <w:rFonts w:ascii="Helvetica" w:hAnsi="Helvetica"/>
        <w:sz w:val="18"/>
        <w:szCs w:val="18"/>
        <w:lang w:val="en"/>
      </w:rPr>
      <w:t xml:space="preserve">- </w:t>
    </w:r>
    <w:r w:rsidR="00E85944" w:rsidRPr="009D53B9">
      <w:rPr>
        <w:rStyle w:val="PageNumber"/>
        <w:rFonts w:ascii="Helvetica" w:hAnsi="Helvetica"/>
        <w:sz w:val="18"/>
        <w:szCs w:val="18"/>
        <w:lang w:val="en"/>
      </w:rPr>
      <w:fldChar w:fldCharType="begin"/>
    </w:r>
    <w:r w:rsidR="00E85944" w:rsidRPr="009D53B9">
      <w:rPr>
        <w:rStyle w:val="PageNumber"/>
        <w:rFonts w:ascii="Helvetica" w:hAnsi="Helvetica"/>
        <w:sz w:val="18"/>
        <w:szCs w:val="18"/>
        <w:lang w:val="en"/>
      </w:rPr>
      <w:instrText xml:space="preserve"> PAGE </w:instrText>
    </w:r>
    <w:r w:rsidR="00E85944" w:rsidRPr="009D53B9">
      <w:rPr>
        <w:rStyle w:val="PageNumber"/>
        <w:rFonts w:ascii="Helvetica" w:hAnsi="Helvetica"/>
        <w:sz w:val="18"/>
        <w:szCs w:val="18"/>
        <w:lang w:val="en"/>
      </w:rPr>
      <w:fldChar w:fldCharType="separate"/>
    </w:r>
    <w:r w:rsidR="003B19FB" w:rsidRPr="009D53B9">
      <w:rPr>
        <w:rStyle w:val="PageNumber"/>
        <w:rFonts w:ascii="Helvetica" w:hAnsi="Helvetica"/>
        <w:noProof/>
        <w:sz w:val="18"/>
        <w:szCs w:val="18"/>
        <w:lang w:val="en"/>
      </w:rPr>
      <w:t>1</w:t>
    </w:r>
    <w:r w:rsidR="00E85944" w:rsidRPr="009D53B9">
      <w:rPr>
        <w:rStyle w:val="PageNumber"/>
        <w:rFonts w:ascii="Helvetica" w:hAnsi="Helvetica"/>
        <w:sz w:val="18"/>
        <w:szCs w:val="18"/>
        <w:lang w:val="e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0C3BA" w14:textId="77777777" w:rsidR="00BD54E3" w:rsidRDefault="00BD54E3" w:rsidP="005A7565">
      <w:r>
        <w:rPr>
          <w:lang w:val="en"/>
        </w:rPr>
        <w:separator/>
      </w:r>
    </w:p>
  </w:footnote>
  <w:footnote w:type="continuationSeparator" w:id="0">
    <w:p w14:paraId="64AF9F92" w14:textId="77777777" w:rsidR="00BD54E3" w:rsidRDefault="00BD54E3" w:rsidP="005A7565">
      <w:r>
        <w:rPr>
          <w:lang w:val="e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C0861"/>
    <w:multiLevelType w:val="hybridMultilevel"/>
    <w:tmpl w:val="CF6AAD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FC412A"/>
    <w:multiLevelType w:val="hybridMultilevel"/>
    <w:tmpl w:val="3306B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C7EA5"/>
    <w:multiLevelType w:val="hybridMultilevel"/>
    <w:tmpl w:val="CE2858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4195C"/>
    <w:multiLevelType w:val="hybridMultilevel"/>
    <w:tmpl w:val="B31A59AC"/>
    <w:lvl w:ilvl="0" w:tplc="DE88C5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330C2"/>
    <w:multiLevelType w:val="hybridMultilevel"/>
    <w:tmpl w:val="8D52E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414B7"/>
    <w:multiLevelType w:val="hybridMultilevel"/>
    <w:tmpl w:val="D602831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D28CC"/>
    <w:multiLevelType w:val="hybridMultilevel"/>
    <w:tmpl w:val="9934D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B1B9F"/>
    <w:multiLevelType w:val="hybridMultilevel"/>
    <w:tmpl w:val="5546B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27B17"/>
    <w:multiLevelType w:val="hybridMultilevel"/>
    <w:tmpl w:val="F59E4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90F76"/>
    <w:multiLevelType w:val="hybridMultilevel"/>
    <w:tmpl w:val="CF6AAD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A67416"/>
    <w:multiLevelType w:val="hybridMultilevel"/>
    <w:tmpl w:val="A54845CC"/>
    <w:lvl w:ilvl="0" w:tplc="00C28A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F70EE"/>
    <w:multiLevelType w:val="hybridMultilevel"/>
    <w:tmpl w:val="CCD45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56576"/>
    <w:multiLevelType w:val="hybridMultilevel"/>
    <w:tmpl w:val="B072A9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222AC9"/>
    <w:multiLevelType w:val="hybridMultilevel"/>
    <w:tmpl w:val="195E8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F919FC"/>
    <w:multiLevelType w:val="hybridMultilevel"/>
    <w:tmpl w:val="CF6AAD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2449462">
    <w:abstractNumId w:val="0"/>
  </w:num>
  <w:num w:numId="2" w16cid:durableId="1008558923">
    <w:abstractNumId w:val="10"/>
  </w:num>
  <w:num w:numId="3" w16cid:durableId="1313876334">
    <w:abstractNumId w:val="17"/>
  </w:num>
  <w:num w:numId="4" w16cid:durableId="1989359955">
    <w:abstractNumId w:val="9"/>
  </w:num>
  <w:num w:numId="5" w16cid:durableId="674266175">
    <w:abstractNumId w:val="20"/>
  </w:num>
  <w:num w:numId="6" w16cid:durableId="805320034">
    <w:abstractNumId w:val="7"/>
  </w:num>
  <w:num w:numId="7" w16cid:durableId="693534181">
    <w:abstractNumId w:val="8"/>
  </w:num>
  <w:num w:numId="8" w16cid:durableId="1585872671">
    <w:abstractNumId w:val="15"/>
  </w:num>
  <w:num w:numId="9" w16cid:durableId="506798288">
    <w:abstractNumId w:val="12"/>
  </w:num>
  <w:num w:numId="10" w16cid:durableId="363560476">
    <w:abstractNumId w:val="11"/>
  </w:num>
  <w:num w:numId="11" w16cid:durableId="635526462">
    <w:abstractNumId w:val="2"/>
  </w:num>
  <w:num w:numId="12" w16cid:durableId="1564952777">
    <w:abstractNumId w:val="19"/>
  </w:num>
  <w:num w:numId="13" w16cid:durableId="1230383663">
    <w:abstractNumId w:val="3"/>
  </w:num>
  <w:num w:numId="14" w16cid:durableId="763190028">
    <w:abstractNumId w:val="14"/>
  </w:num>
  <w:num w:numId="15" w16cid:durableId="23024716">
    <w:abstractNumId w:val="5"/>
  </w:num>
  <w:num w:numId="16" w16cid:durableId="1356804828">
    <w:abstractNumId w:val="18"/>
  </w:num>
  <w:num w:numId="17" w16cid:durableId="255217737">
    <w:abstractNumId w:val="1"/>
  </w:num>
  <w:num w:numId="18" w16cid:durableId="1779832194">
    <w:abstractNumId w:val="6"/>
  </w:num>
  <w:num w:numId="19" w16cid:durableId="335420889">
    <w:abstractNumId w:val="4"/>
  </w:num>
  <w:num w:numId="20" w16cid:durableId="1712994028">
    <w:abstractNumId w:val="16"/>
  </w:num>
  <w:num w:numId="21" w16cid:durableId="1650935592">
    <w:abstractNumId w:val="13"/>
  </w:num>
  <w:num w:numId="22" w16cid:durableId="90927116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6E"/>
    <w:rsid w:val="00017CB6"/>
    <w:rsid w:val="000208CD"/>
    <w:rsid w:val="00055C79"/>
    <w:rsid w:val="000618CF"/>
    <w:rsid w:val="00063AF9"/>
    <w:rsid w:val="000643B3"/>
    <w:rsid w:val="000836D1"/>
    <w:rsid w:val="00092340"/>
    <w:rsid w:val="000950C9"/>
    <w:rsid w:val="000A0215"/>
    <w:rsid w:val="000B4391"/>
    <w:rsid w:val="000C0558"/>
    <w:rsid w:val="000E2D0D"/>
    <w:rsid w:val="000E46FB"/>
    <w:rsid w:val="000E6D36"/>
    <w:rsid w:val="001308DD"/>
    <w:rsid w:val="00131400"/>
    <w:rsid w:val="00136AD0"/>
    <w:rsid w:val="00144CAA"/>
    <w:rsid w:val="0015295F"/>
    <w:rsid w:val="00152A23"/>
    <w:rsid w:val="00156631"/>
    <w:rsid w:val="00161758"/>
    <w:rsid w:val="00162986"/>
    <w:rsid w:val="00166663"/>
    <w:rsid w:val="00173D6F"/>
    <w:rsid w:val="0017720C"/>
    <w:rsid w:val="001B0371"/>
    <w:rsid w:val="001C29E5"/>
    <w:rsid w:val="001C3A92"/>
    <w:rsid w:val="001D28A2"/>
    <w:rsid w:val="001E0FD6"/>
    <w:rsid w:val="001E6A4B"/>
    <w:rsid w:val="001F4D81"/>
    <w:rsid w:val="00204403"/>
    <w:rsid w:val="002048B1"/>
    <w:rsid w:val="00214FE7"/>
    <w:rsid w:val="00215610"/>
    <w:rsid w:val="002160B9"/>
    <w:rsid w:val="00221611"/>
    <w:rsid w:val="002235A1"/>
    <w:rsid w:val="00227E69"/>
    <w:rsid w:val="00241560"/>
    <w:rsid w:val="00241FC0"/>
    <w:rsid w:val="0024293F"/>
    <w:rsid w:val="002477CC"/>
    <w:rsid w:val="00251FA2"/>
    <w:rsid w:val="00266E2C"/>
    <w:rsid w:val="00280927"/>
    <w:rsid w:val="00286D44"/>
    <w:rsid w:val="0029085C"/>
    <w:rsid w:val="00292655"/>
    <w:rsid w:val="002938D3"/>
    <w:rsid w:val="002A1ACA"/>
    <w:rsid w:val="002B5A7E"/>
    <w:rsid w:val="002C0412"/>
    <w:rsid w:val="002C2CF2"/>
    <w:rsid w:val="002D197D"/>
    <w:rsid w:val="002D6807"/>
    <w:rsid w:val="003021D5"/>
    <w:rsid w:val="0030301E"/>
    <w:rsid w:val="0030405E"/>
    <w:rsid w:val="00304DBD"/>
    <w:rsid w:val="00320566"/>
    <w:rsid w:val="00324D96"/>
    <w:rsid w:val="0033557D"/>
    <w:rsid w:val="00363B73"/>
    <w:rsid w:val="00363CFD"/>
    <w:rsid w:val="00375CA5"/>
    <w:rsid w:val="00381598"/>
    <w:rsid w:val="00382E24"/>
    <w:rsid w:val="003A0D27"/>
    <w:rsid w:val="003A3330"/>
    <w:rsid w:val="003A6261"/>
    <w:rsid w:val="003B19FB"/>
    <w:rsid w:val="003B4648"/>
    <w:rsid w:val="003C19CC"/>
    <w:rsid w:val="003C634E"/>
    <w:rsid w:val="003D2340"/>
    <w:rsid w:val="003E0912"/>
    <w:rsid w:val="003E5AB4"/>
    <w:rsid w:val="00403E87"/>
    <w:rsid w:val="00421EAC"/>
    <w:rsid w:val="00444D0A"/>
    <w:rsid w:val="004725C4"/>
    <w:rsid w:val="004827D4"/>
    <w:rsid w:val="00483031"/>
    <w:rsid w:val="00484F20"/>
    <w:rsid w:val="004859A7"/>
    <w:rsid w:val="00494DB3"/>
    <w:rsid w:val="00496626"/>
    <w:rsid w:val="004A3FE3"/>
    <w:rsid w:val="004A4D6B"/>
    <w:rsid w:val="004A5C07"/>
    <w:rsid w:val="004B1AB6"/>
    <w:rsid w:val="004B7C7E"/>
    <w:rsid w:val="004C4A7A"/>
    <w:rsid w:val="004D435E"/>
    <w:rsid w:val="004E2065"/>
    <w:rsid w:val="004E676C"/>
    <w:rsid w:val="004F2F45"/>
    <w:rsid w:val="0051762F"/>
    <w:rsid w:val="00517702"/>
    <w:rsid w:val="0052485A"/>
    <w:rsid w:val="00532F85"/>
    <w:rsid w:val="005417EC"/>
    <w:rsid w:val="00567146"/>
    <w:rsid w:val="005709EC"/>
    <w:rsid w:val="0058698A"/>
    <w:rsid w:val="00596235"/>
    <w:rsid w:val="005965D6"/>
    <w:rsid w:val="005A516F"/>
    <w:rsid w:val="005A7565"/>
    <w:rsid w:val="005B20F4"/>
    <w:rsid w:val="005C6D4A"/>
    <w:rsid w:val="005D0E8B"/>
    <w:rsid w:val="005D1872"/>
    <w:rsid w:val="005D52B8"/>
    <w:rsid w:val="005F0431"/>
    <w:rsid w:val="005F19E4"/>
    <w:rsid w:val="005F418C"/>
    <w:rsid w:val="00605767"/>
    <w:rsid w:val="00626E85"/>
    <w:rsid w:val="00635AE1"/>
    <w:rsid w:val="00643350"/>
    <w:rsid w:val="00644F9A"/>
    <w:rsid w:val="00647F79"/>
    <w:rsid w:val="00650CCA"/>
    <w:rsid w:val="00653AB3"/>
    <w:rsid w:val="00683054"/>
    <w:rsid w:val="0068627A"/>
    <w:rsid w:val="00692C1E"/>
    <w:rsid w:val="006A0600"/>
    <w:rsid w:val="006A5883"/>
    <w:rsid w:val="006B340B"/>
    <w:rsid w:val="006D02A6"/>
    <w:rsid w:val="006D230D"/>
    <w:rsid w:val="006D4374"/>
    <w:rsid w:val="006E04AD"/>
    <w:rsid w:val="006E5EE4"/>
    <w:rsid w:val="007068AD"/>
    <w:rsid w:val="007206A2"/>
    <w:rsid w:val="00735254"/>
    <w:rsid w:val="00743C1C"/>
    <w:rsid w:val="00745DB3"/>
    <w:rsid w:val="0074697D"/>
    <w:rsid w:val="00762CCB"/>
    <w:rsid w:val="00764484"/>
    <w:rsid w:val="007721EF"/>
    <w:rsid w:val="00774555"/>
    <w:rsid w:val="00791427"/>
    <w:rsid w:val="007A2784"/>
    <w:rsid w:val="007C22E9"/>
    <w:rsid w:val="007C290E"/>
    <w:rsid w:val="007C56F7"/>
    <w:rsid w:val="007C734D"/>
    <w:rsid w:val="007D6304"/>
    <w:rsid w:val="007F25F1"/>
    <w:rsid w:val="00814728"/>
    <w:rsid w:val="00824C98"/>
    <w:rsid w:val="0082673A"/>
    <w:rsid w:val="008524B4"/>
    <w:rsid w:val="0085778A"/>
    <w:rsid w:val="00861835"/>
    <w:rsid w:val="008663BD"/>
    <w:rsid w:val="00880BA0"/>
    <w:rsid w:val="008A1FEC"/>
    <w:rsid w:val="008A57C6"/>
    <w:rsid w:val="008A60B6"/>
    <w:rsid w:val="008B5A5D"/>
    <w:rsid w:val="008B5E6E"/>
    <w:rsid w:val="008D41CD"/>
    <w:rsid w:val="008E074B"/>
    <w:rsid w:val="008F140B"/>
    <w:rsid w:val="00907FC0"/>
    <w:rsid w:val="00937177"/>
    <w:rsid w:val="009375BA"/>
    <w:rsid w:val="00940F57"/>
    <w:rsid w:val="00947DC2"/>
    <w:rsid w:val="00951586"/>
    <w:rsid w:val="00975957"/>
    <w:rsid w:val="0098550F"/>
    <w:rsid w:val="00985E06"/>
    <w:rsid w:val="009916DC"/>
    <w:rsid w:val="009A581B"/>
    <w:rsid w:val="009B0649"/>
    <w:rsid w:val="009B121C"/>
    <w:rsid w:val="009B29E7"/>
    <w:rsid w:val="009C1B6D"/>
    <w:rsid w:val="009C6AA9"/>
    <w:rsid w:val="009D53B9"/>
    <w:rsid w:val="00A04473"/>
    <w:rsid w:val="00A114DA"/>
    <w:rsid w:val="00A231DB"/>
    <w:rsid w:val="00A23D2E"/>
    <w:rsid w:val="00A32C45"/>
    <w:rsid w:val="00A363AC"/>
    <w:rsid w:val="00A37A30"/>
    <w:rsid w:val="00A41531"/>
    <w:rsid w:val="00A63865"/>
    <w:rsid w:val="00A66A1D"/>
    <w:rsid w:val="00A66C81"/>
    <w:rsid w:val="00A90527"/>
    <w:rsid w:val="00A91346"/>
    <w:rsid w:val="00A93A71"/>
    <w:rsid w:val="00A95299"/>
    <w:rsid w:val="00AA0CA0"/>
    <w:rsid w:val="00AA2CDE"/>
    <w:rsid w:val="00AC5400"/>
    <w:rsid w:val="00AC67C1"/>
    <w:rsid w:val="00AD13BD"/>
    <w:rsid w:val="00AE104D"/>
    <w:rsid w:val="00AF293E"/>
    <w:rsid w:val="00B24CCC"/>
    <w:rsid w:val="00B2767D"/>
    <w:rsid w:val="00B35A92"/>
    <w:rsid w:val="00B472B7"/>
    <w:rsid w:val="00B54501"/>
    <w:rsid w:val="00B623EF"/>
    <w:rsid w:val="00B703F2"/>
    <w:rsid w:val="00B7176D"/>
    <w:rsid w:val="00B7226E"/>
    <w:rsid w:val="00B77C69"/>
    <w:rsid w:val="00B8192E"/>
    <w:rsid w:val="00B90D52"/>
    <w:rsid w:val="00BA03D1"/>
    <w:rsid w:val="00BA4A75"/>
    <w:rsid w:val="00BB4F6C"/>
    <w:rsid w:val="00BC7DFE"/>
    <w:rsid w:val="00BD54E3"/>
    <w:rsid w:val="00BF205B"/>
    <w:rsid w:val="00BF2BDF"/>
    <w:rsid w:val="00C07B7C"/>
    <w:rsid w:val="00C10152"/>
    <w:rsid w:val="00C13B98"/>
    <w:rsid w:val="00C17B84"/>
    <w:rsid w:val="00C21037"/>
    <w:rsid w:val="00C306A5"/>
    <w:rsid w:val="00C31835"/>
    <w:rsid w:val="00C503E6"/>
    <w:rsid w:val="00C55B0B"/>
    <w:rsid w:val="00C57815"/>
    <w:rsid w:val="00C626BE"/>
    <w:rsid w:val="00C6343C"/>
    <w:rsid w:val="00C70C0B"/>
    <w:rsid w:val="00C7118F"/>
    <w:rsid w:val="00C7161D"/>
    <w:rsid w:val="00C74C00"/>
    <w:rsid w:val="00C80D62"/>
    <w:rsid w:val="00C93DC7"/>
    <w:rsid w:val="00C97B5B"/>
    <w:rsid w:val="00CA11ED"/>
    <w:rsid w:val="00CB10ED"/>
    <w:rsid w:val="00CB3E1E"/>
    <w:rsid w:val="00CB7F10"/>
    <w:rsid w:val="00CC39C4"/>
    <w:rsid w:val="00CC42C3"/>
    <w:rsid w:val="00CC5B45"/>
    <w:rsid w:val="00CD6D38"/>
    <w:rsid w:val="00CE0DD8"/>
    <w:rsid w:val="00D00182"/>
    <w:rsid w:val="00D009E2"/>
    <w:rsid w:val="00D02769"/>
    <w:rsid w:val="00D0788E"/>
    <w:rsid w:val="00D22E70"/>
    <w:rsid w:val="00D27B27"/>
    <w:rsid w:val="00D36F1A"/>
    <w:rsid w:val="00D37EA9"/>
    <w:rsid w:val="00D55CEB"/>
    <w:rsid w:val="00D62D52"/>
    <w:rsid w:val="00D6444C"/>
    <w:rsid w:val="00D83A1D"/>
    <w:rsid w:val="00D8404A"/>
    <w:rsid w:val="00D965EB"/>
    <w:rsid w:val="00DA1702"/>
    <w:rsid w:val="00DB07AA"/>
    <w:rsid w:val="00DB13FE"/>
    <w:rsid w:val="00DB1CDE"/>
    <w:rsid w:val="00DB23E2"/>
    <w:rsid w:val="00DB5834"/>
    <w:rsid w:val="00DB6BDA"/>
    <w:rsid w:val="00DC2E06"/>
    <w:rsid w:val="00DD5074"/>
    <w:rsid w:val="00DE5833"/>
    <w:rsid w:val="00DE587C"/>
    <w:rsid w:val="00DF2698"/>
    <w:rsid w:val="00DF3251"/>
    <w:rsid w:val="00E105CB"/>
    <w:rsid w:val="00E27E7D"/>
    <w:rsid w:val="00E32EC6"/>
    <w:rsid w:val="00E44059"/>
    <w:rsid w:val="00E609D8"/>
    <w:rsid w:val="00E74BC9"/>
    <w:rsid w:val="00E77D70"/>
    <w:rsid w:val="00E85944"/>
    <w:rsid w:val="00E93C26"/>
    <w:rsid w:val="00E961E2"/>
    <w:rsid w:val="00E96395"/>
    <w:rsid w:val="00E969E4"/>
    <w:rsid w:val="00EA2F62"/>
    <w:rsid w:val="00EB2A92"/>
    <w:rsid w:val="00EB5495"/>
    <w:rsid w:val="00EB648E"/>
    <w:rsid w:val="00EC1D5E"/>
    <w:rsid w:val="00EC7496"/>
    <w:rsid w:val="00ED570C"/>
    <w:rsid w:val="00EE1768"/>
    <w:rsid w:val="00EE583A"/>
    <w:rsid w:val="00EF582B"/>
    <w:rsid w:val="00F07345"/>
    <w:rsid w:val="00F166D1"/>
    <w:rsid w:val="00F26823"/>
    <w:rsid w:val="00F3419C"/>
    <w:rsid w:val="00F376E5"/>
    <w:rsid w:val="00F40C5C"/>
    <w:rsid w:val="00F41E0C"/>
    <w:rsid w:val="00F54C46"/>
    <w:rsid w:val="00F61891"/>
    <w:rsid w:val="00F71A97"/>
    <w:rsid w:val="00F7334D"/>
    <w:rsid w:val="00F80738"/>
    <w:rsid w:val="00F83371"/>
    <w:rsid w:val="00F91970"/>
    <w:rsid w:val="00F9715D"/>
    <w:rsid w:val="00FA6A49"/>
    <w:rsid w:val="00FB3D4A"/>
    <w:rsid w:val="00FB44D5"/>
    <w:rsid w:val="00FB7BB6"/>
    <w:rsid w:val="00FC0D98"/>
    <w:rsid w:val="00FC3EE5"/>
    <w:rsid w:val="00FD0867"/>
    <w:rsid w:val="00FD4EDB"/>
    <w:rsid w:val="00FD71DF"/>
    <w:rsid w:val="00FE5369"/>
    <w:rsid w:val="00FE7E65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A5587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0BA0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  <w:lang w:val="en-US" w:eastAsia="en-US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  <w:lang w:val="en-US" w:eastAsia="en-US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  <w:lang w:val="en-US" w:eastAsia="en-US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  <w:lang w:val="en-US" w:eastAsia="en-US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  <w:rPr>
      <w:lang w:val="en-US" w:eastAsia="en-US"/>
    </w:r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  <w:rPr>
      <w:lang w:val="en-US" w:eastAsia="en-US"/>
    </w:r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A66C81"/>
    <w:rPr>
      <w:rFonts w:ascii="Calibri" w:hAnsi="Calibri" w:cs="Mangal"/>
      <w:sz w:val="22"/>
    </w:rPr>
  </w:style>
  <w:style w:type="paragraph" w:styleId="ListParagraph">
    <w:name w:val="List Paragraph"/>
    <w:basedOn w:val="Normal"/>
    <w:uiPriority w:val="34"/>
    <w:qFormat/>
    <w:rsid w:val="00567146"/>
    <w:pPr>
      <w:ind w:left="720"/>
      <w:contextualSpacing/>
    </w:pPr>
    <w:rPr>
      <w:lang w:val="en-US" w:eastAsia="en-US"/>
    </w:rPr>
  </w:style>
  <w:style w:type="character" w:styleId="Emphasis">
    <w:name w:val="Emphasis"/>
    <w:basedOn w:val="DefaultParagraphFont"/>
    <w:uiPriority w:val="20"/>
    <w:qFormat/>
    <w:rsid w:val="00152A23"/>
    <w:rPr>
      <w:i/>
      <w:iCs/>
    </w:rPr>
  </w:style>
  <w:style w:type="character" w:styleId="Strong">
    <w:name w:val="Strong"/>
    <w:basedOn w:val="DefaultParagraphFont"/>
    <w:uiPriority w:val="22"/>
    <w:qFormat/>
    <w:rsid w:val="00152A23"/>
    <w:rPr>
      <w:b/>
      <w:bCs/>
    </w:rPr>
  </w:style>
  <w:style w:type="character" w:customStyle="1" w:styleId="apple-converted-space">
    <w:name w:val="apple-converted-space"/>
    <w:basedOn w:val="DefaultParagraphFont"/>
    <w:rsid w:val="000A0215"/>
  </w:style>
  <w:style w:type="paragraph" w:styleId="NormalWeb">
    <w:name w:val="Normal (Web)"/>
    <w:basedOn w:val="Normal"/>
    <w:uiPriority w:val="99"/>
    <w:unhideWhenUsed/>
    <w:rsid w:val="00ED570C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semiHidden/>
    <w:unhideWhenUsed/>
    <w:rsid w:val="00ED570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D570C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5962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596235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9D53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4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2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7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0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63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44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33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52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5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40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67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4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959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790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7478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13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79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417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30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20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ournal.cosecsa.org/index.php/ECAJS/article/view/20190010" TargetMode="External"/><Relationship Id="rId5" Type="http://schemas.openxmlformats.org/officeDocument/2006/relationships/styles" Target="styles.xml"/><Relationship Id="rId10" Type="http://schemas.openxmlformats.org/officeDocument/2006/relationships/hyperlink" Target="http://journal.cosecsa.org/index.php/ECAJS/article/view/20190003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mwaura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90981719982B44BF2D7CA8A4706A5C" ma:contentTypeVersion="17" ma:contentTypeDescription="Create a new document." ma:contentTypeScope="" ma:versionID="d8afb2b8126fd6bcf67e5ee9d48fbac1">
  <xsd:schema xmlns:xsd="http://www.w3.org/2001/XMLSchema" xmlns:xs="http://www.w3.org/2001/XMLSchema" xmlns:p="http://schemas.microsoft.com/office/2006/metadata/properties" xmlns:ns1="http://schemas.microsoft.com/sharepoint/v3" xmlns:ns3="c0eb5f37-c2d4-4da7-baf9-688ff4d460bd" xmlns:ns4="2dbfa270-5752-4275-9efa-d46985fa0d53" targetNamespace="http://schemas.microsoft.com/office/2006/metadata/properties" ma:root="true" ma:fieldsID="d5f04a6e571c9f3c55ba9f030b4915bb" ns1:_="" ns3:_="" ns4:_="">
    <xsd:import namespace="http://schemas.microsoft.com/sharepoint/v3"/>
    <xsd:import namespace="c0eb5f37-c2d4-4da7-baf9-688ff4d460bd"/>
    <xsd:import namespace="2dbfa270-5752-4275-9efa-d46985fa0d5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b5f37-c2d4-4da7-baf9-688ff4d460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bfa270-5752-4275-9efa-d46985fa0d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DB13CCF-B5A4-4098-AB50-D1FFFD05F2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2B8FCD-8CAC-4D1A-81F8-51384639BB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0eb5f37-c2d4-4da7-baf9-688ff4d460bd"/>
    <ds:schemaRef ds:uri="2dbfa270-5752-4275-9efa-d46985fa0d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F0045F-E749-4B27-97CE-A91D4FFB403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C:\Users\g.mwaura\AppData\Roaming\Microsoft\Templates\Extended CV (resume).dotx</Template>
  <TotalTime>0</TotalTime>
  <Pages>6</Pages>
  <Words>2040</Words>
  <Characters>11629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13642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2022-10-11T15:15:00Z</dcterms:created>
  <dcterms:modified xsi:type="dcterms:W3CDTF">2022-10-12T08:38:00Z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0x0101000690981719982B44BF2D7CA8A4706A5C</vt:lpwstr>
  </property>
</Properties>
</file>