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45A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&lt;!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:lang w:val="nl-NL"/>
          <w14:ligatures w14:val="none"/>
        </w:rPr>
        <w:t>DOCTYPE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:lang w:val="nl-NL"/>
          <w14:ligatures w14:val="none"/>
        </w:rPr>
        <w:t>html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&gt;</w:t>
      </w:r>
    </w:p>
    <w:p w14:paraId="4B72BEE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:lang w:val="nl-NL"/>
          <w14:ligatures w14:val="none"/>
        </w:rPr>
        <w:t>html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:lang w:val="nl-NL"/>
          <w14:ligatures w14:val="none"/>
        </w:rPr>
        <w:t>lang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:lang w:val="nl-NL"/>
          <w14:ligatures w14:val="none"/>
        </w:rPr>
        <w:t>"en"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&gt;</w:t>
      </w:r>
    </w:p>
    <w:p w14:paraId="0C11D76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</w:p>
    <w:p w14:paraId="2381EC4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A513EE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charset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"UTF-8"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9E7BE4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name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"viewport"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content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"width=device-width, initial-scale=1.0"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A7A60E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Welcome to Geoffroy Morel’s Website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3E4A55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5A6994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body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353CB0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'Arial Rounded MT Bold'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sans-serif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0A0C44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295BCF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5802BC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3E04A3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url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'C: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Users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Morel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OneDrive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Documents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Formations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IT tools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Website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Page d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\'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accueil</w:t>
      </w:r>
      <w:proofErr w:type="spellEnd"/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\\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fond - finance.jpg'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no-repeat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fixed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11C1A0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background-size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cover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E2074B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E2B2E7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9A30AE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h1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EE5770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'Book Antiqua'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sans-serif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413920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DD695D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C3E93C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.header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7B8D24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67A71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3E04A3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rgb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96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B82DBA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631608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F50B9C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6F359C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0C9509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.button-container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625640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37B631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auto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F946D0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C28587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2D60D9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.link-container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8D5381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inline-block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6D4E3E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038EFA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34FFEB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button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EEA984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E0BCA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lightblue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0B3245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3871D2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176A72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none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FF672C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C9E3BA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cursor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pointer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D6412B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transition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background-color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0.3s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32E0F0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inline-block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902792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}</w:t>
      </w:r>
    </w:p>
    <w:p w14:paraId="5EED795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755121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button:hover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5A2DBA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3E04A3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rgb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3D0BE4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A2171E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01B944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.content-container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D13DD8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flex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E26626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margin-left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198F11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margin-right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365CEA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3B4D71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BABAC8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4075CF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</w:t>
      </w:r>
      <w:proofErr w:type="spellStart"/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-container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9871F7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max-width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FCFE6A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80%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5CFC81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height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F3C022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margin-right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C2A9BC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black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9A721C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BC8564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FA3442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.text-container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57A5BE5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flex-grow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2241DD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E9A4735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FAA7E4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ABAD18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darkblue</w:t>
      </w:r>
      <w:proofErr w:type="spellEnd"/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C04947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6C1499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030F8F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1CB6CF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4207F7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DC717D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9E9F5C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F87DF3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A8B12B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margin-bottom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45A49E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3E04A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6D2F99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6BCFBC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14D64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96DC78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38C361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5033AF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"header"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7F8E05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Welcome to Geoffroy Morel’s Website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C2D9D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B2D144F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B70DB7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"button-container"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39F2F2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"link-container"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CDFDDD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"file:///C:/Users/Morel/OneDrive/Documents/Formations/IT%20tools/Website/Page%20Portofolio%20Projects/Page.portofolio.html"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34EDE5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Portfolio Projects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3B5A4C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7E231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1595F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27897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6D248F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Section 1 --&gt;</w:t>
      </w:r>
    </w:p>
    <w:p w14:paraId="4C4518C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1D51C6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"Geoffroy.png"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alt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"Geoffroy"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7AEA00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about-me"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3D66B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About me: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B9A22DD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Holding two Master's degrees in finance, one in banking finance and the other in finance, audit and controlling, I have gained over 7 years of experience as a financial controller and plant controller in international companies.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33874D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Convinced of the crucial importance of efficient data management for a company, I undertook a 6-month career break to deepen my skills in two areas: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7E64B9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Data analysis: I have trained myself in essential business software tools to exploit data in an optimal way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8EDEB1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Financial analysis: Improving skills in data analysis, budgeting, forecasting and strategic recommendations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A61B80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 ultimate goal was to acquire a dual specialization in data analysis and corporate finance.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DE1ED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5100D5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B99BB1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3ABB87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Section 2 --&gt;</w:t>
      </w:r>
    </w:p>
    <w:p w14:paraId="2DD0E69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22B8A5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"IT tools.png"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alt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"IT tools"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B66469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project-introduction"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DAF617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Project introduction: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C3B75D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 project aims to leverage a comprehensive database containing data from an industrial company.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0257261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Using this database, which I have stored on SQL Server, I have been able to: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7A1DDF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Reconstruct the financial statements of the company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7CC0CD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Implement financial and operational analyses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1566F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Establish a budget and forecasts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1C5A9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Make recommendations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CD120C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3A4E7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9E131F4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F4627B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Section 3 --&gt;</w:t>
      </w:r>
    </w:p>
    <w:p w14:paraId="716F968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0EE0E6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proofErr w:type="spellEnd"/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"skills.jpg"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alt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"Knowledge - Skills - Abilities"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img</w:t>
      </w:r>
      <w:proofErr w:type="spellEnd"/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-container"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7AB9E80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3E04A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3E04A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prerequisites"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DEC4B7E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Prerequisites: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D192D6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In order to conduct relevant analyses, it is essential to have extensive knowledge in accounting and finance, as well as advanced skills in the following areas: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9F01319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General accounting (IFRS) and analytical accounting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A198CF6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Financial budgeting and forecasting (P&amp;L, Balance Sheet and Cash Flow)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1417BFB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Standard Operating Procedures (SOP) in line with the role of Plant Controller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83E1205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Advanced skills in SQL, Excel, VBA, Python and Power BI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0460862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9BC64C7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730395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65D2413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E3DC88A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3E04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3E04A3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3433598" w14:textId="77777777" w:rsidR="003E04A3" w:rsidRPr="003E04A3" w:rsidRDefault="003E04A3" w:rsidP="003E0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A514615" w14:textId="77777777" w:rsidR="008307B3" w:rsidRPr="002A3476" w:rsidRDefault="008307B3" w:rsidP="002A3476"/>
    <w:sectPr w:rsidR="008307B3" w:rsidRPr="002A3476" w:rsidSect="00094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3A9"/>
    <w:multiLevelType w:val="multilevel"/>
    <w:tmpl w:val="4D2850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1499"/>
    <w:multiLevelType w:val="multilevel"/>
    <w:tmpl w:val="D80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764E"/>
    <w:multiLevelType w:val="multilevel"/>
    <w:tmpl w:val="B47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86619"/>
    <w:multiLevelType w:val="hybridMultilevel"/>
    <w:tmpl w:val="403E01F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F6C75"/>
    <w:multiLevelType w:val="hybridMultilevel"/>
    <w:tmpl w:val="3424B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E01BF"/>
    <w:multiLevelType w:val="multilevel"/>
    <w:tmpl w:val="486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30DAE"/>
    <w:multiLevelType w:val="hybridMultilevel"/>
    <w:tmpl w:val="F5E63D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0F4B"/>
    <w:multiLevelType w:val="multilevel"/>
    <w:tmpl w:val="ECDAFC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11EBA"/>
    <w:multiLevelType w:val="hybridMultilevel"/>
    <w:tmpl w:val="DDEC5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62895"/>
    <w:multiLevelType w:val="hybridMultilevel"/>
    <w:tmpl w:val="289C5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0E47"/>
    <w:multiLevelType w:val="hybridMultilevel"/>
    <w:tmpl w:val="49465ED0"/>
    <w:lvl w:ilvl="0" w:tplc="D3C81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E0239"/>
    <w:multiLevelType w:val="hybridMultilevel"/>
    <w:tmpl w:val="D91ECD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130939">
    <w:abstractNumId w:val="10"/>
  </w:num>
  <w:num w:numId="2" w16cid:durableId="84965196">
    <w:abstractNumId w:val="9"/>
  </w:num>
  <w:num w:numId="3" w16cid:durableId="46346098">
    <w:abstractNumId w:val="8"/>
  </w:num>
  <w:num w:numId="4" w16cid:durableId="1719743909">
    <w:abstractNumId w:val="4"/>
  </w:num>
  <w:num w:numId="5" w16cid:durableId="1729264774">
    <w:abstractNumId w:val="11"/>
  </w:num>
  <w:num w:numId="6" w16cid:durableId="1524202988">
    <w:abstractNumId w:val="2"/>
  </w:num>
  <w:num w:numId="7" w16cid:durableId="1239631917">
    <w:abstractNumId w:val="1"/>
  </w:num>
  <w:num w:numId="8" w16cid:durableId="1639650923">
    <w:abstractNumId w:val="3"/>
  </w:num>
  <w:num w:numId="9" w16cid:durableId="1703437251">
    <w:abstractNumId w:val="7"/>
  </w:num>
  <w:num w:numId="10" w16cid:durableId="1179393603">
    <w:abstractNumId w:val="0"/>
  </w:num>
  <w:num w:numId="11" w16cid:durableId="1346977867">
    <w:abstractNumId w:val="5"/>
  </w:num>
  <w:num w:numId="12" w16cid:durableId="243954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A7"/>
    <w:rsid w:val="00094DA7"/>
    <w:rsid w:val="002651F3"/>
    <w:rsid w:val="002A3476"/>
    <w:rsid w:val="003E04A3"/>
    <w:rsid w:val="0061799B"/>
    <w:rsid w:val="006E3623"/>
    <w:rsid w:val="0074504E"/>
    <w:rsid w:val="008307B3"/>
    <w:rsid w:val="00864A97"/>
    <w:rsid w:val="00B73A14"/>
    <w:rsid w:val="00F32828"/>
    <w:rsid w:val="00F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92C2"/>
  <w15:chartTrackingRefBased/>
  <w15:docId w15:val="{DA755EF4-E55A-4D2D-BA8D-F6BA3F37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4F47-84F5-434B-9DC3-2DDD69D5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MOREL</dc:creator>
  <cp:keywords/>
  <dc:description/>
  <cp:lastModifiedBy>Geoffroy MOREL</cp:lastModifiedBy>
  <cp:revision>6</cp:revision>
  <dcterms:created xsi:type="dcterms:W3CDTF">2024-02-12T11:25:00Z</dcterms:created>
  <dcterms:modified xsi:type="dcterms:W3CDTF">2024-02-15T13:24:00Z</dcterms:modified>
</cp:coreProperties>
</file>