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04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1325"/>
        <w:gridCol w:w="2270"/>
        <w:gridCol w:w="371"/>
        <w:gridCol w:w="23"/>
        <w:gridCol w:w="720"/>
        <w:gridCol w:w="720"/>
        <w:gridCol w:w="540"/>
        <w:gridCol w:w="180"/>
        <w:gridCol w:w="720"/>
        <w:gridCol w:w="720"/>
        <w:gridCol w:w="216"/>
        <w:gridCol w:w="504"/>
        <w:gridCol w:w="720"/>
        <w:gridCol w:w="900"/>
        <w:gridCol w:w="900"/>
        <w:gridCol w:w="288"/>
        <w:gridCol w:w="136"/>
        <w:gridCol w:w="476"/>
        <w:gridCol w:w="900"/>
        <w:gridCol w:w="900"/>
        <w:gridCol w:w="900"/>
      </w:tblGrid>
      <w:tr w:rsidR="006B4ABD" w:rsidRPr="00017A9D" w:rsidTr="001832ED">
        <w:trPr>
          <w:cantSplit/>
          <w:trHeight w:val="532"/>
          <w:jc w:val="center"/>
        </w:trPr>
        <w:tc>
          <w:tcPr>
            <w:tcW w:w="4209" w:type="dxa"/>
            <w:gridSpan w:val="3"/>
            <w:shd w:val="clear" w:color="auto" w:fill="CCCCCC"/>
            <w:vAlign w:val="center"/>
          </w:tcPr>
          <w:p w:rsidR="006B4ABD" w:rsidRDefault="006B4ABD" w:rsidP="001832ED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FUEL HAZARD ASSESSMENT</w:t>
            </w:r>
            <w:r w:rsidRPr="00017A9D">
              <w:rPr>
                <w:rFonts w:cs="Arial"/>
                <w:b/>
                <w:szCs w:val="22"/>
              </w:rPr>
              <w:t xml:space="preserve"> </w:t>
            </w:r>
          </w:p>
          <w:p w:rsidR="006B4ABD" w:rsidRDefault="006B4ABD" w:rsidP="001832ED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i/>
                <w:sz w:val="19"/>
                <w:szCs w:val="19"/>
              </w:rPr>
              <w:t>(In accordance with Overall Fuel Hazard Guide third edition)</w:t>
            </w:r>
          </w:p>
        </w:tc>
        <w:tc>
          <w:tcPr>
            <w:tcW w:w="4210" w:type="dxa"/>
            <w:gridSpan w:val="9"/>
            <w:shd w:val="clear" w:color="auto" w:fill="CCCCCC"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Burn name:</w:t>
            </w:r>
          </w:p>
        </w:tc>
        <w:tc>
          <w:tcPr>
            <w:tcW w:w="3312" w:type="dxa"/>
            <w:gridSpan w:val="5"/>
            <w:shd w:val="clear" w:color="auto" w:fill="CCCCCC"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Address</w:t>
            </w:r>
            <w:r w:rsidRPr="00017A9D">
              <w:rPr>
                <w:rFonts w:cs="Arial"/>
                <w:b/>
                <w:szCs w:val="22"/>
              </w:rPr>
              <w:t xml:space="preserve">: </w:t>
            </w:r>
          </w:p>
        </w:tc>
        <w:tc>
          <w:tcPr>
            <w:tcW w:w="3312" w:type="dxa"/>
            <w:gridSpan w:val="5"/>
            <w:shd w:val="clear" w:color="auto" w:fill="CCCCCC"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Date:</w:t>
            </w:r>
          </w:p>
        </w:tc>
      </w:tr>
      <w:tr w:rsidR="006B4ABD" w:rsidRPr="00017A9D" w:rsidTr="001832ED">
        <w:trPr>
          <w:cantSplit/>
          <w:trHeight w:val="495"/>
          <w:jc w:val="center"/>
        </w:trPr>
        <w:tc>
          <w:tcPr>
            <w:tcW w:w="4580" w:type="dxa"/>
            <w:gridSpan w:val="4"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szCs w:val="22"/>
              </w:rPr>
            </w:pPr>
            <w:r w:rsidRPr="00017A9D">
              <w:rPr>
                <w:rFonts w:cs="Arial"/>
                <w:b/>
                <w:szCs w:val="22"/>
              </w:rPr>
              <w:t xml:space="preserve">SURFACE FINE FUEL </w:t>
            </w:r>
            <w:r w:rsidRPr="00017A9D">
              <w:rPr>
                <w:rFonts w:cs="Arial"/>
                <w:b/>
                <w:sz w:val="18"/>
                <w:szCs w:val="18"/>
              </w:rPr>
              <w:t>(Conversion of mm’s to t/ha)</w:t>
            </w:r>
          </w:p>
        </w:tc>
        <w:tc>
          <w:tcPr>
            <w:tcW w:w="2003" w:type="dxa"/>
            <w:gridSpan w:val="4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Cs w:val="22"/>
              </w:rPr>
            </w:pPr>
            <w:r w:rsidRPr="00017A9D">
              <w:rPr>
                <w:rFonts w:cs="Arial"/>
                <w:b/>
                <w:szCs w:val="22"/>
              </w:rPr>
              <w:t>ELEVATED FUELS (t/Ha):</w:t>
            </w:r>
          </w:p>
        </w:tc>
        <w:tc>
          <w:tcPr>
            <w:tcW w:w="1836" w:type="dxa"/>
            <w:gridSpan w:val="4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Cs w:val="22"/>
              </w:rPr>
            </w:pPr>
            <w:r w:rsidRPr="00017A9D">
              <w:rPr>
                <w:rFonts w:cs="Arial"/>
                <w:b/>
                <w:szCs w:val="22"/>
              </w:rPr>
              <w:t>BARK FUELS (t/Ha):</w:t>
            </w:r>
          </w:p>
        </w:tc>
        <w:tc>
          <w:tcPr>
            <w:tcW w:w="6624" w:type="dxa"/>
            <w:gridSpan w:val="10"/>
            <w:tcBorders>
              <w:bottom w:val="single" w:sz="6" w:space="0" w:color="auto"/>
            </w:tcBorders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Cs w:val="22"/>
              </w:rPr>
            </w:pPr>
            <w:r w:rsidRPr="00017A9D">
              <w:rPr>
                <w:rFonts w:cs="Arial"/>
                <w:b/>
                <w:szCs w:val="22"/>
              </w:rPr>
              <w:t>Keith (2004) Vegetation Formations:</w:t>
            </w:r>
          </w:p>
        </w:tc>
      </w:tr>
      <w:tr w:rsidR="006B4ABD" w:rsidRPr="00017A9D" w:rsidTr="001832ED">
        <w:trPr>
          <w:cantSplit/>
          <w:trHeight w:val="312"/>
          <w:jc w:val="center"/>
        </w:trPr>
        <w:tc>
          <w:tcPr>
            <w:tcW w:w="4580" w:type="dxa"/>
            <w:gridSpan w:val="4"/>
            <w:vMerge w:val="restart"/>
            <w:vAlign w:val="center"/>
          </w:tcPr>
          <w:tbl>
            <w:tblPr>
              <w:tblpPr w:leftFromText="180" w:rightFromText="180" w:vertAnchor="text" w:horzAnchor="margin" w:tblpY="-930"/>
              <w:tblOverlap w:val="never"/>
              <w:tblW w:w="46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  <w:gridCol w:w="900"/>
              <w:gridCol w:w="900"/>
              <w:gridCol w:w="900"/>
              <w:gridCol w:w="900"/>
            </w:tblGrid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Depth</w:t>
                  </w:r>
                </w:p>
              </w:tc>
              <w:tc>
                <w:tcPr>
                  <w:tcW w:w="3600" w:type="dxa"/>
                  <w:gridSpan w:val="4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Percentage of Cover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25%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50%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75%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10mm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1.25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2.5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3.75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5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20mm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2.5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7.5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10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30mm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3.75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7.5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11.25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15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40mm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20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50mm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6.25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12.5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18.75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25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60mm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7.5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22.5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30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70mm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8.75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17.5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26.25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35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80mm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40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90mm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11.25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22.5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33.75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45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b/>
                      <w:bCs/>
                      <w:sz w:val="18"/>
                      <w:szCs w:val="18"/>
                    </w:rPr>
                    <w:t>100mm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12.5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37.5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 w:rsidRPr="00BD2E1E">
                    <w:rPr>
                      <w:rFonts w:cs="Arial"/>
                      <w:sz w:val="18"/>
                      <w:szCs w:val="18"/>
                    </w:rPr>
                    <w:t>50</w:t>
                  </w:r>
                </w:p>
              </w:tc>
            </w:tr>
          </w:tbl>
          <w:p w:rsidR="006B4ABD" w:rsidRPr="00017A9D" w:rsidRDefault="006B4ABD" w:rsidP="001832ED">
            <w:pPr>
              <w:rPr>
                <w:rFonts w:cs="Arial"/>
                <w:szCs w:val="22"/>
              </w:rPr>
            </w:pPr>
          </w:p>
        </w:tc>
        <w:tc>
          <w:tcPr>
            <w:tcW w:w="2003" w:type="dxa"/>
            <w:gridSpan w:val="4"/>
            <w:vMerge w:val="restart"/>
            <w:vAlign w:val="center"/>
          </w:tcPr>
          <w:tbl>
            <w:tblPr>
              <w:tblpPr w:leftFromText="180" w:rightFromText="180" w:vertAnchor="text" w:horzAnchor="margin" w:tblpY="-930"/>
              <w:tblOverlap w:val="never"/>
              <w:tblW w:w="19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  <w:gridCol w:w="900"/>
            </w:tblGrid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2176D2" w:rsidRDefault="006B4ABD" w:rsidP="001832ED">
                  <w:pPr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2176D2">
                    <w:rPr>
                      <w:rFonts w:cs="Arial"/>
                      <w:b/>
                      <w:sz w:val="18"/>
                      <w:szCs w:val="18"/>
                    </w:rPr>
                    <w:t>Rating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t/ha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0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0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2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VH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6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EX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6B4ABD" w:rsidRPr="00017A9D" w:rsidRDefault="006B4ABD" w:rsidP="001832E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836" w:type="dxa"/>
            <w:gridSpan w:val="4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Y="-930"/>
              <w:tblOverlap w:val="never"/>
              <w:tblW w:w="19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  <w:gridCol w:w="900"/>
            </w:tblGrid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2176D2" w:rsidRDefault="006B4ABD" w:rsidP="001832ED">
                  <w:pPr>
                    <w:rPr>
                      <w:rFonts w:cs="Arial"/>
                      <w:b/>
                      <w:sz w:val="18"/>
                      <w:szCs w:val="18"/>
                    </w:rPr>
                  </w:pPr>
                  <w:r w:rsidRPr="002176D2">
                    <w:rPr>
                      <w:rFonts w:cs="Arial"/>
                      <w:b/>
                      <w:sz w:val="18"/>
                      <w:szCs w:val="18"/>
                    </w:rPr>
                    <w:t>Rating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t/ha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L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0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0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H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2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VH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5</w:t>
                  </w:r>
                </w:p>
              </w:tc>
            </w:tr>
            <w:tr w:rsidR="006B4ABD" w:rsidRPr="00BD2E1E" w:rsidTr="001832ED">
              <w:trPr>
                <w:trHeight w:val="227"/>
              </w:trPr>
              <w:tc>
                <w:tcPr>
                  <w:tcW w:w="108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cs="Arial"/>
                      <w:b/>
                      <w:bCs/>
                      <w:sz w:val="18"/>
                      <w:szCs w:val="18"/>
                    </w:rPr>
                    <w:t>EX</w:t>
                  </w:r>
                </w:p>
              </w:tc>
              <w:tc>
                <w:tcPr>
                  <w:tcW w:w="900" w:type="dxa"/>
                  <w:shd w:val="clear" w:color="auto" w:fill="auto"/>
                  <w:noWrap/>
                  <w:vAlign w:val="bottom"/>
                </w:tcPr>
                <w:p w:rsidR="006B4ABD" w:rsidRPr="00BD2E1E" w:rsidRDefault="006B4ABD" w:rsidP="001832ED">
                  <w:pPr>
                    <w:rPr>
                      <w:rFonts w:cs="Arial"/>
                      <w:sz w:val="18"/>
                      <w:szCs w:val="18"/>
                    </w:rPr>
                  </w:pPr>
                  <w:r>
                    <w:rPr>
                      <w:rFonts w:cs="Arial"/>
                      <w:sz w:val="18"/>
                      <w:szCs w:val="18"/>
                    </w:rPr>
                    <w:t>7</w:t>
                  </w:r>
                </w:p>
              </w:tc>
            </w:tr>
          </w:tbl>
          <w:p w:rsidR="006B4ABD" w:rsidRPr="00017A9D" w:rsidRDefault="006B4ABD" w:rsidP="001832ED">
            <w:pPr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3448" w:type="dxa"/>
            <w:gridSpan w:val="6"/>
            <w:tcBorders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017A9D">
                  <w:rPr>
                    <w:rFonts w:cs="Arial"/>
                    <w:sz w:val="18"/>
                    <w:szCs w:val="18"/>
                  </w:rPr>
                  <w:t>Wet</w:t>
                </w:r>
              </w:smartTag>
              <w:r w:rsidRPr="00017A9D">
                <w:rPr>
                  <w:rFonts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Pr="00017A9D">
                  <w:rPr>
                    <w:rFonts w:cs="Arial"/>
                    <w:sz w:val="18"/>
                    <w:szCs w:val="18"/>
                  </w:rPr>
                  <w:t>Sclerophyll</w:t>
                </w:r>
              </w:smartTag>
              <w:r w:rsidRPr="00017A9D">
                <w:rPr>
                  <w:rFonts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017A9D">
                  <w:rPr>
                    <w:rFonts w:cs="Arial"/>
                    <w:sz w:val="18"/>
                    <w:szCs w:val="18"/>
                  </w:rPr>
                  <w:t>Forest</w:t>
                </w:r>
              </w:smartTag>
            </w:smartTag>
            <w:r w:rsidRPr="00017A9D">
              <w:rPr>
                <w:rFonts w:cs="Arial"/>
                <w:sz w:val="18"/>
                <w:szCs w:val="18"/>
              </w:rPr>
              <w:t xml:space="preserve"> (Shrubby)</w:t>
            </w:r>
          </w:p>
        </w:tc>
        <w:tc>
          <w:tcPr>
            <w:tcW w:w="3176" w:type="dxa"/>
            <w:gridSpan w:val="4"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 xml:space="preserve">Arid </w:t>
            </w:r>
            <w:proofErr w:type="spellStart"/>
            <w:r w:rsidRPr="00017A9D">
              <w:rPr>
                <w:rFonts w:cs="Arial"/>
                <w:sz w:val="18"/>
                <w:szCs w:val="18"/>
              </w:rPr>
              <w:t>Shrubland</w:t>
            </w:r>
            <w:proofErr w:type="spellEnd"/>
            <w:r w:rsidRPr="00017A9D">
              <w:rPr>
                <w:rFonts w:cs="Arial"/>
                <w:sz w:val="18"/>
                <w:szCs w:val="18"/>
              </w:rPr>
              <w:t xml:space="preserve"> (Chenopod)</w:t>
            </w:r>
          </w:p>
        </w:tc>
      </w:tr>
      <w:tr w:rsidR="006B4ABD" w:rsidRPr="00017A9D" w:rsidTr="001832ED">
        <w:trPr>
          <w:cantSplit/>
          <w:trHeight w:val="312"/>
          <w:jc w:val="center"/>
        </w:trPr>
        <w:tc>
          <w:tcPr>
            <w:tcW w:w="4580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003" w:type="dxa"/>
            <w:gridSpan w:val="4"/>
            <w:vMerge/>
            <w:vAlign w:val="bottom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836" w:type="dxa"/>
            <w:gridSpan w:val="4"/>
            <w:vMerge/>
            <w:shd w:val="clear" w:color="auto" w:fill="auto"/>
            <w:vAlign w:val="bottom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48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017A9D">
                  <w:rPr>
                    <w:rFonts w:cs="Arial"/>
                    <w:sz w:val="18"/>
                    <w:szCs w:val="18"/>
                  </w:rPr>
                  <w:t>Wet</w:t>
                </w:r>
              </w:smartTag>
              <w:r w:rsidRPr="00017A9D">
                <w:rPr>
                  <w:rFonts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Pr="00017A9D">
                  <w:rPr>
                    <w:rFonts w:cs="Arial"/>
                    <w:sz w:val="18"/>
                    <w:szCs w:val="18"/>
                  </w:rPr>
                  <w:t>Sclerophyll</w:t>
                </w:r>
              </w:smartTag>
              <w:r w:rsidRPr="00017A9D">
                <w:rPr>
                  <w:rFonts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017A9D">
                  <w:rPr>
                    <w:rFonts w:cs="Arial"/>
                    <w:sz w:val="18"/>
                    <w:szCs w:val="18"/>
                  </w:rPr>
                  <w:t>Forest</w:t>
                </w:r>
              </w:smartTag>
            </w:smartTag>
            <w:r w:rsidRPr="00017A9D">
              <w:rPr>
                <w:rFonts w:cs="Arial"/>
                <w:sz w:val="18"/>
                <w:szCs w:val="18"/>
              </w:rPr>
              <w:t xml:space="preserve"> (Grassy)</w:t>
            </w:r>
          </w:p>
        </w:tc>
        <w:tc>
          <w:tcPr>
            <w:tcW w:w="31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 xml:space="preserve">Arid </w:t>
            </w:r>
            <w:proofErr w:type="spellStart"/>
            <w:r w:rsidRPr="00017A9D">
              <w:rPr>
                <w:rFonts w:cs="Arial"/>
                <w:sz w:val="18"/>
                <w:szCs w:val="18"/>
              </w:rPr>
              <w:t>Shrubland</w:t>
            </w:r>
            <w:proofErr w:type="spellEnd"/>
            <w:r w:rsidRPr="00017A9D">
              <w:rPr>
                <w:rFonts w:cs="Arial"/>
                <w:sz w:val="18"/>
                <w:szCs w:val="18"/>
              </w:rPr>
              <w:t xml:space="preserve"> (Acacia)</w:t>
            </w:r>
          </w:p>
        </w:tc>
      </w:tr>
      <w:tr w:rsidR="006B4ABD" w:rsidRPr="00017A9D" w:rsidTr="001832ED">
        <w:trPr>
          <w:cantSplit/>
          <w:trHeight w:val="312"/>
          <w:jc w:val="center"/>
        </w:trPr>
        <w:tc>
          <w:tcPr>
            <w:tcW w:w="4580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003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836" w:type="dxa"/>
            <w:gridSpan w:val="4"/>
            <w:vMerge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48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>Grassy Woodlands</w:t>
            </w:r>
          </w:p>
        </w:tc>
        <w:tc>
          <w:tcPr>
            <w:tcW w:w="31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>Alpine Complex</w:t>
            </w:r>
          </w:p>
        </w:tc>
      </w:tr>
      <w:tr w:rsidR="006B4ABD" w:rsidRPr="00017A9D" w:rsidTr="001832ED">
        <w:trPr>
          <w:cantSplit/>
          <w:trHeight w:val="312"/>
          <w:jc w:val="center"/>
        </w:trPr>
        <w:tc>
          <w:tcPr>
            <w:tcW w:w="4580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003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836" w:type="dxa"/>
            <w:gridSpan w:val="4"/>
            <w:vMerge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48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017A9D">
                  <w:rPr>
                    <w:rFonts w:cs="Arial"/>
                    <w:sz w:val="18"/>
                    <w:szCs w:val="18"/>
                  </w:rPr>
                  <w:t>Dry</w:t>
                </w:r>
              </w:smartTag>
              <w:r w:rsidRPr="00017A9D">
                <w:rPr>
                  <w:rFonts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Pr="00017A9D">
                  <w:rPr>
                    <w:rFonts w:cs="Arial"/>
                    <w:sz w:val="18"/>
                    <w:szCs w:val="18"/>
                  </w:rPr>
                  <w:t>Sclerophyll</w:t>
                </w:r>
              </w:smartTag>
              <w:r w:rsidRPr="00017A9D">
                <w:rPr>
                  <w:rFonts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017A9D">
                  <w:rPr>
                    <w:rFonts w:cs="Arial"/>
                    <w:sz w:val="18"/>
                    <w:szCs w:val="18"/>
                  </w:rPr>
                  <w:t>Forest</w:t>
                </w:r>
              </w:smartTag>
            </w:smartTag>
            <w:r w:rsidRPr="00017A9D">
              <w:rPr>
                <w:rFonts w:cs="Arial"/>
                <w:sz w:val="18"/>
                <w:szCs w:val="18"/>
              </w:rPr>
              <w:t xml:space="preserve"> (Shrubby)</w:t>
            </w:r>
          </w:p>
        </w:tc>
        <w:tc>
          <w:tcPr>
            <w:tcW w:w="31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>Forested Wetland</w:t>
            </w:r>
          </w:p>
        </w:tc>
      </w:tr>
      <w:tr w:rsidR="006B4ABD" w:rsidRPr="00017A9D" w:rsidTr="001832ED">
        <w:trPr>
          <w:cantSplit/>
          <w:trHeight w:val="312"/>
          <w:jc w:val="center"/>
        </w:trPr>
        <w:tc>
          <w:tcPr>
            <w:tcW w:w="4580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003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836" w:type="dxa"/>
            <w:gridSpan w:val="4"/>
            <w:vMerge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48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017A9D">
                  <w:rPr>
                    <w:rFonts w:cs="Arial"/>
                    <w:sz w:val="18"/>
                    <w:szCs w:val="18"/>
                  </w:rPr>
                  <w:t>Dry</w:t>
                </w:r>
              </w:smartTag>
              <w:r w:rsidRPr="00017A9D">
                <w:rPr>
                  <w:rFonts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Pr="00017A9D">
                  <w:rPr>
                    <w:rFonts w:cs="Arial"/>
                    <w:sz w:val="18"/>
                    <w:szCs w:val="18"/>
                  </w:rPr>
                  <w:t>Sclerophyll</w:t>
                </w:r>
              </w:smartTag>
              <w:r w:rsidRPr="00017A9D">
                <w:rPr>
                  <w:rFonts w:cs="Arial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017A9D">
                  <w:rPr>
                    <w:rFonts w:cs="Arial"/>
                    <w:sz w:val="18"/>
                    <w:szCs w:val="18"/>
                  </w:rPr>
                  <w:t>Forest</w:t>
                </w:r>
              </w:smartTag>
            </w:smartTag>
            <w:r w:rsidRPr="00017A9D">
              <w:rPr>
                <w:rFonts w:cs="Arial"/>
                <w:sz w:val="18"/>
                <w:szCs w:val="18"/>
              </w:rPr>
              <w:t xml:space="preserve"> (Grassy)</w:t>
            </w:r>
          </w:p>
        </w:tc>
        <w:tc>
          <w:tcPr>
            <w:tcW w:w="31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>Saline Wetland</w:t>
            </w:r>
          </w:p>
        </w:tc>
      </w:tr>
      <w:tr w:rsidR="006B4ABD" w:rsidRPr="00017A9D" w:rsidTr="001832ED">
        <w:trPr>
          <w:cantSplit/>
          <w:trHeight w:val="312"/>
          <w:jc w:val="center"/>
        </w:trPr>
        <w:tc>
          <w:tcPr>
            <w:tcW w:w="4580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003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836" w:type="dxa"/>
            <w:gridSpan w:val="4"/>
            <w:vMerge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48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>Heathlands</w:t>
            </w:r>
          </w:p>
        </w:tc>
        <w:tc>
          <w:tcPr>
            <w:tcW w:w="31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>Freshwater Wetland</w:t>
            </w:r>
          </w:p>
        </w:tc>
      </w:tr>
      <w:tr w:rsidR="006B4ABD" w:rsidRPr="00017A9D" w:rsidTr="001832ED">
        <w:trPr>
          <w:cantSplit/>
          <w:trHeight w:val="312"/>
          <w:jc w:val="center"/>
        </w:trPr>
        <w:tc>
          <w:tcPr>
            <w:tcW w:w="4580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003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836" w:type="dxa"/>
            <w:gridSpan w:val="4"/>
            <w:vMerge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48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>Semi-arid Woodlands (Shrubby)</w:t>
            </w:r>
          </w:p>
        </w:tc>
        <w:tc>
          <w:tcPr>
            <w:tcW w:w="317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>Rainforest</w:t>
            </w:r>
          </w:p>
        </w:tc>
      </w:tr>
      <w:tr w:rsidR="006B4ABD" w:rsidRPr="00017A9D" w:rsidTr="001832ED">
        <w:trPr>
          <w:cantSplit/>
          <w:trHeight w:val="312"/>
          <w:jc w:val="center"/>
        </w:trPr>
        <w:tc>
          <w:tcPr>
            <w:tcW w:w="4580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003" w:type="dxa"/>
            <w:gridSpan w:val="4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1836" w:type="dxa"/>
            <w:gridSpan w:val="4"/>
            <w:vMerge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3448" w:type="dxa"/>
            <w:gridSpan w:val="6"/>
            <w:tcBorders>
              <w:top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>Semi-arid Woodlands (Grassy)</w:t>
            </w:r>
          </w:p>
        </w:tc>
        <w:tc>
          <w:tcPr>
            <w:tcW w:w="3176" w:type="dxa"/>
            <w:gridSpan w:val="4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8"/>
                <w:szCs w:val="18"/>
              </w:rPr>
            </w:pPr>
            <w:r w:rsidRPr="00017A9D">
              <w:rPr>
                <w:rFonts w:cs="Arial"/>
                <w:sz w:val="18"/>
                <w:szCs w:val="18"/>
              </w:rPr>
              <w:t>Grasslands</w:t>
            </w:r>
          </w:p>
        </w:tc>
      </w:tr>
      <w:tr w:rsidR="006B4ABD" w:rsidRPr="00017A9D" w:rsidTr="001832ED">
        <w:trPr>
          <w:cantSplit/>
          <w:trHeight w:val="264"/>
          <w:jc w:val="center"/>
        </w:trPr>
        <w:tc>
          <w:tcPr>
            <w:tcW w:w="614" w:type="dxa"/>
            <w:vMerge w:val="restart"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sz w:val="18"/>
                <w:szCs w:val="18"/>
              </w:rPr>
            </w:pPr>
            <w:r w:rsidRPr="00017A9D">
              <w:rPr>
                <w:rFonts w:cs="Arial"/>
                <w:b/>
                <w:sz w:val="18"/>
                <w:szCs w:val="18"/>
              </w:rPr>
              <w:t>Site</w:t>
            </w:r>
          </w:p>
        </w:tc>
        <w:tc>
          <w:tcPr>
            <w:tcW w:w="1325" w:type="dxa"/>
            <w:vMerge w:val="restart"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sz w:val="18"/>
                <w:szCs w:val="18"/>
              </w:rPr>
            </w:pPr>
            <w:r w:rsidRPr="00017A9D">
              <w:rPr>
                <w:rFonts w:cs="Arial"/>
                <w:b/>
                <w:sz w:val="18"/>
                <w:szCs w:val="18"/>
              </w:rPr>
              <w:t>Grid Ref</w:t>
            </w:r>
          </w:p>
        </w:tc>
        <w:tc>
          <w:tcPr>
            <w:tcW w:w="2664" w:type="dxa"/>
            <w:gridSpan w:val="3"/>
            <w:vMerge w:val="restart"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sz w:val="18"/>
                <w:szCs w:val="18"/>
              </w:rPr>
            </w:pPr>
            <w:r w:rsidRPr="00017A9D">
              <w:rPr>
                <w:rFonts w:cs="Arial"/>
                <w:b/>
                <w:sz w:val="18"/>
                <w:szCs w:val="18"/>
              </w:rPr>
              <w:t>Keith (2004) Vegetation Formation</w:t>
            </w:r>
          </w:p>
        </w:tc>
        <w:tc>
          <w:tcPr>
            <w:tcW w:w="5940" w:type="dxa"/>
            <w:gridSpan w:val="10"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b/>
                <w:sz w:val="18"/>
                <w:szCs w:val="18"/>
              </w:rPr>
            </w:pPr>
            <w:r w:rsidRPr="00017A9D">
              <w:rPr>
                <w:rFonts w:cs="Arial"/>
                <w:b/>
                <w:sz w:val="18"/>
                <w:szCs w:val="18"/>
              </w:rPr>
              <w:t xml:space="preserve">Surface Fine Fuels </w:t>
            </w:r>
          </w:p>
          <w:p w:rsidR="006B4ABD" w:rsidRPr="00017A9D" w:rsidRDefault="006B4ABD" w:rsidP="001832ED">
            <w:pPr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(Average readings taken in mm’s, convert to t/ha via left hand table above)</w:t>
            </w:r>
          </w:p>
        </w:tc>
        <w:tc>
          <w:tcPr>
            <w:tcW w:w="1800" w:type="dxa"/>
            <w:gridSpan w:val="4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017A9D">
              <w:rPr>
                <w:rFonts w:cs="Arial"/>
                <w:b/>
                <w:sz w:val="18"/>
                <w:szCs w:val="18"/>
              </w:rPr>
              <w:t>Elevated Fuels</w:t>
            </w: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017A9D">
              <w:rPr>
                <w:rFonts w:cs="Arial"/>
                <w:b/>
                <w:sz w:val="18"/>
                <w:szCs w:val="18"/>
              </w:rPr>
              <w:t>Bark Fuels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017A9D">
              <w:rPr>
                <w:rFonts w:cs="Arial"/>
                <w:b/>
                <w:sz w:val="18"/>
                <w:szCs w:val="18"/>
              </w:rPr>
              <w:t xml:space="preserve">Total </w:t>
            </w:r>
            <w:r w:rsidRPr="00017A9D">
              <w:rPr>
                <w:rFonts w:cs="Arial"/>
                <w:b/>
                <w:sz w:val="16"/>
                <w:szCs w:val="16"/>
              </w:rPr>
              <w:t>Fuel Loading</w:t>
            </w:r>
          </w:p>
        </w:tc>
      </w:tr>
      <w:tr w:rsidR="006B4ABD" w:rsidRPr="00017A9D" w:rsidTr="001832ED">
        <w:trPr>
          <w:cantSplit/>
          <w:trHeight w:val="264"/>
          <w:jc w:val="center"/>
        </w:trPr>
        <w:tc>
          <w:tcPr>
            <w:tcW w:w="614" w:type="dxa"/>
            <w:vMerge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vMerge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64" w:type="dxa"/>
            <w:gridSpan w:val="3"/>
            <w:vMerge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2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3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4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5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6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Cover</w:t>
            </w:r>
          </w:p>
        </w:tc>
        <w:tc>
          <w:tcPr>
            <w:tcW w:w="90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Surface Loading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Rating</w:t>
            </w:r>
          </w:p>
        </w:tc>
        <w:tc>
          <w:tcPr>
            <w:tcW w:w="900" w:type="dxa"/>
            <w:gridSpan w:val="3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Elevated Loading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Rating</w:t>
            </w:r>
          </w:p>
        </w:tc>
        <w:tc>
          <w:tcPr>
            <w:tcW w:w="90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017A9D">
              <w:rPr>
                <w:rFonts w:cs="Arial"/>
                <w:b/>
                <w:sz w:val="16"/>
                <w:szCs w:val="16"/>
              </w:rPr>
              <w:t>Bark Loading</w:t>
            </w:r>
          </w:p>
        </w:tc>
        <w:tc>
          <w:tcPr>
            <w:tcW w:w="900" w:type="dxa"/>
            <w:vMerge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</w:tr>
      <w:tr w:rsidR="006B4ABD" w:rsidRPr="00017A9D" w:rsidTr="001832ED">
        <w:trPr>
          <w:cantSplit/>
          <w:trHeight w:val="794"/>
          <w:jc w:val="center"/>
        </w:trPr>
        <w:tc>
          <w:tcPr>
            <w:tcW w:w="614" w:type="dxa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64" w:type="dxa"/>
            <w:gridSpan w:val="3"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tcBorders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</w:tr>
      <w:tr w:rsidR="006B4ABD" w:rsidRPr="00017A9D" w:rsidTr="001832ED">
        <w:trPr>
          <w:cantSplit/>
          <w:trHeight w:val="794"/>
          <w:jc w:val="center"/>
        </w:trPr>
        <w:tc>
          <w:tcPr>
            <w:tcW w:w="614" w:type="dxa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64" w:type="dxa"/>
            <w:gridSpan w:val="3"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tcBorders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</w:tr>
      <w:tr w:rsidR="006B4ABD" w:rsidRPr="00017A9D" w:rsidTr="001832ED">
        <w:trPr>
          <w:cantSplit/>
          <w:trHeight w:val="794"/>
          <w:jc w:val="center"/>
        </w:trPr>
        <w:tc>
          <w:tcPr>
            <w:tcW w:w="614" w:type="dxa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325" w:type="dxa"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64" w:type="dxa"/>
            <w:gridSpan w:val="3"/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gridSpan w:val="2"/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tcBorders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</w:tr>
      <w:tr w:rsidR="006B4ABD" w:rsidRPr="00017A9D" w:rsidTr="001832ED">
        <w:trPr>
          <w:cantSplit/>
          <w:trHeight w:val="794"/>
          <w:jc w:val="center"/>
        </w:trPr>
        <w:tc>
          <w:tcPr>
            <w:tcW w:w="614" w:type="dxa"/>
            <w:tcBorders>
              <w:bottom w:val="single" w:sz="6" w:space="0" w:color="auto"/>
            </w:tcBorders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325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664" w:type="dxa"/>
            <w:gridSpan w:val="3"/>
            <w:tcBorders>
              <w:bottom w:val="single" w:sz="6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gridSpan w:val="2"/>
            <w:tcBorders>
              <w:bottom w:val="single" w:sz="6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mm</w:t>
            </w:r>
          </w:p>
        </w:tc>
        <w:tc>
          <w:tcPr>
            <w:tcW w:w="720" w:type="dxa"/>
            <w:tcBorders>
              <w:bottom w:val="single" w:sz="6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%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</w:tr>
      <w:tr w:rsidR="006B4ABD" w:rsidRPr="00017A9D" w:rsidTr="001832ED">
        <w:trPr>
          <w:cantSplit/>
          <w:trHeight w:val="794"/>
          <w:jc w:val="center"/>
        </w:trPr>
        <w:tc>
          <w:tcPr>
            <w:tcW w:w="1939" w:type="dxa"/>
            <w:gridSpan w:val="2"/>
            <w:tcBorders>
              <w:right w:val="nil"/>
            </w:tcBorders>
          </w:tcPr>
          <w:p w:rsidR="006B4ABD" w:rsidRPr="00017A9D" w:rsidRDefault="006B4ABD" w:rsidP="001832ED">
            <w:pPr>
              <w:rPr>
                <w:rFonts w:cs="Arial"/>
                <w:b/>
                <w:sz w:val="20"/>
              </w:rPr>
            </w:pPr>
            <w:r w:rsidRPr="00017A9D">
              <w:rPr>
                <w:rFonts w:cs="Arial"/>
                <w:b/>
                <w:sz w:val="20"/>
              </w:rPr>
              <w:t>Comments:</w:t>
            </w:r>
          </w:p>
        </w:tc>
        <w:tc>
          <w:tcPr>
            <w:tcW w:w="3384" w:type="dxa"/>
            <w:gridSpan w:val="4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left w:val="nil"/>
              <w:right w:val="nil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left w:val="nil"/>
              <w:right w:val="nil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6B4ABD" w:rsidRPr="00017A9D" w:rsidRDefault="006B4ABD" w:rsidP="001832ED">
            <w:pPr>
              <w:jc w:val="right"/>
              <w:rPr>
                <w:rFonts w:cs="Arial"/>
                <w:sz w:val="20"/>
              </w:rPr>
            </w:pPr>
          </w:p>
        </w:tc>
        <w:tc>
          <w:tcPr>
            <w:tcW w:w="2700" w:type="dxa"/>
            <w:gridSpan w:val="5"/>
            <w:tcBorders>
              <w:top w:val="single" w:sz="18" w:space="0" w:color="auto"/>
              <w:left w:val="nil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b/>
                <w:sz w:val="20"/>
              </w:rPr>
            </w:pPr>
            <w:r w:rsidRPr="00017A9D">
              <w:rPr>
                <w:rFonts w:cs="Arial"/>
                <w:b/>
                <w:sz w:val="20"/>
              </w:rPr>
              <w:t>Overall Fuel Loading:</w:t>
            </w:r>
          </w:p>
        </w:tc>
        <w:tc>
          <w:tcPr>
            <w:tcW w:w="9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bottom"/>
          </w:tcPr>
          <w:p w:rsidR="006B4ABD" w:rsidRPr="00017A9D" w:rsidRDefault="006B4ABD" w:rsidP="001832ED">
            <w:pPr>
              <w:jc w:val="right"/>
              <w:rPr>
                <w:rFonts w:cs="Arial"/>
                <w:sz w:val="16"/>
                <w:szCs w:val="16"/>
              </w:rPr>
            </w:pPr>
            <w:r w:rsidRPr="00017A9D">
              <w:rPr>
                <w:rFonts w:cs="Arial"/>
                <w:sz w:val="16"/>
                <w:szCs w:val="16"/>
              </w:rPr>
              <w:t>t/ha</w:t>
            </w:r>
          </w:p>
        </w:tc>
      </w:tr>
    </w:tbl>
    <w:p w:rsidR="00A820CE" w:rsidRDefault="00A820CE">
      <w:bookmarkStart w:id="0" w:name="_GoBack"/>
      <w:bookmarkEnd w:id="0"/>
    </w:p>
    <w:sectPr w:rsidR="00A820CE" w:rsidSect="006B4AB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BD"/>
    <w:rsid w:val="00331274"/>
    <w:rsid w:val="00622500"/>
    <w:rsid w:val="006B4ABD"/>
    <w:rsid w:val="00A8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E510A9F"/>
  <w15:chartTrackingRefBased/>
  <w15:docId w15:val="{5753F377-B414-461A-B3F8-5DBE37F3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ABD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 Rural Fire Service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Smith</dc:creator>
  <cp:keywords/>
  <dc:description/>
  <cp:lastModifiedBy>Wendy Smith</cp:lastModifiedBy>
  <cp:revision>1</cp:revision>
  <dcterms:created xsi:type="dcterms:W3CDTF">2022-02-08T22:25:00Z</dcterms:created>
  <dcterms:modified xsi:type="dcterms:W3CDTF">2022-02-08T22:26:00Z</dcterms:modified>
</cp:coreProperties>
</file>