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AUTONYMOUS.ME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B6CB0"/>
          <w:sz w:val="48"/>
          <w:szCs w:val="48"/>
        </w:rPr>
        <w:t xml:space="preserve">Technical Specifications</w:t>
      </w:r>
    </w:p>
    <w:p>
      <w:pPr>
        <w:pBdr>
          <w:bottom w:val="single" w:color="2B6CB0" w:sz="6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Self-Sovereign Identity Protocol — Engineering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Holochain · eIDAS 2.0 · OpenID4VP · W3C DID 1.0 · SD-JWT RFC 9901</w:t>
      </w:r>
    </w:p>
    <w:p>
      <w:pPr>
        <w:spacing w:after="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0.4-alpha  ·  April 2026  ·  Status: Internal Draft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Audience: Core engineering team, external contributors, security auditors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License: Apache 2.0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Technology Stack</w:t>
      </w:r>
    </w:p>
    <w:p>
      <w:pPr>
        <w:spacing w:after="100" w:before="200"/>
        <w:jc w:val="center"/>
      </w:pPr>
      <w:r>
        <w:drawing>
          <wp:inline distT="0" distB="0" distL="0" distR="0">
            <wp:extent cx="6000750" cy="4095750"/>
            <wp:effectExtent t="0" r="0" b="0" l="0"/>
            <wp:docPr id="1" name="Arch" descr="System 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Figure 1 — Autonymous.me System Architecture (6 Layers)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1.1 Runtime and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P2P 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Holochain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DNA execution engine, Source Chain, DHT gossip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Zome 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(WASM)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1.76+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business logic compiled to WASM modules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+ Svelte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 UI, credential selector, Source Chain viewer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(HDK)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between UI and Holochain Conductor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OpenID4VP v1.0 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request parsing, VP Token assembly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1.2 Cryptographic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libsodium (via hdk::prelude)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keypair generation, Source Chain signing, Holder Binding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snarkjs / bellman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Groth16 (zk-SNARK)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proof circuit — prove birth_year ≤ current_year - 18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sd-jwt-js (RFC 9901)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salt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Selective disclosure: per-claim salt commitment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ES256 (P-256)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Token outer JWT, kb-jwt holder binding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argon2id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Memory-hard KDF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key-store backup password derivation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key-store encryption at rest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B6CB0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Holochain DNA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2.1 DNA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Autonymous.me hApp is packaged as a single Holochain DNA containing five Zomes. Each Zome is a WASM module compiled from Rust using the Holochain Development Kit (HDK).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Zome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WASM 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did_manager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did_manager.wasm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Keypair generation, DID Document creation and rotation, DHT publication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credential_manager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credential_manager.wasm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SD-JWT import, issuer signature verification, local credential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zk_prover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zk_prover.wasm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Groth16 proof generation (age circuit), proof serialisation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presentation_manager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presentation_manager.wasm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OpenID4VP request parsing, claim selector, VP Token assembly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audit_logger.wasm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Chain Entry creation, hash-chain verification, timeline query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2.2 Source Chain Entry Schema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Source Chain Entry follows this structure. Entries are linked by prev_hash (SHA-256 of the prior entry's serialised bytes).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"entry_type": "DIDCreated" | "CredentialImported" | "ZKProofGenerated" | "VPPresented",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"timestamp": "&lt;ISO-8601 UTC&gt;",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"payload": { /* entry-type specific — see below */ },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"prev_hash": "&lt;SHA-256 hex of previous entry&gt;",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"signature": "&lt;ed25519 sig of entry bytes using holder private key&gt;"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182CE"/>
          <w:sz w:val="24"/>
          <w:szCs w:val="24"/>
        </w:rPr>
        <w:t xml:space="preserve">2.2.1 DIDCreated Entry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 "did": "did:hc:&lt;agent_pub_key_base58&gt;",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"pub_key": "&lt;ed25519 public key base64url&gt;",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"key_type": "Ed25519",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"created_at": "&lt;ISO-8601&gt;" 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182CE"/>
          <w:sz w:val="24"/>
          <w:szCs w:val="24"/>
        </w:rPr>
        <w:t xml:space="preserve">2.2.2 CredentialImported Entry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 "credential_id": "&lt;sha256 of SD-JWT bytes&gt;",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"issuer_did": "did:hc:&lt;issuer_agent_key&gt;",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"credential_type": ["VerifiableCredential", "AgeCredential"],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"claim_keys": ["birth_year", "nationality"],   // no values stored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"valid_until": "&lt;ISO-8601&gt;",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"sd_jwt_hash": "&lt;sha256 of full SD-JWT&gt;" 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182CE"/>
          <w:sz w:val="24"/>
          <w:szCs w:val="24"/>
        </w:rPr>
        <w:t xml:space="preserve">2.2.3 VPPresented Entry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 "verifier_did": "did:web:verifier.example.com",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"presentation_id": "&lt;uuid&gt;",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"disclosed_claims": ["birth_year_range_proof"],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"nonce": "&lt;32-byte hex&gt;",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"state": "&lt;opaque verifier state&gt;",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"vp_token_hash": "&lt;sha256 of VP Token&gt;",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"presented_at": "&lt;ISO-8601&gt;" }</w:t>
      </w:r>
    </w:p>
    <w:p>
      <w:pPr>
        <w:spacing w:after="80" w:before="80"/>
      </w:pPr>
      <w:r>
        <w:t xml:space="preserve"/>
      </w:r>
    </w:p>
    <w:p>
      <w:pPr>
        <w:pBdr>
          <w:bottom w:val="single" w:color="2B6CB0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DID Method Specification — did:hc: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3.1 DID Syntax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did:hc:&lt;agent-public-key&gt;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Example: did:hc:uhCAkVzHvZ4QmS...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method-specific identifier is the base58btc-encoded 32-byte ed25519 public key (Holochain AgentPubKey format).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3.2 DID Document Structure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"@context": ["https://www.w3.org/ns/did/v1"],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"id": "did:hc:uhCAkVzHvZ4QmS...",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"verificationMethod": [{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"id": "did:hc:uhCAkVzHvZ4QmS...#keys-1",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"type": "Ed25519VerificationKey2020",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"controller": "did:hc:uhCAkVzHvZ4QmS...",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"publicKeyMultibase": "z6Mkf5rGMoatr..."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}],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"authentication": ["did:hc:uhCAkVzHvZ4QmS...#keys-1"],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"service": [{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"id": "did:hc:uhCAkVzHvZ4QmS...#openid4vp",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"type": "OpenID4VPEndpoint",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"serviceEndpoint": "https://wallet.autonymous.me/present"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}]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3.3 CRUD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HDK create_entry() → DHT publish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Genesis block + DIDCreated Source Chain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(Resolve)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HDK get() on agent key hash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peer can resolve; no auth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create_entry() with key_rotation flag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key marked superseded in new DID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create_entry() with deactivated: true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Revocation propagated via DHT gossip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B6CB0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SD-JWT Processing Pipeline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4.1 Issuance (by external issuer)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claim to be selectively disclosable is replaced by a salted hash disclosure. The SD-JWT has this structure: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&lt;header&gt;.&lt;payload&gt;.&lt;signature&gt;~&lt;disclosure1&gt;~&lt;disclosure2&gt;~...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Payload excerpt: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  "iss": "did:hc:&lt;issuer_key&gt;",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"sub": "did:hc:&lt;holder_key&gt;",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"iat": 1714000000,  "exp": 1745536000,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"_sd": ["hash1", "hash2"],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"_sd_alg": "sha-256"  }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disclosure is a base64url-encoded JSON array: [salt, claim_name, claim_value].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Example disclosure (base64url-decoded): ["dX3z9Kq...", "birth_year", 1990]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4.2 Storage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full SD-JWT (header + payload + signature + all disclosures) is stored in the Holochain source chain as a CredentialImported entry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Only the SD-JWT hash is stored in the entry payload; the full JWT bytes are in the Holochain private Entry (not shared on DHT)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Claim values are NEVER stored in plaintext outside the SD-JWT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4.3 Selective Disclosure at Presentation 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User opens Claim Selector UI; the credential_manager Zome decodes the SD-JWT and lists claim names (no values)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User selects claims to disclose; the Zome builds the VP Token including ONLY the selected disclosures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Non-selected disclosures are omitted from the VP Token — they are not hashed, encrypted, or otherwise included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new Holder Binding JWT (kb-jwt) is generated: signed by the holder's private key, containing aud, iat, nonce, sd_hash</w:t>
      </w:r>
    </w:p>
    <w:p>
      <w:pPr>
        <w:pBdr>
          <w:bottom w:val="single" w:color="2B6CB0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OpenID4VP Protocol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5.1 Step-by-Step Sequence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Authorization 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response_type=vp_token, presentation_definition, nonce, state, response_uri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 as QR code or deep link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openid4vp://?request_uri=https://...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Holder hApp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/ receive 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JWT, verify verifier DID signature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Holder hApp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presentation_definition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input_descriptor against local credentials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Holder hApp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Claim Selector 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picks claims to disclose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Holder hApp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zk proof (if required)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age_circuit.wasm → Groth16 proof bytes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Holder hApp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 VP 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dc+sd-jwt with selected disclosures + kb-jwt + optional zk claim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Holder hApp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response_uri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Content-Type: application/x-www-form-urlencoded; vp_token=...&amp;presentation_submission=...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VP 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sd-jwt sig, holder binding, nonce, zk proof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result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redirect_uri or error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5.2 VP Token Format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// dc+sd-jwt VP Token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&lt;sd-jwt&gt;~&lt;selected-disclosures&gt;~&lt;kb-jwt&gt;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// kb-jwt header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 "alg": "EdDSA", "typ": "kb+jwt" }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// kb-jwt payload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  "iat": 1714000000,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"aud": "did:web:verifier.example.com",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"nonce": "abc123def456...",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"sd_hash": "&lt;sha256 of header.payload.sig~disclosures&gt;" 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5.3 presentation_submission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  "id": "&lt;uuid&gt;",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"definition_id": "age-proof-request",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"descriptor_map": [{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"id": "age_credential",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"format": "dc+sd-jwt",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"path": "$"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}]  }</w:t>
      </w:r>
    </w:p>
    <w:p>
      <w:pPr>
        <w:pBdr>
          <w:bottom w:val="single" w:color="2B6CB0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zk-SNARK Circuit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6.1 Circuit: age_check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age_check circuit proves that a private input birth_year satisfies the constraint: current_year - birth_year &gt;= 18, without revealing birth_year.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// Circom 2.x circuit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pragma circom 2.1.4;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template AgeCheck() {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signal input birth_year;       // private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signal input current_year;     // public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signal input credential_hash;  // public — binds proof to specific SD-JWT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signal output age_ok;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signal age;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age &lt;== current_year - birth_year;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age_ok &lt;== age &gt;= 18 ? 1 : 0;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component main {public [current_year, credential_hash]} = AgeCheck();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6.2 Proving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Groth16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BN128 (alt-bn128)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R1CS constraints (age_check circuit)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Proving time (desktop)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 (snarkjs WASM)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 bytes (3 × 64-byte G1/G2 points)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 setup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Hermez ceremony (public). Phase 2: circuit-specific — ceremony to be published.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6.3 Proof Embedding in VP Token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Groth16 proof is embedded as an additional SD-JWT claim with key zk_proof: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"zk_proof": {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"proof_type": "groth16",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"circuit": "age_check_v1",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"public_inputs": { "current_year": 2026, "credential_hash": "0xabc..." },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"proof": { "pi_a": "...", "pi_b": "...", "pi_c": "..." },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"vk_uri": "did:hc:&lt;zkVerificationKey&gt;"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pBdr>
          <w:bottom w:val="single" w:color="2B6CB0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Holochain DHT Data Models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7.1 Issuer Registry Entry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"entry_type": "IssuerRegistration",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"issuer_did": "did:hc:&lt;issuer_key&gt;",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"issuer_name": "National ID Authority FR",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"credential_types": ["AgeCredential", "AddressCredential"],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"signing_key": "&lt;ed25519 public key base64url&gt;",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"accreditation_proof": "&lt;eIDAS trust service list pointer&gt;",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"registered_at": "&lt;ISO-8601&gt;",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"status": "active"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7.2 Revocation Registry Entry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"entry_type": "RevocationEntry",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"credential_id": "&lt;sha256 of SD-JWT&gt;",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"issuer_did": "did:hc:&lt;issuer_key&gt;",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"revoked_at": "&lt;ISO-8601&gt;",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"reason": "keyCompromise | superseded | cessationOfOperation",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"issuer_signature": "&lt;ed25519 sig of (credential_id + revoked_at)&gt;"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7.3 Public DID Document (DHT)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DID Documents are published as Holochain Public Entries (visible to all peers). They contain only the public key and service endpoints — no personal 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7.4 DHT Consistency Model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Holochain uses an eventually-consistent DHT. Writes propagate via gossip within seconds on a well-connected network.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Source Chain entries are locally final immediately (agent-centric consistency).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Revocation checks: the credential_manager Zome queries the DHT for a RevocationEntry before accepting any credential for presentation. A network timeout returns credential_status: unknown (not revoked).</w:t>
      </w:r>
    </w:p>
    <w:p>
      <w:pPr>
        <w:pBdr>
          <w:bottom w:val="single" w:color="2B6CB0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REST API Specification (Verifier-Facing)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Verifiers integrate via a thin REST shim that bridges HTTP to the Holochain Conductor WebSocket. All endpoints require HTTPS. No PII is ever stored server-side.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8.1 Initiate Authorization Request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POST /api/v1/openid4vp/request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Content-Type: application/json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  "client_id": "did:web:verifier.example.com",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"presentation_definition": { ... },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"response_uri": "https://verifier.example.com/callback",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"state": "&lt;opaque&gt;",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"nonce": "&lt;32-byte hex&gt;" }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Response 201: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  "request_uri": "https://wallet.autonymous.me/request/abc123",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"qr_code_svg": "&lt;inline SVG&gt;",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"deep_link": "openid4vp://?request_uri=https://..."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8.2 Receive VP Token (Callback)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POST &lt;response_uri&gt;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Content-Type: application/x-www-form-urlencoded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Body: vp_token=&lt;dc+sd-jwt&gt;&amp;presentation_submission=&lt;JSON&gt;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Response 200: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{  "verified": true,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"disclosed_claims": { "birth_year_range_proof": "age&gt;=18" },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"presentation_id": "&lt;uuid&gt;",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"verifier_log_hash": "&lt;sha256 of verification record&gt;"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8.3 Resolve DID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GET /api/v1/did/{did}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Response 200: W3C DID Document (JSON-LD)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8.4 Check Credential Status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GET /api/v1/credential/{credential_id}/status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Response 200: { "status": "active" | "revoked" | "unknown", "checked_at": "&lt;ISO-8601&gt;" }</w:t>
      </w:r>
    </w:p>
    <w:p>
      <w:pPr>
        <w:pBdr>
          <w:bottom w:val="single" w:color="2B6CB0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Security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9.1 Threat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 exfiltration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 reads key store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encryption; key derived from Argon2id password (cost: 64 MB, 3 iterations)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 VP Token and reuse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Nonce unique per session (32 bytes random); exp in kb-jwt (5-minute window)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forgery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SD-JWT with falsified claims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Issuer ed25519 signature verified against DHT Issuer Registry before storage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MITM on VP Token 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 direct_post payload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response_uri must be HTTPS; VP Token contains holder-bound kb-jwt — useless without private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Revoked credential 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revocation DHT entry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credential_manager checks RevocationEntry on every presentation; fail-closed on network timeout (present as unknown status with user warning)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 Sybil attack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DHT with fake peers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Holochain membrane proofs + agent validation rules; validator quorum required for DHT writes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9.2 Key Storage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Private keys stored in OS keychain (macOS Keychain, Windows DPAPI) where available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Fallback: AES-256-GCM encrypted file, key derived via Argon2id (m=65536, t=3, p=4)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Private keys never transmitted, never serialised to logs, never included in Source Chain entries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9.3 Zero-Knowledge Proof Security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Groth16 soundness: computationally binding under discrete log assumption on BN128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Trusted setup ceremony artefacts published; phase 2 ceremony to involve &gt;= 20 independent participants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credential_hash public input binds proof to specific SD-JWT — proof not transferable to other credentials</w:t>
      </w:r>
    </w:p>
    <w:p>
      <w:pPr>
        <w:pBdr>
          <w:bottom w:val="single" w:color="2B6CB0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Build, Test, and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10.1 Repository Structure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autonymous.me/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dna/                    # Holochain DNA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zomes/              # Rust WASM Zomes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did_manager/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credential_manager/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zk_prover/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presentation_manager/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└── audit_logger/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workdir/            # DNA manifest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ui/                     # Svelte/TypeScript front-end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circuits/               # Circom zk-SNARK circuits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age_check/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sdk/                    # Verifier integration SDK (TypeScript)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api/                    # REST shim (Node.js/Express)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tests/                  # Integration and unit tests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index.html              # Standalone demo (no deps)</w:t>
      </w:r>
    </w:p>
    <w:p>
      <w:pPr>
        <w:shd w:fill="F0F4F8" w:val="clear"/>
        <w:spacing w:after="40" w:before="40"/>
        <w:ind w:left="720" w:righ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└── README.md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10.2 Build Pipeline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Zomes: cargo build --target wasm32-unknown-unknown --release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Circuits: circom age_check.circom --r1cs --wasm &amp;&amp; snarkjs groth16 setup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UI: npm run build (Vite bundler, TypeScript strict mode)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hApp package: hc app pack ./workdir → autonymous.happ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10.3 Test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Unit tests: Rust #[test] for each Zome function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Integration tests: tryorama (Holochain test framework) — 2-agent scenarios for DHT propagation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Protocol tests: automated OpenID4VP flow with mock verifier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zk-SNARK tests: snarkjs witness generation + proof verification for edge cases (age = 18, age = 17, age = 100)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10.4 CI/CD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GitHub Actions: build + test on every PR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Security audit: cargo audit + npm audit on every push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Release artefacts: autonymous.happ + SDK npm package + standalone HTML</w:t>
      </w:r>
    </w:p>
    <w:p>
      <w:pPr>
        <w:pBdr>
          <w:bottom w:val="single" w:color="2B6CB0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Standards Compliance Matrix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W3C DID 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w3.org/TR/did-core/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did:hc: method, resolver, CRUD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W3C VC Data Model 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w3.org/TR/vc-data-model-2.0/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SD-JWT encoding, credential subject, proof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SD-JWT RFC 9901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rfc-editor.org/rfc/rfc9901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Issuance, selective disclosure, kb-jwt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OpenID4VP v1.0 Final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openid.net specs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direct_post, presentation_definition, VP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eIDAS 2.0 — Reg. EU 2024/1183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eur-lex.europa.eu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Compliant (pre-cert)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EUDI Wallet bridge planned Phase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FIDO2 / WebAuthn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w3.org/TR/webauthn-3/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key binding — roadmap Phase 5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6CB0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Apache 2.0  ·  autonymous.me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4" w:space="1"/>
      </w:pBdr>
    </w:pPr>
    <w:r>
      <w:rPr>
        <w:rFonts w:ascii="Arial" w:cs="Arial" w:eastAsia="Arial" w:hAnsi="Arial"/>
        <w:color w:val="2B6CB0"/>
        <w:sz w:val="18"/>
        <w:szCs w:val="18"/>
      </w:rPr>
      <w:t xml:space="preserve">AUTONYMOUS.ME  —  Technical Specifications</w:t>
    </w:r>
    <w:r>
      <w:rPr>
        <w:rFonts w:ascii="Arial" w:cs="Arial" w:eastAsia="Arial" w:hAnsi="Arial"/>
        <w:color w:val="999999"/>
        <w:sz w:val="18"/>
        <w:szCs w:val="18"/>
      </w:rPr>
      <w:t xml:space="preserve">  ·  v0.4-alpha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50c96a2b851ef88602f7f1e0b8e24336ee797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2026-04-27T20:55:06.673Z</dcterms:created>
  <dcterms:modified xsi:type="dcterms:W3CDTF">2026-04-27T20:55:06.674Z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