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Домашнее задание №3</w:t>
      </w:r>
    </w:p>
    <w:p w14:paraId="02000000">
      <w:pPr>
        <w:pStyle w:val="Style_1"/>
      </w:pPr>
      <w:r>
        <w:t>Выполнил: Ланин Георгий Михайлович, БПИ202.</w:t>
      </w:r>
    </w:p>
    <w:p w14:paraId="03000000">
      <w:pPr>
        <w:pStyle w:val="Style_1"/>
      </w:pPr>
    </w:p>
    <w:p w14:paraId="04000000">
      <w:pPr>
        <w:pStyle w:val="Style_1"/>
        <w:rPr>
          <w:b w:val="1"/>
        </w:rPr>
      </w:pPr>
      <w:r>
        <w:rPr>
          <w:b w:val="1"/>
        </w:rPr>
        <w:t>Краткое описание:</w:t>
      </w:r>
    </w:p>
    <w:p w14:paraId="05000000">
      <w:pPr>
        <w:pStyle w:val="Style_1"/>
      </w:pPr>
    </w:p>
    <w:p w14:paraId="06000000">
      <w:pPr>
        <w:pStyle w:val="Style_1"/>
      </w:pPr>
      <w:r>
        <w:t xml:space="preserve">Программа написана языке Python, используется библиотека </w:t>
      </w:r>
      <w:r>
        <w:t>scapy версии 2.5.0. В проекте есть виртуальная среда. Чтобы ничего не устанавливать, нужно открыть терминал в папке проекта, ввести команду "./venv/Scripts/activate" для входа в среду, после чего ввести "python main.py". Если хотите использовать свой интерпретатор, то необходимо установить недостающие пакеты командой «pip install -r requirements.txt».</w:t>
      </w:r>
    </w:p>
    <w:p w14:paraId="07000000">
      <w:pPr>
        <w:pStyle w:val="Style_1"/>
      </w:pPr>
    </w:p>
    <w:p w14:paraId="08000000">
      <w:pPr>
        <w:pStyle w:val="Style_1"/>
        <w:rPr>
          <w:b w:val="1"/>
        </w:rPr>
      </w:pPr>
      <w:r>
        <w:rPr>
          <w:b w:val="1"/>
        </w:rPr>
        <w:t>Интерфейс программы:</w:t>
      </w:r>
    </w:p>
    <w:p w14:paraId="09000000">
      <w:pPr>
        <w:pStyle w:val="Style_1"/>
      </w:pPr>
    </w:p>
    <w:p w14:paraId="0A000000">
      <w:r>
        <w:t>It is the program for scanning DNS packets and it supports commands:</w:t>
      </w:r>
    </w:p>
    <w:p w14:paraId="0B000000">
      <w:r>
        <w:t>1) 'capture {timeout}' - handles all packets and prints their body with timeout in seconds;</w:t>
      </w:r>
    </w:p>
    <w:p w14:paraId="0C000000">
      <w:r>
        <w:t>2) 'ipmx {Domain}' - find ip-addresses of mx address of domain</w:t>
      </w:r>
    </w:p>
    <w:p w14:paraId="0D000000">
      <w:r>
        <w:t>3) 'getip {Domain}' - find ip-addresses of domain;</w:t>
      </w:r>
    </w:p>
    <w:p w14:paraId="0E000000">
      <w:pPr>
        <w:pStyle w:val="Style_1"/>
      </w:pPr>
      <w:r>
        <w:t>4) 'exit' - stops program</w:t>
      </w:r>
    </w:p>
    <w:p w14:paraId="0F000000">
      <w:pPr>
        <w:pStyle w:val="Style_1"/>
      </w:pPr>
    </w:p>
    <w:p w14:paraId="10000000">
      <w:pPr>
        <w:pStyle w:val="Style_1"/>
        <w:rPr>
          <w:b w:val="1"/>
        </w:rPr>
      </w:pPr>
      <w:r>
        <w:rPr>
          <w:b w:val="1"/>
        </w:rPr>
        <w:t>Инструкция:</w:t>
      </w:r>
    </w:p>
    <w:p w14:paraId="11000000">
      <w:pPr>
        <w:pStyle w:val="Style_1"/>
      </w:pPr>
    </w:p>
    <w:p w14:paraId="12000000">
      <w:pPr>
        <w:pStyle w:val="Style_1"/>
      </w:pPr>
      <w:r>
        <w:t>Для начала захвата пакетов DNS необходимо ввести команду «capture t», где t - это число секунд, в течение которых должен происходить захват.</w:t>
      </w:r>
    </w:p>
    <w:p w14:paraId="13000000">
      <w:pPr>
        <w:pStyle w:val="Style_1"/>
      </w:pPr>
    </w:p>
    <w:p w14:paraId="14000000">
      <w:pPr>
        <w:pStyle w:val="Style_1"/>
      </w:pPr>
      <w:r>
        <w:t>Для определения IP-адресов определённого домена необходимо ввести команду «getip domain», где domain – это доменное имя, которое хочет проанализировать пользователь. Например, "getip yandex.ru".</w:t>
      </w:r>
    </w:p>
    <w:p w14:paraId="15000000">
      <w:pPr>
        <w:pStyle w:val="Style_1"/>
      </w:pPr>
    </w:p>
    <w:p w14:paraId="16000000">
      <w:pPr>
        <w:pStyle w:val="Style_1"/>
      </w:pPr>
      <w:r>
        <w:t xml:space="preserve">Для получения списка IP-адресов почтового сервиса определённого домена необходимо ввести команду «ipmx domain», </w:t>
      </w:r>
      <w:r>
        <w:t>где domain – это доменное имя, которое хочет проанализировать пользователь. Например, "ipmx yandex.ru".</w:t>
      </w:r>
    </w:p>
    <w:p w14:paraId="17000000">
      <w:pPr>
        <w:pStyle w:val="Style_1"/>
      </w:pPr>
    </w:p>
    <w:p w14:paraId="18000000">
      <w:pPr>
        <w:pStyle w:val="Style_1"/>
      </w:pPr>
      <w:r>
        <w:t>Для выхода нужно дождаться возвращения в главное меню и ввести команду "exit" и нажать Ctrl+C.</w:t>
      </w:r>
    </w:p>
    <w:p w14:paraId="19000000">
      <w:pPr>
        <w:pStyle w:val="Style_1"/>
      </w:pPr>
    </w:p>
    <w:p w14:paraId="1A000000">
      <w:pPr>
        <w:pStyle w:val="Style_1"/>
        <w:rPr>
          <w:color w:val="595959"/>
        </w:rPr>
      </w:pPr>
      <w:r>
        <w:rPr>
          <w:color w:val="595959"/>
        </w:rPr>
        <w:t>#Замечание №1: во время захвата пакетов Ctrl+C остановит функцию scapy, но не программу, не советую использовать данный метод остановки вне главного меню программы.</w:t>
      </w:r>
    </w:p>
    <w:p w14:paraId="1B000000">
      <w:pPr>
        <w:pStyle w:val="Style_1"/>
        <w:rPr>
          <w:color w:val="595959"/>
          <w:sz w:val="14"/>
        </w:rPr>
      </w:pPr>
    </w:p>
    <w:p w14:paraId="1C000000">
      <w:pPr>
        <w:pStyle w:val="Style_1"/>
        <w:rPr>
          <w:color w:val="595959"/>
        </w:rPr>
      </w:pPr>
      <w:r>
        <w:rPr>
          <w:color w:val="595959"/>
        </w:rPr>
        <w:t xml:space="preserve">#Замечание №2: константа </w:t>
      </w:r>
      <w:r>
        <w:rPr>
          <w:color w:val="7F7F7F"/>
          <w:sz w:val="24"/>
        </w:rPr>
        <w:t>CONST_SERVER</w:t>
      </w:r>
      <w:r>
        <w:rPr>
          <w:color w:val="595959"/>
        </w:rPr>
        <w:t xml:space="preserve"> хранит в себе IP-адрес, к которому обращается программа (по умолчанию 8.8.8.8), при желании его можно заменить.</w:t>
      </w:r>
    </w:p>
    <w:p w14:paraId="1D000000">
      <w:pPr>
        <w:pStyle w:val="Style_1"/>
        <w:rPr>
          <w:color w:val="595959"/>
        </w:rPr>
      </w:pPr>
      <w:r>
        <w:br w:type="page"/>
      </w:r>
    </w:p>
    <w:p w14:paraId="1E000000">
      <w:pPr>
        <w:pStyle w:val="Style_1"/>
        <w:rPr>
          <w:b w:val="1"/>
          <w:color w:val="000000"/>
        </w:rPr>
      </w:pPr>
      <w:r>
        <w:rPr>
          <w:b w:val="1"/>
          <w:color w:val="000000"/>
        </w:rPr>
        <w:t>Пример работы ipmx</w:t>
      </w:r>
    </w:p>
    <w:p w14:paraId="1F000000">
      <w:pPr>
        <w:pStyle w:val="Style_1"/>
        <w:rPr>
          <w:b w:val="1"/>
          <w:color w:val="000000"/>
        </w:rPr>
      </w:pPr>
    </w:p>
    <w:p w14:paraId="20000000">
      <w:pPr>
        <w:pStyle w:val="Style_1"/>
        <w:rPr>
          <w:b w:val="1"/>
          <w:color w:val="000000"/>
        </w:rPr>
      </w:pPr>
      <w:r>
        <w:drawing>
          <wp:inline>
            <wp:extent cx="5906327" cy="1762371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06327" cy="176237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1000000">
      <w:pPr>
        <w:pStyle w:val="Style_1"/>
        <w:rPr>
          <w:b w:val="1"/>
          <w:color w:val="000000"/>
        </w:rPr>
      </w:pPr>
    </w:p>
    <w:p w14:paraId="22000000">
      <w:pPr>
        <w:pStyle w:val="Style_1"/>
        <w:rPr>
          <w:b w:val="1"/>
          <w:color w:val="000000"/>
        </w:rPr>
      </w:pPr>
    </w:p>
    <w:p w14:paraId="23000000">
      <w:pPr>
        <w:pStyle w:val="Style_1"/>
        <w:rPr>
          <w:b w:val="1"/>
          <w:color w:val="000000"/>
        </w:rPr>
      </w:pPr>
      <w:r>
        <w:rPr>
          <w:b w:val="1"/>
          <w:color w:val="000000"/>
        </w:rPr>
        <w:t>Пример работы getip</w:t>
      </w:r>
    </w:p>
    <w:p w14:paraId="24000000">
      <w:pPr>
        <w:pStyle w:val="Style_1"/>
        <w:rPr>
          <w:b w:val="1"/>
          <w:color w:val="000000"/>
        </w:rPr>
      </w:pPr>
      <w:r>
        <w:drawing>
          <wp:inline>
            <wp:extent cx="5896801" cy="1991003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896801" cy="199100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5000000">
      <w:pPr>
        <w:pStyle w:val="Style_1"/>
      </w:pPr>
    </w:p>
    <w:p w14:paraId="26000000">
      <w:pPr>
        <w:pStyle w:val="Style_1"/>
        <w:rPr>
          <w:b w:val="1"/>
        </w:rPr>
      </w:pPr>
      <w:r>
        <w:rPr>
          <w:b w:val="1"/>
        </w:rPr>
        <w:t>Работа с корневыми серверами.</w:t>
      </w:r>
    </w:p>
    <w:p w14:paraId="27000000">
      <w:pPr>
        <w:pStyle w:val="Style_1"/>
        <w:rPr>
          <w:b w:val="1"/>
        </w:rPr>
      </w:pPr>
    </w:p>
    <w:p w14:paraId="28000000">
      <w:pPr>
        <w:pStyle w:val="Style_1"/>
        <w:rPr>
          <w:b w:val="1"/>
        </w:rPr>
      </w:pPr>
      <w:r>
        <w:rPr>
          <w:b w:val="0"/>
        </w:rPr>
        <w:t>1) Выберем корневой сервер</w:t>
      </w:r>
      <w:r>
        <w:rPr>
          <w:b w:val="1"/>
        </w:rPr>
        <w:t xml:space="preserve"> </w:t>
      </w:r>
      <w:r>
        <w:rPr>
          <w:rFonts w:ascii="sans-serif" w:hAnsi="sans-serif"/>
          <w:b w:val="0"/>
          <w:i w:val="0"/>
          <w:caps w:val="0"/>
          <w:color w:val="202122"/>
          <w:spacing w:val="0"/>
          <w:sz w:val="21"/>
          <w:shd w:fill="F8F9FA" w:val="clear"/>
        </w:rPr>
        <w:t>j.root-servers.net</w:t>
      </w:r>
      <w:r>
        <w:rPr>
          <w:rFonts w:ascii="sans-serif" w:hAnsi="sans-serif"/>
          <w:b w:val="0"/>
          <w:i w:val="0"/>
          <w:caps w:val="0"/>
          <w:color w:val="202122"/>
          <w:spacing w:val="0"/>
          <w:sz w:val="21"/>
          <w:shd w:fill="F8F9FA" w:val="clear"/>
        </w:rPr>
        <w:t xml:space="preserve"> </w:t>
      </w:r>
      <w:r>
        <w:rPr>
          <w:b w:val="0"/>
        </w:rPr>
        <w:t>с адресом</w:t>
      </w:r>
      <w:r>
        <w:rPr>
          <w:b w:val="1"/>
        </w:rPr>
        <w:t xml:space="preserve"> </w:t>
      </w:r>
      <w:r>
        <w:rPr>
          <w:rFonts w:ascii="sans-serif" w:hAnsi="sans-serif"/>
          <w:b w:val="0"/>
          <w:i w:val="0"/>
          <w:caps w:val="0"/>
          <w:color w:val="202122"/>
          <w:spacing w:val="0"/>
          <w:sz w:val="21"/>
          <w:shd w:fill="F8F9FA" w:val="clear"/>
        </w:rPr>
        <w:t>192.58.128.30</w:t>
      </w:r>
    </w:p>
    <w:p w14:paraId="29000000">
      <w:pPr>
        <w:pStyle w:val="Style_1"/>
      </w:pPr>
    </w:p>
    <w:p w14:paraId="2A000000">
      <w:pPr>
        <w:pStyle w:val="Style_1"/>
      </w:pPr>
      <w:r>
        <w:t>2) Теперь определим, к каким DNS-серверам обращается наше оборудование:</w:t>
      </w:r>
    </w:p>
    <w:p w14:paraId="2B000000">
      <w:pPr>
        <w:pStyle w:val="Style_1"/>
      </w:pPr>
    </w:p>
    <w:p w14:paraId="2C000000">
      <w:pPr>
        <w:pStyle w:val="Style_1"/>
      </w:pPr>
      <w:r>
        <w:t>ipconfig/all</w:t>
      </w:r>
    </w:p>
    <w:p w14:paraId="2D000000">
      <w:pPr>
        <w:pStyle w:val="Style_1"/>
        <w:ind/>
        <w:jc w:val="center"/>
      </w:pPr>
      <w:r>
        <w:drawing>
          <wp:inline>
            <wp:extent cx="5715498" cy="3116851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715498" cy="311685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E000000">
      <w:pPr>
        <w:pStyle w:val="Style_1"/>
        <w:ind/>
        <w:jc w:val="center"/>
      </w:pPr>
    </w:p>
    <w:p w14:paraId="2F000000">
      <w:pPr>
        <w:pStyle w:val="Style_1"/>
        <w:ind/>
        <w:jc w:val="left"/>
      </w:pPr>
      <w:r>
        <w:t>Идём в настройки роутера:</w:t>
      </w:r>
    </w:p>
    <w:p w14:paraId="30000000">
      <w:pPr>
        <w:pStyle w:val="Style_1"/>
        <w:ind/>
        <w:jc w:val="left"/>
      </w:pPr>
    </w:p>
    <w:p w14:paraId="31000000">
      <w:pPr>
        <w:pStyle w:val="Style_1"/>
        <w:ind/>
        <w:jc w:val="left"/>
      </w:pPr>
      <w:r>
        <w:drawing>
          <wp:inline>
            <wp:extent cx="5692636" cy="3779849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692636" cy="37798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2000000">
      <w:pPr>
        <w:pStyle w:val="Style_1"/>
        <w:ind/>
        <w:jc w:val="left"/>
      </w:pPr>
    </w:p>
    <w:p w14:paraId="33000000">
      <w:pPr>
        <w:pStyle w:val="Style_1"/>
        <w:ind/>
        <w:jc w:val="left"/>
      </w:pPr>
      <w:r>
        <w:t xml:space="preserve">Согласно выкладке whois адрес 77.88.8.7 закреплён за сервером от Яндекс, а адрес 8.8.8.8 за сервером от Google. Любопытно, что по умолчанию роутер получает адреса dns серверов от провайдера, а тот, в свою очередь, прописал именно адрес 77.88.8.7, хотя у Яндекса есть ещё 77.88.8.8 и 77.88.8.88. Возможно, это объяснимо тем, что используемая мной сеть предоставляется общежитием, ей требуется фильтрация трафика, которую Яндекс предоставляет для этого </w:t>
      </w:r>
      <w:r>
        <w:rPr>
          <w:rStyle w:val="Style_2_ch"/>
        </w:rPr>
        <w:fldChar w:fldCharType="begin"/>
      </w:r>
      <w:r>
        <w:rPr>
          <w:rStyle w:val="Style_2_ch"/>
        </w:rPr>
        <w:instrText>HYPERLINK "https://dns.yandex.ru/"</w:instrText>
      </w:r>
      <w:r>
        <w:rPr>
          <w:rStyle w:val="Style_2_ch"/>
        </w:rPr>
        <w:fldChar w:fldCharType="separate"/>
      </w:r>
      <w:r>
        <w:rPr>
          <w:rStyle w:val="Style_2_ch"/>
        </w:rPr>
        <w:t>сервера</w:t>
      </w:r>
      <w:r>
        <w:rPr>
          <w:rStyle w:val="Style_2_ch"/>
        </w:rPr>
        <w:fldChar w:fldCharType="end"/>
      </w:r>
    </w:p>
    <w:p w14:paraId="34000000">
      <w:pPr>
        <w:pStyle w:val="Style_1"/>
        <w:ind/>
        <w:jc w:val="left"/>
      </w:pPr>
    </w:p>
    <w:p w14:paraId="35000000">
      <w:pPr>
        <w:pStyle w:val="Style_1"/>
        <w:ind/>
        <w:jc w:val="left"/>
      </w:pPr>
      <w:r>
        <w:t>Задав корневой сервер и выполнив команду, я получил пустой ответ программы, посмотрел содержимое result.show(), где корневой сервер справедливо ответил, что не знает IP-адрес нашего домена, но знает IP-адреса серверов, ответственных за домен первого уровня. Вот как это выглядит:</w:t>
      </w:r>
    </w:p>
    <w:p w14:paraId="36000000">
      <w:pPr>
        <w:pStyle w:val="Style_1"/>
        <w:ind/>
        <w:jc w:val="center"/>
      </w:pPr>
      <w:r>
        <w:drawing>
          <wp:inline>
            <wp:extent cx="3115111" cy="7173329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3115111" cy="717332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00000">
      <w:pPr>
        <w:pStyle w:val="Style_1"/>
        <w:ind/>
        <w:jc w:val="left"/>
      </w:pPr>
      <w:r>
        <w:t xml:space="preserve">aa=0 – сервер не </w:t>
      </w:r>
      <w:r>
        <w:t>authoritative для этого запроса</w:t>
      </w:r>
    </w:p>
    <w:p w14:paraId="38000000">
      <w:pPr>
        <w:pStyle w:val="Style_1"/>
        <w:ind/>
        <w:jc w:val="left"/>
      </w:pPr>
      <w:r>
        <w:t>ra=0 – рекурсия недоступна для этого запроса</w:t>
      </w:r>
    </w:p>
    <w:p w14:paraId="39000000">
      <w:pPr>
        <w:pStyle w:val="Style_1"/>
        <w:ind/>
        <w:jc w:val="left"/>
      </w:pPr>
    </w:p>
    <w:p w14:paraId="3A000000">
      <w:pPr>
        <w:pStyle w:val="Style_1"/>
        <w:ind/>
        <w:jc w:val="left"/>
      </w:pPr>
    </w:p>
    <w:p w14:paraId="3B000000">
      <w:pPr>
        <w:pStyle w:val="Style_1"/>
        <w:ind/>
        <w:jc w:val="left"/>
      </w:pPr>
    </w:p>
    <w:p w14:paraId="3C000000">
      <w:pPr>
        <w:pStyle w:val="Style_1"/>
        <w:ind/>
        <w:jc w:val="left"/>
      </w:pPr>
    </w:p>
    <w:p w14:paraId="3D000000">
      <w:pPr>
        <w:pStyle w:val="Style_1"/>
        <w:ind/>
        <w:jc w:val="left"/>
      </w:pPr>
      <w:r>
        <w:t xml:space="preserve"> Проверим, как нам отвечает сервер от Google:</w:t>
      </w:r>
    </w:p>
    <w:p w14:paraId="3E000000">
      <w:pPr>
        <w:pStyle w:val="Style_1"/>
        <w:ind/>
        <w:jc w:val="center"/>
      </w:pPr>
      <w:r>
        <w:drawing>
          <wp:inline>
            <wp:extent cx="2819795" cy="5877748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2819795" cy="587774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F000000">
      <w:pPr>
        <w:pStyle w:val="Style_1"/>
        <w:ind/>
        <w:jc w:val="left"/>
      </w:pPr>
      <w:r>
        <w:t xml:space="preserve">aa=0 – сервер не </w:t>
      </w:r>
      <w:r>
        <w:t>authoritative для этого запроса</w:t>
      </w:r>
    </w:p>
    <w:p w14:paraId="40000000">
      <w:pPr>
        <w:pStyle w:val="Style_1"/>
        <w:ind/>
        <w:jc w:val="left"/>
      </w:pPr>
      <w:r>
        <w:t>ra=1 – рекурсия доступна для этого запроса</w:t>
      </w:r>
    </w:p>
    <w:p w14:paraId="41000000">
      <w:pPr>
        <w:pStyle w:val="Style_1"/>
        <w:ind/>
        <w:jc w:val="left"/>
      </w:pPr>
    </w:p>
    <w:p w14:paraId="42000000">
      <w:pPr>
        <w:pStyle w:val="Style_1"/>
        <w:ind/>
        <w:jc w:val="left"/>
      </w:pPr>
      <w:r>
        <w:t>Сервер вернул 4 ресурсные записи, а моя п</w:t>
      </w:r>
      <w:r>
        <w:t>рограмма</w:t>
      </w:r>
      <w:r>
        <w:t>, соответственно, вывела 4 IP-адреса. В scapy бит rd (рекурсия желательна) по умолчанию 1, поэтому в случае, когда сервер поддерживает рекурсивный запрос, мы можем получить ответ.</w:t>
      </w:r>
    </w:p>
    <w:p w14:paraId="43000000">
      <w:pPr>
        <w:pStyle w:val="Style_1"/>
        <w:ind/>
        <w:jc w:val="left"/>
      </w:pPr>
    </w:p>
    <w:p w14:paraId="44000000">
      <w:pPr>
        <w:pStyle w:val="Style_1"/>
        <w:ind/>
        <w:jc w:val="left"/>
      </w:pPr>
      <w:r>
        <w:t xml:space="preserve">Если бы мы начали опрашивать сервера, которые корневой сервер выдал для домена .com, мы нашли бы </w:t>
      </w:r>
      <w:r>
        <w:t xml:space="preserve">authoritative </w:t>
      </w:r>
      <w:r>
        <w:t>сервер для cnn. Моя программа не делает это автоматически, поэтому приведу ответы сервера от Google, который предоставляет мне провайдер.</w:t>
      </w:r>
    </w:p>
    <w:p w14:paraId="45000000">
      <w:pPr>
        <w:pStyle w:val="Style_1"/>
        <w:ind/>
        <w:jc w:val="left"/>
      </w:pPr>
    </w:p>
    <w:p w14:paraId="46000000">
      <w:pPr>
        <w:pStyle w:val="Style_1"/>
        <w:ind w:firstLine="0" w:left="567"/>
        <w:jc w:val="left"/>
      </w:pPr>
    </w:p>
    <w:p w14:paraId="47000000">
      <w:pPr>
        <w:pStyle w:val="Style_1"/>
        <w:ind w:firstLine="0" w:left="567"/>
        <w:jc w:val="left"/>
      </w:pPr>
      <w:r>
        <w:drawing>
          <wp:inline>
            <wp:extent cx="1419423" cy="1009791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1419423" cy="100979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8000000">
      <w:pPr>
        <w:pStyle w:val="Style_1"/>
        <w:ind w:firstLine="0" w:left="567"/>
        <w:jc w:val="left"/>
      </w:pPr>
    </w:p>
    <w:p w14:paraId="49000000">
      <w:pPr>
        <w:pStyle w:val="Style_1"/>
        <w:ind w:firstLine="0" w:left="567"/>
        <w:jc w:val="left"/>
      </w:pPr>
      <w:r>
        <w:drawing>
          <wp:inline>
            <wp:extent cx="1409700" cy="67056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1409700" cy="6705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A000000">
      <w:pPr>
        <w:pStyle w:val="Style_1"/>
        <w:ind w:firstLine="0" w:left="567"/>
        <w:jc w:val="left"/>
      </w:pPr>
    </w:p>
    <w:p w14:paraId="4B000000">
      <w:pPr>
        <w:pStyle w:val="Style_1"/>
        <w:ind w:firstLine="0" w:left="567"/>
        <w:jc w:val="left"/>
      </w:pPr>
      <w:r>
        <w:drawing>
          <wp:inline>
            <wp:extent cx="1501140" cy="51816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1501140" cy="5181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C000000">
      <w:pPr>
        <w:pStyle w:val="Style_1"/>
        <w:ind w:firstLine="0" w:left="567"/>
        <w:jc w:val="left"/>
      </w:pPr>
    </w:p>
    <w:p w14:paraId="4D000000">
      <w:pPr>
        <w:pStyle w:val="Style_1"/>
        <w:ind w:firstLine="0" w:left="567"/>
        <w:jc w:val="left"/>
      </w:pPr>
      <w:r>
        <w:t xml:space="preserve">На всякий случай покажу ниже, что отвечал </w:t>
      </w:r>
      <w:r>
        <w:t xml:space="preserve"> корневой сервер </w:t>
      </w:r>
      <w:r>
        <w:t>для hse.ru и draw.io (для cnn скриншоты были выше):</w:t>
      </w:r>
    </w:p>
    <w:p w14:paraId="4E000000">
      <w:pPr>
        <w:pStyle w:val="Style_1"/>
        <w:ind w:firstLine="0" w:left="567"/>
        <w:jc w:val="left"/>
      </w:pP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4933"/>
        <w:gridCol w:w="4933"/>
      </w:tblGrid>
      <w:tr>
        <w:trPr>
          <w:trHeight w:hRule="atLeast" w:val="360"/>
        </w:trPr>
        <w:tc>
          <w:tcPr>
            <w:tcW w:type="dxa" w:w="49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F000000">
            <w:r>
              <w:drawing>
                <wp:inline>
                  <wp:extent cx="2534005" cy="7335278"/>
                  <wp:docPr hidden="false" id="20" name="Picture 20"/>
                  <a:graphic>
                    <a:graphicData uri="http://schemas.openxmlformats.org/drawingml/2006/picture">
                      <pic:pic>
                        <pic:nvPicPr>
                          <pic:cNvPr hidden="false" id="19" name="Picture 19"/>
                          <pic:cNvPicPr preferRelativeResize="true"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 flipH="false" flipV="false" rot="0">
                            <a:ext cx="2534005" cy="733527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0000000">
            <w:r>
              <w:drawing>
                <wp:inline>
                  <wp:extent cx="2276794" cy="6154012"/>
                  <wp:docPr hidden="false" id="22" name="Picture 22"/>
                  <a:graphic>
                    <a:graphicData uri="http://schemas.openxmlformats.org/drawingml/2006/picture">
                      <pic:pic>
                        <pic:nvPicPr>
                          <pic:cNvPr hidden="false" id="21" name="Picture 21"/>
                          <pic:cNvPicPr preferRelativeResize="true"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 flipH="false" flipV="false" rot="0">
                            <a:ext cx="2276794" cy="615401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000000">
      <w:pPr>
        <w:pStyle w:val="Style_1"/>
        <w:ind w:firstLine="0" w:left="567"/>
        <w:jc w:val="left"/>
      </w:pPr>
    </w:p>
    <w:p w14:paraId="52000000">
      <w:pPr>
        <w:pStyle w:val="Style_1"/>
        <w:ind w:firstLine="0" w:left="567"/>
        <w:jc w:val="left"/>
      </w:pPr>
      <w:r>
        <w:t>Опять же, сервер вернул IP-адреса серверов, ответственных за домен первого уровня для каждого доменного имени.</w:t>
      </w:r>
    </w:p>
    <w:p w14:paraId="53000000">
      <w:pPr>
        <w:pStyle w:val="Style_1"/>
        <w:ind w:firstLine="0" w:left="567"/>
        <w:jc w:val="left"/>
      </w:pPr>
    </w:p>
    <w:p w14:paraId="54000000">
      <w:pPr>
        <w:pStyle w:val="Style_1"/>
        <w:ind w:firstLine="0" w:left="567"/>
        <w:jc w:val="left"/>
      </w:pPr>
    </w:p>
    <w:p w14:paraId="55000000">
      <w:pPr>
        <w:pStyle w:val="Style_1"/>
        <w:ind w:firstLine="0" w:left="567"/>
        <w:jc w:val="left"/>
      </w:pPr>
    </w:p>
    <w:p w14:paraId="56000000">
      <w:pPr>
        <w:pStyle w:val="Style_1"/>
        <w:ind w:firstLine="0" w:left="567"/>
        <w:jc w:val="left"/>
      </w:pPr>
    </w:p>
    <w:p w14:paraId="57000000">
      <w:pPr>
        <w:pStyle w:val="Style_1"/>
        <w:ind w:firstLine="0" w:left="567"/>
        <w:jc w:val="left"/>
      </w:pPr>
    </w:p>
    <w:p w14:paraId="58000000">
      <w:pPr>
        <w:pStyle w:val="Style_1"/>
        <w:ind w:firstLine="0" w:left="567"/>
        <w:jc w:val="left"/>
      </w:pPr>
    </w:p>
    <w:p w14:paraId="59000000">
      <w:pPr>
        <w:pStyle w:val="Style_1"/>
        <w:ind w:firstLine="0" w:left="567"/>
        <w:jc w:val="left"/>
      </w:pPr>
    </w:p>
    <w:p w14:paraId="5A000000">
      <w:pPr>
        <w:pStyle w:val="Style_1"/>
        <w:ind w:firstLine="0" w:left="567"/>
        <w:jc w:val="left"/>
        <w:rPr>
          <w:b w:val="1"/>
        </w:rPr>
      </w:pPr>
      <w:r>
        <w:rPr>
          <w:b w:val="1"/>
        </w:rPr>
        <w:t>Пример работы capture</w:t>
      </w:r>
    </w:p>
    <w:p w14:paraId="5B000000">
      <w:pPr>
        <w:pStyle w:val="Style_1"/>
        <w:ind w:firstLine="0" w:left="567"/>
        <w:jc w:val="left"/>
      </w:pPr>
      <w:r>
        <w:t>Команда: "capture 10"</w:t>
      </w:r>
    </w:p>
    <w:p w14:paraId="5C000000">
      <w:pPr>
        <w:pStyle w:val="Style_1"/>
        <w:ind w:firstLine="0" w:left="567"/>
        <w:jc w:val="left"/>
      </w:pPr>
      <w:r>
        <w:t xml:space="preserve">Открыт: сайт </w:t>
      </w:r>
      <w:r>
        <w:rPr>
          <w:rStyle w:val="Style_2_ch"/>
        </w:rPr>
        <w:fldChar w:fldCharType="begin"/>
      </w:r>
      <w:r>
        <w:rPr>
          <w:rStyle w:val="Style_2_ch"/>
        </w:rPr>
        <w:instrText>HYPERLINK "https://edition.cnn.com/videos/politics/2023/02/12/mike-rounds-social-security-sotu-vpx.cnn"</w:instrText>
      </w:r>
      <w:r>
        <w:rPr>
          <w:rStyle w:val="Style_2_ch"/>
        </w:rPr>
        <w:fldChar w:fldCharType="separate"/>
      </w:r>
      <w:r>
        <w:rPr>
          <w:rStyle w:val="Style_2_ch"/>
        </w:rPr>
        <w:t>https://edition.cnn.com/videos/politics/2023/02/12/mike-rounds-social-security-sotu-vpx.cnn</w:t>
      </w:r>
      <w:r>
        <w:rPr>
          <w:rStyle w:val="Style_2_ch"/>
        </w:rPr>
        <w:fldChar w:fldCharType="end"/>
      </w:r>
      <w:r>
        <w:t xml:space="preserve"> Просто тыкал по cnn, чтобы нахватать запросов.</w:t>
      </w:r>
      <w:r>
        <w:br/>
      </w:r>
      <w:r>
        <w:br/>
      </w:r>
      <w:r>
        <w:drawing>
          <wp:inline>
            <wp:extent cx="6264372" cy="1262086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6264372" cy="126208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D000000">
      <w:pPr>
        <w:pStyle w:val="Style_1"/>
        <w:ind w:firstLine="0" w:left="283"/>
        <w:jc w:val="left"/>
        <w:rPr>
          <w:rFonts w:ascii="Consolas" w:hAnsi="Consolas"/>
          <w:b w:val="0"/>
          <w:color w:val="001080"/>
          <w:sz w:val="21"/>
          <w:highlight w:val="white"/>
        </w:rPr>
      </w:pPr>
      <w:r>
        <w:t xml:space="preserve">Для перехвата пакетов использовался фильтр </w:t>
      </w:r>
      <w:r>
        <w:rPr>
          <w:rFonts w:ascii="Consolas" w:hAnsi="Consolas"/>
          <w:b w:val="0"/>
          <w:color w:val="001080"/>
          <w:sz w:val="21"/>
          <w:highlight w:val="white"/>
        </w:rPr>
        <w:t>filter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A31515"/>
          <w:sz w:val="21"/>
          <w:highlight w:val="white"/>
        </w:rPr>
        <w:t>'dst port 53'</w:t>
      </w:r>
    </w:p>
    <w:p w14:paraId="5E000000">
      <w:pPr>
        <w:pStyle w:val="Style_1"/>
        <w:ind w:firstLine="0" w:left="283"/>
        <w:jc w:val="left"/>
      </w:pPr>
      <w:r>
        <w:t xml:space="preserve">После первого запуска выяснилось, что библиотека читает все пакеты, идущие на этот порт, и не все из них про DNS. Многие добавляют к данному фильтру ограничение на UDP, так как чаще всего DNS использует UDP-пакеты, однако согласно документации </w:t>
      </w:r>
      <w:r>
        <w:rPr>
          <w:rStyle w:val="Style_2_ch"/>
        </w:rPr>
        <w:fldChar w:fldCharType="begin"/>
      </w:r>
      <w:r>
        <w:rPr>
          <w:rStyle w:val="Style_2_ch"/>
        </w:rPr>
        <w:instrText>HYPERLINK "https://learn.microsoft.com/ru-ru/troubleshoot/windows-server/networking/dns-works-on-tcp-and-udp"</w:instrText>
      </w:r>
      <w:r>
        <w:rPr>
          <w:rStyle w:val="Style_2_ch"/>
        </w:rPr>
        <w:fldChar w:fldCharType="separate"/>
      </w:r>
      <w:r>
        <w:rPr>
          <w:rStyle w:val="Style_2_ch"/>
        </w:rPr>
        <w:t>Microsoft</w:t>
      </w:r>
      <w:r>
        <w:rPr>
          <w:rStyle w:val="Style_2_ch"/>
        </w:rPr>
        <w:fldChar w:fldCharType="end"/>
      </w:r>
      <w:r>
        <w:t xml:space="preserve"> может быть использован и TCP. Поэтому я фильтрую пакеты вручную, проверяя, содержат ли они «слой» DNS.</w:t>
      </w:r>
    </w:p>
    <w:p w14:paraId="5F000000">
      <w:pPr>
        <w:pStyle w:val="Style_1"/>
        <w:ind w:firstLine="0" w:left="283"/>
        <w:jc w:val="left"/>
      </w:pPr>
    </w:p>
    <w:p w14:paraId="60000000">
      <w:pPr>
        <w:pStyle w:val="Style_1"/>
        <w:ind w:firstLine="0" w:left="283"/>
        <w:jc w:val="left"/>
        <w:rPr>
          <w:rFonts w:ascii="Consolas" w:hAnsi="Consolas"/>
          <w:b w:val="0"/>
          <w:color w:val="A31515"/>
          <w:sz w:val="21"/>
          <w:highlight w:val="white"/>
        </w:rPr>
      </w:pPr>
      <w:r>
        <w:t xml:space="preserve">Здесь мы видим, что компьютер обратился к роутеру, запросив информацию о некоторых ресурсах с сайта. Меня смутило, что все пакеты представлены в виде Standart query и среди них нет Standart Query Response. Wireshark помог понять, что такие пакеты могут приходить к нам на другие порты, поэтому фильтр был изменён на </w:t>
      </w:r>
      <w:r>
        <w:rPr>
          <w:rFonts w:ascii="Consolas" w:hAnsi="Consolas"/>
          <w:b w:val="0"/>
          <w:color w:val="A31515"/>
          <w:sz w:val="21"/>
          <w:highlight w:val="white"/>
        </w:rPr>
        <w:t>dst port 53 or src port 53</w:t>
      </w:r>
    </w:p>
    <w:p w14:paraId="61000000">
      <w:pPr>
        <w:pStyle w:val="Style_1"/>
        <w:ind w:firstLine="0" w:left="283"/>
        <w:jc w:val="left"/>
      </w:pPr>
    </w:p>
    <w:p w14:paraId="62000000">
      <w:pPr>
        <w:pStyle w:val="Style_1"/>
        <w:ind w:firstLine="0" w:left="283"/>
        <w:jc w:val="left"/>
      </w:pPr>
      <w:r>
        <w:t>Это сработало, вот пример сводки:</w:t>
      </w:r>
    </w:p>
    <w:p w14:paraId="63000000">
      <w:pPr>
        <w:pStyle w:val="Style_1"/>
        <w:ind w:firstLine="0" w:left="283"/>
        <w:jc w:val="left"/>
      </w:pPr>
      <w:r>
        <w:drawing>
          <wp:inline>
            <wp:extent cx="4442460" cy="2057400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444246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4000000">
      <w:pPr>
        <w:pStyle w:val="Style_1"/>
        <w:ind w:firstLine="0" w:left="283"/>
        <w:jc w:val="left"/>
      </w:pPr>
      <w:r>
        <w:t>Здесь и TCP, и UDP, и DNS Query, и DNS Answer.</w:t>
      </w:r>
    </w:p>
    <w:p w14:paraId="65000000">
      <w:pPr>
        <w:pStyle w:val="Style_1"/>
        <w:ind w:firstLine="0" w:left="283"/>
        <w:jc w:val="left"/>
      </w:pPr>
    </w:p>
    <w:p w14:paraId="66000000">
      <w:pPr>
        <w:pStyle w:val="Style_1"/>
        <w:ind w:firstLine="0" w:left="283"/>
        <w:jc w:val="left"/>
      </w:pPr>
      <w:r>
        <w:t>Вот несколько примеров пакетов:</w:t>
      </w:r>
      <w:r>
        <w:br w:type="page"/>
      </w:r>
    </w:p>
    <w:p w14:paraId="67000000">
      <w:pPr>
        <w:pStyle w:val="Style_1"/>
        <w:ind w:firstLine="0" w:left="283"/>
        <w:jc w:val="left"/>
      </w:pPr>
    </w:p>
    <w:p w14:paraId="68000000">
      <w:pPr>
        <w:pStyle w:val="Style_1"/>
        <w:ind w:firstLine="0" w:left="283"/>
        <w:jc w:val="left"/>
      </w:pPr>
      <w:r>
        <w:t>Кадр представлен частично (без Ethernet)</w:t>
      </w:r>
    </w:p>
    <w:p w14:paraId="69000000">
      <w:pPr>
        <w:pStyle w:val="Style_1"/>
        <w:ind w:firstLine="0" w:left="283"/>
        <w:jc w:val="left"/>
      </w:pPr>
      <w:r>
        <w:drawing>
          <wp:inline>
            <wp:extent cx="2191057" cy="2267267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2191057" cy="226726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A000000">
      <w:pPr>
        <w:pStyle w:val="Style_1"/>
        <w:ind w:firstLine="0" w:left="-425"/>
        <w:jc w:val="left"/>
      </w:pPr>
    </w:p>
    <w:p w14:paraId="6B000000">
      <w:pPr>
        <w:pStyle w:val="Style_1"/>
        <w:ind w:firstLine="0" w:left="283"/>
        <w:jc w:val="left"/>
      </w:pPr>
      <w:r>
        <w:drawing>
          <wp:inline>
            <wp:extent cx="3248480" cy="5325221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3248480" cy="532522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C000000">
      <w:pPr>
        <w:pStyle w:val="Style_1"/>
        <w:ind w:firstLine="0" w:left="283"/>
        <w:jc w:val="left"/>
      </w:pPr>
    </w:p>
    <w:p w14:paraId="6D000000">
      <w:pPr>
        <w:pStyle w:val="Style_1"/>
        <w:ind w:firstLine="0" w:left="283"/>
        <w:jc w:val="left"/>
      </w:pPr>
      <w:r>
        <w:t>Роутер отправил компьютеру пакет.</w:t>
      </w:r>
    </w:p>
    <w:p w14:paraId="6E000000">
      <w:pPr>
        <w:pStyle w:val="Style_1"/>
        <w:ind w:firstLine="0" w:left="283"/>
        <w:jc w:val="left"/>
      </w:pPr>
      <w:r>
        <w:t>Здесь мы получили response (qr=1), сервер не a</w:t>
      </w:r>
      <w:r>
        <w:t>uthoritative, ответ поместился в один пакет(TC=0), рекурсия желательна и доступна, ошибок не было, в разделе вопроса была только одна запись, запрашивался IPv4-адрес сайта e.cdnwidget.com. в сети интернет, в ответ была получена ресурсная запись с IPv4-адресом сайта, кэшировать стоит результат стоит в течение 92 секунд.</w:t>
      </w:r>
    </w:p>
    <w:p w14:paraId="6F000000">
      <w:pPr>
        <w:pStyle w:val="Style_1"/>
        <w:ind w:firstLine="0" w:left="283"/>
        <w:jc w:val="left"/>
      </w:pPr>
    </w:p>
    <w:p w14:paraId="70000000">
      <w:pPr>
        <w:pStyle w:val="Style_1"/>
        <w:ind w:firstLine="0" w:left="283"/>
        <w:jc w:val="left"/>
      </w:pPr>
      <w:r>
        <w:t>А вот так выглядел запрос компьютера за 6 тысячных секунды до:</w:t>
      </w:r>
    </w:p>
    <w:p w14:paraId="71000000">
      <w:pPr>
        <w:pStyle w:val="Style_1"/>
        <w:ind w:firstLine="0" w:left="283"/>
        <w:jc w:val="left"/>
      </w:pPr>
      <w:r>
        <w:drawing>
          <wp:inline>
            <wp:extent cx="2419689" cy="2276794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2419689" cy="227679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2000000">
      <w:pPr>
        <w:pStyle w:val="Style_1"/>
        <w:ind w:firstLine="0" w:left="283"/>
        <w:jc w:val="left"/>
      </w:pPr>
      <w:r>
        <w:drawing>
          <wp:inline>
            <wp:extent cx="3143690" cy="4143955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3143690" cy="41439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3000000">
      <w:pPr>
        <w:pStyle w:val="Style_1"/>
        <w:ind w:firstLine="0" w:left="283"/>
        <w:jc w:val="left"/>
      </w:pPr>
    </w:p>
    <w:p w14:paraId="74000000">
      <w:pPr>
        <w:pStyle w:val="Style_1"/>
        <w:ind w:firstLine="0" w:left="283"/>
        <w:jc w:val="left"/>
      </w:pPr>
    </w:p>
    <w:p w14:paraId="75000000">
      <w:pPr>
        <w:pStyle w:val="Style_1"/>
        <w:ind w:firstLine="0" w:left="-425"/>
        <w:jc w:val="left"/>
      </w:pPr>
    </w:p>
    <w:p w14:paraId="76000000">
      <w:pPr>
        <w:pStyle w:val="Style_1"/>
        <w:ind w:firstLine="0" w:left="-425"/>
        <w:jc w:val="left"/>
      </w:pPr>
    </w:p>
    <w:p w14:paraId="77000000">
      <w:pPr>
        <w:pStyle w:val="Style_1"/>
        <w:ind w:firstLine="0" w:left="-425"/>
        <w:jc w:val="left"/>
      </w:pPr>
    </w:p>
    <w:p w14:paraId="78000000">
      <w:pPr>
        <w:pStyle w:val="Style_1"/>
        <w:ind w:firstLine="0" w:left="-425"/>
        <w:jc w:val="left"/>
      </w:pPr>
    </w:p>
    <w:p w14:paraId="79000000">
      <w:pPr>
        <w:pStyle w:val="Style_1"/>
        <w:ind w:firstLine="0" w:left="-425"/>
        <w:jc w:val="left"/>
      </w:pPr>
    </w:p>
    <w:p w14:paraId="7A000000">
      <w:pPr>
        <w:pStyle w:val="Style_1"/>
        <w:ind w:firstLine="0" w:left="-425"/>
        <w:jc w:val="left"/>
      </w:pPr>
    </w:p>
    <w:p w14:paraId="7B000000">
      <w:pPr>
        <w:pStyle w:val="Style_1"/>
        <w:ind w:firstLine="0" w:left="-425"/>
        <w:jc w:val="left"/>
      </w:pPr>
    </w:p>
    <w:p w14:paraId="7C000000">
      <w:pPr>
        <w:pStyle w:val="Style_1"/>
        <w:ind w:firstLine="0" w:left="-425"/>
        <w:jc w:val="left"/>
      </w:pPr>
      <w:r>
        <w:t>А вот другой пакет:</w:t>
      </w:r>
    </w:p>
    <w:p w14:paraId="7D000000">
      <w:pPr>
        <w:pStyle w:val="Style_1"/>
        <w:ind w:firstLine="0" w:left="-425"/>
        <w:jc w:val="left"/>
      </w:pPr>
      <w:r>
        <w:drawing>
          <wp:inline>
            <wp:extent cx="5068010" cy="5887275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5068010" cy="58872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E000000">
      <w:pPr>
        <w:pStyle w:val="Style_1"/>
        <w:ind w:firstLine="0" w:left="-425"/>
        <w:jc w:val="left"/>
      </w:pPr>
      <w:r>
        <w:t>Здесь компьютер запрашивал запись типа «HTTPS» для доменного имени beacon.krxd.net., н</w:t>
      </w:r>
      <w:r>
        <w:t>а что был получен ответ с записью типа CNAME с Alias, а также запись типа SOA в разделе NS с указанием зоны, где хранится эталонная запись.</w:t>
      </w:r>
      <w:r>
        <w:t xml:space="preserve"> 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2" w:type="paragraph">
    <w:name w:val="Hyperlink"/>
    <w:link w:val="Style_2_ch"/>
    <w:rPr>
      <w:color w:val="0000FF"/>
      <w:u w:val="single"/>
    </w:rPr>
  </w:style>
  <w:style w:styleId="Style_2_ch" w:type="character">
    <w:name w:val="Hyperlink"/>
    <w:link w:val="Style_2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3" Target="webSettings.xml" Type="http://schemas.openxmlformats.org/officeDocument/2006/relationships/webSettings"/>
  <Relationship Id="rId22" Target="stylesWithEffects.xml" Type="http://schemas.microsoft.com/office/2007/relationships/stylesWithEffects"/>
  <Relationship Id="rId21" Target="styles.xml" Type="http://schemas.openxmlformats.org/officeDocument/2006/relationships/styles"/>
  <Relationship Id="rId13" Target="media/13.png" Type="http://schemas.openxmlformats.org/officeDocument/2006/relationships/image"/>
  <Relationship Id="rId24" Target="theme/theme1.xml" Type="http://schemas.openxmlformats.org/officeDocument/2006/relationships/theme"/>
  <Relationship Id="rId11" Target="media/11.png" Type="http://schemas.openxmlformats.org/officeDocument/2006/relationships/image"/>
  <Relationship Id="rId18" Target="media/18.png" Type="http://schemas.openxmlformats.org/officeDocument/2006/relationships/image"/>
  <Relationship Id="rId17" Target="media/17.png" Type="http://schemas.openxmlformats.org/officeDocument/2006/relationships/image"/>
  <Relationship Id="rId10" Target="media/10.png" Type="http://schemas.openxmlformats.org/officeDocument/2006/relationships/image"/>
  <Relationship Id="rId15" Target="media/15.png" Type="http://schemas.openxmlformats.org/officeDocument/2006/relationships/image"/>
  <Relationship Id="rId9" Target="media/9.png" Type="http://schemas.openxmlformats.org/officeDocument/2006/relationships/image"/>
  <Relationship Id="rId20" Target="settings.xml" Type="http://schemas.openxmlformats.org/officeDocument/2006/relationships/settings"/>
  <Relationship Id="rId19" Target="fontTable.xml" Type="http://schemas.openxmlformats.org/officeDocument/2006/relationships/fontTable"/>
  <Relationship Id="rId8" Target="media/8.png" Type="http://schemas.openxmlformats.org/officeDocument/2006/relationships/image"/>
  <Relationship Id="rId7" Target="media/7.png" Type="http://schemas.openxmlformats.org/officeDocument/2006/relationships/image"/>
  <Relationship Id="rId14" Target="media/14.png" Type="http://schemas.openxmlformats.org/officeDocument/2006/relationships/image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6" Target="media/16.png" Type="http://schemas.openxmlformats.org/officeDocument/2006/relationships/image"/>
  <Relationship Id="rId12" Target="media/12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2023-04-01T20:02:08Z</dcterms:modified>
</cp:coreProperties>
</file>