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3D41" w14:textId="77777777" w:rsidR="00563064" w:rsidRDefault="00563064" w:rsidP="00E0279F">
      <w:pPr>
        <w:spacing w:line="480" w:lineRule="auto"/>
        <w:jc w:val="center"/>
        <w:rPr>
          <w:b/>
          <w:bCs/>
        </w:rPr>
      </w:pPr>
      <w:r w:rsidRPr="00563064">
        <w:rPr>
          <w:b/>
          <w:bCs/>
        </w:rPr>
        <w:t xml:space="preserve">Desarrollo de un modelo de segmentación inteligente para optimización de estrategias comerciales en el sector retail: </w:t>
      </w:r>
    </w:p>
    <w:p w14:paraId="6E2DE4B3" w14:textId="29769656" w:rsidR="00947A0D" w:rsidRDefault="00563064" w:rsidP="00E0279F">
      <w:pPr>
        <w:spacing w:line="480" w:lineRule="auto"/>
        <w:jc w:val="center"/>
        <w:rPr>
          <w:rFonts w:cs="Times New Roman"/>
          <w:szCs w:val="24"/>
        </w:rPr>
      </w:pPr>
      <w:r w:rsidRPr="00563064">
        <w:rPr>
          <w:b/>
          <w:bCs/>
        </w:rPr>
        <w:t>Caso Valle de Aburrá</w:t>
      </w:r>
    </w:p>
    <w:p w14:paraId="4E28C588" w14:textId="5F65EA8F" w:rsidR="006A2BC5" w:rsidRPr="003F3506" w:rsidRDefault="00563064" w:rsidP="00CE269A">
      <w:pPr>
        <w:jc w:val="center"/>
        <w:rPr>
          <w:rFonts w:cs="Times New Roman"/>
          <w:szCs w:val="24"/>
        </w:rPr>
      </w:pPr>
      <w:r>
        <w:rPr>
          <w:rFonts w:cs="Times New Roman"/>
          <w:szCs w:val="24"/>
        </w:rPr>
        <w:t>Maria Camila Moreno Rivera</w:t>
      </w:r>
    </w:p>
    <w:p w14:paraId="19CC3F37" w14:textId="77777777" w:rsidR="00E80876" w:rsidRDefault="00E80876" w:rsidP="00E0279F">
      <w:pPr>
        <w:spacing w:line="480" w:lineRule="auto"/>
        <w:jc w:val="center"/>
        <w:rPr>
          <w:rFonts w:cs="Times New Roman"/>
          <w:szCs w:val="24"/>
        </w:rPr>
      </w:pPr>
    </w:p>
    <w:p w14:paraId="741BC1DB" w14:textId="77777777" w:rsidR="00563064" w:rsidRDefault="00563064" w:rsidP="00E0279F">
      <w:pPr>
        <w:spacing w:line="480" w:lineRule="auto"/>
        <w:jc w:val="center"/>
        <w:rPr>
          <w:rFonts w:cs="Times New Roman"/>
          <w:szCs w:val="24"/>
        </w:rPr>
      </w:pPr>
    </w:p>
    <w:p w14:paraId="6F41B365" w14:textId="77777777" w:rsidR="00563064" w:rsidRDefault="00563064" w:rsidP="00E0279F">
      <w:pPr>
        <w:spacing w:line="480" w:lineRule="auto"/>
        <w:jc w:val="center"/>
        <w:rPr>
          <w:rFonts w:cs="Times New Roman"/>
          <w:szCs w:val="24"/>
        </w:rPr>
      </w:pPr>
    </w:p>
    <w:p w14:paraId="07F5294C" w14:textId="77777777" w:rsidR="00563064" w:rsidRDefault="00563064" w:rsidP="00E0279F">
      <w:pPr>
        <w:spacing w:line="480" w:lineRule="auto"/>
        <w:jc w:val="center"/>
        <w:rPr>
          <w:rFonts w:cs="Times New Roman"/>
          <w:szCs w:val="24"/>
        </w:rPr>
      </w:pPr>
    </w:p>
    <w:p w14:paraId="5CAD71B6" w14:textId="77777777" w:rsidR="00563064" w:rsidRPr="000511AB" w:rsidRDefault="00563064" w:rsidP="00E0279F">
      <w:pPr>
        <w:spacing w:line="480" w:lineRule="auto"/>
        <w:jc w:val="center"/>
        <w:rPr>
          <w:rFonts w:cs="Times New Roman"/>
          <w:szCs w:val="24"/>
        </w:rPr>
      </w:pPr>
    </w:p>
    <w:p w14:paraId="34114108" w14:textId="561C68F2" w:rsidR="00F05FA4" w:rsidRPr="000511AB" w:rsidRDefault="00000000" w:rsidP="00F05FA4">
      <w:pPr>
        <w:jc w:val="center"/>
        <w:rPr>
          <w:rFonts w:cs="Times New Roman"/>
          <w:szCs w:val="24"/>
        </w:rPr>
      </w:pPr>
      <w:sdt>
        <w:sdtPr>
          <w:rPr>
            <w:rStyle w:val="Estilo8"/>
            <w:szCs w:val="24"/>
          </w:rPr>
          <w:alias w:val="Título obtenido"/>
          <w:tag w:val="Título"/>
          <w:id w:val="-377165559"/>
          <w:placeholder>
            <w:docPart w:val="33B18D9FC17E4A03AD7184ECD8475B0A"/>
          </w:placeholder>
          <w15:color w:val="FF6600"/>
          <w:dropDownList>
            <w:listItem w:displayText="Seleccione título otorgado por USB Colombia (A-Z)" w:value="Seleccione título otorgado por USB Colombia (A-Z)"/>
            <w:listItem w:displayText="Abogado" w:value="Abogado"/>
            <w:listItem w:displayText="Administrador de Empresas" w:value="Administrador de Empresas"/>
            <w:listItem w:displayText="Administrador de Negocios" w:value="Administrador de Negocios"/>
            <w:listItem w:displayText="Administrador del Comercio Internacional" w:value="Administrador del Comercio Internacional"/>
            <w:listItem w:displayText="Administrador Turístico" w:value="Administrador Turístico"/>
            <w:listItem w:displayText="Arquitecto" w:value="Arquitecto"/>
            <w:listItem w:displayText="Bacteriólogo" w:value="Bacteriólogo"/>
            <w:listItem w:displayText="Contador Público" w:value="Contador Público"/>
            <w:listItem w:displayText="Diseñador de Vestuario" w:value="Diseñador de Vestuario"/>
            <w:listItem w:displayText="Diseñador Industrial" w:value="Diseñador Industrial"/>
            <w:listItem w:displayText="Doctor en Administración de Negocios" w:value="Doctor en Administración de Negocios"/>
            <w:listItem w:displayText="Doctor en Ciencias de la Educación " w:value="Doctor en Ciencias de la Educación "/>
            <w:listItem w:displayText="Doctor en Derecho" w:value="Doctor en Derecho"/>
            <w:listItem w:displayText="Doctor en Educación" w:value="Doctor en Educación"/>
            <w:listItem w:displayText="Doctor en Humanidades, Humanismo y Persona" w:value="Doctor en Humanidades, Humanismo y Persona"/>
            <w:listItem w:displayText="Doctor en Ingeniería" w:value="Doctor en Ingeniería"/>
            <w:listItem w:displayText="Doctor en Neurociencia Aplicada y Comportamiento" w:value="Doctor en Neurociencia Aplicada y Comportamiento"/>
            <w:listItem w:displayText="Doctor en Psicología" w:value="Doctor en Psicología"/>
            <w:listItem w:displayText="Economista" w:value="Economista"/>
            <w:listItem w:displayText="Especialista en Administración de la Seguridad" w:value="Especialista en Administración de la Seguridad"/>
            <w:listItem w:displayText="Especialista en Administración de Negocios" w:value="Especialista en Administración de Negocios"/>
            <w:listItem w:displayText="Especialista en Atención Psicosocial a Víctimas y Sobrevivientes" w:value="Especialista en Atención Psicosocial a Víctimas y Sobrevivientes"/>
            <w:listItem w:displayText="Especialista en Automatización de Procesos Industriales" w:value="Especialista en Automatización de Procesos Industriales"/>
            <w:listItem w:displayText="Especialista en Ciencias Penales y Penitenciarias" w:value="Especialista en Ciencias Penales y Penitenciarias"/>
            <w:listItem w:displayText="Especialista en Construcción" w:value="Especialista en Construcción"/>
            <w:listItem w:displayText="Especialista en Cooperación Internacional para el Desarrollo" w:value="Especialista en Cooperación Internacional para el Desarrollo"/>
            <w:listItem w:displayText="Especialista en Derecho Ambiental" w:value="Especialista en Derecho Ambiental"/>
            <w:listItem w:displayText="Especialista en Derecho Ambiental y de los Recursos Naturales" w:value="Especialista en Derecho Ambiental y de los Recursos Naturales"/>
            <w:listItem w:displayText="Especialista en Derecho Comercial y de la Empresa" w:value="Especialista en Derecho Comercial y de la Empresa"/>
            <w:listItem w:displayText="Especialista en Derecho Internacional de los Derechos Humanos y Cultura de Paz" w:value="Especialista en Derecho Internacional de los Derechos Humanos y Cultura de Paz"/>
            <w:listItem w:displayText="Especialista en Derecho Laboral y de la Seguridad Social" w:value="Especialista en Derecho Laboral y de la Seguridad Social"/>
            <w:listItem w:displayText="Especialista en Derecho Marítimo y Portuario" w:value="Especialista en Derecho Marítimo y Portuario"/>
            <w:listItem w:displayText="Especialista en Derecho Procesal" w:value="Especialista en Derecho Procesal"/>
            <w:listItem w:displayText="Especialista en Derecho Procesal Penal y Criminalística" w:value="Especialista en Derecho Procesal Penal y Criminalística"/>
            <w:listItem w:displayText="Especialista en Desarrollo Territorial y Gestión Pública" w:value="Especialista en Desarrollo Territorial y Gestión Pública"/>
            <w:listItem w:displayText="Especialista en Didácticas para Lecturas y Escrituras con Énfasis en Literatura" w:value="Especialista en Didácticas para Lecturas y Escrituras con Énfasis en Literatura"/>
            <w:listItem w:displayText="Especialista en Dirección y Gestión Educativa" w:value="Especialista en Dirección y Gestión Educativa"/>
            <w:listItem w:displayText="Especialista en Docencia Mediada por las TIC" w:value="Especialista en Docencia Mediada por las TIC"/>
            <w:listItem w:displayText="Especialista en Docencia Universitaria" w:value="Especialista en Docencia Universitaria"/>
            <w:listItem w:displayText="Especialista en Economía Ambiental y Desarrollo Sostenible" w:value="Especialista en Economía Ambiental y Desarrollo Sostenible"/>
            <w:listItem w:displayText="Especialista en Educación Religiosa" w:value="Especialista en Educación Religiosa"/>
            <w:listItem w:displayText="Especialista en Educación Religiosa Escolar" w:value="Especialista en Educación Religiosa Escolar"/>
            <w:listItem w:displayText="Especialista en Evaluación y Diagnóstico Neuropsicológico" w:value="Especialista en Evaluación y Diagnóstico Neuropsicológico"/>
            <w:listItem w:displayText="Especialista en Filosofía Contemporánea" w:value="Especialista en Filosofía Contemporánea"/>
            <w:listItem w:displayText="Especialista en Finanzas" w:value="Especialista en Finanzas"/>
            <w:listItem w:displayText="Especialista en Gerencia de Calidad" w:value="Especialista en Gerencia de Calidad"/>
            <w:listItem w:displayText="Especialista en Gerencia de Empresas Comerciales" w:value="Especialista en Gerencia de Empresas Comerciales"/>
            <w:listItem w:displayText="Especialista en Gerencia de la Calidad y Auditoría en Salud" w:value="Especialista en Gerencia de la Calidad y Auditoría en Salud"/>
            <w:listItem w:displayText="Especialista en Gerencia de Negocios Internacionales" w:value="Especialista en Gerencia de Negocios Internacionales"/>
            <w:listItem w:displayText="Especialista en Gerencia de Recursos Humanos" w:value="Especialista en Gerencia de Recursos Humanos"/>
            <w:listItem w:displayText="Especialista en Gerencia de Sistemas de Información" w:value="Especialista en Gerencia de Sistemas de Información"/>
            <w:listItem w:displayText="Especialista en Gerencia de Tecnologías de la Información" w:value="Especialista en Gerencia de Tecnologías de la Información"/>
            <w:listItem w:displayText="Especialista en Gerencia Educativa" w:value="Especialista en Gerencia Educativa"/>
            <w:listItem w:displayText="Especialista en Gerencia Estratégica de Costos" w:value="Especialista en Gerencia Estratégica de Costos"/>
            <w:listItem w:displayText="Especialista en Gerencia Estratégica para el Sistema Moda" w:value="Especialista en Gerencia Estratégica para el Sistema Moda"/>
            <w:listItem w:displayText="Especialista en Gerencia Financiera Aplicada al Mercado de Capitales" w:value="Especialista en Gerencia Financiera Aplicada al Mercado de Capitales"/>
            <w:listItem w:displayText="Especialista en Gestión de Información y Bases de Datos" w:value="Especialista en Gestión de Información y Bases de Datos"/>
            <w:listItem w:displayText="Especialista en Gestión de la Responsabilidad Social Empresarial" w:value="Especialista en Gestión de la Responsabilidad Social Empresarial"/>
            <w:listItem w:displayText="Especialista en Gestión de Plantas Industriales" w:value="Especialista en Gestión de Plantas Industriales"/>
            <w:listItem w:displayText="Especialista en Gestión de Procesos Productivos y de Servicios" w:value="Especialista en Gestión de Procesos Productivos y de Servicios"/>
            <w:listItem w:displayText="Especialista en Gestión de Proyectos Multimediales para la Educación" w:value="Especialista en Gestión de Proyectos Multimediales para la Educación"/>
            <w:listItem w:displayText="Especialista en Gestión Integral de Proyectos" w:value="Especialista en Gestión Integral de Proyectos"/>
            <w:listItem w:displayText="Especialista en Gestión Portuaria y Marítima" w:value="Especialista en Gestión Portuaria y Marítima"/>
            <w:listItem w:displayText="Especialista en Ingeniería de Procesos de Refinación de Petróleos y Petroquímicos Básicos" w:value="Especialista en Ingeniería de Procesos de Refinación de Petróleos y Petroquímicos Básicos"/>
            <w:listItem w:displayText="Especialista en Innovación e Integración Multimedia" w:value="Especialista en Innovación e Integración Multimedia"/>
            <w:listItem w:displayText="Especialista en Intervención Psicológica en Situaciones de Crisis" w:value="Especialista en Intervención Psicológica en Situaciones de Crisis"/>
            <w:listItem w:displayText="Especialista en Interventoría y Supervisión de Proyectos y Obras Civiles" w:value="Especialista en Interventoría y Supervisión de Proyectos y Obras Civiles"/>
            <w:listItem w:displayText="Especialista en Logística del Comercio Internacional" w:value="Especialista en Logística del Comercio Internacional"/>
            <w:listItem w:displayText="Especialista en Medición y Evaluación Psicológica" w:value="Especialista en Medición y Evaluación Psicológica"/>
            <w:listItem w:displayText="Especialista en Medio Ambiente Urbano y Desarrollo Territorial" w:value="Especialista en Medio Ambiente Urbano y Desarrollo Territorial"/>
            <w:listItem w:displayText="Especialista en Mercadeo" w:value="Especialista en Mercadeo"/>
            <w:listItem w:displayText="Especialista en Multimedia y Experiencia de Usuario" w:value="Especialista en Multimedia y Experiencia de Usuario"/>
            <w:listItem w:displayText="Especialista en Negocios Internacionales" w:value="Especialista en Negocios Internacionales"/>
            <w:listItem w:displayText="Especialista en Negocios y Servicios de Telecomunicaciones" w:value="Especialista en Negocios y Servicios de Telecomunicaciones"/>
            <w:listItem w:displayText="Especialista en Pedagogía y Docencia Universitaria" w:value="Especialista en Pedagogía y Docencia Universitaria"/>
            <w:listItem w:displayText="Especialista en Postproducción de Audio" w:value="Especialista en Postproducción de Audio"/>
            <w:listItem w:displayText="Especialista en Procesos de Desarrollo de Software" w:value="Especialista en Procesos de Desarrollo de Software"/>
            <w:listItem w:displayText="Especialista en Producción Musical" w:value="Especialista en Producción Musical"/>
            <w:listItem w:displayText="Especialista en Psicología Clínica" w:value="Especialista en Psicología Clínica"/>
            <w:listItem w:displayText="Especialista en Psicología Clínica con Orientación Psicoanalítica" w:value="Especialista en Psicología Clínica con Orientación Psicoanalítica"/>
            <w:listItem w:displayText="Especialista en Psicología de la Educación" w:value="Especialista en Psicología de la Educación"/>
            <w:listItem w:displayText="Especialista en Psicología de la Salud Ocupacional" w:value="Especialista en Psicología de la Salud Ocupacional"/>
            <w:listItem w:displayText="Especialista en Psicología de la Seguridad y Salud en el Trabajo" w:value="Especialista en Psicología de la Seguridad y Salud en el Trabajo"/>
            <w:listItem w:displayText="Especialista en Psicología de las Organizaciones y del Trabajo" w:value="Especialista en Psicología de las Organizaciones y del Trabajo"/>
            <w:listItem w:displayText="Especialista en Psicología de los Cuidados Paliativos" w:value="Especialista en Psicología de los Cuidados Paliativos"/>
            <w:listItem w:displayText="Especialista en Redes y Servicios Telemáticos" w:value="Especialista en Redes y Servicios Telemáticos"/>
            <w:listItem w:displayText="Especialista en Seguridad Informática" w:value="Especialista en Seguridad Informática"/>
            <w:listItem w:displayText="Especialista en Seguridad y Salud en el Trabajo" w:value="Especialista en Seguridad y Salud en el Trabajo"/>
            <w:listItem w:displayText="Especialista en Servicios Públicos Domiciliarios" w:value="Especialista en Servicios Públicos Domiciliarios"/>
            <w:listItem w:displayText="Especialista en Sistemas de Información Geográfica" w:value="Especialista en Sistemas de Información Geográfica"/>
            <w:listItem w:displayText="Especialista en Teoría y Metodología del Entrenamiento Deportivo" w:value="Especialista en Teoría y Metodología del Entrenamiento Deportivo"/>
            <w:listItem w:displayText="Fisioterapeuta" w:value="Fisioterapeuta"/>
            <w:listItem w:displayText="Fonoaudiólogo" w:value="Fonoaudiólogo"/>
            <w:listItem w:displayText="Ingeniero Aeronáutico" w:value="Ingeniero Aeronáutico"/>
            <w:listItem w:displayText="Ingeniero Agroindustrial" w:value="Ingeniero Agroindustrial"/>
            <w:listItem w:displayText="Ingeniero Ambiental" w:value="Ingeniero Ambiental"/>
            <w:listItem w:displayText="Ingeniero Biomédico" w:value="Ingeniero Biomédico"/>
            <w:listItem w:displayText="Ingeniero de Datos y Software" w:value="Ingeniero de Datos y Software"/>
            <w:listItem w:displayText="Ingeniero de Sistemas" w:value="Ingeniero de Sistemas"/>
            <w:listItem w:displayText="Ingeniero de Sonido" w:value="Ingeniero de Sonido"/>
            <w:listItem w:displayText="Ingeniero Electrónico" w:value="Ingeniero Electrónico"/>
            <w:listItem w:displayText="Ingeniero Industrial" w:value="Ingeniero Industrial"/>
            <w:listItem w:displayText="Ingeniero Mecatrónico" w:value="Ingeniero Mecatrónico"/>
            <w:listItem w:displayText="Ingeniero Multimedia" w:value="Ingeniero Multimedia"/>
            <w:listItem w:displayText="Ingeniero Químico" w:value="Ingeniero Químico"/>
            <w:listItem w:displayText="Licenciado en Educación Artística" w:value="Licenciado en Educación Artística"/>
            <w:listItem w:displayText="Licenciado en Educación Física" w:value="Licenciado en Educación Física"/>
            <w:listItem w:displayText="Licenciado en Educación Física, Recreación y Deportes" w:value="Licenciado en Educación Física, Recreación y Deportes"/>
            <w:listItem w:displayText="Licenciado en Educación Física y Deporte" w:value="Licenciado en Educación Física y Deporte"/>
            <w:listItem w:displayText="Licenciado en Educación Infantil" w:value="Licenciado en Educación Infantil"/>
            <w:listItem w:displayText="Licenciado en Educación para la Primera Infancia" w:value="Licenciado en Educación para la Primera Infancia"/>
            <w:listItem w:displayText="Licenciado en Educación Preescolar" w:value="Licenciado en Educación Preescolar"/>
            <w:listItem w:displayText="Licenciado en Filosofía" w:value="Licenciado en Filosofía"/>
            <w:listItem w:displayText="Licenciado en Humanidades y Lengua Castellana" w:value="Licenciado en Humanidades y Lengua Castellana"/>
            <w:listItem w:displayText="Licenciado en Lengua Castellana" w:value="Licenciado en Lengua Castellana"/>
            <w:listItem w:displayText="Licenciado en Lengua Inglesa" w:value="Licenciado en Lengua Inglesa"/>
            <w:listItem w:displayText="Licenciado en Lenguas Modernas con Énfasis en Inglés y Francés" w:value="Licenciado en Lenguas Modernas con Énfasis en Inglés y Francés"/>
            <w:listItem w:displayText="Licenciado en Literatura y Lengua Castellana" w:value="Licenciado en Literatura y Lengua Castellana"/>
            <w:listItem w:displayText="Licenciado en Teología" w:value="Licenciado en Teología"/>
            <w:listItem w:displayText="Magíster en Acústica y Vibraciones" w:value="Magíster en Acústica y Vibraciones"/>
            <w:listItem w:displayText="Magíster en Administración de Negocios" w:value="Magíster en Administración de Negocios"/>
            <w:listItem w:displayText="Magíster en Administración Financiera" w:value="Magíster en Administración Financiera"/>
            <w:listItem w:displayText="Magíster en Alta Dirección de Servicios Educativos" w:value="Magíster en Alta Dirección de Servicios Educativos"/>
            <w:listItem w:displayText="Magíster en Arquitectura" w:value="Magíster en Arquitectura"/>
            <w:listItem w:displayText="Magíster en Bioclimática" w:value="Magíster en Bioclimática"/>
            <w:listItem w:displayText="Magíster en Bioquímica Clínica" w:value="Magíster en Bioquímica Clínica"/>
            <w:listItem w:displayText="Magíster en Ciencias de la Educación" w:value="Magíster en Ciencias de la Educación"/>
            <w:listItem w:displayText="Magíster en Ciencias del Deporte" w:value="Magíster en Ciencias del Deporte"/>
            <w:listItem w:displayText="Magíster en Clínica de la Infancia y la Juventud" w:value="Magíster en Clínica de la Infancia y la Juventud"/>
            <w:listItem w:displayText="Magíster en Cooperación Internacional para el Desarrollo" w:value="Magíster en Cooperación Internacional para el Desarrollo"/>
            <w:listItem w:displayText="Magíster en Creatividad" w:value="Magíster en Creatividad"/>
            <w:listItem w:displayText="Magíster en Derecho" w:value="Magíster en Derecho"/>
            <w:listItem w:displayText="Magíster en Derecho y Administración de Justicia" w:value="Magíster en Derecho y Administración de Justicia"/>
            <w:listItem w:displayText="Magíster en Didáctica del Inglés" w:value="Magíster en Didáctica del Inglés"/>
            <w:listItem w:displayText="Magíster en Didácticas para Lecturas, Escrituras y Literatura" w:value="Magíster en Didácticas para Lecturas, Escrituras y Literatura"/>
            <w:listItem w:displayText="Magíster en Dirección de Empresas" w:value="Magíster en Dirección de Empresas"/>
            <w:listItem w:displayText="Magíster en Dirección Deportiva y Relaciones Internacionales" w:value="Magíster en Dirección Deportiva y Relaciones Internacionales"/>
            <w:listItem w:displayText="Magíster en Dirección Portuaria y Marítima" w:value="Magíster en Dirección Portuaria y Marítima"/>
            <w:listItem w:displayText="Magíster en Docencia en Educación Superior" w:value="Magíster en Docencia en Educación Superior"/>
            <w:listItem w:displayText="Magíster en Educación" w:value="Magíster en Educación"/>
            <w:listItem w:displayText="Magíster en Educación: Desarrollo Humano" w:value="Magíster en Educación: Desarrollo Humano"/>
            <w:listItem w:displayText="Magíster en Educación para la Primera Infancia" w:value="Magíster en Educación para la Primera Infancia"/>
            <w:listItem w:displayText="Magíster en Estudios del Desarrollo y la Responsabilidad Social Empresarial" w:value="Magíster en Estudios del Desarrollo y la Responsabilidad Social Empresarial"/>
            <w:listItem w:displayText="Magíster en Filosofía Contemporánea" w:value="Magíster en Filosofía Contemporánea"/>
            <w:listItem w:displayText="Magíster en Geoinformática" w:value="Magíster en Geoinformática"/>
            <w:listItem w:displayText="Magíster en Gerencia de la Ciencia, Tecnología e Innovación" w:value="Magíster en Gerencia de la Ciencia, Tecnología e Innovación"/>
            <w:listItem w:displayText="Magíster en Gerencia de Proyectos" w:value="Magíster en Gerencia de Proyectos"/>
            <w:listItem w:displayText="Magíster en Gerencia Turística" w:value="Magíster en Gerencia Turística"/>
            <w:listItem w:displayText="Magíster en Ingeniería Aeroespacial" w:value="Magíster en Ingeniería Aeroespacial"/>
            <w:listItem w:displayText="Magíster en Ingeniería: Biotecnología" w:value="Magíster en Ingeniería: Biotecnología"/>
            <w:listItem w:displayText="Magíster en Ingeniería de Procesos" w:value="Magíster en Ingeniería de Procesos"/>
            <w:listItem w:displayText="Magíster en Ingeniería de Proyectos" w:value="Magíster en Ingeniería de Proyectos"/>
            <w:listItem w:displayText="Magíster en Ingeniería de Software" w:value="Magíster en Ingeniería de Software"/>
            <w:listItem w:displayText="Magíster en Internet de las Cosas y Control" w:value="Magíster en Internet de las Cosas y Control"/>
            <w:listItem w:displayText="Magister en Mercadeo" w:value="Magister en Mercadeo"/>
            <w:listItem w:displayText="Magíster en Microbiología Clínica" w:value="Magíster en Microbiología Clínica"/>
            <w:listItem w:displayText="Magíster en Neuropsicología" w:value="Magíster en Neuropsicología"/>
            <w:listItem w:displayText="Magíster en Neuropsicología Clínica" w:value="Magíster en Neuropsicología Clínica"/>
            <w:listItem w:displayText="Magíster en Preparación Física en Fútbol" w:value="Magíster en Preparación Física en Fútbol"/>
            <w:listItem w:displayText="Magíster en Proyecto Urbano" w:value="Magíster en Proyecto Urbano"/>
            <w:listItem w:displayText="Magíster en Psicología" w:value="Magíster en Psicología"/>
            <w:listItem w:displayText="Magíster en Psicología Clínica" w:value="Magíster en Psicología Clínica"/>
            <w:listItem w:displayText="Magíster en Psicología de las Organizaciones y del Trabajo" w:value="Magíster en Psicología de las Organizaciones y del Trabajo"/>
            <w:listItem w:displayText="Magíster en Psicopatología Clínica y Forense con Énfasis en Intervención con Víctimas" w:value="Magíster en Psicopatología Clínica y Forense con Énfasis en Intervención con Víctimas"/>
            <w:listItem w:displayText="Magíster en Seguridad y Salud en el trabajo" w:value="Magíster en Seguridad y Salud en el trabajo"/>
            <w:listItem w:displayText="Magíster en Tecnologías de la Información para la Analítica de Datos" w:value="Magíster en Tecnologías de la Información para la Analítica de Datos"/>
            <w:listItem w:displayText="Magíster en Teología de la Biblia" w:value="Magíster en Teología de la Biblia"/>
            <w:listItem w:displayText="Negociador Internacional" w:value="Negociador Internacional"/>
            <w:listItem w:displayText="Politólogo" w:value="Politólogo"/>
            <w:listItem w:displayText="Posdoctor en Alta Investigación en Educación Intercultural" w:value="Posdoctor en Alta Investigación en Educación Intercultural"/>
            <w:listItem w:displayText="Profesional en Ciencias Culinarias de la Gastronomía" w:value="Profesional en Ciencias Culinarias de la Gastronomía"/>
            <w:listItem w:displayText="Profesional en Finanzas y Negocios Internacionales" w:value="Profesional en Finanzas y Negocios Internacionales"/>
            <w:listItem w:displayText="Profesional en Gestión Deportiva" w:value="Profesional en Gestión Deportiva"/>
            <w:listItem w:displayText="Profesional en Gobierno y Relaciones Internacionales" w:value="Profesional en Gobierno y Relaciones Internacionales"/>
            <w:listItem w:displayText="Profesional en Mercadeo y Negocios Internacionales" w:value="Profesional en Mercadeo y Negocios Internacionales"/>
            <w:listItem w:displayText="Profesional en Relaciones Internacionales" w:value="Profesional en Relaciones Internacionales"/>
            <w:listItem w:displayText="Psicólogo" w:value="Psicólogo"/>
            <w:listItem w:displayText="Técnico Laboral en Asistente Administrativo" w:value="Técnico Laboral en Asistente Administrativo"/>
            <w:listItem w:displayText="Técnico Laboral en Prevención y Control Ambiental" w:value="Técnico Laboral en Prevención y Control Ambiental"/>
            <w:listItem w:displayText="Técnico Profesional en la Producción Multimedia" w:value="Técnico Profesional en la Producción Multimedia"/>
            <w:listItem w:displayText="Tecnólogo en Automatización Industrial" w:value="Tecnólogo en Automatización Industrial"/>
            <w:listItem w:displayText="Tecnólogo en Desarrollo de Sistemas Electrónicos y de Telecomunicaciones" w:value="Tecnólogo en Desarrollo de Sistemas Electrónicos y de Telecomunicaciones"/>
            <w:listItem w:displayText="Tecnólogo en Desarrollo de Software" w:value="Tecnólogo en Desarrollo de Software"/>
            <w:listItem w:displayText="Tecnólogo en Entrenamiento Deportivo" w:value="Tecnólogo en Entrenamiento Deportivo"/>
            <w:listItem w:displayText="Tecnólogo en la Gestión de la Producción Multimedia" w:value="Tecnólogo en la Gestión de la Producción Multimedia"/>
          </w:dropDownList>
        </w:sdtPr>
        <w:sdtEndPr>
          <w:rPr>
            <w:rStyle w:val="Fuentedeprrafopredeter"/>
            <w:rFonts w:cs="Times New Roman"/>
          </w:rPr>
        </w:sdtEndPr>
        <w:sdtContent>
          <w:r w:rsidR="00563064">
            <w:rPr>
              <w:rStyle w:val="Estilo8"/>
              <w:szCs w:val="24"/>
            </w:rPr>
            <w:t>Especialista en Sistemas de Información Geográfica</w:t>
          </w:r>
        </w:sdtContent>
      </w:sdt>
    </w:p>
    <w:p w14:paraId="5850AE84" w14:textId="037CFE60" w:rsidR="00E0279F" w:rsidRDefault="00E0279F" w:rsidP="00823D9A">
      <w:pPr>
        <w:jc w:val="center"/>
        <w:rPr>
          <w:rFonts w:cs="Times New Roman"/>
          <w:szCs w:val="24"/>
        </w:rPr>
      </w:pPr>
    </w:p>
    <w:p w14:paraId="195BB7E5" w14:textId="2D79E1D3" w:rsidR="006A2BC5" w:rsidRPr="000511AB" w:rsidRDefault="006A2BC5" w:rsidP="007F7910">
      <w:pPr>
        <w:jc w:val="center"/>
        <w:rPr>
          <w:rFonts w:cs="Times New Roman"/>
          <w:szCs w:val="24"/>
        </w:rPr>
      </w:pPr>
      <w:r w:rsidRPr="000511AB">
        <w:rPr>
          <w:rFonts w:cs="Times New Roman"/>
          <w:szCs w:val="24"/>
        </w:rPr>
        <w:t>Asesor</w:t>
      </w:r>
      <w:r>
        <w:rPr>
          <w:rFonts w:cs="Times New Roman"/>
          <w:szCs w:val="24"/>
        </w:rPr>
        <w:t xml:space="preserve">: </w:t>
      </w:r>
      <w:r w:rsidR="00563064">
        <w:rPr>
          <w:rFonts w:cs="Times New Roman"/>
          <w:szCs w:val="24"/>
        </w:rPr>
        <w:t>Jairo Ivan Coy C Especialista en Mantenimiento Industrial y Magister en Ingeniería</w:t>
      </w:r>
      <w:r w:rsidRPr="008F2246">
        <w:rPr>
          <w:rStyle w:val="Estilo2"/>
          <w:rFonts w:cs="Times New Roman"/>
          <w:szCs w:val="20"/>
        </w:rPr>
        <w:t>.</w:t>
      </w:r>
    </w:p>
    <w:p w14:paraId="2BE74AFE" w14:textId="3C08D117" w:rsidR="00573C21" w:rsidRDefault="005A1FA6" w:rsidP="00823D9A">
      <w:pPr>
        <w:pStyle w:val="PrrIEEE"/>
        <w:jc w:val="center"/>
      </w:pPr>
      <w:r>
        <w:rPr>
          <w:noProof/>
        </w:rPr>
        <w:drawing>
          <wp:inline distT="0" distB="0" distL="0" distR="0" wp14:anchorId="394A2D95" wp14:editId="1DA5D159">
            <wp:extent cx="828675" cy="1104900"/>
            <wp:effectExtent l="0" t="0" r="9525" b="0"/>
            <wp:docPr id="5" name="Imagen 5"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8">
                      <a:extLst>
                        <a:ext uri="{28A0092B-C50C-407E-A947-70E740481C1C}">
                          <a14:useLocalDpi xmlns:a14="http://schemas.microsoft.com/office/drawing/2010/main" val="0"/>
                        </a:ext>
                      </a:extLst>
                    </a:blip>
                    <a:stretch>
                      <a:fillRect/>
                    </a:stretch>
                  </pic:blipFill>
                  <pic:spPr>
                    <a:xfrm>
                      <a:off x="0" y="0"/>
                      <a:ext cx="828675" cy="1104900"/>
                    </a:xfrm>
                    <a:prstGeom prst="rect">
                      <a:avLst/>
                    </a:prstGeom>
                  </pic:spPr>
                </pic:pic>
              </a:graphicData>
            </a:graphic>
          </wp:inline>
        </w:drawing>
      </w:r>
    </w:p>
    <w:p w14:paraId="05A99BFC" w14:textId="77777777" w:rsidR="00563064" w:rsidRDefault="00563064" w:rsidP="00C5106D">
      <w:pPr>
        <w:pStyle w:val="PrrIEEE"/>
        <w:jc w:val="center"/>
      </w:pPr>
    </w:p>
    <w:p w14:paraId="4A41B35C" w14:textId="77777777" w:rsidR="00563064" w:rsidRDefault="00563064" w:rsidP="00C5106D">
      <w:pPr>
        <w:pStyle w:val="PrrIEEE"/>
        <w:jc w:val="center"/>
      </w:pPr>
    </w:p>
    <w:p w14:paraId="418D96B7" w14:textId="77777777" w:rsidR="00563064" w:rsidRDefault="00563064" w:rsidP="00C5106D">
      <w:pPr>
        <w:pStyle w:val="PrrIEEE"/>
        <w:jc w:val="center"/>
      </w:pPr>
    </w:p>
    <w:p w14:paraId="5A30102E" w14:textId="77777777" w:rsidR="00563064" w:rsidRDefault="00563064" w:rsidP="00C5106D">
      <w:pPr>
        <w:pStyle w:val="PrrIEEE"/>
        <w:jc w:val="center"/>
      </w:pPr>
    </w:p>
    <w:p w14:paraId="1C05BDC6" w14:textId="77777777" w:rsidR="00563064" w:rsidRDefault="00563064" w:rsidP="00C5106D">
      <w:pPr>
        <w:pStyle w:val="PrrIEEE"/>
        <w:jc w:val="center"/>
      </w:pPr>
    </w:p>
    <w:p w14:paraId="34E4E3A0" w14:textId="77777777" w:rsidR="008C1292" w:rsidRDefault="008C1292" w:rsidP="008C1292">
      <w:pPr>
        <w:jc w:val="center"/>
        <w:rPr>
          <w:rStyle w:val="Estilo3"/>
        </w:rPr>
      </w:pPr>
      <w:r>
        <w:rPr>
          <w:rStyle w:val="Estilo3"/>
        </w:rPr>
        <w:t>Universidad de San Buenaventura</w:t>
      </w:r>
    </w:p>
    <w:p w14:paraId="4BFD4C16" w14:textId="23112983" w:rsidR="008C1292" w:rsidRPr="004635B6" w:rsidRDefault="00000000" w:rsidP="008C1292">
      <w:pPr>
        <w:jc w:val="center"/>
        <w:rPr>
          <w:rFonts w:cs="Times New Roman"/>
          <w:szCs w:val="24"/>
        </w:rPr>
      </w:pPr>
      <w:sdt>
        <w:sdtPr>
          <w:rPr>
            <w:rStyle w:val="TextocomentarioCar"/>
            <w:sz w:val="24"/>
            <w:szCs w:val="24"/>
          </w:rPr>
          <w:alias w:val="Facultad"/>
          <w:tag w:val="Facultad"/>
          <w:id w:val="-57098634"/>
          <w:placeholder>
            <w:docPart w:val="C915105E6BC84A77BD7F7C586E8FF364"/>
          </w:placeholder>
          <w15:color w:val="FF6600"/>
          <w:dropDownList>
            <w:listItem w:displayText="Seleccione facultad USB Colombia (A-Z)" w:value="Seleccione facultad USB Colombia (A-Z)"/>
            <w:listItem w:displayText="Escuela de Formación y Gestión Deportiva (Cali)" w:value="Escuela de Formación y Gestión Deportiva (Cali)"/>
            <w:listItem w:displayText="Facultad de Arquitectura, Arte y Diseño (Cali)" w:value="Facultad de Arquitectura, Arte y Diseño (Cali)"/>
            <w:listItem w:displayText="Facultad de Arquitectura, Artes y Diseño (Cartagena)" w:value="Facultad de Arquitectura, Artes y Diseño (Cartagena)"/>
            <w:listItem w:displayText="Facultad de Artes Integradas (Medellín)" w:value="Facultad de Artes Integradas (Medellín)"/>
            <w:listItem w:displayText="Facultad de Ciencias Administrativas y Contables (Cartagena)" w:value="Facultad de Ciencias Administrativas y Contables (Cartagena)"/>
            <w:listItem w:displayText="Facultad de Ciencias de la Salud (Cartagena)" w:value="Facultad de Ciencias de la Salud (Cartagena)"/>
            <w:listItem w:displayText="Facultad de Ciencias Económicas (Cali)" w:value="Facultad de Ciencias Económicas (Cali)"/>
            <w:listItem w:displayText="Facultad de Ciencias Económicas y Administrativas (Bogotá)" w:value="Facultad de Ciencias Económicas y Administrativas (Bogotá)"/>
            <w:listItem w:displayText="Facultad de Ciencias Empresariales (Medellín)" w:value="Facultad de Ciencias Empresariales (Medellín)"/>
            <w:listItem w:displayText="Facultad de Ciencias Humanas y Sociales (Cali)" w:value="Facultad de Ciencias Humanas y Sociales (Cali)"/>
            <w:listItem w:displayText="Facultad de Ciencias Humanas y Sociales (Cartagena)" w:value="Facultad de Ciencias Humanas y Sociales (Cartagena)"/>
            <w:listItem w:displayText="Facultad de Ciencias Jurídicas y Políticas (Bogotá)" w:value="Facultad de Ciencias Jurídicas y Políticas (Bogotá)"/>
            <w:listItem w:displayText="Facultad de Derecho (Medellín)" w:value="Facultad de Derecho (Medellín)"/>
            <w:listItem w:displayText="Facultad de Derecho y Ciencias Políticas (Cali)" w:value="Facultad de Derecho y Ciencias Políticas (Cali)"/>
            <w:listItem w:displayText="Facultad de Derecho y Ciencias Políticas (Cartagena)" w:value="Facultad de Derecho y Ciencias Políticas (Cartagena)"/>
            <w:listItem w:displayText="Facultad de Educación (Cali)" w:value="Facultad de Educación (Cali)"/>
            <w:listItem w:displayText="Facultad de Educación (Cartagena)" w:value="Facultad de Educación (Cartagena)"/>
            <w:listItem w:displayText="Facultad de Educación (Medellín)" w:value="Facultad de Educación (Medellín)"/>
            <w:listItem w:displayText="Facultad de Humanidades y Ciencias de la Educación (Bogotá)" w:value="Facultad de Humanidades y Ciencias de la Educación (Bogotá)"/>
            <w:listItem w:displayText="Facultad de Ingeniería (Cali)" w:value="Facultad de Ingeniería (Cali)"/>
            <w:listItem w:displayText="Facultad de Ingeniería (Bogotá)" w:value="Facultad de Ingeniería (Bogotá)"/>
            <w:listItem w:displayText="Facultad de Ingenierías (Cartagena)" w:value="Facultad de Ingenierías (Cartagena)"/>
            <w:listItem w:displayText="Facultad de Ingenierías (Medellín)" w:value="Facultad de Ingenierías (Medellín)"/>
            <w:listItem w:displayText="Facultad de Psicología (Bogotá)" w:value="Facultad de Psicología (Bogotá)"/>
            <w:listItem w:displayText="Facultad de Psicología (Cali)" w:value="Facultad de Psicología (Cali)"/>
            <w:listItem w:displayText="Facultad de Psicología (Medellín)" w:value="Facultad de Psicología (Medellín)"/>
          </w:dropDownList>
        </w:sdtPr>
        <w:sdtEndPr>
          <w:rPr>
            <w:rStyle w:val="Fuentedeprrafopredeter"/>
            <w:rFonts w:cs="Times New Roman"/>
          </w:rPr>
        </w:sdtEndPr>
        <w:sdtContent>
          <w:r w:rsidR="00563064">
            <w:rPr>
              <w:rStyle w:val="TextocomentarioCar"/>
              <w:sz w:val="24"/>
              <w:szCs w:val="24"/>
            </w:rPr>
            <w:t>Facultad de Ingenierías (Medellín)</w:t>
          </w:r>
        </w:sdtContent>
      </w:sdt>
    </w:p>
    <w:p w14:paraId="4F5CD576" w14:textId="0DF9668A" w:rsidR="008C1292" w:rsidRDefault="00000000" w:rsidP="008C1292">
      <w:pPr>
        <w:jc w:val="center"/>
        <w:rPr>
          <w:rStyle w:val="Estilo4"/>
        </w:rPr>
      </w:pPr>
      <w:sdt>
        <w:sdtPr>
          <w:rPr>
            <w:rStyle w:val="Estilo4"/>
          </w:rPr>
          <w:alias w:val="Programa"/>
          <w:tag w:val="Programa"/>
          <w:id w:val="249619693"/>
          <w:placeholder>
            <w:docPart w:val="1F0741A29A6948FCB6D969667CEF6AFD"/>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szCs w:val="24"/>
          </w:rPr>
        </w:sdtEndPr>
        <w:sdtContent>
          <w:r w:rsidR="00563064">
            <w:rPr>
              <w:rStyle w:val="Estilo4"/>
            </w:rPr>
            <w:t>Especialización en Sistemas de Información Geográfica</w:t>
          </w:r>
        </w:sdtContent>
      </w:sdt>
    </w:p>
    <w:p w14:paraId="3775F82B" w14:textId="1F3F3489" w:rsidR="008C1292" w:rsidRDefault="00000000" w:rsidP="008C1292">
      <w:pPr>
        <w:jc w:val="center"/>
        <w:rPr>
          <w:rFonts w:cs="Times New Roman"/>
          <w:szCs w:val="24"/>
        </w:rPr>
      </w:pPr>
      <w:sdt>
        <w:sdtPr>
          <w:rPr>
            <w:szCs w:val="24"/>
          </w:rPr>
          <w:alias w:val="Ciudad"/>
          <w:tag w:val="Ciudad"/>
          <w:id w:val="-742413268"/>
          <w:placeholder>
            <w:docPart w:val="8A430E83B3FA4746A774EE0B1D5D1218"/>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EndPr>
          <w:rPr>
            <w:rFonts w:cs="Times New Roman"/>
          </w:rPr>
        </w:sdtEndPr>
        <w:sdtContent>
          <w:r w:rsidR="00563064">
            <w:rPr>
              <w:szCs w:val="24"/>
            </w:rPr>
            <w:t>Bello, Colombia</w:t>
          </w:r>
        </w:sdtContent>
      </w:sdt>
    </w:p>
    <w:p w14:paraId="43BE5D77" w14:textId="63110401" w:rsidR="008C1292" w:rsidRPr="00C727EA" w:rsidRDefault="00000000" w:rsidP="008C1292">
      <w:pPr>
        <w:jc w:val="center"/>
        <w:rPr>
          <w:rFonts w:cs="Times New Roman"/>
          <w:szCs w:val="24"/>
        </w:rPr>
      </w:pPr>
      <w:sdt>
        <w:sdtPr>
          <w:rPr>
            <w:szCs w:val="24"/>
          </w:rPr>
          <w:alias w:val="Año"/>
          <w:tag w:val="Año"/>
          <w:id w:val="865789458"/>
          <w:placeholder>
            <w:docPart w:val="7708E0B159584489857019FBFFEBEC6C"/>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Fonts w:cs="Times New Roman"/>
          </w:rPr>
        </w:sdtEndPr>
        <w:sdtContent>
          <w:r w:rsidR="00563064">
            <w:rPr>
              <w:szCs w:val="24"/>
            </w:rPr>
            <w:t>2026</w:t>
          </w:r>
        </w:sdtContent>
      </w:sdt>
      <w:commentRangeStart w:id="0"/>
      <w:r w:rsidR="008C1292" w:rsidRPr="00C727EA">
        <w:rPr>
          <w:rFonts w:cs="Times New Roman"/>
          <w:szCs w:val="24"/>
        </w:rPr>
        <w:t xml:space="preserve"> </w:t>
      </w:r>
      <w:commentRangeEnd w:id="0"/>
      <w:r w:rsidR="008C1292" w:rsidRPr="00C727EA">
        <w:rPr>
          <w:rStyle w:val="Refdecomentario"/>
          <w:rFonts w:cs="Times New Roman"/>
          <w:sz w:val="24"/>
          <w:szCs w:val="24"/>
        </w:rPr>
        <w:commentReference w:id="0"/>
      </w:r>
    </w:p>
    <w:p w14:paraId="41785D13" w14:textId="77777777" w:rsidR="007D1E62" w:rsidRDefault="007D1E62">
      <w:pPr>
        <w:spacing w:after="160" w:line="259" w:lineRule="auto"/>
        <w:jc w:val="left"/>
        <w:rPr>
          <w:rFonts w:cs="Times New Roman"/>
          <w:szCs w:val="24"/>
        </w:rPr>
      </w:pPr>
      <w:r>
        <w:br w:type="page"/>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530"/>
        <w:gridCol w:w="6623"/>
      </w:tblGrid>
      <w:tr w:rsidR="00F462CF" w14:paraId="4B79CC72" w14:textId="77777777" w:rsidTr="00864C78">
        <w:trPr>
          <w:trHeight w:val="397"/>
          <w:jc w:val="center"/>
        </w:trPr>
        <w:tc>
          <w:tcPr>
            <w:tcW w:w="2251" w:type="dxa"/>
            <w:tcBorders>
              <w:top w:val="single" w:sz="12" w:space="0" w:color="ED7D31" w:themeColor="accent2"/>
              <w:bottom w:val="single" w:sz="4" w:space="0" w:color="ED7D31" w:themeColor="accent2"/>
            </w:tcBorders>
            <w:vAlign w:val="center"/>
          </w:tcPr>
          <w:p w14:paraId="70C2BD32" w14:textId="77777777" w:rsidR="00F462CF" w:rsidRPr="00A22712" w:rsidRDefault="00F462CF" w:rsidP="00864C78">
            <w:pPr>
              <w:spacing w:before="60" w:after="60"/>
              <w:jc w:val="center"/>
              <w:rPr>
                <w:rFonts w:cs="Times New Roman"/>
                <w:sz w:val="20"/>
                <w:szCs w:val="20"/>
              </w:rPr>
            </w:pPr>
            <w:r>
              <w:rPr>
                <w:rFonts w:cs="Times New Roman"/>
                <w:szCs w:val="24"/>
              </w:rPr>
              <w:lastRenderedPageBreak/>
              <w:br w:type="page"/>
            </w:r>
            <w:commentRangeStart w:id="1"/>
            <w:r w:rsidRPr="00A22712">
              <w:rPr>
                <w:rFonts w:cs="Times New Roman"/>
                <w:sz w:val="20"/>
                <w:szCs w:val="20"/>
              </w:rPr>
              <w:t>C</w:t>
            </w:r>
            <w:commentRangeEnd w:id="1"/>
            <w:r w:rsidRPr="00A22712">
              <w:rPr>
                <w:rStyle w:val="Refdecomentario"/>
                <w:rFonts w:cs="Times New Roman"/>
                <w:sz w:val="20"/>
                <w:szCs w:val="20"/>
              </w:rPr>
              <w:commentReference w:id="1"/>
            </w:r>
            <w:r w:rsidRPr="00A22712">
              <w:rPr>
                <w:rFonts w:cs="Times New Roman"/>
                <w:sz w:val="20"/>
                <w:szCs w:val="20"/>
              </w:rPr>
              <w:t>itar</w:t>
            </w:r>
            <w:r>
              <w:rPr>
                <w:rFonts w:cs="Times New Roman"/>
                <w:sz w:val="20"/>
                <w:szCs w:val="20"/>
              </w:rPr>
              <w:t>/</w:t>
            </w:r>
            <w:r w:rsidRPr="00A22712">
              <w:rPr>
                <w:rFonts w:cs="Times New Roman"/>
                <w:sz w:val="20"/>
                <w:szCs w:val="20"/>
              </w:rPr>
              <w:t>How to cite</w:t>
            </w:r>
          </w:p>
        </w:tc>
        <w:tc>
          <w:tcPr>
            <w:tcW w:w="7153" w:type="dxa"/>
            <w:gridSpan w:val="2"/>
            <w:tcBorders>
              <w:top w:val="single" w:sz="12" w:space="0" w:color="ED7D31" w:themeColor="accent2"/>
            </w:tcBorders>
          </w:tcPr>
          <w:p w14:paraId="79E1189A" w14:textId="77777777" w:rsidR="00F462CF" w:rsidRPr="00A22712" w:rsidRDefault="00F462CF" w:rsidP="00864C78">
            <w:pPr>
              <w:spacing w:before="120"/>
              <w:rPr>
                <w:rFonts w:cs="Times New Roman"/>
                <w:sz w:val="20"/>
                <w:szCs w:val="20"/>
              </w:rPr>
            </w:pPr>
            <w:r w:rsidRPr="007B0896">
              <w:rPr>
                <w:rFonts w:cs="Times New Roman"/>
                <w:sz w:val="20"/>
                <w:szCs w:val="20"/>
              </w:rPr>
              <w:t>González Mejía</w:t>
            </w:r>
            <w:r>
              <w:rPr>
                <w:rFonts w:cs="Times New Roman"/>
                <w:sz w:val="20"/>
                <w:szCs w:val="20"/>
              </w:rPr>
              <w:t xml:space="preserve"> </w:t>
            </w:r>
            <w:r w:rsidRPr="007D4267">
              <w:rPr>
                <w:rFonts w:cs="Times New Roman"/>
                <w:i/>
                <w:iCs/>
                <w:sz w:val="20"/>
                <w:szCs w:val="20"/>
              </w:rPr>
              <w:t>et al.</w:t>
            </w:r>
            <w:r w:rsidRPr="00A22712">
              <w:rPr>
                <w:rFonts w:cs="Times New Roman"/>
                <w:sz w:val="20"/>
                <w:szCs w:val="20"/>
              </w:rPr>
              <w:t xml:space="preserve"> [1]</w:t>
            </w:r>
          </w:p>
        </w:tc>
      </w:tr>
      <w:tr w:rsidR="00F462CF" w14:paraId="71411A5E" w14:textId="77777777" w:rsidTr="00864C78">
        <w:trPr>
          <w:trHeight w:val="397"/>
          <w:jc w:val="center"/>
        </w:trPr>
        <w:tc>
          <w:tcPr>
            <w:tcW w:w="2251" w:type="dxa"/>
            <w:tcBorders>
              <w:top w:val="single" w:sz="4" w:space="0" w:color="ED7D31" w:themeColor="accent2"/>
              <w:bottom w:val="single" w:sz="12" w:space="0" w:color="ED7D31" w:themeColor="accent2"/>
            </w:tcBorders>
          </w:tcPr>
          <w:p w14:paraId="1AA51F09" w14:textId="77777777" w:rsidR="00F462CF" w:rsidRPr="00A22712" w:rsidRDefault="00F462CF" w:rsidP="00864C78">
            <w:pPr>
              <w:spacing w:before="60"/>
              <w:jc w:val="center"/>
              <w:rPr>
                <w:rFonts w:cs="Times New Roman"/>
                <w:sz w:val="20"/>
                <w:szCs w:val="20"/>
              </w:rPr>
            </w:pPr>
            <w:commentRangeStart w:id="2"/>
            <w:r w:rsidRPr="00A22712">
              <w:rPr>
                <w:rFonts w:cs="Times New Roman"/>
                <w:sz w:val="20"/>
                <w:szCs w:val="20"/>
              </w:rPr>
              <w:t>R</w:t>
            </w:r>
            <w:commentRangeEnd w:id="2"/>
            <w:r w:rsidRPr="00A22712">
              <w:rPr>
                <w:rStyle w:val="Refdecomentario"/>
                <w:rFonts w:cs="Times New Roman"/>
                <w:sz w:val="20"/>
                <w:szCs w:val="20"/>
              </w:rPr>
              <w:commentReference w:id="2"/>
            </w:r>
            <w:r w:rsidRPr="00A22712">
              <w:rPr>
                <w:rFonts w:cs="Times New Roman"/>
                <w:sz w:val="20"/>
                <w:szCs w:val="20"/>
              </w:rPr>
              <w:t>eferencia</w:t>
            </w:r>
            <w:r>
              <w:rPr>
                <w:rFonts w:cs="Times New Roman"/>
                <w:sz w:val="20"/>
                <w:szCs w:val="20"/>
              </w:rPr>
              <w:t>/</w:t>
            </w:r>
            <w:r w:rsidRPr="00A22712">
              <w:rPr>
                <w:rFonts w:cs="Times New Roman"/>
                <w:sz w:val="20"/>
                <w:szCs w:val="20"/>
              </w:rPr>
              <w:t>Reference</w:t>
            </w:r>
          </w:p>
          <w:p w14:paraId="4BA46C25" w14:textId="77777777" w:rsidR="00F462CF" w:rsidRPr="00A22712" w:rsidRDefault="00F462CF" w:rsidP="00864C78">
            <w:pPr>
              <w:rPr>
                <w:rFonts w:cs="Times New Roman"/>
                <w:sz w:val="20"/>
                <w:szCs w:val="20"/>
              </w:rPr>
            </w:pPr>
          </w:p>
          <w:p w14:paraId="7DD5930A" w14:textId="77777777" w:rsidR="00F462CF" w:rsidRPr="00A22712" w:rsidRDefault="00F462CF" w:rsidP="00864C78">
            <w:pPr>
              <w:spacing w:line="240" w:lineRule="auto"/>
              <w:jc w:val="center"/>
              <w:rPr>
                <w:rFonts w:cs="Times New Roman"/>
                <w:sz w:val="20"/>
                <w:szCs w:val="20"/>
              </w:rPr>
            </w:pPr>
            <w:r w:rsidRPr="00A22712">
              <w:rPr>
                <w:rFonts w:cs="Times New Roman"/>
                <w:sz w:val="20"/>
                <w:szCs w:val="20"/>
              </w:rPr>
              <w:t>Estilo/Style:</w:t>
            </w:r>
          </w:p>
          <w:p w14:paraId="0576F167" w14:textId="77777777" w:rsidR="00F462CF" w:rsidRPr="00A22712" w:rsidRDefault="00F462CF" w:rsidP="00864C78">
            <w:pPr>
              <w:spacing w:line="240" w:lineRule="auto"/>
              <w:jc w:val="center"/>
              <w:rPr>
                <w:rFonts w:cs="Times New Roman"/>
                <w:b/>
                <w:sz w:val="20"/>
                <w:szCs w:val="20"/>
              </w:rPr>
            </w:pPr>
            <w:r w:rsidRPr="00A22712">
              <w:rPr>
                <w:rFonts w:cs="Times New Roman"/>
                <w:sz w:val="20"/>
                <w:szCs w:val="20"/>
              </w:rPr>
              <w:t>IEEE (20</w:t>
            </w:r>
            <w:r>
              <w:rPr>
                <w:rFonts w:cs="Times New Roman"/>
                <w:sz w:val="20"/>
                <w:szCs w:val="20"/>
              </w:rPr>
              <w:t>20</w:t>
            </w:r>
            <w:r w:rsidRPr="00A22712">
              <w:rPr>
                <w:rFonts w:cs="Times New Roman"/>
                <w:sz w:val="20"/>
                <w:szCs w:val="20"/>
              </w:rPr>
              <w:t>)</w:t>
            </w:r>
          </w:p>
        </w:tc>
        <w:tc>
          <w:tcPr>
            <w:tcW w:w="530" w:type="dxa"/>
            <w:tcBorders>
              <w:bottom w:val="single" w:sz="12" w:space="0" w:color="ED7D31" w:themeColor="accent2"/>
            </w:tcBorders>
          </w:tcPr>
          <w:p w14:paraId="3F17BF2E" w14:textId="77777777" w:rsidR="00F462CF" w:rsidRPr="00A22712" w:rsidRDefault="00F462CF" w:rsidP="00864C78">
            <w:pPr>
              <w:jc w:val="left"/>
              <w:rPr>
                <w:rFonts w:cs="Times New Roman"/>
                <w:sz w:val="20"/>
                <w:szCs w:val="20"/>
              </w:rPr>
            </w:pPr>
            <w:r w:rsidRPr="00A22712">
              <w:rPr>
                <w:rFonts w:cs="Times New Roman"/>
                <w:sz w:val="20"/>
                <w:szCs w:val="20"/>
              </w:rPr>
              <w:t>[1]</w:t>
            </w:r>
          </w:p>
        </w:tc>
        <w:tc>
          <w:tcPr>
            <w:tcW w:w="6623" w:type="dxa"/>
            <w:tcBorders>
              <w:bottom w:val="single" w:sz="12" w:space="0" w:color="ED7D31" w:themeColor="accent2"/>
            </w:tcBorders>
            <w:vAlign w:val="center"/>
          </w:tcPr>
          <w:p w14:paraId="0D0E1B7C" w14:textId="5319E054" w:rsidR="00F462CF" w:rsidRPr="001D0C54" w:rsidRDefault="002B59EC" w:rsidP="00C15E17">
            <w:r>
              <w:rPr>
                <w:rFonts w:cs="Times New Roman"/>
                <w:sz w:val="20"/>
                <w:szCs w:val="20"/>
              </w:rPr>
              <w:t>E.</w:t>
            </w:r>
            <w:r w:rsidRPr="00A22712">
              <w:rPr>
                <w:rFonts w:cs="Times New Roman"/>
                <w:sz w:val="20"/>
                <w:szCs w:val="20"/>
              </w:rPr>
              <w:t xml:space="preserve"> </w:t>
            </w:r>
            <w:r w:rsidRPr="007B0896">
              <w:rPr>
                <w:rFonts w:cs="Times New Roman"/>
                <w:sz w:val="20"/>
                <w:szCs w:val="20"/>
              </w:rPr>
              <w:t>González Mejía</w:t>
            </w:r>
            <w:r>
              <w:rPr>
                <w:rFonts w:cs="Times New Roman"/>
                <w:sz w:val="20"/>
                <w:szCs w:val="20"/>
              </w:rPr>
              <w:t xml:space="preserve"> </w:t>
            </w:r>
            <w:r w:rsidRPr="007D4267">
              <w:rPr>
                <w:rFonts w:cs="Times New Roman"/>
                <w:i/>
                <w:iCs/>
                <w:sz w:val="20"/>
                <w:szCs w:val="20"/>
              </w:rPr>
              <w:t>et al.</w:t>
            </w:r>
            <w:r w:rsidRPr="007B0896">
              <w:rPr>
                <w:rFonts w:cs="Times New Roman"/>
                <w:sz w:val="20"/>
                <w:szCs w:val="20"/>
              </w:rPr>
              <w:t xml:space="preserve">, “Desarrollo de un modelo de gestión de calidad basado en la norma ISO 9001: empresa del sector eléctrico M&amp;M Proyectos e Ingeniería S.A.S.”, </w:t>
            </w:r>
            <w:sdt>
              <w:sdtPr>
                <w:rPr>
                  <w:rStyle w:val="Estilo10"/>
                  <w:szCs w:val="20"/>
                </w:rPr>
                <w:alias w:val="Grado"/>
                <w:tag w:val="Tipo de artículo"/>
                <w:id w:val="1337426040"/>
                <w:placeholder>
                  <w:docPart w:val="35D6999971B44D2D94DE3EB8A79789E1"/>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Fuentedeprrafopredeter"/>
                  <w:rFonts w:cs="Times New Roman"/>
                  <w:sz w:val="24"/>
                </w:rPr>
              </w:sdtEndPr>
              <w:sdtContent>
                <w:r>
                  <w:rPr>
                    <w:rStyle w:val="Estilo10"/>
                    <w:szCs w:val="20"/>
                  </w:rPr>
                  <w:t>Seleccione modalidad de grado</w:t>
                </w:r>
              </w:sdtContent>
            </w:sdt>
            <w:r w:rsidR="00504FFB">
              <w:rPr>
                <w:rFonts w:cs="Times New Roman"/>
                <w:sz w:val="20"/>
                <w:szCs w:val="20"/>
              </w:rPr>
              <w:t xml:space="preserve">, </w:t>
            </w:r>
            <w:sdt>
              <w:sdtPr>
                <w:rPr>
                  <w:rStyle w:val="Estilo4"/>
                  <w:sz w:val="20"/>
                  <w:szCs w:val="20"/>
                </w:rPr>
                <w:alias w:val="Programa"/>
                <w:tag w:val="Programa"/>
                <w:id w:val="-242411194"/>
                <w:placeholder>
                  <w:docPart w:val="2A6CFFA59B084996A71A9C052CDA7681"/>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rPr>
              </w:sdtEndPr>
              <w:sdtContent>
                <w:r w:rsidR="00504FFB" w:rsidRPr="00504FFB">
                  <w:rPr>
                    <w:rStyle w:val="Estilo4"/>
                    <w:sz w:val="20"/>
                    <w:szCs w:val="20"/>
                  </w:rPr>
                  <w:t>Seleccione pregrado o posgrado USB Colombia (A-Z)</w:t>
                </w:r>
              </w:sdtContent>
            </w:sdt>
            <w:r w:rsidRPr="00504FFB">
              <w:rPr>
                <w:rFonts w:cs="Times New Roman"/>
                <w:sz w:val="20"/>
                <w:szCs w:val="20"/>
              </w:rPr>
              <w:t>,</w:t>
            </w:r>
            <w:r w:rsidRPr="00504FFB">
              <w:rPr>
                <w:sz w:val="20"/>
                <w:szCs w:val="20"/>
              </w:rPr>
              <w:t xml:space="preserve"> </w:t>
            </w:r>
            <w:r w:rsidRPr="007B0896">
              <w:rPr>
                <w:sz w:val="20"/>
                <w:szCs w:val="20"/>
              </w:rPr>
              <w:t xml:space="preserve">Universidad de San Buenaventura </w:t>
            </w:r>
            <w:sdt>
              <w:sdtPr>
                <w:rPr>
                  <w:rStyle w:val="Estilo10"/>
                  <w:szCs w:val="20"/>
                </w:rPr>
                <w:alias w:val="Grado"/>
                <w:tag w:val="Tipo de artículo"/>
                <w:id w:val="-549388805"/>
                <w:placeholder>
                  <w:docPart w:val="E0E566187B47411A8584F7C34E7158CE"/>
                </w:placeholder>
                <w15:color w:val="FF6600"/>
                <w:dropDownList>
                  <w:listItem w:displayText="Seleccione sede / seccional y/o extensión / departamento" w:value="Seleccione sede / seccional y/o extensión / departamento"/>
                  <w:listItem w:displayText="Bogotá (Cundinamarca)" w:value="Bogotá (Cundinamarca)"/>
                  <w:listItem w:displayText="Cali (Valle del Cauca)" w:value="Cali (Valle del Cauca)"/>
                  <w:listItem w:displayText="Cartagena (Bolívar)" w:value="Cartagena (Bolívar)"/>
                  <w:listItem w:displayText="Medellín (Antioquia)" w:value="Medellín (Antioquia)"/>
                  <w:listItem w:displayText="Medellín (Antioquia), Extensión Armenia (Quindío)" w:value="Medellín (Antioquia), Extensión Armenia (Quindío)"/>
                  <w:listItem w:displayText="Medellín (Antioquia), Extensión Ibagué (Tolima)" w:value="Medellín (Antioquia), Extensión Ibagué (Tolima)"/>
                </w:dropDownList>
              </w:sdtPr>
              <w:sdtEndPr>
                <w:rPr>
                  <w:rStyle w:val="Fuentedeprrafopredeter"/>
                  <w:rFonts w:cs="Times New Roman"/>
                  <w:sz w:val="24"/>
                </w:rPr>
              </w:sdtEndPr>
              <w:sdtContent>
                <w:r w:rsidRPr="002B59EC">
                  <w:rPr>
                    <w:rStyle w:val="Estilo10"/>
                    <w:szCs w:val="20"/>
                  </w:rPr>
                  <w:t>Seleccione sede / seccional y/o extensión / departamento</w:t>
                </w:r>
              </w:sdtContent>
            </w:sdt>
            <w:r w:rsidRPr="002B59EC">
              <w:rPr>
                <w:rFonts w:cs="Times New Roman"/>
                <w:sz w:val="20"/>
                <w:szCs w:val="20"/>
              </w:rPr>
              <w:t xml:space="preserve">, </w:t>
            </w:r>
            <w:sdt>
              <w:sdtPr>
                <w:rPr>
                  <w:rStyle w:val="Estilo6"/>
                  <w:sz w:val="20"/>
                  <w:szCs w:val="20"/>
                </w:rPr>
                <w:alias w:val="Año"/>
                <w:tag w:val="Año"/>
                <w:id w:val="-202715239"/>
                <w:placeholder>
                  <w:docPart w:val="BC33A0CD70B84B479B078AC2A1B7E184"/>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Style w:val="Fuentedeprrafopredeter"/>
                  <w:rFonts w:cs="Times New Roman"/>
                </w:rPr>
              </w:sdtEndPr>
              <w:sdtContent>
                <w:r w:rsidRPr="002B59EC">
                  <w:rPr>
                    <w:rStyle w:val="Estilo6"/>
                    <w:sz w:val="20"/>
                    <w:szCs w:val="20"/>
                  </w:rPr>
                  <w:t>Seleccione año</w:t>
                </w:r>
              </w:sdtContent>
            </w:sdt>
            <w:r w:rsidRPr="002B59EC">
              <w:rPr>
                <w:rFonts w:cs="Times New Roman"/>
                <w:sz w:val="20"/>
                <w:szCs w:val="20"/>
              </w:rPr>
              <w:t>.</w:t>
            </w:r>
          </w:p>
        </w:tc>
      </w:tr>
    </w:tbl>
    <w:p w14:paraId="5735AE0C" w14:textId="77777777" w:rsidR="00A22712" w:rsidRDefault="00A22712" w:rsidP="00A22712">
      <w:pPr>
        <w:jc w:val="left"/>
        <w:rPr>
          <w:rFonts w:cs="Times New Roman"/>
          <w:b/>
          <w:noProof/>
          <w:szCs w:val="24"/>
          <w:lang w:eastAsia="es-CO"/>
        </w:rPr>
      </w:pPr>
      <w:commentRangeStart w:id="3"/>
      <w:r>
        <w:rPr>
          <w:noProof/>
        </w:rPr>
        <w:drawing>
          <wp:inline distT="0" distB="0" distL="0" distR="0" wp14:anchorId="6743FC13" wp14:editId="0AB324BA">
            <wp:extent cx="762000" cy="287979"/>
            <wp:effectExtent l="0" t="0" r="0" b="0"/>
            <wp:docPr id="11" name="Imagen 1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2000" cy="287979"/>
                    </a:xfrm>
                    <a:prstGeom prst="rect">
                      <a:avLst/>
                    </a:prstGeom>
                  </pic:spPr>
                </pic:pic>
              </a:graphicData>
            </a:graphic>
          </wp:inline>
        </w:drawing>
      </w:r>
      <w:commentRangeEnd w:id="3"/>
      <w:r w:rsidR="004B1E30" w:rsidRPr="005716A2">
        <w:rPr>
          <w:rStyle w:val="Refdecomentario"/>
          <w:rFonts w:cs="Times New Roman"/>
          <w:b/>
          <w:noProof/>
          <w:sz w:val="24"/>
          <w:szCs w:val="24"/>
          <w:lang w:eastAsia="es-CO"/>
        </w:rPr>
        <w:commentReference w:id="3"/>
      </w:r>
      <w:r w:rsidRPr="005716A2">
        <w:rPr>
          <w:rFonts w:cs="Times New Roman"/>
          <w:b/>
          <w:noProof/>
          <w:szCs w:val="24"/>
          <w:lang w:eastAsia="es-CO"/>
        </w:rPr>
        <w:t xml:space="preserve"> </w:t>
      </w:r>
      <w:r>
        <w:rPr>
          <w:noProof/>
        </w:rPr>
        <w:drawing>
          <wp:inline distT="0" distB="0" distL="0" distR="0" wp14:anchorId="10E62BF8" wp14:editId="62C3CF94">
            <wp:extent cx="771525" cy="269938"/>
            <wp:effectExtent l="0" t="0" r="0" b="0"/>
            <wp:docPr id="13" name="Imagen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1525" cy="269938"/>
                    </a:xfrm>
                    <a:prstGeom prst="rect">
                      <a:avLst/>
                    </a:prstGeom>
                  </pic:spPr>
                </pic:pic>
              </a:graphicData>
            </a:graphic>
          </wp:inline>
        </w:drawing>
      </w:r>
    </w:p>
    <w:p w14:paraId="112F44F7" w14:textId="77777777" w:rsidR="00E11481" w:rsidRDefault="00E11481" w:rsidP="00E11481">
      <w:pPr>
        <w:jc w:val="left"/>
        <w:rPr>
          <w:rFonts w:cs="Times New Roman"/>
          <w:szCs w:val="24"/>
        </w:rPr>
      </w:pPr>
    </w:p>
    <w:p w14:paraId="082BE7AC" w14:textId="77777777" w:rsidR="00FC763A" w:rsidRPr="001B3DC7" w:rsidRDefault="00000000" w:rsidP="00FC763A">
      <w:pPr>
        <w:rPr>
          <w:rFonts w:cs="Times New Roman"/>
          <w:sz w:val="20"/>
          <w:szCs w:val="20"/>
        </w:rPr>
      </w:pPr>
      <w:sdt>
        <w:sdtPr>
          <w:rPr>
            <w:rStyle w:val="Estilo3"/>
            <w:sz w:val="20"/>
            <w:szCs w:val="20"/>
          </w:rPr>
          <w:alias w:val="Convenio"/>
          <w:tag w:val="Facultad"/>
          <w:id w:val="1032838192"/>
          <w:placeholder>
            <w:docPart w:val="E890247BD2F24AEA81F4031D9D3E9D67"/>
          </w:placeholder>
          <w15:color w:val="FF6600"/>
          <w:dropDownList>
            <w:listItem w:displayText="Seleccione universidad en convenio (A-Z)" w:value="Seleccione universidad en convenio (A-Z)"/>
            <w:listItem w:displayText="En convenio con la Fundación Universitaria Católica del Norte (Virtual)" w:value="En convenio con la Fundación Universitaria Católica del Norte (Virtual)"/>
            <w:listItem w:displayText="En convenio con la Universidad de Caldas" w:value="En convenio con la Universidad de Caldas"/>
            <w:listItem w:displayText="En convenio con la Universidad de San Buenaventura Cali" w:value="En convenio con la Universidad de San Buenaventura Cali"/>
            <w:listItem w:displayText="En convenio con la Universidad de San Buenaventura Medellín" w:value="En convenio con la Universidad de San Buenaventura Medellín"/>
            <w:listItem w:displayText="En convenio con la Universidad del Norte" w:value="En convenio con la Universidad del Norte"/>
            <w:listItem w:displayText="En convenio con la Universidad EAFIT" w:value="En convenio con la Universidad EAFIT"/>
            <w:listItem w:displayText="En convenio con la Universidad Mariana" w:value="En convenio con la Universidad Mariana"/>
            <w:listItem w:displayText="En convenio con la Universidad Militar Nueva Granada" w:value="En convenio con la Universidad Militar Nueva Granada"/>
          </w:dropDownList>
        </w:sdtPr>
        <w:sdtEndPr>
          <w:rPr>
            <w:rStyle w:val="Fuentedeprrafopredeter"/>
            <w:rFonts w:cs="Times New Roman"/>
          </w:rPr>
        </w:sdtEndPr>
        <w:sdtContent>
          <w:r w:rsidR="00FC763A">
            <w:rPr>
              <w:rStyle w:val="Estilo3"/>
              <w:sz w:val="20"/>
              <w:szCs w:val="20"/>
            </w:rPr>
            <w:t>Seleccione universidad en convenio (A-Z)</w:t>
          </w:r>
        </w:sdtContent>
      </w:sdt>
      <w:commentRangeStart w:id="4"/>
      <w:commentRangeEnd w:id="4"/>
      <w:r w:rsidR="00FC763A" w:rsidRPr="001B3DC7">
        <w:rPr>
          <w:rStyle w:val="Refdecomentario"/>
          <w:rFonts w:cs="Times New Roman"/>
          <w:sz w:val="20"/>
          <w:szCs w:val="20"/>
        </w:rPr>
        <w:commentReference w:id="4"/>
      </w:r>
    </w:p>
    <w:p w14:paraId="1763705A" w14:textId="77777777" w:rsidR="00FC763A" w:rsidRPr="00CB01AC" w:rsidRDefault="00000000" w:rsidP="00FC763A">
      <w:pPr>
        <w:rPr>
          <w:rFonts w:cs="Times New Roman"/>
          <w:sz w:val="20"/>
          <w:szCs w:val="20"/>
        </w:rPr>
      </w:pPr>
      <w:sdt>
        <w:sdtPr>
          <w:rPr>
            <w:rStyle w:val="Estilo4"/>
            <w:sz w:val="20"/>
            <w:szCs w:val="20"/>
          </w:rPr>
          <w:alias w:val="Programa"/>
          <w:tag w:val="Programa"/>
          <w:id w:val="868649081"/>
          <w:placeholder>
            <w:docPart w:val="4B1B04DFB8154D39B79244C474610971"/>
          </w:placeholder>
          <w15:color w:val="FF6600"/>
          <w:dropDownList>
            <w:listItem w:displayText="Seleccione posgrado USB Colombia (A-Z)" w:value="Seleccione posgrado USB Colombia (A-Z)"/>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Maestría en Acústica y Vibraciones" w:value="Maestría en Acústica y Vibracione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Posdoctorado en Alta Investigación en Educación Intercultural" w:value="Posdoctorado en Alta Investigación en Educación Intercultural"/>
          </w:dropDownList>
        </w:sdtPr>
        <w:sdtEndPr>
          <w:rPr>
            <w:rStyle w:val="Fuentedeprrafopredeter"/>
            <w:rFonts w:cs="Times New Roman"/>
          </w:rPr>
        </w:sdtEndPr>
        <w:sdtContent>
          <w:r w:rsidR="00FC763A" w:rsidRPr="00CB01AC">
            <w:rPr>
              <w:rStyle w:val="Estilo4"/>
              <w:sz w:val="20"/>
              <w:szCs w:val="20"/>
            </w:rPr>
            <w:t>Seleccione posgrado USB Colombia (A-Z)</w:t>
          </w:r>
        </w:sdtContent>
      </w:sdt>
      <w:r w:rsidR="00FC763A" w:rsidRPr="00CB01AC">
        <w:rPr>
          <w:rFonts w:cs="Times New Roman"/>
          <w:sz w:val="20"/>
          <w:szCs w:val="20"/>
        </w:rPr>
        <w:t>, Cohorte</w:t>
      </w:r>
      <w:r w:rsidR="00FC763A" w:rsidRPr="00CB01AC">
        <w:rPr>
          <w:rStyle w:val="Ttulo2Car"/>
          <w:sz w:val="20"/>
          <w:szCs w:val="20"/>
        </w:rPr>
        <w:t xml:space="preserve"> </w:t>
      </w:r>
      <w:sdt>
        <w:sdtPr>
          <w:rPr>
            <w:rStyle w:val="Estilo3"/>
            <w:sz w:val="20"/>
            <w:szCs w:val="20"/>
          </w:rPr>
          <w:alias w:val="Cohorte"/>
          <w:tag w:val="Cohorte"/>
          <w:id w:val="-496953229"/>
          <w:placeholder>
            <w:docPart w:val="331E1B7BEE39445ABE4BA895332445F1"/>
          </w:placeholder>
          <w15:color w:val="FF6600"/>
          <w:dropDownList>
            <w:listItem w:displayText="Seleccione cohorte posgrado" w:value="Seleccione cohorte posgrado"/>
            <w:listItem w:displayText="I" w:value="I"/>
            <w:listItem w:displayText="II" w:value="II"/>
            <w:listItem w:displayText="III" w:value="III"/>
            <w:listItem w:displayText="IV" w:value="IV"/>
            <w:listItem w:displayText="V" w:value="V"/>
            <w:listItem w:displayText="VI" w:value="VI"/>
            <w:listItem w:displayText="VII" w:value="VII"/>
            <w:listItem w:displayText="VIII" w:value="VIII"/>
            <w:listItem w:displayText="IX" w:value="IX"/>
            <w:listItem w:displayText="X" w:value="X"/>
            <w:listItem w:displayText="XI" w:value="XI"/>
            <w:listItem w:displayText="XII" w:value="XII"/>
            <w:listItem w:displayText="XIII" w:value="XIII"/>
            <w:listItem w:displayText="XIV" w:value="XIV"/>
            <w:listItem w:displayText="XV" w:value="XV"/>
            <w:listItem w:displayText="XVI" w:value="XVI"/>
            <w:listItem w:displayText="XVII" w:value="XVII"/>
            <w:listItem w:displayText="XVIII" w:value="XVIII"/>
            <w:listItem w:displayText="XIX" w:value="XIX"/>
            <w:listItem w:displayText="XX" w:value="XX"/>
            <w:listItem w:displayText="XXI" w:value="XXI"/>
            <w:listItem w:displayText="XXII" w:value="XXII"/>
            <w:listItem w:displayText="XXIII" w:value="XXIII"/>
            <w:listItem w:displayText="XXIV" w:value="XXIV"/>
            <w:listItem w:displayText="XXV" w:value="XXV"/>
            <w:listItem w:displayText="XXVI" w:value="XXVI"/>
            <w:listItem w:displayText="XXVII" w:value="XXVII"/>
            <w:listItem w:displayText="XXVIII" w:value="XXVIII"/>
            <w:listItem w:displayText="XXIX" w:value="XXIX"/>
            <w:listItem w:displayText="XXX" w:value="XXX"/>
            <w:listItem w:displayText="XXXI" w:value="XXXI"/>
            <w:listItem w:displayText="XXXII" w:value="XXXII"/>
            <w:listItem w:displayText="XXXIII" w:value="XXXIII"/>
            <w:listItem w:displayText="XXXIV" w:value="XXXIV"/>
            <w:listItem w:displayText="XXXV" w:value="XXXV"/>
            <w:listItem w:displayText="XXXVI" w:value="XXXVI"/>
            <w:listItem w:displayText="XXXVII" w:value="XXXVII"/>
            <w:listItem w:displayText="XXXVIII" w:value="XXXVIII"/>
            <w:listItem w:displayText="XXXIX" w:value="XXXIX"/>
            <w:listItem w:displayText="XL" w:value="XL"/>
            <w:listItem w:displayText="XLI" w:value="XLI"/>
            <w:listItem w:displayText="XLII" w:value="XLII"/>
            <w:listItem w:displayText="XLIII" w:value="XLIII"/>
            <w:listItem w:displayText="XLIV" w:value="XLIV"/>
            <w:listItem w:displayText="XLV" w:value="XLV"/>
            <w:listItem w:displayText="XLVI" w:value="XLVI"/>
            <w:listItem w:displayText="XLVII" w:value="XLVII"/>
            <w:listItem w:displayText="XLVIII" w:value="XLVIII"/>
            <w:listItem w:displayText="XLIX" w:value="XLIX"/>
            <w:listItem w:displayText="L" w:value="L"/>
          </w:dropDownList>
        </w:sdtPr>
        <w:sdtEndPr>
          <w:rPr>
            <w:rStyle w:val="Fuentedeprrafopredeter"/>
            <w:rFonts w:cs="Times New Roman"/>
          </w:rPr>
        </w:sdtEndPr>
        <w:sdtContent>
          <w:r w:rsidR="00FC763A" w:rsidRPr="00CB01AC">
            <w:rPr>
              <w:rStyle w:val="Estilo3"/>
              <w:sz w:val="20"/>
              <w:szCs w:val="20"/>
            </w:rPr>
            <w:t>Seleccione cohorte posgrado</w:t>
          </w:r>
        </w:sdtContent>
      </w:sdt>
      <w:r w:rsidR="00FC763A" w:rsidRPr="00CB01AC">
        <w:rPr>
          <w:rFonts w:cs="Times New Roman"/>
          <w:sz w:val="20"/>
          <w:szCs w:val="20"/>
        </w:rPr>
        <w:t>.</w:t>
      </w:r>
      <w:commentRangeStart w:id="5"/>
      <w:r w:rsidR="00FC763A" w:rsidRPr="00CB01AC">
        <w:rPr>
          <w:rFonts w:cs="Times New Roman"/>
          <w:sz w:val="20"/>
          <w:szCs w:val="20"/>
        </w:rPr>
        <w:t xml:space="preserve"> </w:t>
      </w:r>
      <w:commentRangeEnd w:id="5"/>
      <w:r w:rsidR="00FC763A" w:rsidRPr="00CB01AC">
        <w:rPr>
          <w:rStyle w:val="Refdecomentario"/>
          <w:rFonts w:cs="Times New Roman"/>
          <w:sz w:val="20"/>
          <w:szCs w:val="20"/>
        </w:rPr>
        <w:commentReference w:id="5"/>
      </w:r>
    </w:p>
    <w:p w14:paraId="5CD9EF61" w14:textId="77777777" w:rsidR="00FC763A" w:rsidRPr="00025E95" w:rsidRDefault="00000000" w:rsidP="00FC763A">
      <w:pPr>
        <w:rPr>
          <w:rFonts w:cs="Times New Roman"/>
          <w:sz w:val="20"/>
          <w:szCs w:val="20"/>
        </w:rPr>
      </w:pPr>
      <w:sdt>
        <w:sdtPr>
          <w:rPr>
            <w:rStyle w:val="Estilo5"/>
            <w:sz w:val="20"/>
            <w:szCs w:val="20"/>
          </w:rPr>
          <w:alias w:val="Grupo"/>
          <w:tag w:val="Ciudad"/>
          <w:id w:val="1051117322"/>
          <w:placeholder>
            <w:docPart w:val="4829B0DA325742F592B60BA41361F86B"/>
          </w:placeholder>
          <w15:color w:val="FF6600"/>
          <w:dropDownList>
            <w:listItem w:displayText="Seleccione grupo de investigación USB Colombia (A-Z)" w:value="Seleccione grupo de investigación USB Colombia (A-Z)"/>
            <w:listItem w:displayText="Grupo de Investigación Acústica Aplicada (Bogotá)" w:value="Grupo de Investigación Acústica Aplicada (Bogotá)"/>
            <w:listItem w:displayText="Grupo de Investigación Aerotech (Bogotá)" w:value="Grupo de Investigación Aerotech (Bogotá)"/>
            <w:listItem w:displayText="Grupo de Investigación Alta Dirección, Humanidad-es y el Educar-se [GIADHE] (Cali)" w:value="Grupo de Investigación Alta Dirección, Humanidad-es y el Educar-se [GIADHE] (Cali)"/>
            <w:listItem w:displayText="Grupo de Investigación Arquitectura, Urbanismo y Estética (Cali)" w:value="Grupo de Investigación Arquitectura, Urbanismo y Estética (Cali)"/>
            <w:listItem w:displayText="Grupo de Investigación Avances en Psicología Clínica y de la Salud (Bogotá)" w:value="Grupo de Investigación Avances en Psicología Clínica y de la Salud (Bogotá)"/>
            <w:listItem w:displayText="Grupo de Investigación Biotecnología [GIB] (Cali)" w:value="Grupo de Investigación Biotecnología [GIB] (Cali)"/>
            <w:listItem w:displayText="Grupo de Investigación Casos y Estudios Organizacionales [CEO] (Medellín)" w:value="Grupo de Investigación Casos y Estudios Organizacionales [CEO] (Medellín)"/>
            <w:listItem w:displayText="Grupo de Investigación Ciencias de las Ingenierías [GICI] (Cartagena)" w:value="Grupo de Investigación Ciencias de las Ingenierías [GICI] (Cartagena)"/>
            <w:listItem w:displayText="Grupo de Investigación Derecho, Cultura y Ciudad (Medellín)" w:value="Grupo de Investigación Derecho, Cultura y Ciudad (Medellín)"/>
            <w:listItem w:displayText="Grupo de Investigación Devenir (Bogotá)" w:value="Grupo de Investigación Devenir (Bogotá)"/>
            <w:listItem w:displayText="Grupo de Investigación Economía, Gestión, Territorio y Desarrollo Sostenible [GEOS] (Cali)" w:value="Grupo de Investigación Economía, Gestión, Territorio y Desarrollo Sostenible [GEOS] (Cali)"/>
            <w:listItem w:displayText="Grupo de Investigación Educación y Desarrollo Humano (Cali)" w:value="Grupo de Investigación Educación y Desarrollo Humano (Cali)"/>
            <w:listItem w:displayText="Grupo de Investigación Escuela Latinoamericana de Cooperación y Desarrollo [GIELACID] (Cartagena)" w:value="Grupo de Investigación Escuela Latinoamericana de Cooperación y Desarrollo [GIELACID] (Cartagena)"/>
            <w:listItem w:displayText="Grupo de Investigación Estéticas Urbanas y Socialidades [GEUS] (Cali)" w:value="Grupo de Investigación Estéticas Urbanas y Socialidades [GEUS] (Cali)"/>
            <w:listItem w:displayText="Grupo de Investigación Estudios Clínicos y Sociales en Psicología (Medellín)" w:value="Grupo de Investigación Estudios Clínicos y Sociales en Psicología (Medellín)"/>
            <w:listItem w:displayText="Grupo de Investigación Estudios en Asentamientos Urbanos y Desarrollo Sostenible [GAUDES] (Cartagena)" w:value="Grupo de Investigación Estudios en Asentamientos Urbanos y Desarrollo Sostenible [GAUDES] (Cartagena)"/>
            <w:listItem w:displayText="Grupo de Investigación Estudios Interdisciplinarios Sobre Educación [ESINED] (Medellín)" w:value="Grupo de Investigación Estudios Interdisciplinarios Sobre Educación [ESINED] (Medellín)"/>
            <w:listItem w:displayText="Grupo de Investigación Evaluación y Calidad de la Educación [GIECE] (Cali)" w:value="Grupo de Investigación Evaluación y Calidad de la Educación [GIECE] (Cali)"/>
            <w:listItem w:displayText="Grupo de Investigación Geoinformática Aplicada (Medellín)" w:value="Grupo de Investigación Geoinformática Aplicada (Medellín)"/>
            <w:listItem w:displayText="Grupo de Investigación Gestión Administrativa y Contable [GIGAC] (Cartagena)" w:value="Grupo de Investigación Gestión Administrativa y Contable [GIGAC] (Cartagena)"/>
            <w:listItem w:displayText="Grupo de Investigación Gestión Organizacional y Desarrollo Humano [GODH] (Bogotá)" w:value="Grupo de Investigación Gestión Organizacional y Desarrollo Humano [GODH] (Bogotá)"/>
            <w:listItem w:displayText="Grupo de Investigación Hombre, Proyecto y Ciudad (Medellín)" w:value="Grupo de Investigación Hombre, Proyecto y Ciudad (Medellín)"/>
            <w:listItem w:displayText="Grupo de Investigación Interdisciplinario Educación y Pedagogía [GIEP] (Cartagena)" w:value="Grupo de Investigación Interdisciplinario Educación y Pedagogía [GIEP] (Cartagena)"/>
            <w:listItem w:displayText="Grupo de Investigación Interdisciplinario Estudios Pedagógicos [GIDEP] (Medellín)" w:value="Grupo de Investigación Interdisciplinario Estudios Pedagógicos [GIDEP] (Medellín)"/>
            <w:listItem w:displayText="Grupo de Investigación Interdisciplinario Estudios sobre Religión, Sociedad y Política [GIERSP] (Bogotá)" w:value="Grupo de Investigación Interdisciplinario Estudios sobre Religión, Sociedad y Política [GIERSP] (Bogotá)"/>
            <w:listItem w:displayText="Grupo de Investigación Interdisciplinario para el Desarrollo del Pensamiento y la Acción Dialógica (Medellín)" w:value="Grupo de Investigación Interdisciplinario para el Desarrollo del Pensamiento y la Acción Dialógica (Medellín)"/>
            <w:listItem w:displayText="Grupo de Investigación Laboratorio de Electrónica Aplicada [LEA] (Cali)" w:value="Grupo de Investigación Laboratorio de Electrónica Aplicada [LEA] (Cali)"/>
            <w:listItem w:displayText="Grupo de Investigación Laboratorio de Investigación para el Desarrollo de la Ingeniería de Software [LIDIS] (Cali)" w:value="Grupo de Investigación Laboratorio de Investigación para el Desarrollo de la Ingeniería de Software [LIDIS] (Cali)"/>
            <w:listItem w:displayText="Grupo de Investigación Microbiología y Ambiente [GIMA] (Cartagena)" w:value="Grupo de Investigación Microbiología y Ambiente [GIMA] (Cartagena)"/>
            <w:listItem w:displayText="Grupo de Investigación Modelamiento y Simulación Computacional (Medellín)" w:value="Grupo de Investigación Modelamiento y Simulación Computacional (Medellín)"/>
            <w:listItem w:displayText="Grupo de Investigación Movimiento Humano y Salud [GIMHUS] (Cartagena)" w:value="Grupo de Investigación Movimiento Humano y Salud [GIMHUS] (Cartagena)"/>
            <w:listItem w:displayText="Grupo de Investigación Neuropsicología y Conducta (Medellín)" w:value="Grupo de Investigación Neuropsicología y Conducta (Medellín)"/>
            <w:listItem w:displayText="Grupo de Investigación Nuevas Tecnologías, Trabajo y Gestión [NTTG] (Cali)" w:value="Grupo de Investigación Nuevas Tecnologías, Trabajo y Gestión [NTTG] (Cali)"/>
            <w:listItem w:displayText="Grupo de Investigación Problemas Contemporáneos del Derecho y la Política (Cali)" w:value="Grupo de Investigación Problemas Contemporáneos del Derecho y la Política (Cali)"/>
            <w:listItem w:displayText="Grupo de Investigación Psicología [GIPSI] (Cartagena)" w:value="Grupo de Investigación Psicología [GIPSI] (Cartagena)"/>
            <w:listItem w:displayText="Grupo de Investigación Psicología y Neurociencias (Medellín)" w:value="Grupo de Investigación Psicología y Neurociencias (Medellín)"/>
            <w:listItem w:displayText="Grupo de Investigación Salud Comportamental y Organizacional (Medellín)" w:value="Grupo de Investigación Salud Comportamental y Organizacional (Medellín)"/>
            <w:listItem w:displayText="Grupo de Investigación Salud y Prácticas Sociales [SYPRES] (Cartagena)" w:value="Grupo de Investigación Salud y Prácticas Sociales [SYPRES] (Cartagena)"/>
            <w:listItem w:displayText="Grupo de Investigación Solsytec (Bogotá)" w:value="Grupo de Investigación Solsytec (Bogotá)"/>
            <w:listItem w:displayText="Grupo de Investigación Tendencias Actuales en Educación y Pedagogía [TAEPE] (Bogotá)" w:value="Grupo de Investigación Tendencias Actuales en Educación y Pedagogía [TAEPE] (Bogotá)"/>
            <w:listItem w:displayText="Grupo de Investigaciones Biomédicas [GIB] (Cartagena)" w:value="Grupo de Investigaciones Biomédicas [GIB] (Cartagena)"/>
            <w:listItem w:displayText="Grupo de Investigaciones en Derecho Relaciones Internacionales y Ciencia Política [GIDERIC] (Cartagena)" w:value="Grupo de Investigaciones en Derecho Relaciones Internacionales y Ciencia Política [GIDERIC] (Cartagena)"/>
          </w:dropDownList>
        </w:sdtPr>
        <w:sdtEndPr>
          <w:rPr>
            <w:rStyle w:val="Fuentedeprrafopredeter"/>
            <w:rFonts w:cs="Times New Roman"/>
          </w:rPr>
        </w:sdtEndPr>
        <w:sdtContent>
          <w:r w:rsidR="00FC763A">
            <w:rPr>
              <w:rStyle w:val="Estilo5"/>
              <w:sz w:val="20"/>
              <w:szCs w:val="20"/>
            </w:rPr>
            <w:t>Seleccione grupo de investigación USB Colombia (A-Z)</w:t>
          </w:r>
        </w:sdtContent>
      </w:sdt>
      <w:r w:rsidR="00FC763A" w:rsidRPr="00025E95">
        <w:rPr>
          <w:rFonts w:cs="Times New Roman"/>
          <w:sz w:val="20"/>
          <w:szCs w:val="20"/>
        </w:rPr>
        <w:t xml:space="preserve"> </w:t>
      </w:r>
      <w:commentRangeStart w:id="6"/>
      <w:commentRangeEnd w:id="6"/>
      <w:r w:rsidR="00FC763A" w:rsidRPr="00025E95">
        <w:rPr>
          <w:rStyle w:val="Refdecomentario"/>
          <w:rFonts w:cs="Times New Roman"/>
          <w:sz w:val="20"/>
          <w:szCs w:val="20"/>
        </w:rPr>
        <w:commentReference w:id="6"/>
      </w:r>
    </w:p>
    <w:p w14:paraId="2FC14F68" w14:textId="77777777" w:rsidR="00FC763A" w:rsidRPr="00E36632" w:rsidRDefault="00000000" w:rsidP="00FC763A">
      <w:pPr>
        <w:rPr>
          <w:rFonts w:cs="Times New Roman"/>
          <w:sz w:val="20"/>
          <w:szCs w:val="20"/>
        </w:rPr>
      </w:pPr>
      <w:sdt>
        <w:sdtPr>
          <w:rPr>
            <w:rStyle w:val="Estilo3"/>
            <w:sz w:val="20"/>
            <w:szCs w:val="20"/>
          </w:rPr>
          <w:alias w:val="Línea"/>
          <w:tag w:val="Facultad"/>
          <w:id w:val="778459135"/>
          <w:placeholder>
            <w:docPart w:val="6E6C6EE0344749828121FDB6612DE264"/>
          </w:placeholder>
          <w15:color w:val="FF6600"/>
          <w:dropDownList>
            <w:listItem w:displayText="Seleccione línea de investigación USB Colombia (A-Z)" w:value="Seleccione línea de investigación USB Colombia (A-Z)"/>
            <w:listItem w:displayText="Línea de investigación acústica y procesamiento de señal (Medellín)" w:value="Línea de investigación acústica y procesamiento de señal (Medellín)"/>
            <w:listItem w:displayText="Línea de investigación acústica y vibraciones (Bogotá)" w:value="Línea de investigación acústica y vibraciones (Bogotá)"/>
            <w:listItem w:displayText="Línea de investigación adicciones (Medellín)" w:value="Línea de investigación adicciones (Medellín)"/>
            <w:listItem w:displayText="Línea de investigación adultos y lesiones focales cerebrales (Medellín)" w:value="Línea de investigación adultos y lesiones focales cerebrales (Medellín)"/>
            <w:listItem w:displayText="Línea de investigación análisis y procesamiento de señales (Bogotá)" w:value="Línea de investigación análisis y procesamiento de señales (Bogotá)"/>
            <w:listItem w:displayText="Línea de investigación antropología franciscana, educación y formación (Medellín)" w:value="Línea de investigación antropología franciscana, educación y formación (Medellín)"/>
            <w:listItem w:displayText="Línea de investigación antropología pedagógica y desarrollo humano (Bogotá)" w:value="Línea de investigación antropología pedagógica y desarrollo humano (Bogotá)"/>
            <w:listItem w:displayText="Línea de investigación aplicaciones sonoras para la salud (Bogotá)" w:value="Línea de investigación aplicaciones sonoras para la salud (Bogotá)"/>
            <w:listItem w:displayText="Línea de investigación aprendizaje, desarrollo y diversidad (Medellín)" w:value="Línea de investigación aprendizaje, desarrollo y diversidad (Medellín)"/>
            <w:listItem w:displayText="Línea de investigación asentamientos urbanos y territorio (Cartagena)" w:value="Línea de investigación asentamientos urbanos y territorio (Cartagena)"/>
            <w:listItem w:displayText="Línea de investigación automatización y control (Bogotá)" w:value="Línea de investigación automatización y control (Bogotá)"/>
            <w:listItem w:displayText="Línea de investigación biblia, teología y educación (Bogotá)" w:value="Línea de investigación biblia, teología y educación (Bogotá)"/>
            <w:listItem w:displayText="Línea de investigación bienestar humano y tecnología (Medellín)" w:value="Línea de investigación bienestar humano y tecnología (Medellín)"/>
            <w:listItem w:displayText="Línea de investigación biología molecular (Cali)" w:value="Línea de investigación biología molecular (Cali)"/>
            <w:listItem w:displayText="Línea de investigación bioprocesos (Cali)" w:value="Línea de investigación bioprocesos (Cali)"/>
            <w:listItem w:displayText="Línea de investigación bioprocesos y medio ambiente (Cartagena)" w:value="Línea de investigación bioprocesos y medio ambiente (Cartagena)"/>
            <w:listItem w:displayText="Línea de investigación calidad ambiental e indicadores (Cartagena)" w:value="Línea de investigación calidad ambiental e indicadores (Cartagena)"/>
            <w:listItem w:displayText="Línea de investigación comercio internacional y globalización (Cartagena)" w:value="Línea de investigación comercio internacional y globalización (Cartagena)"/>
            <w:listItem w:displayText="Línea de investigación conflictos (Medellín)" w:value="Línea de investigación conflictos (Medellín)"/>
            <w:listItem w:displayText="Línea de investigación conflictos, desarrollo y territorios (Medellín)" w:value="Línea de investigación conflictos, desarrollo y territorios (Medellín)"/>
            <w:listItem w:displayText="Línea de investigación construcción del sujeto político, ciudadanía y trasformación social (Medellín)" w:value="Línea de investigación construcción del sujeto político, ciudadanía y trasformación social (Medellín)"/>
            <w:listItem w:displayText="Línea de investigación construcción, medición y difusión del conocimiento científico (Medellín)" w:value="Línea de investigación construcción, medición y difusión del conocimiento científico (Medellín)"/>
            <w:listItem w:displayText="Línea de investigación contenidos digitales y diseño de experiencias inmersivas (Bogotá)" w:value="Línea de investigación contenidos digitales y diseño de experiencias inmersivas (Bogotá)"/>
            <w:listItem w:displayText="Línea de investigación contextos y subjetividades contemporáneas (Medellín)" w:value="Línea de investigación contextos y subjetividades contemporáneas (Medellín)"/>
            <w:listItem w:displayText="Línea de investigación cooperación internacional y financiamiento del desarrollo (Cartagena)" w:value="Línea de investigación cooperación internacional y financiamiento del desarrollo (Cartagena)"/>
            <w:listItem w:displayText="Línea de investigación crecimiento y desarrollo económico (Bogotá)" w:value="Línea de investigación crecimiento y desarrollo económico (Bogotá)"/>
            <w:listItem w:displayText="Línea de investigación cuerpos / consumos / servicios educativos (Cali)" w:value="Línea de investigación cuerpos / consumos / servicios educativos (Cali)"/>
            <w:listItem w:displayText="Línea de investigación debates jurídicos en el contexto global (Cartagena)" w:value="Línea de investigación debates jurídicos en el contexto global (Cartagena)"/>
            <w:listItem w:displayText="Línea de investigación democracia (Medellín)" w:value="Línea de investigación democracia (Medellín)"/>
            <w:listItem w:displayText="Línea de investigación democracia, participación y deliberación (Medellín)" w:value="Línea de investigación democracia, participación y deliberación (Medellín)"/>
            <w:listItem w:displayText="Línea de investigación derecho a la salud y salud pública (Cartagena)" w:value="Línea de investigación derecho a la salud y salud pública (Cartagena)"/>
            <w:listItem w:displayText="Línea de investigación derecho privado (Medellín)" w:value="Línea de investigación derecho privado (Medellín)"/>
            <w:listItem w:displayText="Línea de investigación derecho privado contemporáneo, mercado, justicia y sociedad (Cali)" w:value="Línea de investigación derecho privado contemporáneo, mercado, justicia y sociedad (Cali)"/>
            <w:listItem w:displayText="Línea de investigación derecho privado y nuevas formas de regulación jurídica (Medellín)" w:value="Línea de investigación derecho privado y nuevas formas de regulación jurídica (Medellín)"/>
            <w:listItem w:displayText="Línea de investigación desarrollo de las competencias comunicativa y cognitiva en lenguas extranjeras (Cartagena)" w:value="Línea de investigación desarrollo de las competencias comunicativa y cognitiva en lenguas extranjeras (Cartagena)"/>
            <w:listItem w:displayText="Línea de investigación desarrollo humano y contextos educativos (Cartagena)" w:value="Línea de investigación desarrollo humano y contextos educativos (Cartagena)"/>
            <w:listItem w:displayText="Línea de investigación desarrollo humano y contextos educativos (Medellín)" w:value="Línea de investigación desarrollo humano y contextos educativos (Medellín)"/>
            <w:listItem w:displayText="Línea de investigación desarrollo humano, humanismo y persona (Bogotá)" w:value="Línea de investigación desarrollo humano, humanismo y persona (Bogotá)"/>
            <w:listItem w:displayText="Línea de investigación desarrollo y prosocialidad (Medellín)" w:value="Línea de investigación desarrollo y prosocialidad (Medellín)"/>
            <w:listItem w:displayText="Línea de investigación didáctica de las ciencias (Medellín)" w:value="Línea de investigación didáctica de las ciencias (Medellín)"/>
            <w:listItem w:displayText="Línea de investigación discapacidad y sociedad (Cartagena)" w:value="Línea de investigación discapacidad y sociedad (Cartagena)"/>
            <w:listItem w:displayText="Línea de investigación diseño de sistemas de sonido (Bogotá)" w:value="Línea de investigación diseño de sistemas de sonido (Bogotá)"/>
            <w:listItem w:displayText="Línea de investigación diseño de vehículos (Bogotá)" w:value="Línea de investigación diseño de vehículos (Bogotá)"/>
            <w:listItem w:displayText="Línea de investigación economía y finanzas internacionales (Medellín)" w:value="Línea de investigación economía y finanzas internacionales (Medellín)"/>
            <w:listItem w:displayText="Línea de investigación economía y gestión del territorio (Cali)" w:value="Línea de investigación economía y gestión del territorio (Cali)"/>
            <w:listItem w:displayText="Línea de investigación economía, finanzas y gestión pública (Cali)" w:value="Línea de investigación economía, finanzas y gestión pública (Cali)"/>
            <w:listItem w:displayText="Línea de investigación educación artística, cultural y patrimonio (Medellín)" w:value="Línea de investigación educación artística, cultural y patrimonio (Medellín)"/>
            <w:listItem w:displayText="Línea de investigación educación e interculturalidad (Cartagena)" w:value="Línea de investigación educación e interculturalidad (Cartagena)"/>
            <w:listItem w:displayText="Línea de investigación educación física, cuerpo y motricidad (Medellín)" w:value="Línea de investigación educación física, cuerpo y motricidad (Medellín)"/>
            <w:listItem w:displayText="Línea de investigación educación y tecnologías de la información y la comunicación (Bogotá)" w:value="Línea de investigación educación y tecnologías de la información y la comunicación (Bogotá)"/>
            <w:listItem w:displayText="Línea de investigación educación, sociedad y desarrollo humano (Cali)" w:value="Línea de investigación educación, sociedad y desarrollo humano (Cali)"/>
            <w:listItem w:displayText="Línea de investigación emprendimiento y desarrollo organizacional (Cartagena)" w:value="Línea de investigación emprendimiento y desarrollo organizacional (Cartagena)"/>
            <w:listItem w:displayText="Línea de investigación empresa, territorio y desarrollo sostenible (Cali)" w:value="Línea de investigación empresa, territorio y desarrollo sostenible (Cali)"/>
            <w:listItem w:displayText="Línea de investigación energía y propulsión (Bogotá)" w:value="Línea de investigación energía y propulsión (Bogotá)"/>
            <w:listItem w:displayText="Línea de investigación enfermedades crónicas no transmisibles (Cartagena)" w:value="Línea de investigación enfermedades crónicas no transmisibles (Cartagena)"/>
            <w:listItem w:displayText="Línea de investigación enfermedades infecciosas (Cartagena)" w:value="Línea de investigación enfermedades infecciosas (Cartagena)"/>
            <w:listItem w:displayText="Línea de investigación enseñanza de la filosofía (Bogotá)" w:value="Línea de investigación enseñanza de la filosofía (Bogotá)"/>
            <w:listItem w:displayText="Línea de investigación enseñanza y aprendizaje de la investigación (Medellín)" w:value="Línea de investigación enseñanza y aprendizaje de la investigación (Medellín)"/>
            <w:listItem w:displayText="Línea de investigación estado, conflictos y territorios (Bogotá)" w:value="Línea de investigación estado, conflictos y territorios (Bogotá)"/>
            <w:listItem w:displayText="Línea de investigación estética y creación (Medellín)" w:value="Línea de investigación estética y creación (Medellín)"/>
            <w:listItem w:displayText="Línea de investigación estructuras y materiales (Bogotá)" w:value="Línea de investigación estructuras y materiales (Bogotá)"/>
            <w:listItem w:displayText="Línea de investigación estudios clínicos (Medellín)" w:value="Línea de investigación estudios clínicos (Medellín)"/>
            <w:listItem w:displayText="Línea de investigación estudios críticos sobre educación y currículo (Medellín)" w:value="Línea de investigación estudios críticos sobre educación y currículo (Medellín)"/>
            <w:listItem w:displayText="Línea de investigación estudios culturales y lenguajes contemporáneos (Medellín)" w:value="Línea de investigación estudios culturales y lenguajes contemporáneos (Medellín)"/>
            <w:listItem w:displayText="Línea de investigación ética y antropología (Bogotá)" w:value="Línea de investigación ética y antropología (Bogotá)"/>
            <w:listItem w:displayText="Línea de investigación evaluación censal y muestral (Cali)" w:value="Línea de investigación evaluación censal y muestral (Cali)"/>
            <w:listItem w:displayText="Línea de investigación evaluación de aprendizaje y gestión de calidad (Cali)" w:value="Línea de investigación evaluación de aprendizaje y gestión de calidad (Cali)"/>
            <w:listItem w:displayText="Línea de investigación evaluación de procesos pedagógicos (Cali)" w:value="Línea de investigación evaluación de procesos pedagógicos (Cali)"/>
            <w:listItem w:displayText="Línea de investigación evaluación, diversidad y cultura (Cali)" w:value="Línea de investigación evaluación, diversidad y cultura (Cali)"/>
            <w:listItem w:displayText="Línea de investigación experiencias interactivas multimedia (Medellín)" w:value="Línea de investigación experiencias interactivas multimedia (Medellín)"/>
            <w:listItem w:displayText="Línea de investigación filosofía contemporánea (Bogotá)" w:value="Línea de investigación filosofía contemporánea (Bogotá)"/>
            <w:listItem w:displayText="Línea de investigación fisioterapia basadas en evidencia (Cartagena)" w:value="Línea de investigación fisioterapia basadas en evidencia (Cartagena)"/>
            <w:listItem w:displayText="Línea de investigación formación y práctica pedagógica (Bogotá)" w:value="Línea de investigación formación y práctica pedagógica (Bogotá)"/>
            <w:listItem w:displayText="Línea de investigación geoinformática (Medellín)" w:value="Línea de investigación geoinformática (Medellín)"/>
            <w:listItem w:displayText="Línea de investigación gestión ambiental y de los recursos naturales (Medellín)" w:value="Línea de investigación gestión ambiental y de los recursos naturales (Medellín)"/>
            <w:listItem w:displayText="Línea de investigación gestión contable y ciencias conexas para el desarrollo socio-económico (Cartagena)" w:value="Línea de investigación gestión contable y ciencias conexas para el desarrollo socio-económico (Cartagena)"/>
            <w:listItem w:displayText="Línea de investigación gestión de la contabilidad y los costos en la organización (Cali)" w:value="Línea de investigación gestión de la contabilidad y los costos en la organización (Cali)"/>
            <w:listItem w:displayText="Línea de investigación gestión educativa (Cartagena)" w:value="Línea de investigación gestión educativa (Cartagena)"/>
            <w:listItem w:displayText="Línea de investigación gestión educativa-currículo (Medellín)" w:value="Línea de investigación gestión educativa-currículo (Medellín)"/>
            <w:listItem w:displayText="Línea de investigación gestión financiera en mercados globales (Cartagena)" w:value="Línea de investigación gestión financiera en mercados globales (Cartagena)"/>
            <w:listItem w:displayText="Línea de investigación gestión humana y trabajo docente (Medellín)" w:value="Línea de investigación gestión humana y trabajo docente (Medellín)"/>
            <w:listItem w:displayText="Línea de investigación gestión integral de las organizaciones (Cali)" w:value="Línea de investigación gestión integral de las organizaciones (Cali)"/>
            <w:listItem w:displayText="Línea de investigación gestión integral de proyectos (Cali)" w:value="Línea de investigación gestión integral de proyectos (Cali)"/>
            <w:listItem w:displayText="Línea de investigación gestión organizacional, emprendimiento y responsabilidad social (Cali)" w:value="Línea de investigación gestión organizacional, emprendimiento y responsabilidad social (Cali)"/>
            <w:listItem w:displayText="Línea de investigación gestión para la transformación de los procesos territoriales y ambientales (Medellín)" w:value="Línea de investigación gestión para la transformación de los procesos territoriales y ambientales (Medellín)"/>
            <w:listItem w:displayText="Línea de investigación gestión y control de las organizaciones (Bogotá)" w:value="Línea de investigación gestión y control de las organizaciones (Bogotá)"/>
            <w:listItem w:displayText="Línea de investigación gestión y desarrollo industrial (Medellín)" w:value="Línea de investigación gestión y desarrollo industrial (Medellín)"/>
            <w:listItem w:displayText="Línea de investigación globalización e interculturalidad (Medellín)" w:value="Línea de investigación globalización e interculturalidad (Medellín)"/>
            <w:listItem w:displayText="Línea de investigación globalización y cooperación (Bogotá)" w:value="Línea de investigación globalización y cooperación (Bogotá)"/>
            <w:listItem w:displayText="Línea de investigación hematología y medicina transfusional (Cartagena)" w:value="Línea de investigación hematología y medicina transfusional (Cartagena)"/>
            <w:listItem w:displayText="Línea de investigación humanismo y persona (Bogotá)" w:value="Línea de investigación humanismo y persona (Bogotá)"/>
            <w:listItem w:displayText="Línea de investigación humanismo y persona, lenguaje y comunicación (Bogotá)" w:value="Línea de investigación humanismo y persona, lenguaje y comunicación (Bogotá)"/>
            <w:listItem w:displayText="Línea de investigación inclusión (Medellín)" w:value="Línea de investigación inclusión (Medellín)"/>
            <w:listItem w:displayText="Línea de investigación inclusión y protección jurídico-social (Medellín)" w:value="Línea de investigación inclusión y protección jurídico-social (Medellín)"/>
            <w:listItem w:displayText="Línea de investigación infancia (Medellín)" w:value="Línea de investigación infancia (Medellín)"/>
            <w:listItem w:displayText="Línea de investigación infancia en contextos diversos (Cartagena)" w:value="Línea de investigación infancia en contextos diversos (Cartagena)"/>
            <w:listItem w:displayText="Línea de investigación infancia: infancias y pedagogía (Cali)" w:value="Línea de investigación infancia: infancias y pedagogía (Cali)"/>
            <w:listItem w:displayText="Línea de investigación ingeniería de datos y software (Medellín)" w:value="Línea de investigación ingeniería de datos y software (Medellín)"/>
            <w:listItem w:displayText="Línea de investigación ingeniería de procesos (Cartagena)" w:value="Línea de investigación ingeniería de procesos (Cartagena)"/>
            <w:listItem w:displayText="Línea de investigación ingeniería de software (Cartagena)" w:value="Línea de investigación ingeniería de software (Cartagena)"/>
            <w:listItem w:displayText="Línea de investigación ingeniería del software (Medellín)" w:value="Línea de investigación ingeniería del software (Medellín)"/>
            <w:listItem w:displayText="Línea de investigación innovación y obtención de nuevos productos (Cali)" w:value="Línea de investigación innovación y obtención de nuevos productos (Cali)"/>
            <w:listItem w:displayText="Línea de investigación inteligencia artificial y procesos cognitivos (Cali)" w:value="Línea de investigación inteligencia artificial y procesos cognitivos (Cali)"/>
            <w:listItem w:displayText="Línea de investigación internacional y desarrollo (Bogotá)" w:value="Línea de investigación internacional y desarrollo (Bogotá)"/>
            <w:listItem w:displayText="Línea de investigación internet de las cosas (IoT) y análisis de datos (Bogotá)" w:value="Línea de investigación internet de las cosas (IoT) y análisis de datos (Bogotá)"/>
            <w:listItem w:displayText="Línea de investigación intersecciones del psicoanálisis (Cali)" w:value="Línea de investigación intersecciones del psicoanálisis (Cali)"/>
            <w:listItem w:displayText="Línea de investigación investigación estética (Cali)" w:value="Línea de investigación investigación estética (Cali)"/>
            <w:listItem w:displayText="Línea de investigación justicia alternativa (Cali)" w:value="Línea de investigación justicia alternativa (Cali)"/>
            <w:listItem w:displayText="Línea de investigación lenguajes, narrativas y literatura (Cali)" w:value="Línea de investigación lenguajes, narrativas y literatura (Cali)"/>
            <w:listItem w:displayText="Línea de investigación logística del comercio internacional (Cartagena)" w:value="Línea de investigación logística del comercio internacional (Cartagena)"/>
            <w:listItem w:displayText="Línea de investigación logística y mercadeo (Cali)" w:value="Línea de investigación logística y mercadeo (Cali)"/>
            <w:listItem w:displayText="Línea de investigación management / organizaciones/ servicios educativos (Cali)" w:value="Línea de investigación management / organizaciones/ servicios educativos (Cali)"/>
            <w:listItem w:displayText="Línea de investigación management / poder estratégico/ instituciones (Cali)" w:value="Línea de investigación management / poder estratégico/ instituciones (Cali)"/>
            <w:listItem w:displayText="Línea de investigación mantenimiento y gestión (Bogotá)" w:value="Línea de investigación mantenimiento y gestión (Bogotá)"/>
            <w:listItem w:displayText="Línea de investigación marco jurídico, políticas e instrumentos de la cooperación para el desarrollo (Cartagena)" w:value="Línea de investigación marco jurídico, políticas e instrumentos de la cooperación para el desarrollo (Cartagena)"/>
            <w:listItem w:displayText="Línea de investigación mecánica computacional (Bogotá)" w:value="Línea de investigación mecánica computacional (Bogotá)"/>
            <w:listItem w:displayText="Línea de investigación medición y evaluación (Medellín)" w:value="Línea de investigación medición y evaluación (Medellín)"/>
            <w:listItem w:displayText="Línea de investigación medio ambiente y desarrollo territorial (Medellín)" w:value="Línea de investigación medio ambiente y desarrollo territorial (Medellín)"/>
            <w:listItem w:displayText="Línea de investigación medio ambiente y territorio (Medellín)" w:value="Línea de investigación medio ambiente y territorio (Medellín)"/>
            <w:listItem w:displayText="Línea de investigación mejora de procesos (Cali)" w:value="Línea de investigación mejora de procesos (Cali)"/>
            <w:listItem w:displayText="Línea de investigación memoria, identidad y cultura (Medellín)" w:value="Línea de investigación memoria, identidad y cultura (Medellín)"/>
            <w:listItem w:displayText="Línea de investigación mipymes y emprendimiento (Medellín)" w:value="Línea de investigación mipymes y emprendimiento (Medellín)"/>
            <w:listItem w:displayText="Línea de investigación modelamiento y simulación computacional en ciencias básicas (Medellín)" w:value="Línea de investigación modelamiento y simulación computacional en ciencias básicas (Medellín)"/>
            <w:listItem w:displayText="Línea de investigación movimiento y desarrollo humano (Cartagena)" w:value="Línea de investigación movimiento y desarrollo humano (Cartagena)"/>
            <w:listItem w:displayText="Línea de investigación multimedia e interacción (Cali)" w:value="Línea de investigación multimedia e interacción (Cali)"/>
            <w:listItem w:displayText="Línea de investigación narrativas transmedia para la memoria histórica y construcción de paz (Bogotá)" w:value="Línea de investigación narrativas transmedia para la memoria histórica y construcción de paz (Bogotá)"/>
            <w:listItem w:displayText="Línea de investigación neurociencia y comportamiento (Bogotá)" w:value="Línea de investigación neurociencia y comportamiento (Bogotá)"/>
            <w:listItem w:displayText="Línea de investigación neurociencias clínicas focales cerebrales (Medellín)" w:value="Línea de investigación neurociencias clínicas focales cerebrales (Medellín)"/>
            <w:listItem w:displayText="Línea de investigación neurociencias cognitivas (Medellín)" w:value="Línea de investigación neurociencias cognitivas (Medellín)"/>
            <w:listItem w:displayText="Línea de investigación neurociencias e ingeniería (Medellín)" w:value="Línea de investigación neurociencias e ingeniería (Medellín)"/>
            <w:listItem w:displayText="Línea de investigación neurociencias sociales (Medellín)" w:value="Línea de investigación neurociencias sociales (Medellín)"/>
            <w:listItem w:displayText="Línea de investigación neurodegenerativas (Medellín)" w:value="Línea de investigación neurodegenerativas (Medellín)"/>
            <w:listItem w:displayText="Línea de investigación neurodesarrollo (Medellín)" w:value="Línea de investigación neurodesarrollo (Medellín)"/>
            <w:listItem w:displayText="Línea de investigación neurolingüística (Medellín)" w:value="Línea de investigación neurolingüística (Medellín)"/>
            <w:listItem w:displayText="Línea de investigación neuropsicología del ciclo vital (Medellín)" w:value="Línea de investigación neuropsicología del ciclo vital (Medellín)"/>
            <w:listItem w:displayText="Línea de investigación patrimonio y sustentabilidad (Cartagena)" w:value="Línea de investigación patrimonio y sustentabilidad (Cartagena)"/>
            <w:listItem w:displayText="Línea de investigación pedagogía, lenguaje y comunicación (Medellín)" w:value="Línea de investigación pedagogía, lenguaje y comunicación (Medellín)"/>
            <w:listItem w:displayText="Línea de investigación pedagogía, lenguaje y educación (Medellín)" w:value="Línea de investigación pedagogía, lenguaje y educación (Medellín)"/>
            <w:listItem w:displayText="Línea de investigación pedagogía, subjetividad y evaluación (Cali)" w:value="Línea de investigación pedagogía, subjetividad y evaluación (Cali)"/>
            <w:listItem w:displayText="Línea de investigación pedagogías críticas (Medellín)" w:value="Línea de investigación pedagogías críticas (Medellín)"/>
            <w:listItem w:displayText="Línea de investigación pensamiento ecologizante y formación bioética (Medellín)" w:value="Línea de investigación pensamiento ecologizante y formación bioética (Medellín)"/>
            <w:listItem w:displayText="Línea de investigación pensamiento franciscano, bioética y educación (Cartagena)" w:value="Línea de investigación pensamiento franciscano, bioética y educación (Cartagena)"/>
            <w:listItem w:displayText="Línea de investigación pensamiento pedagógico (Cali)" w:value="Línea de investigación pensamiento pedagógico (Cali)"/>
            <w:listItem w:displayText="Línea de investigación pensamiento y lenguaje (Cartagena)" w:value="Línea de investigación pensamiento y lenguaje (Cartagena)"/>
            <w:listItem w:displayText="Línea de investigación perfiles cognitivos y psicopatología (Medellín)" w:value="Línea de investigación perfiles cognitivos y psicopatología (Medellín)"/>
            <w:listItem w:displayText="Línea de investigación primera infancia y educación (Bogotá)" w:value="Línea de investigación primera infancia y educación (Bogotá)"/>
            <w:listItem w:displayText="Línea de investigación procesos agroindustriales  (Cartagena)" w:value="Línea de investigación procesos agroindustriales  (Cartagena)"/>
            <w:listItem w:displayText="Línea de investigación procesos biológicos y biotecnología (Cartagena)" w:value="Línea de investigación procesos biológicos y biotecnología (Cartagena)"/>
            <w:listItem w:displayText="Línea de investigación procesos investigativos en salud (Cartagena)" w:value="Línea de investigación procesos investigativos en salud (Cartagena)"/>
            <w:listItem w:displayText="Línea de investigación producción de audio (Medellín)" w:value="Línea de investigación producción de audio (Medellín)"/>
            <w:listItem w:displayText="Línea de investigación producción de audio y tecnología para la música (Bogotá)" w:value="Línea de investigación producción de audio y tecnología para la música (Bogotá)"/>
            <w:listItem w:displayText="Línea de investigación productividad y calidad (Cali)" w:value="Línea de investigación productividad y calidad (Cali)"/>
            <w:listItem w:displayText="Línea de investigación productividad y competitividad (Bogotá)" w:value="Línea de investigación productividad y competitividad (Bogotá)"/>
            <w:listItem w:displayText="Línea de investigación proyecciones jurídico-políticas del derecho internacional, los derechos humanos y el DIH (Cali)" w:value="Línea de investigación proyecciones jurídico-políticas del derecho internacional, los derechos humanos y el DIH (Cali)"/>
            <w:listItem w:displayText="Línea de investigación proyecto arquitectónico (Cali)" w:value="Línea de investigación proyecto arquitectónico (Cali)"/>
            <w:listItem w:displayText="Línea de investigación proyecto urbano (Cali)" w:value="Línea de investigación proyecto urbano (Cali)"/>
            <w:listItem w:displayText="Línea de investigación psicología clínica (Cartagena)" w:value="Línea de investigación psicología clínica (Cartagena)"/>
            <w:listItem w:displayText="Línea de investigación psicología de la salud (Medellín)" w:value="Línea de investigación psicología de la salud (Medellín)"/>
            <w:listItem w:displayText="Línea de investigación redes y telecomunicaciones (Cartagena)" w:value="Línea de investigación redes y telecomunicaciones (Cartagena)"/>
            <w:listItem w:displayText="Línea de investigación religión, sociedad y política (Bogotá)" w:value="Línea de investigación religión, sociedad y política (Bogotá)"/>
            <w:listItem w:displayText="Línea de investigación responsabilidad social y sostenibilidad (Bogotá)" w:value="Línea de investigación responsabilidad social y sostenibilidad (Bogotá)"/>
            <w:listItem w:displayText="Línea de investigación robótica, sistemas de control y de telecomunicaciones (Medellín)" w:value="Línea de investigación robótica, sistemas de control y de telecomunicaciones (Medellín)"/>
            <w:listItem w:displayText="Línea de investigación robótica, sistemas de control y potencia (Medellín)" w:value="Línea de investigación robótica, sistemas de control y potencia (Medellín)"/>
            <w:listItem w:displayText="Línea de investigación robótica, tecnologías de la información y la comunicación (Bogotá)" w:value="Línea de investigación robótica, tecnologías de la información y la comunicación (Bogotá)"/>
            <w:listItem w:displayText="Línea de investigación salud pública (Cartagena)" w:value="Línea de investigación salud pública (Cartagena)"/>
            <w:listItem w:displayText="Línea de investigación salud y calidad de vida (Bogotá)" w:value="Línea de investigación salud y calidad de vida (Bogotá)"/>
            <w:listItem w:displayText="Línea de investigación salud y trabajo (Medellín)" w:value="Línea de investigación salud y trabajo (Medellín)"/>
            <w:listItem w:displayText="Línea de investigación saneamiento y sistemas de seguridad alimentaria en ambientes agroindustriales (Cartagena) " w:value="Línea de investigación saneamiento y sistemas de seguridad alimentaria en ambientes agroindustriales (Cartagena) "/>
            <w:listItem w:displayText="Línea de investigación sistemas de aeronaves y teledetección (Bogotá)" w:value="Línea de investigación sistemas de aeronaves y teledetección (Bogotá)"/>
            <w:listItem w:displayText="Línea de investigación sistemas de sonido (Cali)" w:value="Línea de investigación sistemas de sonido (Cali)"/>
            <w:listItem w:displayText="Línea de investigación sistemas embebidos (Cali)" w:value="Línea de investigación sistemas embebidos (Cali)"/>
            <w:listItem w:displayText="Línea de investigación sociedad y sectores estratégicos del desarrollo (Cartagena)" w:value="Línea de investigación sociedad y sectores estratégicos del desarrollo (Cartagena)"/>
            <w:listItem w:displayText="Línea de investigación sociedad, violencia y calidad de vida (Cartagena)" w:value="Línea de investigación sociedad, violencia y calidad de vida (Cartagena)"/>
            <w:listItem w:displayText="Línea de investigación subjetividad, cultura y construcción de paz (Cali)" w:value="Línea de investigación subjetividad, cultura y construcción de paz (Cali)"/>
            <w:listItem w:displayText="Línea de investigación tecnología en entrenamiento deportivo (Medellín)" w:value="Línea de investigación tecnología en entrenamiento deportivo (Medellín)"/>
            <w:listItem w:displayText="Línea de investigación tecnología en hábitat sustentable (Cartagena)" w:value="Línea de investigación tecnología en hábitat sustentable (Cartagena)"/>
            <w:listItem w:displayText="Línea de investigación tecnología y desarrollo humano (Cali)" w:value="Línea de investigación tecnología y desarrollo humano (Cali)"/>
            <w:listItem w:displayText="Línea de investigación tecnologías de información (Cali)" w:value="Línea de investigación tecnologías de información (Cali)"/>
            <w:listItem w:displayText="Línea de investigación tecnologías en salud y ciberseguridad (Bogotá)" w:value="Línea de investigación tecnologías en salud y ciberseguridad (Bogotá)"/>
            <w:listItem w:displayText="Línea de investigación tecnologías y desarrollo humano (Cali)" w:value="Línea de investigación tecnologías y desarrollo humano (Cali)"/>
            <w:listItem w:displayText="Línea de investigación teoría del derecho y administración de justicia (Bogotá)" w:value="Línea de investigación teoría del derecho y administración de justicia (Bogotá)"/>
            <w:listItem w:displayText="Línea de investigación trabajo, salud y contexto (Cali)" w:value="Línea de investigación trabajo, salud y contexto (Cali)"/>
            <w:listItem w:displayText="Línea de investigación transformaciones contemporáneas (Medellín)" w:value="Línea de investigación transformaciones contemporáneas (Medellín)"/>
            <w:listItem w:displayText="Línea de investigación transformaciones de la política y del derecho en el ámbito de la gobernabilidad (Cali)" w:value="Línea de investigación transformaciones de la política y del derecho en el ámbito de la gobernabilidad (Cali)"/>
            <w:listItem w:displayText="Línea de investigación violencia y paz (Bogotá)" w:value="Línea de investigación violencia y paz (Bogotá)"/>
          </w:dropDownList>
        </w:sdtPr>
        <w:sdtEndPr>
          <w:rPr>
            <w:rStyle w:val="Fuentedeprrafopredeter"/>
            <w:rFonts w:cs="Times New Roman"/>
          </w:rPr>
        </w:sdtEndPr>
        <w:sdtContent>
          <w:r w:rsidR="00FC763A">
            <w:rPr>
              <w:rStyle w:val="Estilo3"/>
              <w:sz w:val="20"/>
              <w:szCs w:val="20"/>
            </w:rPr>
            <w:t>Seleccione línea de investigación USB Colombia (A-Z)</w:t>
          </w:r>
        </w:sdtContent>
      </w:sdt>
      <w:r w:rsidR="00FC763A" w:rsidRPr="00E36632">
        <w:rPr>
          <w:rFonts w:cs="Times New Roman"/>
          <w:sz w:val="20"/>
          <w:szCs w:val="20"/>
        </w:rPr>
        <w:t xml:space="preserve"> </w:t>
      </w:r>
    </w:p>
    <w:p w14:paraId="17A52481" w14:textId="77777777" w:rsidR="00E11481" w:rsidRDefault="00E11481" w:rsidP="00E11481">
      <w:pPr>
        <w:rPr>
          <w:rFonts w:cs="Times New Roman"/>
          <w:sz w:val="20"/>
          <w:szCs w:val="20"/>
        </w:rPr>
      </w:pPr>
    </w:p>
    <w:p w14:paraId="35762DB9" w14:textId="77777777" w:rsidR="00E11481" w:rsidRDefault="00E11481" w:rsidP="00E11481">
      <w:pPr>
        <w:rPr>
          <w:rFonts w:cs="Times New Roman"/>
          <w:sz w:val="20"/>
          <w:szCs w:val="20"/>
        </w:rPr>
      </w:pPr>
    </w:p>
    <w:p w14:paraId="11C4E947" w14:textId="77777777" w:rsidR="00E11481" w:rsidRDefault="00E11481" w:rsidP="00E11481">
      <w:pPr>
        <w:rPr>
          <w:rFonts w:cs="Times New Roman"/>
          <w:sz w:val="20"/>
          <w:szCs w:val="20"/>
        </w:rPr>
      </w:pPr>
    </w:p>
    <w:p w14:paraId="4A35FED1" w14:textId="77777777" w:rsidR="00E11481" w:rsidRPr="005A1D1B" w:rsidRDefault="00E11481" w:rsidP="00E11481">
      <w:pPr>
        <w:rPr>
          <w:rFonts w:cs="Times New Roman"/>
          <w:sz w:val="20"/>
          <w:szCs w:val="20"/>
        </w:rPr>
      </w:pPr>
    </w:p>
    <w:p w14:paraId="147D7058" w14:textId="77777777" w:rsidR="00E11481" w:rsidRDefault="00E11481" w:rsidP="00E11481">
      <w:pPr>
        <w:jc w:val="left"/>
        <w:rPr>
          <w:rFonts w:cs="Times New Roman"/>
          <w:sz w:val="20"/>
          <w:szCs w:val="20"/>
        </w:rPr>
      </w:pPr>
      <w:commentRangeStart w:id="7"/>
      <w:r>
        <w:rPr>
          <w:rFonts w:cs="Times New Roman"/>
          <w:sz w:val="20"/>
          <w:szCs w:val="20"/>
        </w:rPr>
        <w:t xml:space="preserve"> </w:t>
      </w:r>
      <w:commentRangeEnd w:id="7"/>
      <w:r>
        <w:rPr>
          <w:rStyle w:val="Refdecomentario"/>
          <w:rFonts w:cs="Times New Roman"/>
          <w:sz w:val="20"/>
          <w:szCs w:val="20"/>
        </w:rPr>
        <w:commentReference w:id="7"/>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42"/>
      </w:tblGrid>
      <w:tr w:rsidR="00E11481" w14:paraId="50140FB4" w14:textId="77777777" w:rsidTr="008B075C">
        <w:tc>
          <w:tcPr>
            <w:tcW w:w="2552" w:type="dxa"/>
            <w:vAlign w:val="center"/>
          </w:tcPr>
          <w:p w14:paraId="2B4BA055" w14:textId="77777777" w:rsidR="00E11481" w:rsidRDefault="00E11481" w:rsidP="008B075C">
            <w:pPr>
              <w:jc w:val="left"/>
              <w:rPr>
                <w:rFonts w:cs="Times New Roman"/>
                <w:sz w:val="20"/>
                <w:szCs w:val="20"/>
              </w:rPr>
            </w:pPr>
            <w:r>
              <w:rPr>
                <w:noProof/>
              </w:rPr>
              <w:drawing>
                <wp:inline distT="0" distB="0" distL="0" distR="0" wp14:anchorId="2AA6D5B6" wp14:editId="2FFEC8FA">
                  <wp:extent cx="1429329" cy="529210"/>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429329" cy="529210"/>
                          </a:xfrm>
                          <a:prstGeom prst="rect">
                            <a:avLst/>
                          </a:prstGeom>
                          <a:noFill/>
                          <a:ln>
                            <a:noFill/>
                          </a:ln>
                        </pic:spPr>
                      </pic:pic>
                    </a:graphicData>
                  </a:graphic>
                </wp:inline>
              </w:drawing>
            </w:r>
          </w:p>
        </w:tc>
        <w:tc>
          <w:tcPr>
            <w:tcW w:w="6842" w:type="dxa"/>
            <w:vAlign w:val="center"/>
          </w:tcPr>
          <w:p w14:paraId="0F52B7D8" w14:textId="2436F08B" w:rsidR="00E11481" w:rsidRDefault="00E11481" w:rsidP="008B075C">
            <w:pPr>
              <w:jc w:val="left"/>
              <w:rPr>
                <w:rFonts w:cs="Times New Roman"/>
                <w:sz w:val="20"/>
                <w:szCs w:val="20"/>
              </w:rPr>
            </w:pPr>
            <w:r w:rsidRPr="00761B20">
              <w:rPr>
                <w:rFonts w:cs="Times New Roman"/>
                <w:sz w:val="20"/>
                <w:szCs w:val="20"/>
              </w:rPr>
              <w:t>Repositorio</w:t>
            </w:r>
            <w:r w:rsidR="00E27046">
              <w:rPr>
                <w:rFonts w:cs="Times New Roman"/>
                <w:sz w:val="20"/>
                <w:szCs w:val="20"/>
              </w:rPr>
              <w:t xml:space="preserve"> Institucional</w:t>
            </w:r>
          </w:p>
          <w:p w14:paraId="7363A093" w14:textId="77777777" w:rsidR="00E11481" w:rsidRPr="00761B20" w:rsidRDefault="00E11481" w:rsidP="008B075C">
            <w:pPr>
              <w:jc w:val="left"/>
              <w:rPr>
                <w:noProof/>
                <w:sz w:val="20"/>
                <w:szCs w:val="20"/>
              </w:rPr>
            </w:pPr>
            <w:r w:rsidRPr="00761B20">
              <w:rPr>
                <w:rFonts w:cs="Times New Roman"/>
                <w:sz w:val="20"/>
                <w:szCs w:val="20"/>
              </w:rPr>
              <w:t>www.bibliotecadigital.usb.edu.co</w:t>
            </w:r>
          </w:p>
        </w:tc>
      </w:tr>
    </w:tbl>
    <w:p w14:paraId="2CAB403D" w14:textId="77777777" w:rsidR="00E11481" w:rsidRDefault="00E11481" w:rsidP="00E11481">
      <w:pPr>
        <w:jc w:val="left"/>
        <w:rPr>
          <w:rFonts w:cs="Times New Roman"/>
          <w:b/>
          <w:sz w:val="20"/>
          <w:szCs w:val="20"/>
        </w:rPr>
      </w:pPr>
    </w:p>
    <w:p w14:paraId="40CC2174" w14:textId="77777777" w:rsidR="00E11481" w:rsidRPr="002D2CDB" w:rsidRDefault="00E11481" w:rsidP="00E11481">
      <w:pPr>
        <w:jc w:val="left"/>
        <w:rPr>
          <w:rFonts w:cs="Times New Roman"/>
          <w:sz w:val="20"/>
          <w:szCs w:val="20"/>
        </w:rPr>
      </w:pPr>
      <w:r w:rsidRPr="00A97A13">
        <w:rPr>
          <w:rFonts w:cs="Times New Roman"/>
          <w:b/>
          <w:sz w:val="20"/>
          <w:szCs w:val="20"/>
        </w:rPr>
        <w:t>Bibliotecas Universidad de San Buenaventura</w:t>
      </w:r>
    </w:p>
    <w:p w14:paraId="722C28F1" w14:textId="77777777" w:rsidR="00E11481" w:rsidRPr="00EA3935" w:rsidRDefault="00E11481" w:rsidP="00E11481">
      <w:pPr>
        <w:spacing w:line="276" w:lineRule="auto"/>
        <w:jc w:val="left"/>
        <w:rPr>
          <w:rFonts w:cs="Times New Roman"/>
          <w:sz w:val="20"/>
          <w:szCs w:val="20"/>
        </w:rPr>
      </w:pPr>
      <w:r w:rsidRPr="00EA3935">
        <w:rPr>
          <w:rFonts w:cs="Times New Roman"/>
          <w:sz w:val="20"/>
          <w:szCs w:val="20"/>
        </w:rPr>
        <w:t>Biblioteca Fray Alberto Montealegre O.F.M. - Bogotá.</w:t>
      </w:r>
    </w:p>
    <w:p w14:paraId="232BA289" w14:textId="77777777" w:rsidR="00E11481" w:rsidRPr="00EA3935" w:rsidRDefault="00E11481" w:rsidP="00E11481">
      <w:pPr>
        <w:spacing w:line="276" w:lineRule="auto"/>
        <w:jc w:val="left"/>
        <w:rPr>
          <w:rFonts w:cs="Times New Roman"/>
          <w:sz w:val="20"/>
          <w:szCs w:val="20"/>
        </w:rPr>
      </w:pPr>
      <w:r w:rsidRPr="00EA3935">
        <w:rPr>
          <w:rFonts w:cs="Times New Roman"/>
          <w:sz w:val="20"/>
          <w:szCs w:val="20"/>
        </w:rPr>
        <w:t>Biblioteca Fray Arturo Calle Restrepo O.F.M.</w:t>
      </w:r>
      <w:r w:rsidRPr="00EA3935">
        <w:rPr>
          <w:rFonts w:cs="Times New Roman"/>
          <w:b/>
          <w:sz w:val="20"/>
          <w:szCs w:val="20"/>
        </w:rPr>
        <w:t xml:space="preserve"> - </w:t>
      </w:r>
      <w:r w:rsidRPr="00EA3935">
        <w:rPr>
          <w:rFonts w:cs="Times New Roman"/>
          <w:sz w:val="20"/>
          <w:szCs w:val="20"/>
        </w:rPr>
        <w:t>Medellín, Bello, Armenia, Ibagué.</w:t>
      </w:r>
    </w:p>
    <w:p w14:paraId="5C071458" w14:textId="77777777" w:rsidR="00E11481" w:rsidRPr="00EA3935" w:rsidRDefault="00E11481" w:rsidP="00E11481">
      <w:pPr>
        <w:spacing w:line="276" w:lineRule="auto"/>
        <w:jc w:val="left"/>
        <w:rPr>
          <w:rFonts w:cs="Times New Roman"/>
          <w:sz w:val="20"/>
          <w:szCs w:val="20"/>
        </w:rPr>
      </w:pPr>
      <w:r w:rsidRPr="00EA3935">
        <w:rPr>
          <w:rFonts w:cs="Times New Roman"/>
          <w:sz w:val="20"/>
          <w:szCs w:val="20"/>
        </w:rPr>
        <w:t>Departamento de Biblioteca - Cali.</w:t>
      </w:r>
    </w:p>
    <w:p w14:paraId="16A4651D" w14:textId="77777777" w:rsidR="00E11481" w:rsidRPr="00EA3935" w:rsidRDefault="00E11481" w:rsidP="00E11481">
      <w:pPr>
        <w:spacing w:line="276" w:lineRule="auto"/>
        <w:jc w:val="left"/>
        <w:rPr>
          <w:rFonts w:cs="Times New Roman"/>
          <w:sz w:val="20"/>
          <w:szCs w:val="20"/>
        </w:rPr>
      </w:pPr>
      <w:r w:rsidRPr="00EA3935">
        <w:rPr>
          <w:rFonts w:cs="Times New Roman"/>
          <w:sz w:val="20"/>
          <w:szCs w:val="20"/>
        </w:rPr>
        <w:t>Biblioteca Central Fray Antonio de Marchena – Cartagena.</w:t>
      </w:r>
    </w:p>
    <w:p w14:paraId="3BC7C7A7" w14:textId="77777777" w:rsidR="00E11481" w:rsidRDefault="00E11481" w:rsidP="00E11481">
      <w:pPr>
        <w:jc w:val="center"/>
        <w:rPr>
          <w:rFonts w:cs="Times New Roman"/>
          <w:b/>
          <w:sz w:val="20"/>
          <w:szCs w:val="20"/>
        </w:rPr>
      </w:pPr>
    </w:p>
    <w:p w14:paraId="7A431B65" w14:textId="77777777" w:rsidR="00E11481" w:rsidRPr="00A97A13" w:rsidRDefault="00E11481" w:rsidP="00E11481">
      <w:pPr>
        <w:jc w:val="center"/>
        <w:rPr>
          <w:rFonts w:cs="Times New Roman"/>
          <w:b/>
          <w:sz w:val="20"/>
          <w:szCs w:val="20"/>
        </w:rPr>
      </w:pPr>
    </w:p>
    <w:p w14:paraId="7B7EE7B3" w14:textId="77777777" w:rsidR="00E11481" w:rsidRPr="00A97A13" w:rsidRDefault="00E11481" w:rsidP="00E11481">
      <w:pPr>
        <w:spacing w:line="276" w:lineRule="auto"/>
        <w:jc w:val="left"/>
        <w:rPr>
          <w:rFonts w:cs="Times New Roman"/>
          <w:sz w:val="20"/>
          <w:szCs w:val="20"/>
        </w:rPr>
      </w:pPr>
      <w:r w:rsidRPr="00FA4DE3">
        <w:rPr>
          <w:rFonts w:cs="Times New Roman"/>
          <w:b/>
          <w:bCs/>
          <w:sz w:val="20"/>
          <w:szCs w:val="20"/>
        </w:rPr>
        <w:t>Universidad de San Buenaventura Colombia</w:t>
      </w:r>
      <w:r w:rsidRPr="00A97A13">
        <w:rPr>
          <w:rFonts w:cs="Times New Roman"/>
          <w:sz w:val="20"/>
          <w:szCs w:val="20"/>
        </w:rPr>
        <w:t xml:space="preserve"> - www.usb.edu.co</w:t>
      </w:r>
    </w:p>
    <w:p w14:paraId="4E8BC187" w14:textId="77777777" w:rsidR="00E11481" w:rsidRPr="00A97A13" w:rsidRDefault="00E11481" w:rsidP="00E11481">
      <w:pPr>
        <w:spacing w:line="276" w:lineRule="auto"/>
        <w:jc w:val="left"/>
        <w:rPr>
          <w:rFonts w:cs="Times New Roman"/>
          <w:sz w:val="20"/>
          <w:szCs w:val="20"/>
        </w:rPr>
      </w:pPr>
      <w:r w:rsidRPr="00A97A13">
        <w:rPr>
          <w:rFonts w:cs="Times New Roman"/>
          <w:sz w:val="20"/>
          <w:szCs w:val="20"/>
        </w:rPr>
        <w:t>Bogotá</w:t>
      </w:r>
      <w:r w:rsidRPr="00A97A13">
        <w:rPr>
          <w:rFonts w:cs="Times New Roman"/>
          <w:b/>
          <w:sz w:val="20"/>
          <w:szCs w:val="20"/>
        </w:rPr>
        <w:t xml:space="preserve"> - </w:t>
      </w:r>
      <w:r w:rsidRPr="00A97A13">
        <w:rPr>
          <w:rFonts w:cs="Times New Roman"/>
          <w:sz w:val="20"/>
          <w:szCs w:val="20"/>
        </w:rPr>
        <w:t>www.usbbog.edu.co</w:t>
      </w:r>
    </w:p>
    <w:p w14:paraId="628C297D" w14:textId="77777777" w:rsidR="00E11481" w:rsidRPr="00A97A13" w:rsidRDefault="00E11481" w:rsidP="00E11481">
      <w:pPr>
        <w:spacing w:line="276" w:lineRule="auto"/>
        <w:jc w:val="left"/>
        <w:rPr>
          <w:rFonts w:cs="Times New Roman"/>
          <w:sz w:val="20"/>
          <w:szCs w:val="20"/>
        </w:rPr>
      </w:pPr>
      <w:r w:rsidRPr="00A97A13">
        <w:rPr>
          <w:rFonts w:cs="Times New Roman"/>
          <w:sz w:val="20"/>
          <w:szCs w:val="20"/>
        </w:rPr>
        <w:t>Medellín</w:t>
      </w:r>
      <w:r w:rsidRPr="00A97A13">
        <w:rPr>
          <w:rFonts w:cs="Times New Roman"/>
          <w:b/>
          <w:sz w:val="20"/>
          <w:szCs w:val="20"/>
        </w:rPr>
        <w:t xml:space="preserve"> - </w:t>
      </w:r>
      <w:r w:rsidRPr="00A97A13">
        <w:rPr>
          <w:rFonts w:cs="Times New Roman"/>
          <w:sz w:val="20"/>
          <w:szCs w:val="20"/>
        </w:rPr>
        <w:t>www.usbmed.edu.co</w:t>
      </w:r>
    </w:p>
    <w:p w14:paraId="36208B42" w14:textId="77777777" w:rsidR="00E11481" w:rsidRPr="00A97A13" w:rsidRDefault="00E11481" w:rsidP="00E11481">
      <w:pPr>
        <w:spacing w:line="276" w:lineRule="auto"/>
        <w:jc w:val="left"/>
        <w:rPr>
          <w:rFonts w:cs="Times New Roman"/>
          <w:sz w:val="20"/>
          <w:szCs w:val="20"/>
        </w:rPr>
      </w:pPr>
      <w:r w:rsidRPr="00A97A13">
        <w:rPr>
          <w:rFonts w:cs="Times New Roman"/>
          <w:sz w:val="20"/>
          <w:szCs w:val="20"/>
        </w:rPr>
        <w:t>Cali -</w:t>
      </w:r>
      <w:r w:rsidRPr="00A97A13">
        <w:rPr>
          <w:rFonts w:cs="Times New Roman"/>
          <w:b/>
          <w:sz w:val="20"/>
          <w:szCs w:val="20"/>
        </w:rPr>
        <w:t xml:space="preserve"> </w:t>
      </w:r>
      <w:r w:rsidRPr="00A97A13">
        <w:rPr>
          <w:rFonts w:cs="Times New Roman"/>
          <w:sz w:val="20"/>
          <w:szCs w:val="20"/>
        </w:rPr>
        <w:t>www.usbcali.edu.co</w:t>
      </w:r>
    </w:p>
    <w:p w14:paraId="198B3D91" w14:textId="77777777" w:rsidR="00E11481" w:rsidRPr="00A97A13" w:rsidRDefault="00E11481" w:rsidP="00E11481">
      <w:pPr>
        <w:spacing w:line="276" w:lineRule="auto"/>
        <w:jc w:val="left"/>
        <w:rPr>
          <w:rFonts w:cs="Times New Roman"/>
          <w:sz w:val="20"/>
          <w:szCs w:val="20"/>
        </w:rPr>
      </w:pPr>
      <w:r w:rsidRPr="00A97A13">
        <w:rPr>
          <w:rFonts w:cs="Times New Roman"/>
          <w:sz w:val="20"/>
          <w:szCs w:val="20"/>
        </w:rPr>
        <w:t>Cartagena - www.usbctg.edu.co</w:t>
      </w:r>
    </w:p>
    <w:p w14:paraId="0DC5AE4F" w14:textId="77777777" w:rsidR="00E11481" w:rsidRPr="00A97A13" w:rsidRDefault="00E11481" w:rsidP="00E11481">
      <w:pPr>
        <w:spacing w:line="276" w:lineRule="auto"/>
        <w:jc w:val="left"/>
        <w:rPr>
          <w:rFonts w:cs="Times New Roman"/>
          <w:sz w:val="20"/>
          <w:szCs w:val="20"/>
        </w:rPr>
      </w:pPr>
      <w:r w:rsidRPr="00A97A13">
        <w:rPr>
          <w:rFonts w:cs="Times New Roman"/>
          <w:sz w:val="20"/>
          <w:szCs w:val="20"/>
        </w:rPr>
        <w:t>Editorial Bonaventuriana - www.editorialbonaventuriana.usb.edu.co</w:t>
      </w:r>
    </w:p>
    <w:p w14:paraId="73BCBCE0" w14:textId="77777777" w:rsidR="00E11481" w:rsidRPr="00A97A13" w:rsidRDefault="00E11481" w:rsidP="00E11481">
      <w:pPr>
        <w:spacing w:line="276" w:lineRule="auto"/>
        <w:jc w:val="left"/>
        <w:rPr>
          <w:rFonts w:cs="Times New Roman"/>
          <w:sz w:val="20"/>
          <w:szCs w:val="20"/>
        </w:rPr>
      </w:pPr>
      <w:r w:rsidRPr="00A97A13">
        <w:rPr>
          <w:rFonts w:cs="Times New Roman"/>
          <w:sz w:val="20"/>
          <w:szCs w:val="20"/>
        </w:rPr>
        <w:t>Revistas</w:t>
      </w:r>
      <w:r>
        <w:rPr>
          <w:rFonts w:cs="Times New Roman"/>
          <w:sz w:val="20"/>
          <w:szCs w:val="20"/>
        </w:rPr>
        <w:t xml:space="preserve"> científicas</w:t>
      </w:r>
      <w:r w:rsidRPr="00A97A13">
        <w:rPr>
          <w:rFonts w:cs="Times New Roman"/>
          <w:sz w:val="20"/>
          <w:szCs w:val="20"/>
        </w:rPr>
        <w:t xml:space="preserve"> – www.revistas.usb.edu.co</w:t>
      </w:r>
    </w:p>
    <w:p w14:paraId="5023B188" w14:textId="21289895" w:rsidR="008618E0" w:rsidRDefault="008618E0" w:rsidP="000511AB">
      <w:pPr>
        <w:rPr>
          <w:rFonts w:cs="Times New Roman"/>
          <w:szCs w:val="24"/>
        </w:rPr>
      </w:pPr>
    </w:p>
    <w:p w14:paraId="2D72472D" w14:textId="21A1D64D" w:rsidR="002E0FBB" w:rsidRDefault="002E0FBB" w:rsidP="000511AB">
      <w:pPr>
        <w:rPr>
          <w:rFonts w:cs="Times New Roman"/>
          <w:szCs w:val="24"/>
        </w:rPr>
      </w:pPr>
    </w:p>
    <w:p w14:paraId="58A701AB" w14:textId="77777777" w:rsidR="00D85B34" w:rsidRDefault="00D85B34" w:rsidP="000511AB">
      <w:pPr>
        <w:rPr>
          <w:rFonts w:cs="Times New Roman"/>
          <w:szCs w:val="24"/>
        </w:rPr>
      </w:pPr>
    </w:p>
    <w:p w14:paraId="53CFE12F" w14:textId="77777777" w:rsidR="00E11481" w:rsidRDefault="00E11481" w:rsidP="000511AB">
      <w:pPr>
        <w:rPr>
          <w:rFonts w:cs="Times New Roman"/>
          <w:szCs w:val="24"/>
        </w:rPr>
      </w:pPr>
    </w:p>
    <w:p w14:paraId="282DF19A" w14:textId="77777777" w:rsidR="005A2B8E" w:rsidRDefault="005A2B8E" w:rsidP="004A7C51">
      <w:pPr>
        <w:pStyle w:val="PrrIEEE"/>
      </w:pPr>
    </w:p>
    <w:p w14:paraId="0AC83E73" w14:textId="3F8CB0A3" w:rsidR="000511AB" w:rsidRPr="006B13CA" w:rsidRDefault="00A0794E" w:rsidP="00A0794E">
      <w:pPr>
        <w:jc w:val="center"/>
        <w:rPr>
          <w:rFonts w:cs="Times New Roman"/>
          <w:szCs w:val="24"/>
        </w:rPr>
      </w:pPr>
      <w:commentRangeStart w:id="8"/>
      <w:r w:rsidRPr="00A0794E">
        <w:rPr>
          <w:rFonts w:cs="Times New Roman"/>
          <w:b/>
          <w:szCs w:val="24"/>
        </w:rPr>
        <w:t>Dedicatoria</w:t>
      </w:r>
      <w:commentRangeEnd w:id="8"/>
      <w:r w:rsidR="00A75437" w:rsidRPr="006B13CA">
        <w:rPr>
          <w:rStyle w:val="Refdecomentario"/>
          <w:rFonts w:cs="Times New Roman"/>
          <w:sz w:val="24"/>
          <w:szCs w:val="24"/>
        </w:rPr>
        <w:commentReference w:id="8"/>
      </w:r>
    </w:p>
    <w:p w14:paraId="3F107D0C" w14:textId="77777777" w:rsidR="000511AB" w:rsidRDefault="000511AB" w:rsidP="001A5955">
      <w:pPr>
        <w:jc w:val="center"/>
        <w:rPr>
          <w:rFonts w:cs="Times New Roman"/>
          <w:szCs w:val="24"/>
        </w:rPr>
      </w:pPr>
    </w:p>
    <w:p w14:paraId="71773D97" w14:textId="2EF80E38" w:rsidR="001A5955" w:rsidRDefault="001A5955" w:rsidP="001A5955">
      <w:pPr>
        <w:jc w:val="center"/>
        <w:rPr>
          <w:rFonts w:cs="Times New Roman"/>
          <w:szCs w:val="24"/>
        </w:rPr>
      </w:pPr>
      <w:r>
        <w:rPr>
          <w:rFonts w:cs="Times New Roman"/>
          <w:szCs w:val="24"/>
        </w:rPr>
        <w:t>Texto de dedicatoria centrado.</w:t>
      </w:r>
    </w:p>
    <w:p w14:paraId="769A02D5" w14:textId="77777777" w:rsidR="000511AB" w:rsidRDefault="000511AB" w:rsidP="000511AB">
      <w:pPr>
        <w:rPr>
          <w:rFonts w:cs="Times New Roman"/>
          <w:szCs w:val="24"/>
        </w:rPr>
      </w:pPr>
    </w:p>
    <w:p w14:paraId="0D6B9E8B" w14:textId="77777777" w:rsidR="000511AB" w:rsidRDefault="000511AB" w:rsidP="000511AB">
      <w:pPr>
        <w:rPr>
          <w:rFonts w:cs="Times New Roman"/>
          <w:szCs w:val="24"/>
        </w:rPr>
      </w:pPr>
    </w:p>
    <w:p w14:paraId="74ADE308" w14:textId="77777777" w:rsidR="00A0794E" w:rsidRDefault="00A0794E" w:rsidP="000511AB">
      <w:pPr>
        <w:rPr>
          <w:rFonts w:cs="Times New Roman"/>
          <w:szCs w:val="24"/>
        </w:rPr>
      </w:pPr>
    </w:p>
    <w:p w14:paraId="0105DCF4" w14:textId="77777777" w:rsidR="00A0794E" w:rsidRDefault="00A0794E" w:rsidP="000511AB">
      <w:pPr>
        <w:rPr>
          <w:rFonts w:cs="Times New Roman"/>
          <w:szCs w:val="24"/>
        </w:rPr>
      </w:pPr>
    </w:p>
    <w:p w14:paraId="2A81C243" w14:textId="77777777" w:rsidR="00A0794E" w:rsidRDefault="00A0794E" w:rsidP="000511AB">
      <w:pPr>
        <w:rPr>
          <w:rFonts w:cs="Times New Roman"/>
          <w:szCs w:val="24"/>
        </w:rPr>
      </w:pPr>
    </w:p>
    <w:p w14:paraId="4F0652F0" w14:textId="1E3E0E5E" w:rsidR="00A0794E" w:rsidRDefault="00A0794E" w:rsidP="000511AB">
      <w:pPr>
        <w:rPr>
          <w:rFonts w:cs="Times New Roman"/>
          <w:szCs w:val="24"/>
        </w:rPr>
      </w:pPr>
    </w:p>
    <w:p w14:paraId="4DB9E29F" w14:textId="6F37C99F" w:rsidR="00ED7595" w:rsidRDefault="00ED7595" w:rsidP="000511AB">
      <w:pPr>
        <w:rPr>
          <w:rFonts w:cs="Times New Roman"/>
          <w:szCs w:val="24"/>
        </w:rPr>
      </w:pPr>
    </w:p>
    <w:p w14:paraId="3535B188" w14:textId="67E86F24" w:rsidR="00ED7595" w:rsidRDefault="00ED7595" w:rsidP="000511AB">
      <w:pPr>
        <w:rPr>
          <w:rFonts w:cs="Times New Roman"/>
          <w:szCs w:val="24"/>
        </w:rPr>
      </w:pPr>
    </w:p>
    <w:p w14:paraId="5AFCB5E2" w14:textId="77777777" w:rsidR="00ED7595" w:rsidRDefault="00ED759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commentRangeStart w:id="9"/>
      <w:r w:rsidRPr="00A0794E">
        <w:rPr>
          <w:rFonts w:cs="Times New Roman"/>
          <w:b/>
          <w:szCs w:val="24"/>
        </w:rPr>
        <w:t>Agradecimientos</w:t>
      </w:r>
      <w:commentRangeEnd w:id="9"/>
      <w:r w:rsidR="00A75437" w:rsidRPr="006B13CA">
        <w:rPr>
          <w:rStyle w:val="Refdecomentario"/>
          <w:rFonts w:cs="Times New Roman"/>
          <w:sz w:val="24"/>
          <w:szCs w:val="24"/>
        </w:rPr>
        <w:commentReference w:id="9"/>
      </w:r>
    </w:p>
    <w:p w14:paraId="34140416" w14:textId="77777777" w:rsidR="000511AB" w:rsidRDefault="000511AB" w:rsidP="001A5955">
      <w:pPr>
        <w:jc w:val="center"/>
        <w:rPr>
          <w:rFonts w:cs="Times New Roman"/>
          <w:szCs w:val="24"/>
        </w:rPr>
      </w:pPr>
    </w:p>
    <w:p w14:paraId="576F03DD" w14:textId="619124E7" w:rsidR="001A5955" w:rsidRDefault="001A5955" w:rsidP="001A5955">
      <w:pPr>
        <w:jc w:val="center"/>
        <w:rPr>
          <w:rFonts w:cs="Times New Roman"/>
          <w:szCs w:val="24"/>
        </w:rPr>
      </w:pPr>
      <w:r>
        <w:rPr>
          <w:rFonts w:cs="Times New Roman"/>
          <w:szCs w:val="24"/>
        </w:rPr>
        <w:t>Texto de agradecimientos centrado.</w:t>
      </w:r>
    </w:p>
    <w:p w14:paraId="7EED82E6" w14:textId="77777777" w:rsidR="000511AB" w:rsidRDefault="000511AB" w:rsidP="000511AB">
      <w:pPr>
        <w:rPr>
          <w:rFonts w:cs="Times New Roman"/>
          <w:szCs w:val="24"/>
        </w:rPr>
      </w:pP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77777777" w:rsidR="00A0794E" w:rsidRDefault="00A0794E" w:rsidP="000511AB">
      <w:pPr>
        <w:rPr>
          <w:rFonts w:cs="Times New Roman"/>
          <w:szCs w:val="24"/>
        </w:rPr>
      </w:pPr>
    </w:p>
    <w:p w14:paraId="641C3BB7" w14:textId="77777777" w:rsidR="00A0794E" w:rsidRDefault="00A0794E" w:rsidP="000511AB">
      <w:pPr>
        <w:rPr>
          <w:rFonts w:cs="Times New Roman"/>
          <w:szCs w:val="24"/>
        </w:rPr>
      </w:pPr>
    </w:p>
    <w:p w14:paraId="2A2BBEFD" w14:textId="77777777" w:rsidR="00A0794E" w:rsidRDefault="00A0794E" w:rsidP="000511AB">
      <w:pPr>
        <w:rPr>
          <w:rFonts w:cs="Times New Roman"/>
          <w:szCs w:val="24"/>
        </w:rPr>
      </w:pPr>
    </w:p>
    <w:p w14:paraId="6B4AABC7" w14:textId="77777777" w:rsidR="00A0794E" w:rsidRDefault="00A0794E" w:rsidP="000511AB">
      <w:pPr>
        <w:rPr>
          <w:rFonts w:cs="Times New Roman"/>
          <w:szCs w:val="24"/>
        </w:rPr>
      </w:pPr>
    </w:p>
    <w:p w14:paraId="2AACD027" w14:textId="77777777" w:rsidR="00A0794E" w:rsidRDefault="00A0794E" w:rsidP="000511AB">
      <w:pPr>
        <w:rPr>
          <w:rFonts w:cs="Times New Roman"/>
          <w:szCs w:val="24"/>
        </w:rPr>
      </w:pPr>
    </w:p>
    <w:p w14:paraId="42BA4082" w14:textId="77777777" w:rsidR="00A0794E" w:rsidRDefault="00A0794E" w:rsidP="000511AB">
      <w:pPr>
        <w:rPr>
          <w:rFonts w:cs="Times New Roman"/>
          <w:szCs w:val="24"/>
        </w:rPr>
      </w:pPr>
    </w:p>
    <w:p w14:paraId="7E499AFB" w14:textId="77777777" w:rsidR="00A0794E" w:rsidRDefault="00A0794E" w:rsidP="000511AB">
      <w:pPr>
        <w:rPr>
          <w:rFonts w:cs="Times New Roman"/>
          <w:szCs w:val="24"/>
        </w:rPr>
      </w:pPr>
    </w:p>
    <w:p w14:paraId="68CB94A1" w14:textId="77777777" w:rsidR="00A0794E" w:rsidRDefault="00A0794E" w:rsidP="000511AB">
      <w:pPr>
        <w:rPr>
          <w:rFonts w:cs="Times New Roman"/>
          <w:szCs w:val="24"/>
        </w:rPr>
      </w:pPr>
    </w:p>
    <w:p w14:paraId="6511D1A8" w14:textId="7657CB65" w:rsidR="00A0794E" w:rsidRDefault="00A0794E" w:rsidP="000511AB">
      <w:pPr>
        <w:rPr>
          <w:rFonts w:cs="Times New Roman"/>
          <w:szCs w:val="24"/>
        </w:rPr>
      </w:pPr>
    </w:p>
    <w:p w14:paraId="2122C9D8" w14:textId="4EA62987" w:rsidR="00ED7595" w:rsidRDefault="00ED7595" w:rsidP="000511AB">
      <w:pPr>
        <w:rPr>
          <w:rFonts w:cs="Times New Roman"/>
          <w:szCs w:val="24"/>
        </w:rPr>
      </w:pPr>
    </w:p>
    <w:p w14:paraId="18E5D74F" w14:textId="40BF20B1" w:rsidR="00F15F89" w:rsidRPr="006B13CA" w:rsidRDefault="0065103A" w:rsidP="006B13CA">
      <w:pPr>
        <w:jc w:val="center"/>
        <w:rPr>
          <w:rFonts w:cs="Times New Roman"/>
          <w:b/>
          <w:szCs w:val="24"/>
        </w:rPr>
      </w:pPr>
      <w:commentRangeStart w:id="10"/>
      <w:commentRangeEnd w:id="10"/>
      <w:r w:rsidRPr="006B13CA">
        <w:rPr>
          <w:rStyle w:val="Refdecomentario"/>
          <w:rFonts w:cs="Times New Roman"/>
          <w:b/>
          <w:sz w:val="24"/>
          <w:szCs w:val="24"/>
        </w:rPr>
        <w:commentReference w:id="10"/>
      </w:r>
    </w:p>
    <w:sdt>
      <w:sdtPr>
        <w:rPr>
          <w:rFonts w:eastAsiaTheme="minorHAnsi" w:cstheme="minorBidi"/>
          <w:b/>
          <w:caps w:val="0"/>
          <w:szCs w:val="22"/>
          <w:lang w:val="es-ES" w:eastAsia="en-US"/>
        </w:rPr>
        <w:id w:val="-1246570310"/>
        <w:docPartObj>
          <w:docPartGallery w:val="Table of Contents"/>
          <w:docPartUnique/>
        </w:docPartObj>
      </w:sdtPr>
      <w:sdtEndPr>
        <w:rPr>
          <w:b w:val="0"/>
          <w:bCs/>
        </w:rPr>
      </w:sdtEndPr>
      <w:sdtContent>
        <w:p w14:paraId="48317645" w14:textId="6827D315" w:rsidR="00AA5E51" w:rsidRDefault="00AA5E51">
          <w:pPr>
            <w:pStyle w:val="TtuloTDC"/>
          </w:pPr>
          <w:r>
            <w:rPr>
              <w:lang w:val="es-ES"/>
            </w:rPr>
            <w:t>Tabla de contenido</w:t>
          </w:r>
        </w:p>
        <w:p w14:paraId="75380365" w14:textId="232F1931" w:rsidR="000F1D17" w:rsidRDefault="00DB4E16">
          <w:pPr>
            <w:pStyle w:val="TDC1"/>
            <w:tabs>
              <w:tab w:val="right" w:leader="dot" w:pos="9394"/>
            </w:tabs>
            <w:rPr>
              <w:rFonts w:asciiTheme="minorHAnsi" w:eastAsiaTheme="minorEastAsia" w:hAnsiTheme="minorHAnsi"/>
              <w:noProof/>
              <w:kern w:val="2"/>
              <w:szCs w:val="24"/>
              <w:lang w:eastAsia="es-CO"/>
              <w14:ligatures w14:val="standardContextual"/>
            </w:rPr>
          </w:pPr>
          <w:r>
            <w:fldChar w:fldCharType="begin"/>
          </w:r>
          <w:r>
            <w:instrText xml:space="preserve"> TOC \o "1-5" \h \z \u </w:instrText>
          </w:r>
          <w:r>
            <w:fldChar w:fldCharType="separate"/>
          </w:r>
          <w:hyperlink w:anchor="_Toc226919713" w:history="1">
            <w:r w:rsidR="000F1D17" w:rsidRPr="00F2228D">
              <w:rPr>
                <w:rStyle w:val="Hipervnculo"/>
                <w:noProof/>
              </w:rPr>
              <w:t>RESUMEN</w:t>
            </w:r>
            <w:r w:rsidR="000F1D17">
              <w:rPr>
                <w:noProof/>
                <w:webHidden/>
              </w:rPr>
              <w:tab/>
            </w:r>
            <w:r w:rsidR="000F1D17">
              <w:rPr>
                <w:noProof/>
                <w:webHidden/>
              </w:rPr>
              <w:fldChar w:fldCharType="begin"/>
            </w:r>
            <w:r w:rsidR="000F1D17">
              <w:rPr>
                <w:noProof/>
                <w:webHidden/>
              </w:rPr>
              <w:instrText xml:space="preserve"> PAGEREF _Toc226919713 \h </w:instrText>
            </w:r>
            <w:r w:rsidR="000F1D17">
              <w:rPr>
                <w:noProof/>
                <w:webHidden/>
              </w:rPr>
            </w:r>
            <w:r w:rsidR="000F1D17">
              <w:rPr>
                <w:noProof/>
                <w:webHidden/>
              </w:rPr>
              <w:fldChar w:fldCharType="separate"/>
            </w:r>
            <w:r w:rsidR="000F1D17">
              <w:rPr>
                <w:noProof/>
                <w:webHidden/>
              </w:rPr>
              <w:t>8</w:t>
            </w:r>
            <w:r w:rsidR="000F1D17">
              <w:rPr>
                <w:noProof/>
                <w:webHidden/>
              </w:rPr>
              <w:fldChar w:fldCharType="end"/>
            </w:r>
          </w:hyperlink>
        </w:p>
        <w:p w14:paraId="00E73A7F" w14:textId="79625F17"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14" w:history="1">
            <w:r w:rsidRPr="00F2228D">
              <w:rPr>
                <w:rStyle w:val="Hipervnculo"/>
                <w:noProof/>
              </w:rPr>
              <w:t>ABSTRACT</w:t>
            </w:r>
            <w:r>
              <w:rPr>
                <w:noProof/>
                <w:webHidden/>
              </w:rPr>
              <w:tab/>
            </w:r>
            <w:r>
              <w:rPr>
                <w:noProof/>
                <w:webHidden/>
              </w:rPr>
              <w:fldChar w:fldCharType="begin"/>
            </w:r>
            <w:r>
              <w:rPr>
                <w:noProof/>
                <w:webHidden/>
              </w:rPr>
              <w:instrText xml:space="preserve"> PAGEREF _Toc226919714 \h </w:instrText>
            </w:r>
            <w:r>
              <w:rPr>
                <w:noProof/>
                <w:webHidden/>
              </w:rPr>
            </w:r>
            <w:r>
              <w:rPr>
                <w:noProof/>
                <w:webHidden/>
              </w:rPr>
              <w:fldChar w:fldCharType="separate"/>
            </w:r>
            <w:r>
              <w:rPr>
                <w:noProof/>
                <w:webHidden/>
              </w:rPr>
              <w:t>9</w:t>
            </w:r>
            <w:r>
              <w:rPr>
                <w:noProof/>
                <w:webHidden/>
              </w:rPr>
              <w:fldChar w:fldCharType="end"/>
            </w:r>
          </w:hyperlink>
        </w:p>
        <w:p w14:paraId="41BBD6E7" w14:textId="2CFA8837"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15" w:history="1">
            <w:r w:rsidRPr="00F2228D">
              <w:rPr>
                <w:rStyle w:val="Hipervnculo"/>
                <w:noProof/>
              </w:rPr>
              <w:t>I. INTRODUCCIÓN</w:t>
            </w:r>
            <w:r>
              <w:rPr>
                <w:noProof/>
                <w:webHidden/>
              </w:rPr>
              <w:tab/>
            </w:r>
            <w:r>
              <w:rPr>
                <w:noProof/>
                <w:webHidden/>
              </w:rPr>
              <w:fldChar w:fldCharType="begin"/>
            </w:r>
            <w:r>
              <w:rPr>
                <w:noProof/>
                <w:webHidden/>
              </w:rPr>
              <w:instrText xml:space="preserve"> PAGEREF _Toc226919715 \h </w:instrText>
            </w:r>
            <w:r>
              <w:rPr>
                <w:noProof/>
                <w:webHidden/>
              </w:rPr>
            </w:r>
            <w:r>
              <w:rPr>
                <w:noProof/>
                <w:webHidden/>
              </w:rPr>
              <w:fldChar w:fldCharType="separate"/>
            </w:r>
            <w:r>
              <w:rPr>
                <w:noProof/>
                <w:webHidden/>
              </w:rPr>
              <w:t>10</w:t>
            </w:r>
            <w:r>
              <w:rPr>
                <w:noProof/>
                <w:webHidden/>
              </w:rPr>
              <w:fldChar w:fldCharType="end"/>
            </w:r>
          </w:hyperlink>
        </w:p>
        <w:p w14:paraId="5E3041AC" w14:textId="53060554"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16" w:history="1">
            <w:r w:rsidRPr="00F2228D">
              <w:rPr>
                <w:rStyle w:val="Hipervnculo"/>
                <w:noProof/>
              </w:rPr>
              <w:t>II. PLANTEAMIENTO DEL PROBLEMA</w:t>
            </w:r>
            <w:r>
              <w:rPr>
                <w:noProof/>
                <w:webHidden/>
              </w:rPr>
              <w:tab/>
            </w:r>
            <w:r>
              <w:rPr>
                <w:noProof/>
                <w:webHidden/>
              </w:rPr>
              <w:fldChar w:fldCharType="begin"/>
            </w:r>
            <w:r>
              <w:rPr>
                <w:noProof/>
                <w:webHidden/>
              </w:rPr>
              <w:instrText xml:space="preserve"> PAGEREF _Toc226919716 \h </w:instrText>
            </w:r>
            <w:r>
              <w:rPr>
                <w:noProof/>
                <w:webHidden/>
              </w:rPr>
            </w:r>
            <w:r>
              <w:rPr>
                <w:noProof/>
                <w:webHidden/>
              </w:rPr>
              <w:fldChar w:fldCharType="separate"/>
            </w:r>
            <w:r>
              <w:rPr>
                <w:noProof/>
                <w:webHidden/>
              </w:rPr>
              <w:t>12</w:t>
            </w:r>
            <w:r>
              <w:rPr>
                <w:noProof/>
                <w:webHidden/>
              </w:rPr>
              <w:fldChar w:fldCharType="end"/>
            </w:r>
          </w:hyperlink>
        </w:p>
        <w:p w14:paraId="7C543C0C" w14:textId="1A2046AB"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17" w:history="1">
            <w:r w:rsidRPr="00F2228D">
              <w:rPr>
                <w:rStyle w:val="Hipervnculo"/>
                <w:noProof/>
              </w:rPr>
              <w:t>III. JUSTIFICACIÓN</w:t>
            </w:r>
            <w:r>
              <w:rPr>
                <w:noProof/>
                <w:webHidden/>
              </w:rPr>
              <w:tab/>
            </w:r>
            <w:r>
              <w:rPr>
                <w:noProof/>
                <w:webHidden/>
              </w:rPr>
              <w:fldChar w:fldCharType="begin"/>
            </w:r>
            <w:r>
              <w:rPr>
                <w:noProof/>
                <w:webHidden/>
              </w:rPr>
              <w:instrText xml:space="preserve"> PAGEREF _Toc226919717 \h </w:instrText>
            </w:r>
            <w:r>
              <w:rPr>
                <w:noProof/>
                <w:webHidden/>
              </w:rPr>
            </w:r>
            <w:r>
              <w:rPr>
                <w:noProof/>
                <w:webHidden/>
              </w:rPr>
              <w:fldChar w:fldCharType="separate"/>
            </w:r>
            <w:r>
              <w:rPr>
                <w:noProof/>
                <w:webHidden/>
              </w:rPr>
              <w:t>13</w:t>
            </w:r>
            <w:r>
              <w:rPr>
                <w:noProof/>
                <w:webHidden/>
              </w:rPr>
              <w:fldChar w:fldCharType="end"/>
            </w:r>
          </w:hyperlink>
        </w:p>
        <w:p w14:paraId="46908D06" w14:textId="3AA5EDE6"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18" w:history="1">
            <w:r w:rsidRPr="00F2228D">
              <w:rPr>
                <w:rStyle w:val="Hipervnculo"/>
                <w:noProof/>
              </w:rPr>
              <w:t>IV. OBJETIVOS</w:t>
            </w:r>
            <w:r>
              <w:rPr>
                <w:noProof/>
                <w:webHidden/>
              </w:rPr>
              <w:tab/>
            </w:r>
            <w:r>
              <w:rPr>
                <w:noProof/>
                <w:webHidden/>
              </w:rPr>
              <w:fldChar w:fldCharType="begin"/>
            </w:r>
            <w:r>
              <w:rPr>
                <w:noProof/>
                <w:webHidden/>
              </w:rPr>
              <w:instrText xml:space="preserve"> PAGEREF _Toc226919718 \h </w:instrText>
            </w:r>
            <w:r>
              <w:rPr>
                <w:noProof/>
                <w:webHidden/>
              </w:rPr>
            </w:r>
            <w:r>
              <w:rPr>
                <w:noProof/>
                <w:webHidden/>
              </w:rPr>
              <w:fldChar w:fldCharType="separate"/>
            </w:r>
            <w:r>
              <w:rPr>
                <w:noProof/>
                <w:webHidden/>
              </w:rPr>
              <w:t>14</w:t>
            </w:r>
            <w:r>
              <w:rPr>
                <w:noProof/>
                <w:webHidden/>
              </w:rPr>
              <w:fldChar w:fldCharType="end"/>
            </w:r>
          </w:hyperlink>
        </w:p>
        <w:p w14:paraId="327EF1FA" w14:textId="60F15218" w:rsidR="000F1D17" w:rsidRDefault="000F1D17">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6919719" w:history="1">
            <w:r w:rsidRPr="00F2228D">
              <w:rPr>
                <w:rStyle w:val="Hipervnculo"/>
                <w:noProof/>
              </w:rPr>
              <w:t>A. Objetivo general</w:t>
            </w:r>
            <w:r>
              <w:rPr>
                <w:noProof/>
                <w:webHidden/>
              </w:rPr>
              <w:tab/>
            </w:r>
            <w:r>
              <w:rPr>
                <w:noProof/>
                <w:webHidden/>
              </w:rPr>
              <w:fldChar w:fldCharType="begin"/>
            </w:r>
            <w:r>
              <w:rPr>
                <w:noProof/>
                <w:webHidden/>
              </w:rPr>
              <w:instrText xml:space="preserve"> PAGEREF _Toc226919719 \h </w:instrText>
            </w:r>
            <w:r>
              <w:rPr>
                <w:noProof/>
                <w:webHidden/>
              </w:rPr>
            </w:r>
            <w:r>
              <w:rPr>
                <w:noProof/>
                <w:webHidden/>
              </w:rPr>
              <w:fldChar w:fldCharType="separate"/>
            </w:r>
            <w:r>
              <w:rPr>
                <w:noProof/>
                <w:webHidden/>
              </w:rPr>
              <w:t>14</w:t>
            </w:r>
            <w:r>
              <w:rPr>
                <w:noProof/>
                <w:webHidden/>
              </w:rPr>
              <w:fldChar w:fldCharType="end"/>
            </w:r>
          </w:hyperlink>
        </w:p>
        <w:p w14:paraId="4B15D2A5" w14:textId="58978E43" w:rsidR="000F1D17" w:rsidRDefault="000F1D17">
          <w:pPr>
            <w:pStyle w:val="TDC2"/>
            <w:tabs>
              <w:tab w:val="right" w:leader="dot" w:pos="9394"/>
            </w:tabs>
            <w:rPr>
              <w:rFonts w:asciiTheme="minorHAnsi" w:eastAsiaTheme="minorEastAsia" w:hAnsiTheme="minorHAnsi"/>
              <w:noProof/>
              <w:kern w:val="2"/>
              <w:szCs w:val="24"/>
              <w:lang w:eastAsia="es-CO"/>
              <w14:ligatures w14:val="standardContextual"/>
            </w:rPr>
          </w:pPr>
          <w:hyperlink w:anchor="_Toc226919720" w:history="1">
            <w:r w:rsidRPr="00F2228D">
              <w:rPr>
                <w:rStyle w:val="Hipervnculo"/>
                <w:noProof/>
              </w:rPr>
              <w:t>B. Objetivos específicos</w:t>
            </w:r>
            <w:r>
              <w:rPr>
                <w:noProof/>
                <w:webHidden/>
              </w:rPr>
              <w:tab/>
            </w:r>
            <w:r>
              <w:rPr>
                <w:noProof/>
                <w:webHidden/>
              </w:rPr>
              <w:fldChar w:fldCharType="begin"/>
            </w:r>
            <w:r>
              <w:rPr>
                <w:noProof/>
                <w:webHidden/>
              </w:rPr>
              <w:instrText xml:space="preserve"> PAGEREF _Toc226919720 \h </w:instrText>
            </w:r>
            <w:r>
              <w:rPr>
                <w:noProof/>
                <w:webHidden/>
              </w:rPr>
            </w:r>
            <w:r>
              <w:rPr>
                <w:noProof/>
                <w:webHidden/>
              </w:rPr>
              <w:fldChar w:fldCharType="separate"/>
            </w:r>
            <w:r>
              <w:rPr>
                <w:noProof/>
                <w:webHidden/>
              </w:rPr>
              <w:t>14</w:t>
            </w:r>
            <w:r>
              <w:rPr>
                <w:noProof/>
                <w:webHidden/>
              </w:rPr>
              <w:fldChar w:fldCharType="end"/>
            </w:r>
          </w:hyperlink>
        </w:p>
        <w:p w14:paraId="1F3EE114" w14:textId="4089406C"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1" w:history="1">
            <w:r w:rsidRPr="00F2228D">
              <w:rPr>
                <w:rStyle w:val="Hipervnculo"/>
                <w:noProof/>
              </w:rPr>
              <w:t>V. PROBLEMA DE INVESTIGACIÓN</w:t>
            </w:r>
            <w:r>
              <w:rPr>
                <w:noProof/>
                <w:webHidden/>
              </w:rPr>
              <w:tab/>
            </w:r>
            <w:r>
              <w:rPr>
                <w:noProof/>
                <w:webHidden/>
              </w:rPr>
              <w:fldChar w:fldCharType="begin"/>
            </w:r>
            <w:r>
              <w:rPr>
                <w:noProof/>
                <w:webHidden/>
              </w:rPr>
              <w:instrText xml:space="preserve"> PAGEREF _Toc226919721 \h </w:instrText>
            </w:r>
            <w:r>
              <w:rPr>
                <w:noProof/>
                <w:webHidden/>
              </w:rPr>
            </w:r>
            <w:r>
              <w:rPr>
                <w:noProof/>
                <w:webHidden/>
              </w:rPr>
              <w:fldChar w:fldCharType="separate"/>
            </w:r>
            <w:r>
              <w:rPr>
                <w:noProof/>
                <w:webHidden/>
              </w:rPr>
              <w:t>15</w:t>
            </w:r>
            <w:r>
              <w:rPr>
                <w:noProof/>
                <w:webHidden/>
              </w:rPr>
              <w:fldChar w:fldCharType="end"/>
            </w:r>
          </w:hyperlink>
        </w:p>
        <w:p w14:paraId="4A4D8DA3" w14:textId="02C75D28"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2" w:history="1">
            <w:r w:rsidRPr="00F2228D">
              <w:rPr>
                <w:rStyle w:val="Hipervnculo"/>
                <w:noProof/>
              </w:rPr>
              <w:t>VI. HIPÓTESIS</w:t>
            </w:r>
            <w:r>
              <w:rPr>
                <w:noProof/>
                <w:webHidden/>
              </w:rPr>
              <w:tab/>
            </w:r>
            <w:r>
              <w:rPr>
                <w:noProof/>
                <w:webHidden/>
              </w:rPr>
              <w:fldChar w:fldCharType="begin"/>
            </w:r>
            <w:r>
              <w:rPr>
                <w:noProof/>
                <w:webHidden/>
              </w:rPr>
              <w:instrText xml:space="preserve"> PAGEREF _Toc226919722 \h </w:instrText>
            </w:r>
            <w:r>
              <w:rPr>
                <w:noProof/>
                <w:webHidden/>
              </w:rPr>
            </w:r>
            <w:r>
              <w:rPr>
                <w:noProof/>
                <w:webHidden/>
              </w:rPr>
              <w:fldChar w:fldCharType="separate"/>
            </w:r>
            <w:r>
              <w:rPr>
                <w:noProof/>
                <w:webHidden/>
              </w:rPr>
              <w:t>16</w:t>
            </w:r>
            <w:r>
              <w:rPr>
                <w:noProof/>
                <w:webHidden/>
              </w:rPr>
              <w:fldChar w:fldCharType="end"/>
            </w:r>
          </w:hyperlink>
        </w:p>
        <w:p w14:paraId="1C3F8A19" w14:textId="7A017B8D"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3" w:history="1">
            <w:r w:rsidRPr="00F2228D">
              <w:rPr>
                <w:rStyle w:val="Hipervnculo"/>
                <w:noProof/>
              </w:rPr>
              <w:t>VII. MARCO TEÓRICO</w:t>
            </w:r>
            <w:r>
              <w:rPr>
                <w:noProof/>
                <w:webHidden/>
              </w:rPr>
              <w:tab/>
            </w:r>
            <w:r>
              <w:rPr>
                <w:noProof/>
                <w:webHidden/>
              </w:rPr>
              <w:fldChar w:fldCharType="begin"/>
            </w:r>
            <w:r>
              <w:rPr>
                <w:noProof/>
                <w:webHidden/>
              </w:rPr>
              <w:instrText xml:space="preserve"> PAGEREF _Toc226919723 \h </w:instrText>
            </w:r>
            <w:r>
              <w:rPr>
                <w:noProof/>
                <w:webHidden/>
              </w:rPr>
            </w:r>
            <w:r>
              <w:rPr>
                <w:noProof/>
                <w:webHidden/>
              </w:rPr>
              <w:fldChar w:fldCharType="separate"/>
            </w:r>
            <w:r>
              <w:rPr>
                <w:noProof/>
                <w:webHidden/>
              </w:rPr>
              <w:t>17</w:t>
            </w:r>
            <w:r>
              <w:rPr>
                <w:noProof/>
                <w:webHidden/>
              </w:rPr>
              <w:fldChar w:fldCharType="end"/>
            </w:r>
          </w:hyperlink>
        </w:p>
        <w:p w14:paraId="4CA1996D" w14:textId="2E05E712"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4" w:history="1">
            <w:r w:rsidRPr="00F2228D">
              <w:rPr>
                <w:rStyle w:val="Hipervnculo"/>
                <w:noProof/>
              </w:rPr>
              <w:t>VIII. METODOLOGÍA</w:t>
            </w:r>
            <w:r>
              <w:rPr>
                <w:noProof/>
                <w:webHidden/>
              </w:rPr>
              <w:tab/>
            </w:r>
            <w:r>
              <w:rPr>
                <w:noProof/>
                <w:webHidden/>
              </w:rPr>
              <w:fldChar w:fldCharType="begin"/>
            </w:r>
            <w:r>
              <w:rPr>
                <w:noProof/>
                <w:webHidden/>
              </w:rPr>
              <w:instrText xml:space="preserve"> PAGEREF _Toc226919724 \h </w:instrText>
            </w:r>
            <w:r>
              <w:rPr>
                <w:noProof/>
                <w:webHidden/>
              </w:rPr>
            </w:r>
            <w:r>
              <w:rPr>
                <w:noProof/>
                <w:webHidden/>
              </w:rPr>
              <w:fldChar w:fldCharType="separate"/>
            </w:r>
            <w:r>
              <w:rPr>
                <w:noProof/>
                <w:webHidden/>
              </w:rPr>
              <w:t>20</w:t>
            </w:r>
            <w:r>
              <w:rPr>
                <w:noProof/>
                <w:webHidden/>
              </w:rPr>
              <w:fldChar w:fldCharType="end"/>
            </w:r>
          </w:hyperlink>
        </w:p>
        <w:p w14:paraId="6E87DB36" w14:textId="11F960FB"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5" w:history="1">
            <w:r w:rsidRPr="00F2228D">
              <w:rPr>
                <w:rStyle w:val="Hipervnculo"/>
                <w:noProof/>
              </w:rPr>
              <w:t>IX RESULTADOS</w:t>
            </w:r>
            <w:r>
              <w:rPr>
                <w:noProof/>
                <w:webHidden/>
              </w:rPr>
              <w:tab/>
            </w:r>
            <w:r>
              <w:rPr>
                <w:noProof/>
                <w:webHidden/>
              </w:rPr>
              <w:fldChar w:fldCharType="begin"/>
            </w:r>
            <w:r>
              <w:rPr>
                <w:noProof/>
                <w:webHidden/>
              </w:rPr>
              <w:instrText xml:space="preserve"> PAGEREF _Toc226919725 \h </w:instrText>
            </w:r>
            <w:r>
              <w:rPr>
                <w:noProof/>
                <w:webHidden/>
              </w:rPr>
            </w:r>
            <w:r>
              <w:rPr>
                <w:noProof/>
                <w:webHidden/>
              </w:rPr>
              <w:fldChar w:fldCharType="separate"/>
            </w:r>
            <w:r>
              <w:rPr>
                <w:noProof/>
                <w:webHidden/>
              </w:rPr>
              <w:t>21</w:t>
            </w:r>
            <w:r>
              <w:rPr>
                <w:noProof/>
                <w:webHidden/>
              </w:rPr>
              <w:fldChar w:fldCharType="end"/>
            </w:r>
          </w:hyperlink>
        </w:p>
        <w:p w14:paraId="6CF1A70B" w14:textId="4B9804F9"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6" w:history="1">
            <w:r w:rsidRPr="00F2228D">
              <w:rPr>
                <w:rStyle w:val="Hipervnculo"/>
                <w:noProof/>
              </w:rPr>
              <w:t>X. DISCUSIÓN</w:t>
            </w:r>
            <w:r>
              <w:rPr>
                <w:noProof/>
                <w:webHidden/>
              </w:rPr>
              <w:tab/>
            </w:r>
            <w:r>
              <w:rPr>
                <w:noProof/>
                <w:webHidden/>
              </w:rPr>
              <w:fldChar w:fldCharType="begin"/>
            </w:r>
            <w:r>
              <w:rPr>
                <w:noProof/>
                <w:webHidden/>
              </w:rPr>
              <w:instrText xml:space="preserve"> PAGEREF _Toc226919726 \h </w:instrText>
            </w:r>
            <w:r>
              <w:rPr>
                <w:noProof/>
                <w:webHidden/>
              </w:rPr>
            </w:r>
            <w:r>
              <w:rPr>
                <w:noProof/>
                <w:webHidden/>
              </w:rPr>
              <w:fldChar w:fldCharType="separate"/>
            </w:r>
            <w:r>
              <w:rPr>
                <w:noProof/>
                <w:webHidden/>
              </w:rPr>
              <w:t>24</w:t>
            </w:r>
            <w:r>
              <w:rPr>
                <w:noProof/>
                <w:webHidden/>
              </w:rPr>
              <w:fldChar w:fldCharType="end"/>
            </w:r>
          </w:hyperlink>
        </w:p>
        <w:p w14:paraId="0DA237BA" w14:textId="0104ADF7"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7" w:history="1">
            <w:r w:rsidRPr="00F2228D">
              <w:rPr>
                <w:rStyle w:val="Hipervnculo"/>
                <w:noProof/>
              </w:rPr>
              <w:t>XI. CONCLUSIONES</w:t>
            </w:r>
            <w:r>
              <w:rPr>
                <w:noProof/>
                <w:webHidden/>
              </w:rPr>
              <w:tab/>
            </w:r>
            <w:r>
              <w:rPr>
                <w:noProof/>
                <w:webHidden/>
              </w:rPr>
              <w:fldChar w:fldCharType="begin"/>
            </w:r>
            <w:r>
              <w:rPr>
                <w:noProof/>
                <w:webHidden/>
              </w:rPr>
              <w:instrText xml:space="preserve"> PAGEREF _Toc226919727 \h </w:instrText>
            </w:r>
            <w:r>
              <w:rPr>
                <w:noProof/>
                <w:webHidden/>
              </w:rPr>
            </w:r>
            <w:r>
              <w:rPr>
                <w:noProof/>
                <w:webHidden/>
              </w:rPr>
              <w:fldChar w:fldCharType="separate"/>
            </w:r>
            <w:r>
              <w:rPr>
                <w:noProof/>
                <w:webHidden/>
              </w:rPr>
              <w:t>25</w:t>
            </w:r>
            <w:r>
              <w:rPr>
                <w:noProof/>
                <w:webHidden/>
              </w:rPr>
              <w:fldChar w:fldCharType="end"/>
            </w:r>
          </w:hyperlink>
        </w:p>
        <w:p w14:paraId="23408F3F" w14:textId="3042F7F9"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8" w:history="1">
            <w:r w:rsidRPr="00F2228D">
              <w:rPr>
                <w:rStyle w:val="Hipervnculo"/>
                <w:noProof/>
              </w:rPr>
              <w:t>XII. RECOMENDACIONES</w:t>
            </w:r>
            <w:r>
              <w:rPr>
                <w:noProof/>
                <w:webHidden/>
              </w:rPr>
              <w:tab/>
            </w:r>
            <w:r>
              <w:rPr>
                <w:noProof/>
                <w:webHidden/>
              </w:rPr>
              <w:fldChar w:fldCharType="begin"/>
            </w:r>
            <w:r>
              <w:rPr>
                <w:noProof/>
                <w:webHidden/>
              </w:rPr>
              <w:instrText xml:space="preserve"> PAGEREF _Toc226919728 \h </w:instrText>
            </w:r>
            <w:r>
              <w:rPr>
                <w:noProof/>
                <w:webHidden/>
              </w:rPr>
            </w:r>
            <w:r>
              <w:rPr>
                <w:noProof/>
                <w:webHidden/>
              </w:rPr>
              <w:fldChar w:fldCharType="separate"/>
            </w:r>
            <w:r>
              <w:rPr>
                <w:noProof/>
                <w:webHidden/>
              </w:rPr>
              <w:t>26</w:t>
            </w:r>
            <w:r>
              <w:rPr>
                <w:noProof/>
                <w:webHidden/>
              </w:rPr>
              <w:fldChar w:fldCharType="end"/>
            </w:r>
          </w:hyperlink>
        </w:p>
        <w:p w14:paraId="7EC431F5" w14:textId="097B78E1"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29" w:history="1">
            <w:r w:rsidRPr="00F2228D">
              <w:rPr>
                <w:rStyle w:val="Hipervnculo"/>
                <w:noProof/>
              </w:rPr>
              <w:t>REFERENCIAS</w:t>
            </w:r>
            <w:r>
              <w:rPr>
                <w:noProof/>
                <w:webHidden/>
              </w:rPr>
              <w:tab/>
            </w:r>
            <w:r>
              <w:rPr>
                <w:noProof/>
                <w:webHidden/>
              </w:rPr>
              <w:fldChar w:fldCharType="begin"/>
            </w:r>
            <w:r>
              <w:rPr>
                <w:noProof/>
                <w:webHidden/>
              </w:rPr>
              <w:instrText xml:space="preserve"> PAGEREF _Toc226919729 \h </w:instrText>
            </w:r>
            <w:r>
              <w:rPr>
                <w:noProof/>
                <w:webHidden/>
              </w:rPr>
            </w:r>
            <w:r>
              <w:rPr>
                <w:noProof/>
                <w:webHidden/>
              </w:rPr>
              <w:fldChar w:fldCharType="separate"/>
            </w:r>
            <w:r>
              <w:rPr>
                <w:noProof/>
                <w:webHidden/>
              </w:rPr>
              <w:t>27</w:t>
            </w:r>
            <w:r>
              <w:rPr>
                <w:noProof/>
                <w:webHidden/>
              </w:rPr>
              <w:fldChar w:fldCharType="end"/>
            </w:r>
          </w:hyperlink>
        </w:p>
        <w:p w14:paraId="47BD8E8C" w14:textId="01A647D9" w:rsidR="000F1D17" w:rsidRDefault="000F1D17">
          <w:pPr>
            <w:pStyle w:val="TDC1"/>
            <w:tabs>
              <w:tab w:val="right" w:leader="dot" w:pos="9394"/>
            </w:tabs>
            <w:rPr>
              <w:rFonts w:asciiTheme="minorHAnsi" w:eastAsiaTheme="minorEastAsia" w:hAnsiTheme="minorHAnsi"/>
              <w:noProof/>
              <w:kern w:val="2"/>
              <w:szCs w:val="24"/>
              <w:lang w:eastAsia="es-CO"/>
              <w14:ligatures w14:val="standardContextual"/>
            </w:rPr>
          </w:pPr>
          <w:hyperlink w:anchor="_Toc226919730" w:history="1">
            <w:r w:rsidRPr="00F2228D">
              <w:rPr>
                <w:rStyle w:val="Hipervnculo"/>
                <w:noProof/>
              </w:rPr>
              <w:t>ANEXOS</w:t>
            </w:r>
            <w:r>
              <w:rPr>
                <w:noProof/>
                <w:webHidden/>
              </w:rPr>
              <w:tab/>
            </w:r>
            <w:r>
              <w:rPr>
                <w:noProof/>
                <w:webHidden/>
              </w:rPr>
              <w:fldChar w:fldCharType="begin"/>
            </w:r>
            <w:r>
              <w:rPr>
                <w:noProof/>
                <w:webHidden/>
              </w:rPr>
              <w:instrText xml:space="preserve"> PAGEREF _Toc226919730 \h </w:instrText>
            </w:r>
            <w:r>
              <w:rPr>
                <w:noProof/>
                <w:webHidden/>
              </w:rPr>
            </w:r>
            <w:r>
              <w:rPr>
                <w:noProof/>
                <w:webHidden/>
              </w:rPr>
              <w:fldChar w:fldCharType="separate"/>
            </w:r>
            <w:r>
              <w:rPr>
                <w:noProof/>
                <w:webHidden/>
              </w:rPr>
              <w:t>28</w:t>
            </w:r>
            <w:r>
              <w:rPr>
                <w:noProof/>
                <w:webHidden/>
              </w:rPr>
              <w:fldChar w:fldCharType="end"/>
            </w:r>
          </w:hyperlink>
        </w:p>
        <w:p w14:paraId="2C9303AB" w14:textId="4E126527" w:rsidR="00AA5E51" w:rsidRDefault="00DB4E16">
          <w:r>
            <w:fldChar w:fldCharType="end"/>
          </w:r>
        </w:p>
      </w:sdtContent>
    </w:sdt>
    <w:p w14:paraId="401D85DC" w14:textId="33225453" w:rsidR="00F15F89" w:rsidRDefault="00F15F89" w:rsidP="00CE2F3B">
      <w:pPr>
        <w:jc w:val="center"/>
        <w:rPr>
          <w:rFonts w:cs="Times New Roman"/>
          <w:szCs w:val="24"/>
        </w:rPr>
      </w:pPr>
    </w:p>
    <w:p w14:paraId="47A51127" w14:textId="455F7747" w:rsidR="00F15F89" w:rsidRDefault="00F15F89" w:rsidP="00F15F89">
      <w:pPr>
        <w:rPr>
          <w:rFonts w:cs="Times New Roman"/>
          <w:szCs w:val="24"/>
        </w:rPr>
      </w:pPr>
    </w:p>
    <w:p w14:paraId="7A6FABAB" w14:textId="77777777" w:rsidR="00CA7134" w:rsidRDefault="00CA7134" w:rsidP="00F15F89">
      <w:pPr>
        <w:rPr>
          <w:rFonts w:cs="Times New Roman"/>
          <w:szCs w:val="24"/>
        </w:rPr>
      </w:pPr>
    </w:p>
    <w:p w14:paraId="7D57A85F" w14:textId="77777777" w:rsidR="001C36B5" w:rsidRDefault="001C36B5" w:rsidP="00F15F89">
      <w:pPr>
        <w:jc w:val="center"/>
        <w:rPr>
          <w:rFonts w:cs="Times New Roman"/>
          <w:b/>
          <w:szCs w:val="24"/>
        </w:rPr>
      </w:pPr>
    </w:p>
    <w:p w14:paraId="0386F698" w14:textId="77777777" w:rsidR="008618E0" w:rsidRDefault="008618E0" w:rsidP="00F15F89">
      <w:pPr>
        <w:jc w:val="center"/>
        <w:rPr>
          <w:rFonts w:cs="Times New Roman"/>
          <w:b/>
          <w:szCs w:val="24"/>
        </w:rPr>
      </w:pPr>
    </w:p>
    <w:p w14:paraId="2F6E02CF" w14:textId="77777777" w:rsidR="008618E0" w:rsidRDefault="008618E0" w:rsidP="00F15F89">
      <w:pPr>
        <w:jc w:val="center"/>
        <w:rPr>
          <w:rFonts w:cs="Times New Roman"/>
          <w:b/>
          <w:szCs w:val="24"/>
        </w:rPr>
      </w:pPr>
    </w:p>
    <w:p w14:paraId="6E9EB590" w14:textId="77777777" w:rsidR="008618E0" w:rsidRDefault="008618E0" w:rsidP="00F15F89">
      <w:pPr>
        <w:jc w:val="center"/>
        <w:rPr>
          <w:rFonts w:cs="Times New Roman"/>
          <w:b/>
          <w:szCs w:val="24"/>
        </w:rPr>
      </w:pPr>
    </w:p>
    <w:p w14:paraId="27F710F2" w14:textId="77777777" w:rsidR="008618E0" w:rsidRDefault="008618E0" w:rsidP="00F15F89">
      <w:pPr>
        <w:jc w:val="center"/>
        <w:rPr>
          <w:rFonts w:cs="Times New Roman"/>
          <w:b/>
          <w:szCs w:val="24"/>
        </w:rPr>
      </w:pPr>
    </w:p>
    <w:p w14:paraId="7C128E31" w14:textId="77777777" w:rsidR="008618E0" w:rsidRDefault="008618E0" w:rsidP="00F15F89">
      <w:pPr>
        <w:jc w:val="center"/>
        <w:rPr>
          <w:rFonts w:cs="Times New Roman"/>
          <w:b/>
          <w:szCs w:val="24"/>
        </w:rPr>
      </w:pPr>
    </w:p>
    <w:p w14:paraId="02A3F3AC" w14:textId="77777777" w:rsidR="008618E0" w:rsidRDefault="008618E0" w:rsidP="00F15F89">
      <w:pPr>
        <w:jc w:val="center"/>
        <w:rPr>
          <w:rFonts w:cs="Times New Roman"/>
          <w:b/>
          <w:szCs w:val="24"/>
        </w:rPr>
      </w:pPr>
    </w:p>
    <w:p w14:paraId="19B25E7E" w14:textId="77777777" w:rsidR="008618E0" w:rsidRDefault="008618E0" w:rsidP="00F15F89">
      <w:pPr>
        <w:jc w:val="center"/>
        <w:rPr>
          <w:rFonts w:cs="Times New Roman"/>
          <w:b/>
          <w:szCs w:val="24"/>
        </w:rPr>
      </w:pPr>
    </w:p>
    <w:p w14:paraId="2330C2A8" w14:textId="77777777" w:rsidR="008618E0" w:rsidRDefault="008618E0" w:rsidP="00F15F89">
      <w:pPr>
        <w:jc w:val="center"/>
        <w:rPr>
          <w:rFonts w:cs="Times New Roman"/>
          <w:b/>
          <w:szCs w:val="24"/>
        </w:rPr>
      </w:pPr>
    </w:p>
    <w:p w14:paraId="7ADAC2E3" w14:textId="77777777" w:rsidR="008618E0" w:rsidRDefault="008618E0" w:rsidP="00F15F89">
      <w:pPr>
        <w:jc w:val="center"/>
        <w:rPr>
          <w:rFonts w:cs="Times New Roman"/>
          <w:b/>
          <w:szCs w:val="24"/>
        </w:rPr>
      </w:pPr>
    </w:p>
    <w:p w14:paraId="6ED727A9" w14:textId="77777777" w:rsidR="005918F2" w:rsidRDefault="005918F2">
      <w:pPr>
        <w:spacing w:after="160" w:line="259" w:lineRule="auto"/>
        <w:jc w:val="left"/>
        <w:rPr>
          <w:rFonts w:cs="Times New Roman"/>
          <w:b/>
          <w:szCs w:val="24"/>
        </w:rPr>
      </w:pPr>
      <w:r>
        <w:rPr>
          <w:rFonts w:cs="Times New Roman"/>
          <w:b/>
          <w:szCs w:val="24"/>
        </w:rPr>
        <w:br w:type="page"/>
      </w:r>
    </w:p>
    <w:p w14:paraId="033AA1C3" w14:textId="1FA3ED66" w:rsidR="00F15F89" w:rsidRPr="001A7F00" w:rsidRDefault="00F15F89" w:rsidP="00F15F89">
      <w:pPr>
        <w:jc w:val="center"/>
        <w:rPr>
          <w:rFonts w:cs="Times New Roman"/>
          <w:szCs w:val="24"/>
        </w:rPr>
      </w:pPr>
      <w:r w:rsidRPr="001A7F00">
        <w:rPr>
          <w:rFonts w:cs="Times New Roman"/>
          <w:szCs w:val="24"/>
        </w:rPr>
        <w:lastRenderedPageBreak/>
        <w:t>LISTA DE TABLAS</w:t>
      </w:r>
      <w:commentRangeStart w:id="11"/>
      <w:commentRangeEnd w:id="11"/>
      <w:r w:rsidRPr="001A7F00">
        <w:rPr>
          <w:rStyle w:val="Refdecomentario"/>
          <w:rFonts w:cs="Times New Roman"/>
          <w:sz w:val="24"/>
          <w:szCs w:val="24"/>
        </w:rPr>
        <w:commentReference w:id="11"/>
      </w:r>
    </w:p>
    <w:p w14:paraId="7B5C712E" w14:textId="77777777" w:rsidR="00F15F89" w:rsidRDefault="00F15F89" w:rsidP="00F15F89">
      <w:pPr>
        <w:jc w:val="center"/>
        <w:rPr>
          <w:rFonts w:cs="Times New Roman"/>
          <w:szCs w:val="24"/>
        </w:rPr>
      </w:pPr>
    </w:p>
    <w:p w14:paraId="55AEDB59" w14:textId="0B4568D5" w:rsidR="00B47E56" w:rsidRDefault="00B47E56">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67128999" w:history="1">
        <w:r w:rsidRPr="008B64BC">
          <w:rPr>
            <w:rStyle w:val="Hipervnculo"/>
            <w:noProof/>
          </w:rPr>
          <w:t>TABLA I RESULTADOS DEL TEST</w:t>
        </w:r>
        <w:r>
          <w:rPr>
            <w:noProof/>
            <w:webHidden/>
          </w:rPr>
          <w:tab/>
        </w:r>
        <w:r>
          <w:rPr>
            <w:noProof/>
            <w:webHidden/>
          </w:rPr>
          <w:fldChar w:fldCharType="begin"/>
        </w:r>
        <w:r>
          <w:rPr>
            <w:noProof/>
            <w:webHidden/>
          </w:rPr>
          <w:instrText xml:space="preserve"> PAGEREF _Toc67128999 \h </w:instrText>
        </w:r>
        <w:r>
          <w:rPr>
            <w:noProof/>
            <w:webHidden/>
          </w:rPr>
        </w:r>
        <w:r>
          <w:rPr>
            <w:noProof/>
            <w:webHidden/>
          </w:rPr>
          <w:fldChar w:fldCharType="separate"/>
        </w:r>
        <w:r>
          <w:rPr>
            <w:noProof/>
            <w:webHidden/>
          </w:rPr>
          <w:t>20</w:t>
        </w:r>
        <w:r>
          <w:rPr>
            <w:noProof/>
            <w:webHidden/>
          </w:rPr>
          <w:fldChar w:fldCharType="end"/>
        </w:r>
      </w:hyperlink>
    </w:p>
    <w:p w14:paraId="3021D906" w14:textId="76819B74" w:rsidR="00B47E56" w:rsidRDefault="00B47E56">
      <w:pPr>
        <w:pStyle w:val="Tabladeilustraciones"/>
        <w:tabs>
          <w:tab w:val="right" w:leader="dot" w:pos="9394"/>
        </w:tabs>
        <w:rPr>
          <w:rFonts w:asciiTheme="minorHAnsi" w:eastAsiaTheme="minorEastAsia" w:hAnsiTheme="minorHAnsi"/>
          <w:noProof/>
          <w:sz w:val="22"/>
          <w:lang w:eastAsia="es-CO"/>
        </w:rPr>
      </w:pPr>
      <w:hyperlink w:anchor="_Toc67129000" w:history="1">
        <w:r w:rsidRPr="008B64BC">
          <w:rPr>
            <w:rStyle w:val="Hipervnculo"/>
            <w:noProof/>
          </w:rPr>
          <w:t xml:space="preserve">TABLA II CATEGORÍAS DE INVESTIGACIÓN </w:t>
        </w:r>
        <w:r>
          <w:rPr>
            <w:noProof/>
            <w:webHidden/>
          </w:rPr>
          <w:tab/>
        </w:r>
        <w:r>
          <w:rPr>
            <w:noProof/>
            <w:webHidden/>
          </w:rPr>
          <w:fldChar w:fldCharType="begin"/>
        </w:r>
        <w:r>
          <w:rPr>
            <w:noProof/>
            <w:webHidden/>
          </w:rPr>
          <w:instrText xml:space="preserve"> PAGEREF _Toc67129000 \h </w:instrText>
        </w:r>
        <w:r>
          <w:rPr>
            <w:noProof/>
            <w:webHidden/>
          </w:rPr>
        </w:r>
        <w:r>
          <w:rPr>
            <w:noProof/>
            <w:webHidden/>
          </w:rPr>
          <w:fldChar w:fldCharType="separate"/>
        </w:r>
        <w:r>
          <w:rPr>
            <w:noProof/>
            <w:webHidden/>
          </w:rPr>
          <w:t>21</w:t>
        </w:r>
        <w:r>
          <w:rPr>
            <w:noProof/>
            <w:webHidden/>
          </w:rPr>
          <w:fldChar w:fldCharType="end"/>
        </w:r>
      </w:hyperlink>
    </w:p>
    <w:p w14:paraId="3BC4906B" w14:textId="1D8F800B" w:rsidR="00F15F89" w:rsidRDefault="00B47E56" w:rsidP="00F15F89">
      <w:pPr>
        <w:jc w:val="center"/>
        <w:rPr>
          <w:rFonts w:cs="Times New Roman"/>
          <w:szCs w:val="24"/>
        </w:rPr>
      </w:pPr>
      <w:r>
        <w:rPr>
          <w:rFonts w:cs="Times New Roman"/>
          <w:szCs w:val="24"/>
        </w:rPr>
        <w:fldChar w:fldCharType="end"/>
      </w:r>
    </w:p>
    <w:p w14:paraId="7EE537A7" w14:textId="77777777" w:rsidR="00F15F89" w:rsidRDefault="00F15F89" w:rsidP="00F15F89">
      <w:pPr>
        <w:jc w:val="center"/>
        <w:rPr>
          <w:rFonts w:cs="Times New Roman"/>
          <w:szCs w:val="24"/>
        </w:rPr>
      </w:pPr>
    </w:p>
    <w:p w14:paraId="3A94F941" w14:textId="77777777" w:rsidR="00F15F89" w:rsidRDefault="00F15F89" w:rsidP="00F15F89">
      <w:pPr>
        <w:jc w:val="center"/>
        <w:rPr>
          <w:rFonts w:cs="Times New Roman"/>
          <w:szCs w:val="24"/>
        </w:rPr>
      </w:pPr>
    </w:p>
    <w:p w14:paraId="002B088F" w14:textId="77777777" w:rsidR="00F15F89" w:rsidRDefault="00F15F89" w:rsidP="00F15F89">
      <w:pPr>
        <w:jc w:val="center"/>
        <w:rPr>
          <w:rFonts w:cs="Times New Roman"/>
          <w:szCs w:val="24"/>
        </w:rPr>
      </w:pPr>
    </w:p>
    <w:p w14:paraId="0DF4168A" w14:textId="77777777" w:rsidR="00F15F89" w:rsidRDefault="00F15F89" w:rsidP="00F15F89">
      <w:pPr>
        <w:jc w:val="center"/>
        <w:rPr>
          <w:rFonts w:cs="Times New Roman"/>
          <w:szCs w:val="24"/>
        </w:rPr>
      </w:pPr>
    </w:p>
    <w:p w14:paraId="681175A3" w14:textId="77777777" w:rsidR="00F15F89" w:rsidRDefault="00F15F89" w:rsidP="00F15F89">
      <w:pPr>
        <w:jc w:val="center"/>
        <w:rPr>
          <w:rFonts w:cs="Times New Roman"/>
          <w:szCs w:val="24"/>
        </w:rPr>
      </w:pPr>
    </w:p>
    <w:p w14:paraId="00DADDB2" w14:textId="77777777" w:rsidR="00F15F89" w:rsidRDefault="00F15F89" w:rsidP="00F15F89">
      <w:pPr>
        <w:jc w:val="center"/>
        <w:rPr>
          <w:rFonts w:cs="Times New Roman"/>
          <w:szCs w:val="24"/>
        </w:rPr>
      </w:pPr>
    </w:p>
    <w:p w14:paraId="6777956E" w14:textId="77777777" w:rsidR="00F15F89" w:rsidRDefault="00F15F89" w:rsidP="00F15F89">
      <w:pPr>
        <w:jc w:val="center"/>
        <w:rPr>
          <w:rFonts w:cs="Times New Roman"/>
          <w:szCs w:val="24"/>
        </w:rPr>
      </w:pPr>
    </w:p>
    <w:p w14:paraId="71AC9DC3" w14:textId="77777777" w:rsidR="00F15F89" w:rsidRDefault="00F15F89" w:rsidP="00F15F89">
      <w:pPr>
        <w:jc w:val="center"/>
        <w:rPr>
          <w:rFonts w:cs="Times New Roman"/>
          <w:szCs w:val="24"/>
        </w:rPr>
      </w:pPr>
    </w:p>
    <w:p w14:paraId="062D305D" w14:textId="77777777" w:rsidR="00F15F89" w:rsidRDefault="00F15F89" w:rsidP="00F15F89">
      <w:pPr>
        <w:jc w:val="center"/>
        <w:rPr>
          <w:rFonts w:cs="Times New Roman"/>
          <w:szCs w:val="24"/>
        </w:rPr>
      </w:pPr>
    </w:p>
    <w:p w14:paraId="0EA51044" w14:textId="77777777" w:rsidR="00F15F89" w:rsidRDefault="00F15F89" w:rsidP="00F15F89">
      <w:pPr>
        <w:jc w:val="center"/>
        <w:rPr>
          <w:rFonts w:cs="Times New Roman"/>
          <w:szCs w:val="24"/>
        </w:rPr>
      </w:pPr>
    </w:p>
    <w:p w14:paraId="6D6DC82F" w14:textId="77777777" w:rsidR="00F15F89" w:rsidRDefault="00F15F89" w:rsidP="00F15F89">
      <w:pPr>
        <w:jc w:val="center"/>
        <w:rPr>
          <w:rFonts w:cs="Times New Roman"/>
          <w:szCs w:val="24"/>
        </w:rPr>
      </w:pPr>
    </w:p>
    <w:p w14:paraId="27A597DB" w14:textId="77777777" w:rsidR="00F15F89" w:rsidRDefault="00F15F89" w:rsidP="00F15F89">
      <w:pPr>
        <w:jc w:val="center"/>
        <w:rPr>
          <w:rFonts w:cs="Times New Roman"/>
          <w:szCs w:val="24"/>
        </w:rPr>
      </w:pPr>
    </w:p>
    <w:p w14:paraId="16BF6BE0" w14:textId="77777777" w:rsidR="00F15F89" w:rsidRDefault="00F15F89" w:rsidP="00F15F89">
      <w:pPr>
        <w:jc w:val="center"/>
        <w:rPr>
          <w:rFonts w:cs="Times New Roman"/>
          <w:szCs w:val="24"/>
        </w:rPr>
      </w:pPr>
    </w:p>
    <w:p w14:paraId="489A3682" w14:textId="77777777" w:rsidR="00F15F89" w:rsidRDefault="00F15F89" w:rsidP="00F15F89">
      <w:pPr>
        <w:jc w:val="center"/>
        <w:rPr>
          <w:rFonts w:cs="Times New Roman"/>
          <w:szCs w:val="24"/>
        </w:rPr>
      </w:pPr>
    </w:p>
    <w:p w14:paraId="5F29F3AA" w14:textId="77777777" w:rsidR="00F15F89" w:rsidRDefault="00F15F89" w:rsidP="00F15F89">
      <w:pPr>
        <w:jc w:val="center"/>
        <w:rPr>
          <w:rFonts w:cs="Times New Roman"/>
          <w:szCs w:val="24"/>
        </w:rPr>
      </w:pPr>
    </w:p>
    <w:p w14:paraId="6775A3D0" w14:textId="77777777" w:rsidR="00F15F89" w:rsidRDefault="00F15F89" w:rsidP="00F15F89">
      <w:pPr>
        <w:jc w:val="center"/>
        <w:rPr>
          <w:rFonts w:cs="Times New Roman"/>
          <w:szCs w:val="24"/>
        </w:rPr>
      </w:pPr>
    </w:p>
    <w:p w14:paraId="271A4159" w14:textId="77777777" w:rsidR="00F15F89" w:rsidRDefault="00F15F89" w:rsidP="00F20B39">
      <w:pPr>
        <w:pStyle w:val="Cita40"/>
      </w:pPr>
    </w:p>
    <w:p w14:paraId="3549C48E" w14:textId="77777777" w:rsidR="00F15F89" w:rsidRDefault="00F15F89" w:rsidP="00F15F89">
      <w:pPr>
        <w:jc w:val="center"/>
        <w:rPr>
          <w:rFonts w:cs="Times New Roman"/>
          <w:szCs w:val="24"/>
        </w:rPr>
      </w:pPr>
    </w:p>
    <w:p w14:paraId="6A065187" w14:textId="736CCBE6" w:rsidR="00F15F89" w:rsidRDefault="00F15F89" w:rsidP="00F15F89">
      <w:pPr>
        <w:jc w:val="center"/>
        <w:rPr>
          <w:rFonts w:cs="Times New Roman"/>
          <w:szCs w:val="24"/>
        </w:rPr>
      </w:pPr>
    </w:p>
    <w:p w14:paraId="2FD71E2F" w14:textId="5F399EF1" w:rsidR="00F15F89" w:rsidRDefault="00F15F89" w:rsidP="00F15F89">
      <w:pPr>
        <w:jc w:val="center"/>
        <w:rPr>
          <w:rFonts w:cs="Times New Roman"/>
          <w:szCs w:val="24"/>
        </w:rPr>
      </w:pPr>
    </w:p>
    <w:p w14:paraId="40935ED0" w14:textId="4784E09C" w:rsidR="00ED7595" w:rsidRDefault="00ED7595" w:rsidP="00F15F89">
      <w:pPr>
        <w:jc w:val="center"/>
        <w:rPr>
          <w:rFonts w:cs="Times New Roman"/>
          <w:szCs w:val="24"/>
        </w:rPr>
      </w:pPr>
    </w:p>
    <w:p w14:paraId="4FA9ABE5" w14:textId="77777777" w:rsidR="00B47E56" w:rsidRDefault="00B47E56" w:rsidP="00F15F89">
      <w:pPr>
        <w:jc w:val="center"/>
        <w:rPr>
          <w:rFonts w:cs="Times New Roman"/>
          <w:szCs w:val="24"/>
        </w:rPr>
      </w:pPr>
    </w:p>
    <w:p w14:paraId="26519050" w14:textId="221A2268" w:rsidR="00ED7595" w:rsidRDefault="00ED7595" w:rsidP="00F15F89">
      <w:pPr>
        <w:jc w:val="center"/>
        <w:rPr>
          <w:rFonts w:cs="Times New Roman"/>
          <w:szCs w:val="24"/>
        </w:rPr>
      </w:pPr>
    </w:p>
    <w:p w14:paraId="5FA6C559" w14:textId="1BEDD1CF" w:rsidR="00ED7595" w:rsidRDefault="00ED7595" w:rsidP="00F15F89">
      <w:pPr>
        <w:jc w:val="center"/>
        <w:rPr>
          <w:rFonts w:cs="Times New Roman"/>
          <w:szCs w:val="24"/>
        </w:rPr>
      </w:pPr>
    </w:p>
    <w:p w14:paraId="0D96A9F3" w14:textId="68028825" w:rsidR="00ED7595" w:rsidRDefault="00ED7595" w:rsidP="00F15F89">
      <w:pPr>
        <w:jc w:val="center"/>
        <w:rPr>
          <w:rFonts w:cs="Times New Roman"/>
          <w:szCs w:val="24"/>
        </w:rPr>
      </w:pPr>
    </w:p>
    <w:p w14:paraId="38E49624" w14:textId="77777777" w:rsidR="00F15F89" w:rsidRPr="001A7F00" w:rsidRDefault="00F15F89" w:rsidP="00F15F89">
      <w:pPr>
        <w:jc w:val="center"/>
        <w:rPr>
          <w:rFonts w:cs="Times New Roman"/>
          <w:szCs w:val="24"/>
        </w:rPr>
      </w:pPr>
      <w:commentRangeStart w:id="12"/>
      <w:r w:rsidRPr="001A7F00">
        <w:rPr>
          <w:rFonts w:cs="Times New Roman"/>
          <w:szCs w:val="24"/>
        </w:rPr>
        <w:lastRenderedPageBreak/>
        <w:t>LISTA</w:t>
      </w:r>
      <w:commentRangeEnd w:id="12"/>
      <w:r w:rsidR="00ED60DF" w:rsidRPr="001A7F00">
        <w:rPr>
          <w:rStyle w:val="Refdecomentario"/>
          <w:rFonts w:cs="Times New Roman"/>
          <w:sz w:val="24"/>
          <w:szCs w:val="24"/>
        </w:rPr>
        <w:commentReference w:id="12"/>
      </w:r>
      <w:r w:rsidRPr="001A7F00">
        <w:rPr>
          <w:rFonts w:cs="Times New Roman"/>
          <w:szCs w:val="24"/>
        </w:rPr>
        <w:t xml:space="preserve"> DE FIGURAS</w:t>
      </w:r>
    </w:p>
    <w:p w14:paraId="3460C430" w14:textId="77777777" w:rsidR="00F15F89" w:rsidRDefault="00F15F89" w:rsidP="00F15F89">
      <w:pPr>
        <w:rPr>
          <w:rFonts w:cs="Times New Roman"/>
          <w:szCs w:val="24"/>
        </w:rPr>
      </w:pPr>
    </w:p>
    <w:p w14:paraId="7E809EE1" w14:textId="7FDA51C5" w:rsidR="000E007D" w:rsidRDefault="00B47E56">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"Fig." </w:instrText>
      </w:r>
      <w:r>
        <w:rPr>
          <w:rFonts w:cs="Times New Roman"/>
          <w:szCs w:val="24"/>
        </w:rPr>
        <w:fldChar w:fldCharType="separate"/>
      </w:r>
      <w:hyperlink w:anchor="_Toc114148333" w:history="1">
        <w:r w:rsidR="000E007D" w:rsidRPr="002333F4">
          <w:rPr>
            <w:rStyle w:val="Hipervnculo"/>
            <w:noProof/>
          </w:rPr>
          <w:t>Fig. 1. Imagen corporativa Institute of Electrical and Electronics Engineers (IEEE)</w:t>
        </w:r>
        <w:r w:rsidR="000E007D">
          <w:rPr>
            <w:noProof/>
            <w:webHidden/>
          </w:rPr>
          <w:tab/>
        </w:r>
        <w:r w:rsidR="000E007D">
          <w:rPr>
            <w:noProof/>
            <w:webHidden/>
          </w:rPr>
          <w:fldChar w:fldCharType="begin"/>
        </w:r>
        <w:r w:rsidR="000E007D">
          <w:rPr>
            <w:noProof/>
            <w:webHidden/>
          </w:rPr>
          <w:instrText xml:space="preserve"> PAGEREF _Toc114148333 \h </w:instrText>
        </w:r>
        <w:r w:rsidR="000E007D">
          <w:rPr>
            <w:noProof/>
            <w:webHidden/>
          </w:rPr>
        </w:r>
        <w:r w:rsidR="000E007D">
          <w:rPr>
            <w:noProof/>
            <w:webHidden/>
          </w:rPr>
          <w:fldChar w:fldCharType="separate"/>
        </w:r>
        <w:r w:rsidR="000E007D">
          <w:rPr>
            <w:noProof/>
            <w:webHidden/>
          </w:rPr>
          <w:t>21</w:t>
        </w:r>
        <w:r w:rsidR="000E007D">
          <w:rPr>
            <w:noProof/>
            <w:webHidden/>
          </w:rPr>
          <w:fldChar w:fldCharType="end"/>
        </w:r>
      </w:hyperlink>
    </w:p>
    <w:p w14:paraId="275C0B36" w14:textId="0E70032E" w:rsidR="000E007D" w:rsidRDefault="000E007D">
      <w:pPr>
        <w:pStyle w:val="Tabladeilustraciones"/>
        <w:tabs>
          <w:tab w:val="right" w:leader="dot" w:pos="9394"/>
        </w:tabs>
        <w:rPr>
          <w:rFonts w:asciiTheme="minorHAnsi" w:eastAsiaTheme="minorEastAsia" w:hAnsiTheme="minorHAnsi"/>
          <w:noProof/>
          <w:sz w:val="22"/>
          <w:lang w:eastAsia="es-CO"/>
        </w:rPr>
      </w:pPr>
      <w:hyperlink w:anchor="_Toc114148334" w:history="1">
        <w:r w:rsidRPr="002333F4">
          <w:rPr>
            <w:rStyle w:val="Hipervnculo"/>
            <w:noProof/>
          </w:rPr>
          <w:t>Fig. 2. Logo Repositorio Institucional Universidad de San Buenaventura</w:t>
        </w:r>
        <w:r>
          <w:rPr>
            <w:noProof/>
            <w:webHidden/>
          </w:rPr>
          <w:tab/>
        </w:r>
        <w:r>
          <w:rPr>
            <w:noProof/>
            <w:webHidden/>
          </w:rPr>
          <w:fldChar w:fldCharType="begin"/>
        </w:r>
        <w:r>
          <w:rPr>
            <w:noProof/>
            <w:webHidden/>
          </w:rPr>
          <w:instrText xml:space="preserve"> PAGEREF _Toc114148334 \h </w:instrText>
        </w:r>
        <w:r>
          <w:rPr>
            <w:noProof/>
            <w:webHidden/>
          </w:rPr>
        </w:r>
        <w:r>
          <w:rPr>
            <w:noProof/>
            <w:webHidden/>
          </w:rPr>
          <w:fldChar w:fldCharType="separate"/>
        </w:r>
        <w:r>
          <w:rPr>
            <w:noProof/>
            <w:webHidden/>
          </w:rPr>
          <w:t>21</w:t>
        </w:r>
        <w:r>
          <w:rPr>
            <w:noProof/>
            <w:webHidden/>
          </w:rPr>
          <w:fldChar w:fldCharType="end"/>
        </w:r>
      </w:hyperlink>
    </w:p>
    <w:p w14:paraId="478DD2ED" w14:textId="1126D8A2" w:rsidR="005918F2" w:rsidRDefault="00B47E56" w:rsidP="00914B37">
      <w:pPr>
        <w:rPr>
          <w:rFonts w:cs="Times New Roman"/>
          <w:szCs w:val="24"/>
        </w:rPr>
      </w:pPr>
      <w:r>
        <w:rPr>
          <w:rFonts w:cs="Times New Roman"/>
          <w:szCs w:val="24"/>
        </w:rPr>
        <w:fldChar w:fldCharType="end"/>
      </w:r>
    </w:p>
    <w:p w14:paraId="5508E2EF" w14:textId="77777777" w:rsidR="00914B37" w:rsidRDefault="00914B37" w:rsidP="00F15F89">
      <w:pPr>
        <w:rPr>
          <w:rFonts w:cs="Times New Roman"/>
          <w:szCs w:val="24"/>
        </w:rPr>
      </w:pPr>
    </w:p>
    <w:p w14:paraId="34457FC8" w14:textId="77777777" w:rsidR="00F15F89" w:rsidRDefault="00F15F89" w:rsidP="00F15F89">
      <w:pPr>
        <w:rPr>
          <w:rFonts w:cs="Times New Roman"/>
          <w:szCs w:val="24"/>
        </w:rPr>
      </w:pPr>
    </w:p>
    <w:p w14:paraId="6943E802" w14:textId="77777777" w:rsidR="00F15F89" w:rsidRDefault="00F15F89" w:rsidP="00F15F89">
      <w:pPr>
        <w:rPr>
          <w:rFonts w:cs="Times New Roman"/>
          <w:szCs w:val="24"/>
        </w:rPr>
      </w:pPr>
    </w:p>
    <w:p w14:paraId="6D287216" w14:textId="77777777" w:rsidR="00F15F89" w:rsidRDefault="00F15F89" w:rsidP="00F15F89">
      <w:pPr>
        <w:rPr>
          <w:rFonts w:cs="Times New Roman"/>
          <w:szCs w:val="24"/>
        </w:rPr>
      </w:pPr>
    </w:p>
    <w:p w14:paraId="43AD9C45" w14:textId="7F98C214" w:rsidR="00F15F89" w:rsidRDefault="00F15F89" w:rsidP="00F15F89">
      <w:pPr>
        <w:rPr>
          <w:rFonts w:cs="Times New Roman"/>
          <w:szCs w:val="24"/>
        </w:rPr>
      </w:pPr>
    </w:p>
    <w:p w14:paraId="225A7978" w14:textId="03F2C258" w:rsidR="0032414F" w:rsidRDefault="0032414F" w:rsidP="00F15F89">
      <w:pPr>
        <w:rPr>
          <w:rFonts w:cs="Times New Roman"/>
          <w:szCs w:val="24"/>
        </w:rPr>
      </w:pPr>
    </w:p>
    <w:p w14:paraId="131663F7" w14:textId="5D05C4D5" w:rsidR="0032414F" w:rsidRDefault="0032414F" w:rsidP="00F15F89">
      <w:pPr>
        <w:rPr>
          <w:rFonts w:cs="Times New Roman"/>
          <w:szCs w:val="24"/>
        </w:rPr>
      </w:pPr>
    </w:p>
    <w:p w14:paraId="415D11DF" w14:textId="2A836078" w:rsidR="0032414F" w:rsidRDefault="0032414F" w:rsidP="00F15F89">
      <w:pPr>
        <w:rPr>
          <w:rFonts w:cs="Times New Roman"/>
          <w:szCs w:val="24"/>
        </w:rPr>
      </w:pPr>
    </w:p>
    <w:p w14:paraId="0D18A7E0" w14:textId="05ECEC68" w:rsidR="0032414F" w:rsidRDefault="0032414F" w:rsidP="00F15F89">
      <w:pPr>
        <w:rPr>
          <w:rFonts w:cs="Times New Roman"/>
          <w:szCs w:val="24"/>
        </w:rPr>
      </w:pPr>
    </w:p>
    <w:p w14:paraId="6D3615D0" w14:textId="4EEFCA11" w:rsidR="0032414F" w:rsidRDefault="0032414F" w:rsidP="00F15F89">
      <w:pPr>
        <w:rPr>
          <w:rFonts w:cs="Times New Roman"/>
          <w:szCs w:val="24"/>
        </w:rPr>
      </w:pPr>
    </w:p>
    <w:p w14:paraId="6027D19B" w14:textId="6DE870F9" w:rsidR="0032414F" w:rsidRDefault="0032414F" w:rsidP="00F15F89">
      <w:pPr>
        <w:rPr>
          <w:rFonts w:cs="Times New Roman"/>
          <w:szCs w:val="24"/>
        </w:rPr>
      </w:pPr>
    </w:p>
    <w:p w14:paraId="0942E697" w14:textId="46D4AA3B" w:rsidR="0032414F" w:rsidRDefault="0032414F" w:rsidP="00F15F89">
      <w:pPr>
        <w:rPr>
          <w:rFonts w:cs="Times New Roman"/>
          <w:szCs w:val="24"/>
        </w:rPr>
      </w:pPr>
    </w:p>
    <w:p w14:paraId="67936389" w14:textId="1C5E7143" w:rsidR="0032414F" w:rsidRDefault="0032414F" w:rsidP="00F15F89">
      <w:pPr>
        <w:rPr>
          <w:rFonts w:cs="Times New Roman"/>
          <w:szCs w:val="24"/>
        </w:rPr>
      </w:pPr>
    </w:p>
    <w:p w14:paraId="6E2BDFCB" w14:textId="24356163" w:rsidR="0032414F" w:rsidRDefault="0032414F" w:rsidP="00F15F89">
      <w:pPr>
        <w:rPr>
          <w:rFonts w:cs="Times New Roman"/>
          <w:szCs w:val="24"/>
        </w:rPr>
      </w:pPr>
    </w:p>
    <w:p w14:paraId="2EE5E982" w14:textId="453BF233" w:rsidR="0032414F" w:rsidRDefault="0032414F" w:rsidP="00F15F89">
      <w:pPr>
        <w:rPr>
          <w:rFonts w:cs="Times New Roman"/>
          <w:szCs w:val="24"/>
        </w:rPr>
      </w:pPr>
    </w:p>
    <w:p w14:paraId="27C75D6E" w14:textId="5026A8CD" w:rsidR="0032414F" w:rsidRDefault="0032414F" w:rsidP="00F15F89">
      <w:pPr>
        <w:rPr>
          <w:rFonts w:cs="Times New Roman"/>
          <w:szCs w:val="24"/>
        </w:rPr>
      </w:pPr>
    </w:p>
    <w:p w14:paraId="7626A8B2" w14:textId="711720D5" w:rsidR="0032414F" w:rsidRDefault="0032414F" w:rsidP="00F15F89">
      <w:pPr>
        <w:rPr>
          <w:rFonts w:cs="Times New Roman"/>
          <w:szCs w:val="24"/>
        </w:rPr>
      </w:pPr>
    </w:p>
    <w:p w14:paraId="1F5384EA" w14:textId="7CD77107" w:rsidR="0032414F" w:rsidRDefault="0032414F" w:rsidP="00F15F89">
      <w:pPr>
        <w:rPr>
          <w:rFonts w:cs="Times New Roman"/>
          <w:szCs w:val="24"/>
        </w:rPr>
      </w:pPr>
    </w:p>
    <w:p w14:paraId="701825BB" w14:textId="315F2C4A" w:rsidR="0032414F" w:rsidRDefault="0032414F" w:rsidP="00F15F89">
      <w:pPr>
        <w:rPr>
          <w:rFonts w:cs="Times New Roman"/>
          <w:szCs w:val="24"/>
        </w:rPr>
      </w:pPr>
    </w:p>
    <w:p w14:paraId="2B32DA71" w14:textId="2B19F72A" w:rsidR="0032414F" w:rsidRDefault="0032414F" w:rsidP="00F15F89">
      <w:pPr>
        <w:rPr>
          <w:rFonts w:cs="Times New Roman"/>
          <w:szCs w:val="24"/>
        </w:rPr>
      </w:pPr>
    </w:p>
    <w:p w14:paraId="1E2BBD55" w14:textId="0F0B2CC4" w:rsidR="0032414F" w:rsidRDefault="0032414F" w:rsidP="00F15F89">
      <w:pPr>
        <w:rPr>
          <w:rFonts w:cs="Times New Roman"/>
          <w:szCs w:val="24"/>
        </w:rPr>
      </w:pPr>
    </w:p>
    <w:p w14:paraId="3AC1083C" w14:textId="5FE99914" w:rsidR="0032414F" w:rsidRDefault="0032414F" w:rsidP="00F15F89">
      <w:pPr>
        <w:rPr>
          <w:rFonts w:cs="Times New Roman"/>
          <w:szCs w:val="24"/>
        </w:rPr>
      </w:pPr>
      <w:commentRangeStart w:id="13"/>
      <w:r>
        <w:rPr>
          <w:rFonts w:cs="Times New Roman"/>
          <w:szCs w:val="24"/>
        </w:rPr>
        <w:t xml:space="preserve"> </w:t>
      </w:r>
      <w:commentRangeEnd w:id="13"/>
      <w:r>
        <w:rPr>
          <w:rStyle w:val="Refdecomentario"/>
          <w:rFonts w:cs="Times New Roman"/>
          <w:sz w:val="24"/>
          <w:szCs w:val="24"/>
        </w:rPr>
        <w:commentReference w:id="13"/>
      </w:r>
    </w:p>
    <w:p w14:paraId="7650DAA8" w14:textId="77777777" w:rsidR="00F15F89" w:rsidRDefault="00F15F89" w:rsidP="00F15F89">
      <w:pPr>
        <w:rPr>
          <w:rFonts w:cs="Times New Roman"/>
          <w:szCs w:val="24"/>
        </w:rPr>
      </w:pPr>
    </w:p>
    <w:p w14:paraId="16E145D6" w14:textId="77777777" w:rsidR="00F15F89" w:rsidRDefault="00F15F89" w:rsidP="00F15F89">
      <w:pPr>
        <w:jc w:val="center"/>
        <w:rPr>
          <w:rFonts w:cs="Times New Roman"/>
          <w:b/>
          <w:szCs w:val="24"/>
        </w:rPr>
        <w:sectPr w:rsidR="00F15F89" w:rsidSect="007676DC">
          <w:pgSz w:w="12240" w:h="15840"/>
          <w:pgMar w:top="1418" w:right="1418" w:bottom="1418" w:left="1418" w:header="709" w:footer="709" w:gutter="0"/>
          <w:cols w:space="708"/>
          <w:docGrid w:linePitch="360"/>
        </w:sectPr>
      </w:pPr>
    </w:p>
    <w:p w14:paraId="5B40DE4F" w14:textId="3EC0AC94" w:rsidR="00F15F89" w:rsidRPr="006C3D0B" w:rsidRDefault="00F653A1" w:rsidP="00AA5E51">
      <w:pPr>
        <w:pStyle w:val="Ttulo1"/>
      </w:pPr>
      <w:bookmarkStart w:id="14" w:name="_Toc440985124"/>
      <w:bookmarkStart w:id="15" w:name="_Toc459198356"/>
      <w:commentRangeStart w:id="16"/>
      <w:r>
        <w:lastRenderedPageBreak/>
        <w:t xml:space="preserve"> </w:t>
      </w:r>
      <w:bookmarkStart w:id="17" w:name="_Toc226919713"/>
      <w:commentRangeEnd w:id="16"/>
      <w:r w:rsidRPr="006C3D0B">
        <w:rPr>
          <w:rStyle w:val="Refdecomentario"/>
          <w:sz w:val="24"/>
          <w:szCs w:val="32"/>
        </w:rPr>
        <w:commentReference w:id="16"/>
      </w:r>
      <w:r w:rsidR="00F15F89" w:rsidRPr="006C3D0B">
        <w:t>R</w:t>
      </w:r>
      <w:commentRangeStart w:id="18"/>
      <w:commentRangeEnd w:id="18"/>
      <w:r w:rsidR="00F15F89" w:rsidRPr="006C3D0B">
        <w:rPr>
          <w:rStyle w:val="Refdecomentario"/>
          <w:sz w:val="24"/>
          <w:szCs w:val="32"/>
        </w:rPr>
        <w:commentReference w:id="18"/>
      </w:r>
      <w:r w:rsidR="00F15F89" w:rsidRPr="006C3D0B">
        <w:t>ESUMEN</w:t>
      </w:r>
      <w:bookmarkEnd w:id="14"/>
      <w:bookmarkEnd w:id="15"/>
      <w:bookmarkEnd w:id="17"/>
    </w:p>
    <w:p w14:paraId="629D660C" w14:textId="77777777" w:rsidR="00F15F89" w:rsidRDefault="00F15F89" w:rsidP="00E0279F">
      <w:pPr>
        <w:ind w:firstLine="708"/>
        <w:rPr>
          <w:szCs w:val="24"/>
        </w:rPr>
      </w:pPr>
    </w:p>
    <w:p w14:paraId="4B60C309" w14:textId="6D71B0B2" w:rsidR="00F15F89" w:rsidRDefault="00F15F89" w:rsidP="003B33FA">
      <w:pPr>
        <w:pStyle w:val="PrrIEEE"/>
      </w:pPr>
      <w:r>
        <w:t xml:space="preserve">El resumen permite identificar la esencia del escrito, mencionando brevemente el objetivo y la metodología, así como los resultados y las conclusiones </w:t>
      </w:r>
      <w:r w:rsidRPr="008C7984">
        <w:t>(</w:t>
      </w:r>
      <w:r w:rsidR="00F6778F">
        <w:t xml:space="preserve">mínimo </w:t>
      </w:r>
      <w:r w:rsidR="00F6778F" w:rsidRPr="008C7984">
        <w:t>1</w:t>
      </w:r>
      <w:r w:rsidR="00F6778F">
        <w:t>50, máximo 2</w:t>
      </w:r>
      <w:r w:rsidR="00F6778F" w:rsidRPr="008C7984">
        <w:t>50 palabras</w:t>
      </w:r>
      <w:r w:rsidRPr="008C7984">
        <w:t>)</w:t>
      </w:r>
      <w:r>
        <w:t>.</w:t>
      </w:r>
    </w:p>
    <w:p w14:paraId="5A270097" w14:textId="59ECC5AE" w:rsidR="00F15F89" w:rsidRDefault="00F15F89" w:rsidP="00E0279F">
      <w:pPr>
        <w:rPr>
          <w:b/>
          <w:szCs w:val="24"/>
        </w:rPr>
      </w:pPr>
    </w:p>
    <w:p w14:paraId="0AB0E4BF" w14:textId="77777777" w:rsidR="00157E6C" w:rsidRPr="008747EA" w:rsidRDefault="00157E6C" w:rsidP="00157E6C">
      <w:pPr>
        <w:ind w:firstLine="709"/>
        <w:rPr>
          <w:szCs w:val="24"/>
        </w:rPr>
      </w:pPr>
      <w:commentRangeStart w:id="19"/>
      <w:r w:rsidRPr="006E2DBF">
        <w:rPr>
          <w:b/>
          <w:i/>
          <w:iCs/>
          <w:szCs w:val="24"/>
        </w:rPr>
        <w:t>P</w:t>
      </w:r>
      <w:commentRangeEnd w:id="19"/>
      <w:r w:rsidRPr="006E2DBF">
        <w:rPr>
          <w:rStyle w:val="Refdecomentario"/>
          <w:b/>
          <w:i/>
          <w:iCs/>
          <w:sz w:val="24"/>
          <w:szCs w:val="24"/>
        </w:rPr>
        <w:commentReference w:id="19"/>
      </w:r>
      <w:r w:rsidRPr="006E2DBF">
        <w:rPr>
          <w:b/>
          <w:i/>
          <w:iCs/>
          <w:szCs w:val="24"/>
        </w:rPr>
        <w:t>alabras clave</w:t>
      </w:r>
      <w:r>
        <w:rPr>
          <w:b/>
          <w:szCs w:val="24"/>
        </w:rPr>
        <w:t xml:space="preserve"> </w:t>
      </w:r>
      <w:r>
        <w:t>—</w:t>
      </w:r>
      <w:r w:rsidRPr="008747EA">
        <w:rPr>
          <w:szCs w:val="24"/>
        </w:rPr>
        <w:t xml:space="preserve"> </w:t>
      </w:r>
      <w:r w:rsidRPr="002C7B6C">
        <w:rPr>
          <w:b/>
          <w:bCs/>
          <w:szCs w:val="24"/>
        </w:rPr>
        <w:t>Artículo científico, artículo de revisión, investigación, estilos de citación.</w:t>
      </w:r>
    </w:p>
    <w:p w14:paraId="6B6880BF" w14:textId="77777777" w:rsidR="00E521B3" w:rsidRDefault="00E521B3" w:rsidP="00E0279F">
      <w:pPr>
        <w:rPr>
          <w:b/>
          <w:szCs w:val="24"/>
        </w:rPr>
      </w:pPr>
    </w:p>
    <w:p w14:paraId="52E7A0BE" w14:textId="77777777" w:rsidR="00F15F89" w:rsidRDefault="00F15F89" w:rsidP="00F15F89">
      <w:pPr>
        <w:jc w:val="center"/>
        <w:rPr>
          <w:rFonts w:cs="Times New Roman"/>
          <w:szCs w:val="24"/>
        </w:rPr>
      </w:pPr>
    </w:p>
    <w:p w14:paraId="2813B203" w14:textId="77777777" w:rsidR="00AA5E51" w:rsidRDefault="00AA5E51">
      <w:pPr>
        <w:spacing w:after="160" w:line="259" w:lineRule="auto"/>
        <w:jc w:val="left"/>
        <w:rPr>
          <w:b/>
          <w:szCs w:val="24"/>
        </w:rPr>
      </w:pPr>
      <w:r>
        <w:rPr>
          <w:b/>
          <w:szCs w:val="24"/>
        </w:rPr>
        <w:br w:type="page"/>
      </w:r>
    </w:p>
    <w:p w14:paraId="16F9FBB3" w14:textId="29CC9242" w:rsidR="00F15F89" w:rsidRDefault="00F15F89" w:rsidP="00AA5E51">
      <w:pPr>
        <w:pStyle w:val="Ttulo1"/>
      </w:pPr>
      <w:bookmarkStart w:id="20" w:name="_Toc226919714"/>
      <w:r w:rsidRPr="00FB1F1D">
        <w:lastRenderedPageBreak/>
        <w:t>ABSTRACT</w:t>
      </w:r>
      <w:bookmarkEnd w:id="20"/>
      <w:commentRangeStart w:id="21"/>
      <w:commentRangeEnd w:id="21"/>
      <w:r>
        <w:rPr>
          <w:rStyle w:val="Refdecomentario"/>
          <w:sz w:val="24"/>
          <w:szCs w:val="32"/>
        </w:rPr>
        <w:commentReference w:id="21"/>
      </w:r>
    </w:p>
    <w:p w14:paraId="0F39AFD0" w14:textId="77777777" w:rsidR="00F15F89" w:rsidRPr="00FB1F1D" w:rsidRDefault="00F15F89" w:rsidP="00F15F89">
      <w:pPr>
        <w:jc w:val="center"/>
        <w:rPr>
          <w:b/>
          <w:szCs w:val="24"/>
        </w:rPr>
      </w:pPr>
    </w:p>
    <w:p w14:paraId="187BDC79" w14:textId="60CE4889" w:rsidR="00F15F89" w:rsidRPr="00DF304F" w:rsidRDefault="00814336" w:rsidP="003B33FA">
      <w:pPr>
        <w:pStyle w:val="PrrIEEE"/>
      </w:pPr>
      <w:r w:rsidRPr="00DF304F">
        <w:t>El abstract es el mismo resumen pero en idioma inglés. Conserva la misma extensión o aproximada, es decir, mínimo 150 y máximo 250 palabras.</w:t>
      </w:r>
    </w:p>
    <w:p w14:paraId="64C18855" w14:textId="77777777" w:rsidR="00814336" w:rsidRPr="00DF304F" w:rsidRDefault="00814336" w:rsidP="00814336">
      <w:pPr>
        <w:rPr>
          <w:color w:val="FF0000"/>
          <w:szCs w:val="24"/>
        </w:rPr>
      </w:pPr>
    </w:p>
    <w:p w14:paraId="5792229E" w14:textId="77777777" w:rsidR="00E70057" w:rsidRPr="001F3F4E" w:rsidRDefault="00E70057" w:rsidP="00E70057">
      <w:pPr>
        <w:ind w:firstLine="567"/>
        <w:rPr>
          <w:b/>
          <w:bCs/>
          <w:szCs w:val="24"/>
          <w:lang w:val="en-US"/>
        </w:rPr>
      </w:pPr>
      <w:commentRangeStart w:id="22"/>
      <w:r w:rsidRPr="003D7158">
        <w:rPr>
          <w:b/>
          <w:i/>
          <w:iCs/>
          <w:szCs w:val="24"/>
          <w:lang w:val="en-US"/>
        </w:rPr>
        <w:t>Keywords</w:t>
      </w:r>
      <w:commentRangeEnd w:id="22"/>
      <w:r>
        <w:rPr>
          <w:rStyle w:val="Refdecomentario"/>
          <w:b/>
          <w:sz w:val="24"/>
          <w:szCs w:val="24"/>
          <w:lang w:val="en-US"/>
        </w:rPr>
        <w:commentReference w:id="22"/>
      </w:r>
      <w:r>
        <w:rPr>
          <w:b/>
          <w:szCs w:val="24"/>
          <w:lang w:val="en-US"/>
        </w:rPr>
        <w:t xml:space="preserve"> </w:t>
      </w:r>
      <w:r w:rsidRPr="00D00EEF">
        <w:rPr>
          <w:lang w:val="en-US"/>
        </w:rPr>
        <w:t>—</w:t>
      </w:r>
      <w:r>
        <w:rPr>
          <w:b/>
          <w:szCs w:val="24"/>
          <w:lang w:val="en-US"/>
        </w:rPr>
        <w:t xml:space="preserve"> S</w:t>
      </w:r>
      <w:r w:rsidRPr="001F3F4E">
        <w:rPr>
          <w:b/>
          <w:bCs/>
          <w:szCs w:val="24"/>
          <w:lang w:val="en-US"/>
        </w:rPr>
        <w:t>cientific article, review article, research, citation styles.</w:t>
      </w:r>
    </w:p>
    <w:p w14:paraId="575873F8" w14:textId="77777777" w:rsidR="00F15F89" w:rsidRPr="00DF304F" w:rsidRDefault="00F15F89" w:rsidP="00F15F89">
      <w:pPr>
        <w:rPr>
          <w:szCs w:val="24"/>
          <w:lang w:val="en-US"/>
        </w:rPr>
      </w:pPr>
    </w:p>
    <w:p w14:paraId="7765DC8A" w14:textId="77777777" w:rsidR="00F15F89" w:rsidRPr="00DF304F" w:rsidRDefault="00F15F89" w:rsidP="00F15F89">
      <w:pPr>
        <w:rPr>
          <w:szCs w:val="24"/>
          <w:lang w:val="en-US"/>
        </w:rPr>
      </w:pPr>
    </w:p>
    <w:p w14:paraId="19CA861B" w14:textId="77777777" w:rsidR="00F15F89" w:rsidRPr="00DF304F" w:rsidRDefault="00F15F89" w:rsidP="00F15F89">
      <w:pPr>
        <w:rPr>
          <w:rFonts w:cs="Times New Roman"/>
          <w:szCs w:val="24"/>
          <w:lang w:val="en-US"/>
        </w:rPr>
      </w:pPr>
    </w:p>
    <w:p w14:paraId="098789E9" w14:textId="77777777" w:rsidR="00F15F89" w:rsidRPr="00DF304F" w:rsidRDefault="00F15F89" w:rsidP="00F15F89">
      <w:pPr>
        <w:rPr>
          <w:rFonts w:cs="Times New Roman"/>
          <w:szCs w:val="24"/>
          <w:lang w:val="en-US"/>
        </w:rPr>
      </w:pPr>
    </w:p>
    <w:p w14:paraId="2FC269CA" w14:textId="77777777" w:rsidR="00F15F89" w:rsidRPr="00DF304F" w:rsidRDefault="00F15F89" w:rsidP="00F15F89">
      <w:pPr>
        <w:rPr>
          <w:rFonts w:cs="Times New Roman"/>
          <w:szCs w:val="24"/>
          <w:lang w:val="en-US"/>
        </w:rPr>
      </w:pPr>
    </w:p>
    <w:p w14:paraId="5061426C" w14:textId="77777777" w:rsidR="00F15F89" w:rsidRPr="00DF304F" w:rsidRDefault="00F15F89" w:rsidP="00F15F89">
      <w:pPr>
        <w:rPr>
          <w:rFonts w:cs="Times New Roman"/>
          <w:szCs w:val="24"/>
          <w:lang w:val="en-US"/>
        </w:rPr>
      </w:pPr>
    </w:p>
    <w:p w14:paraId="3E3E137C" w14:textId="77777777" w:rsidR="00F15F89" w:rsidRPr="00DF304F" w:rsidRDefault="00F15F89" w:rsidP="00F15F89">
      <w:pPr>
        <w:rPr>
          <w:rFonts w:cs="Times New Roman"/>
          <w:szCs w:val="24"/>
          <w:lang w:val="en-US"/>
        </w:rPr>
      </w:pPr>
    </w:p>
    <w:p w14:paraId="6E7E4540" w14:textId="77777777" w:rsidR="00F15F89" w:rsidRPr="00DF304F" w:rsidRDefault="00F15F89" w:rsidP="00F15F89">
      <w:pPr>
        <w:rPr>
          <w:rFonts w:cs="Times New Roman"/>
          <w:szCs w:val="24"/>
          <w:lang w:val="en-US"/>
        </w:rPr>
      </w:pPr>
    </w:p>
    <w:p w14:paraId="7D3393D8" w14:textId="77777777" w:rsidR="00F15F89" w:rsidRPr="00DF304F" w:rsidRDefault="00F15F89" w:rsidP="00F15F89">
      <w:pPr>
        <w:rPr>
          <w:rFonts w:cs="Times New Roman"/>
          <w:szCs w:val="24"/>
          <w:lang w:val="en-US"/>
        </w:rPr>
      </w:pPr>
    </w:p>
    <w:p w14:paraId="3EBBBF61" w14:textId="1983BC27" w:rsidR="00F15F89" w:rsidRPr="00DF304F" w:rsidRDefault="00F15F89" w:rsidP="00F15F89">
      <w:pPr>
        <w:rPr>
          <w:rFonts w:cs="Times New Roman"/>
          <w:szCs w:val="24"/>
          <w:lang w:val="en-US"/>
        </w:rPr>
      </w:pPr>
    </w:p>
    <w:p w14:paraId="21535D23" w14:textId="77777777" w:rsidR="00857779" w:rsidRPr="00DF304F" w:rsidRDefault="00857779" w:rsidP="00F15F89">
      <w:pPr>
        <w:jc w:val="center"/>
        <w:rPr>
          <w:b/>
          <w:lang w:val="en-US"/>
        </w:rPr>
      </w:pPr>
      <w:bookmarkStart w:id="23" w:name="_Toc437858002"/>
      <w:bookmarkStart w:id="24" w:name="_Toc437858423"/>
      <w:bookmarkStart w:id="25" w:name="_Toc440985125"/>
      <w:bookmarkStart w:id="26" w:name="_Toc459198357"/>
    </w:p>
    <w:p w14:paraId="4D8B3F9A" w14:textId="77777777" w:rsidR="00CD41D1" w:rsidRPr="00DF304F" w:rsidRDefault="00CD41D1">
      <w:pPr>
        <w:spacing w:after="160" w:line="259" w:lineRule="auto"/>
        <w:jc w:val="left"/>
        <w:rPr>
          <w:b/>
          <w:lang w:val="en-US"/>
        </w:rPr>
      </w:pPr>
      <w:r w:rsidRPr="00DF304F">
        <w:rPr>
          <w:b/>
          <w:lang w:val="en-US"/>
        </w:rPr>
        <w:br w:type="page"/>
      </w:r>
    </w:p>
    <w:p w14:paraId="43A9B418" w14:textId="4CD2C98F" w:rsidR="00F15F89" w:rsidRPr="006C3D0B" w:rsidRDefault="00F15F89" w:rsidP="00AA5E51">
      <w:pPr>
        <w:pStyle w:val="Ttulo1"/>
      </w:pPr>
      <w:bookmarkStart w:id="27" w:name="_Toc226919715"/>
      <w:commentRangeStart w:id="28"/>
      <w:r w:rsidRPr="006C3D0B">
        <w:lastRenderedPageBreak/>
        <w:t>I. IN</w:t>
      </w:r>
      <w:commentRangeEnd w:id="28"/>
      <w:r w:rsidRPr="006C3D0B">
        <w:rPr>
          <w:rStyle w:val="Refdecomentario"/>
          <w:sz w:val="24"/>
          <w:szCs w:val="32"/>
        </w:rPr>
        <w:commentReference w:id="28"/>
      </w:r>
      <w:r w:rsidRPr="006C3D0B">
        <w:t>TRODUCCIÓN</w:t>
      </w:r>
      <w:bookmarkEnd w:id="23"/>
      <w:bookmarkEnd w:id="24"/>
      <w:bookmarkEnd w:id="25"/>
      <w:bookmarkEnd w:id="26"/>
      <w:bookmarkEnd w:id="27"/>
    </w:p>
    <w:p w14:paraId="0436D3AD" w14:textId="77777777" w:rsidR="003B6E58" w:rsidRPr="003B6E58" w:rsidRDefault="003B6E58" w:rsidP="003B6E58">
      <w:pPr>
        <w:ind w:firstLine="708"/>
        <w:rPr>
          <w:rFonts w:cs="Times New Roman"/>
          <w:szCs w:val="24"/>
        </w:rPr>
      </w:pPr>
      <w:r w:rsidRPr="003B6E58">
        <w:rPr>
          <w:rFonts w:cs="Times New Roman"/>
          <w:szCs w:val="24"/>
        </w:rPr>
        <w:t>El sector retail ha experimentado transformaciones significativas en los últimos años, impulsadas por la digitalización, el crecimiento del comercio electrónico y el uso intensivo de datos. En este contexto, la analítica del retail se ha consolidado como una herramienta fundamental para comprender el comportamiento del consumidor, optimizar procesos y mejorar la toma de decisiones estratégicas (Velásquez-Henao, 2025) [18].</w:t>
      </w:r>
    </w:p>
    <w:p w14:paraId="466341EE" w14:textId="77777777" w:rsidR="003B6E58" w:rsidRPr="003B6E58" w:rsidRDefault="003B6E58" w:rsidP="003B6E58">
      <w:pPr>
        <w:ind w:firstLine="708"/>
        <w:rPr>
          <w:rFonts w:cs="Times New Roman"/>
          <w:szCs w:val="24"/>
        </w:rPr>
      </w:pPr>
      <w:r w:rsidRPr="003B6E58">
        <w:rPr>
          <w:rFonts w:cs="Times New Roman"/>
          <w:szCs w:val="24"/>
        </w:rPr>
        <w:t>El comportamiento de compra ha evolucionado hacia dinámicas complejas, influenciadas por factores sociales, económicos y territoriales. La disponibilidad de grandes volúmenes de datos, incluyendo información geoespacial, ha permitido a las organizaciones identificar patrones de consumo con mayor precisión y generar estrategias más efectivas (Aversa et al., 2024) [16].</w:t>
      </w:r>
    </w:p>
    <w:p w14:paraId="68E51622" w14:textId="77777777" w:rsidR="003B6E58" w:rsidRPr="003B6E58" w:rsidRDefault="003B6E58" w:rsidP="003B6E58">
      <w:pPr>
        <w:ind w:firstLine="708"/>
        <w:rPr>
          <w:rFonts w:cs="Times New Roman"/>
          <w:szCs w:val="24"/>
        </w:rPr>
      </w:pPr>
      <w:r w:rsidRPr="003B6E58">
        <w:rPr>
          <w:rFonts w:cs="Times New Roman"/>
          <w:szCs w:val="24"/>
        </w:rPr>
        <w:t>Asimismo, investigaciones recientes evidencian que los consumidores no necesariamente compran en los puntos más cercanos, sino en aquellos que ofrecen mejores condiciones de valor, lo que redefine las áreas de influencia comercial (Guan et al., 2025) [15].</w:t>
      </w:r>
    </w:p>
    <w:p w14:paraId="606EDDF9" w14:textId="378F0BEA" w:rsidR="00F15F89" w:rsidRDefault="003B6E58" w:rsidP="003B6E58">
      <w:pPr>
        <w:ind w:firstLine="708"/>
        <w:rPr>
          <w:rFonts w:cs="Times New Roman"/>
          <w:szCs w:val="24"/>
        </w:rPr>
      </w:pPr>
      <w:r w:rsidRPr="003B6E58">
        <w:rPr>
          <w:rFonts w:cs="Times New Roman"/>
          <w:szCs w:val="24"/>
        </w:rPr>
        <w:t>En este sentido, el desarrollo de modelos de segmentación inteligente que integren analítica de datos y análisis espacial representa una oportunidad para mejorar la competitividad de las empresas del sector retail, especialmente en contextos urbanos como el Valle de Aburrá.</w:t>
      </w:r>
    </w:p>
    <w:p w14:paraId="12A39CC4" w14:textId="77777777" w:rsidR="00660096" w:rsidRPr="00660096" w:rsidRDefault="00660096" w:rsidP="00660096">
      <w:pPr>
        <w:ind w:firstLine="708"/>
        <w:rPr>
          <w:rFonts w:cs="Times New Roman"/>
          <w:szCs w:val="24"/>
        </w:rPr>
      </w:pPr>
      <w:r w:rsidRPr="00660096">
        <w:rPr>
          <w:rFonts w:cs="Times New Roman"/>
          <w:szCs w:val="24"/>
        </w:rPr>
        <w:t>La analítica del retail ha evolucionado significativamente en la última década, incorporando tecnologías como inteligencia artificial, machine learning y big data para analizar grandes volúmenes de información y mejorar la toma de decisiones (Velásquez-Henao, 2025) [18].</w:t>
      </w:r>
    </w:p>
    <w:p w14:paraId="29C1C832" w14:textId="77777777" w:rsidR="00660096" w:rsidRPr="00660096" w:rsidRDefault="00660096" w:rsidP="00660096">
      <w:pPr>
        <w:ind w:firstLine="708"/>
        <w:rPr>
          <w:rFonts w:cs="Times New Roman"/>
          <w:szCs w:val="24"/>
        </w:rPr>
      </w:pPr>
      <w:r w:rsidRPr="00660096">
        <w:rPr>
          <w:rFonts w:cs="Times New Roman"/>
          <w:szCs w:val="24"/>
        </w:rPr>
        <w:t>Por otro lado, el uso de datos de localización ha permitido comprender el comportamiento del consumidor desde una perspectiva espacial, identificando patrones de movilidad y dinámicas de consumo en diferentes territorios (Aversa et al., 2024) [16].</w:t>
      </w:r>
    </w:p>
    <w:p w14:paraId="0A29FA76" w14:textId="77777777" w:rsidR="00660096" w:rsidRPr="00660096" w:rsidRDefault="00660096" w:rsidP="00660096">
      <w:pPr>
        <w:ind w:firstLine="708"/>
        <w:rPr>
          <w:rFonts w:cs="Times New Roman"/>
          <w:szCs w:val="24"/>
        </w:rPr>
      </w:pPr>
      <w:r w:rsidRPr="00660096">
        <w:rPr>
          <w:rFonts w:cs="Times New Roman"/>
          <w:szCs w:val="24"/>
        </w:rPr>
        <w:t>Asimismo, estudios recientes han demostrado que los patrones de consumo no dependen únicamente de la proximidad geográfica, sino de factores como la experiencia de compra, la diversidad de productos y las preferencias individuales (Guan et al., 2025) [15].</w:t>
      </w:r>
    </w:p>
    <w:p w14:paraId="077A419C" w14:textId="77777777" w:rsidR="00660096" w:rsidRPr="00660096" w:rsidRDefault="00660096" w:rsidP="00660096">
      <w:pPr>
        <w:ind w:firstLine="708"/>
        <w:rPr>
          <w:rFonts w:cs="Times New Roman"/>
          <w:szCs w:val="24"/>
        </w:rPr>
      </w:pPr>
      <w:r w:rsidRPr="00660096">
        <w:rPr>
          <w:rFonts w:cs="Times New Roman"/>
          <w:szCs w:val="24"/>
        </w:rPr>
        <w:t>Adicionalmente, la segmentación de clientes mediante técnicas analíticas permite agrupar consumidores según su comportamiento de compra, facilitando el diseño de estrategias comerciales más efectivas (Arefin et al., 2024) [19].</w:t>
      </w:r>
    </w:p>
    <w:p w14:paraId="7833AEBF" w14:textId="77777777" w:rsidR="00660096" w:rsidRPr="00660096" w:rsidRDefault="00660096" w:rsidP="00660096">
      <w:pPr>
        <w:ind w:firstLine="708"/>
        <w:rPr>
          <w:rFonts w:cs="Times New Roman"/>
          <w:szCs w:val="24"/>
        </w:rPr>
      </w:pPr>
      <w:r w:rsidRPr="00660096">
        <w:rPr>
          <w:rFonts w:cs="Times New Roman"/>
          <w:szCs w:val="24"/>
        </w:rPr>
        <w:t>En conjunto, estos antecedentes evidencian la importancia de integrar enfoques analíticos, espaciales y socioeconómicos para comprender de manera más precisa el comportamiento del consumidor en el sector retail.</w:t>
      </w:r>
    </w:p>
    <w:p w14:paraId="1E1268A3" w14:textId="77777777" w:rsidR="003B6E58" w:rsidRDefault="003B6E58" w:rsidP="003B6E58">
      <w:pPr>
        <w:ind w:firstLine="708"/>
        <w:rPr>
          <w:rFonts w:cs="Times New Roman"/>
          <w:szCs w:val="24"/>
        </w:rPr>
      </w:pPr>
    </w:p>
    <w:p w14:paraId="53B8DCF0" w14:textId="77777777" w:rsidR="003B6E58" w:rsidRDefault="003B6E58" w:rsidP="003B33FA">
      <w:pPr>
        <w:pStyle w:val="PrrIEEE"/>
        <w:rPr>
          <w:color w:val="EE0000"/>
        </w:rPr>
      </w:pPr>
    </w:p>
    <w:p w14:paraId="184690D2" w14:textId="6D5E3F8C" w:rsidR="00F15F89" w:rsidRPr="003B6E58" w:rsidRDefault="00F15F89" w:rsidP="003B33FA">
      <w:pPr>
        <w:pStyle w:val="PrrIEEE"/>
        <w:rPr>
          <w:color w:val="EE0000"/>
        </w:rPr>
      </w:pPr>
      <w:r w:rsidRPr="003B6E58">
        <w:rPr>
          <w:color w:val="EE0000"/>
        </w:rPr>
        <w:t>En la introducción se menciona claramente el para qué y el porqué del documento, se incluye el planteamiento del problema, el objetivo, preguntas de investigación, la justificación.</w:t>
      </w:r>
    </w:p>
    <w:p w14:paraId="63632D16" w14:textId="7F278B4A" w:rsidR="00F6778F" w:rsidRPr="003B6E58" w:rsidRDefault="00F6778F" w:rsidP="003B33FA">
      <w:pPr>
        <w:pStyle w:val="PrrIEEE"/>
        <w:rPr>
          <w:color w:val="EE0000"/>
        </w:rPr>
      </w:pPr>
      <w:r w:rsidRPr="003B6E58">
        <w:rPr>
          <w:color w:val="EE0000"/>
        </w:rPr>
        <w:t>N</w:t>
      </w:r>
      <w:commentRangeStart w:id="29"/>
      <w:commentRangeEnd w:id="29"/>
      <w:r w:rsidRPr="003B6E58">
        <w:rPr>
          <w:rStyle w:val="Refdecomentario"/>
          <w:color w:val="EE0000"/>
          <w:sz w:val="24"/>
          <w:szCs w:val="24"/>
        </w:rPr>
        <w:commentReference w:id="29"/>
      </w:r>
      <w:r w:rsidRPr="003B6E58">
        <w:rPr>
          <w:color w:val="EE0000"/>
        </w:rPr>
        <w:t xml:space="preserve">o utilice en el documento la primera persona en singular (yo realicé las encuestas) ni primera persona plural (realizamos las encuestas); utilice siempre la narración en tercera persona (se realizaron las encuestas, se publicaron resultados, se establecieron parámetros, etc.) </w:t>
      </w:r>
      <w:commentRangeStart w:id="30"/>
      <w:r w:rsidRPr="003B6E58">
        <w:rPr>
          <w:rStyle w:val="Refdenotaalpie"/>
          <w:color w:val="EE0000"/>
        </w:rPr>
        <w:footnoteReference w:id="2"/>
      </w:r>
      <w:r w:rsidRPr="003B6E58">
        <w:rPr>
          <w:color w:val="EE0000"/>
        </w:rPr>
        <w:t>.</w:t>
      </w:r>
      <w:commentRangeEnd w:id="30"/>
      <w:r w:rsidR="00466013" w:rsidRPr="003B6E58">
        <w:rPr>
          <w:rStyle w:val="Refdecomentario"/>
          <w:color w:val="EE0000"/>
          <w:sz w:val="24"/>
          <w:szCs w:val="24"/>
        </w:rPr>
        <w:commentReference w:id="30"/>
      </w:r>
      <w:r w:rsidRPr="003B6E58">
        <w:rPr>
          <w:color w:val="EE0000"/>
        </w:rPr>
        <w:t xml:space="preserve"> </w:t>
      </w:r>
    </w:p>
    <w:p w14:paraId="23FEC870" w14:textId="77777777" w:rsidR="00F56ECD" w:rsidRPr="003B6E58" w:rsidRDefault="00F56ECD" w:rsidP="003B33FA">
      <w:pPr>
        <w:pStyle w:val="PrrIEEE"/>
        <w:rPr>
          <w:color w:val="EE0000"/>
        </w:rPr>
      </w:pPr>
      <w:r w:rsidRPr="003B6E58">
        <w:rPr>
          <w:color w:val="EE0000"/>
        </w:rPr>
        <w:t>No menos importante es la utilización de conectores que unen elementos de una oración, tener una buena variedad de estos enriquecen la estructura y redacción del texto. Algunos ejemplos:</w:t>
      </w:r>
    </w:p>
    <w:p w14:paraId="005C364D" w14:textId="77777777" w:rsidR="00F56ECD" w:rsidRPr="003B6E58" w:rsidRDefault="00F56ECD" w:rsidP="00F56ECD">
      <w:pPr>
        <w:rPr>
          <w:rFonts w:cs="Times New Roman"/>
          <w:color w:val="EE0000"/>
          <w:szCs w:val="24"/>
        </w:rPr>
      </w:pPr>
    </w:p>
    <w:p w14:paraId="6C9BD1A1" w14:textId="77777777" w:rsidR="00F56ECD" w:rsidRPr="003B6E58" w:rsidRDefault="00F56ECD" w:rsidP="00F56ECD">
      <w:pPr>
        <w:rPr>
          <w:rFonts w:cs="Times New Roman"/>
          <w:color w:val="EE0000"/>
          <w:szCs w:val="24"/>
        </w:rPr>
        <w:sectPr w:rsidR="00F56ECD" w:rsidRPr="003B6E58" w:rsidSect="004B3744">
          <w:headerReference w:type="default" r:id="rId16"/>
          <w:pgSz w:w="12240" w:h="15840"/>
          <w:pgMar w:top="1418" w:right="1418" w:bottom="1418" w:left="1418" w:header="709" w:footer="709" w:gutter="0"/>
          <w:cols w:space="708"/>
          <w:docGrid w:linePitch="360"/>
        </w:sectPr>
      </w:pPr>
    </w:p>
    <w:p w14:paraId="30C60D65" w14:textId="77777777" w:rsidR="00F56ECD" w:rsidRPr="003B6E58" w:rsidRDefault="00F56ECD" w:rsidP="00F56ECD">
      <w:pPr>
        <w:rPr>
          <w:rFonts w:cs="Times New Roman"/>
          <w:color w:val="EE0000"/>
          <w:szCs w:val="24"/>
        </w:rPr>
      </w:pPr>
      <w:r w:rsidRPr="003B6E58">
        <w:rPr>
          <w:rFonts w:cs="Times New Roman"/>
          <w:color w:val="EE0000"/>
          <w:szCs w:val="24"/>
        </w:rPr>
        <w:t>Sin embargo</w:t>
      </w:r>
    </w:p>
    <w:p w14:paraId="38FC9FF4" w14:textId="77777777" w:rsidR="00F56ECD" w:rsidRPr="003B6E58" w:rsidRDefault="00F56ECD" w:rsidP="00F56ECD">
      <w:pPr>
        <w:rPr>
          <w:rFonts w:cs="Times New Roman"/>
          <w:color w:val="EE0000"/>
          <w:szCs w:val="24"/>
        </w:rPr>
      </w:pPr>
      <w:r w:rsidRPr="003B6E58">
        <w:rPr>
          <w:rFonts w:cs="Times New Roman"/>
          <w:color w:val="EE0000"/>
          <w:szCs w:val="24"/>
        </w:rPr>
        <w:t>Puesto que</w:t>
      </w:r>
    </w:p>
    <w:p w14:paraId="4E911953" w14:textId="77777777" w:rsidR="00F56ECD" w:rsidRPr="003B6E58" w:rsidRDefault="00F56ECD" w:rsidP="00F56ECD">
      <w:pPr>
        <w:rPr>
          <w:rFonts w:cs="Times New Roman"/>
          <w:color w:val="EE0000"/>
          <w:szCs w:val="24"/>
        </w:rPr>
      </w:pPr>
      <w:r w:rsidRPr="003B6E58">
        <w:rPr>
          <w:rFonts w:cs="Times New Roman"/>
          <w:color w:val="EE0000"/>
          <w:szCs w:val="24"/>
        </w:rPr>
        <w:t>Por consiguiente</w:t>
      </w:r>
    </w:p>
    <w:p w14:paraId="2F855C25" w14:textId="77777777" w:rsidR="00F56ECD" w:rsidRPr="003B6E58" w:rsidRDefault="00F56ECD" w:rsidP="00F56ECD">
      <w:pPr>
        <w:rPr>
          <w:rFonts w:cs="Times New Roman"/>
          <w:color w:val="EE0000"/>
          <w:szCs w:val="24"/>
        </w:rPr>
      </w:pPr>
      <w:r w:rsidRPr="003B6E58">
        <w:rPr>
          <w:rFonts w:cs="Times New Roman"/>
          <w:color w:val="EE0000"/>
          <w:szCs w:val="24"/>
        </w:rPr>
        <w:t>Dado que</w:t>
      </w:r>
    </w:p>
    <w:p w14:paraId="2A2CCCDC" w14:textId="77777777" w:rsidR="00F56ECD" w:rsidRPr="003B6E58" w:rsidRDefault="00F56ECD" w:rsidP="00F56ECD">
      <w:pPr>
        <w:rPr>
          <w:rFonts w:cs="Times New Roman"/>
          <w:color w:val="EE0000"/>
          <w:szCs w:val="24"/>
        </w:rPr>
      </w:pPr>
      <w:r w:rsidRPr="003B6E58">
        <w:rPr>
          <w:rFonts w:cs="Times New Roman"/>
          <w:color w:val="EE0000"/>
          <w:szCs w:val="24"/>
        </w:rPr>
        <w:t>Teniendo en cuenta</w:t>
      </w:r>
    </w:p>
    <w:p w14:paraId="13BBF076" w14:textId="77777777" w:rsidR="00F56ECD" w:rsidRPr="003B6E58" w:rsidRDefault="00F56ECD" w:rsidP="00F56ECD">
      <w:pPr>
        <w:rPr>
          <w:rFonts w:cs="Times New Roman"/>
          <w:color w:val="EE0000"/>
          <w:szCs w:val="24"/>
        </w:rPr>
      </w:pPr>
      <w:r w:rsidRPr="003B6E58">
        <w:rPr>
          <w:rFonts w:cs="Times New Roman"/>
          <w:color w:val="EE0000"/>
          <w:szCs w:val="24"/>
        </w:rPr>
        <w:t>Entonces</w:t>
      </w:r>
    </w:p>
    <w:p w14:paraId="2C049EDC" w14:textId="77777777" w:rsidR="00F56ECD" w:rsidRPr="003B6E58" w:rsidRDefault="00F56ECD" w:rsidP="00F56ECD">
      <w:pPr>
        <w:rPr>
          <w:rFonts w:cs="Times New Roman"/>
          <w:color w:val="EE0000"/>
          <w:szCs w:val="24"/>
        </w:rPr>
      </w:pPr>
      <w:r w:rsidRPr="003B6E58">
        <w:rPr>
          <w:rFonts w:cs="Times New Roman"/>
          <w:color w:val="EE0000"/>
          <w:szCs w:val="24"/>
        </w:rPr>
        <w:t>Simultáneamente</w:t>
      </w:r>
    </w:p>
    <w:p w14:paraId="484F160B" w14:textId="77777777" w:rsidR="00F56ECD" w:rsidRPr="003B6E58" w:rsidRDefault="00F56ECD" w:rsidP="00F56ECD">
      <w:pPr>
        <w:rPr>
          <w:rFonts w:cs="Times New Roman"/>
          <w:color w:val="EE0000"/>
          <w:szCs w:val="24"/>
        </w:rPr>
      </w:pPr>
      <w:r w:rsidRPr="003B6E58">
        <w:rPr>
          <w:rFonts w:cs="Times New Roman"/>
          <w:color w:val="EE0000"/>
          <w:szCs w:val="24"/>
        </w:rPr>
        <w:t>Posiblemente</w:t>
      </w:r>
    </w:p>
    <w:p w14:paraId="1D0D7FB6" w14:textId="77777777" w:rsidR="00F56ECD" w:rsidRPr="003B6E58" w:rsidRDefault="00F56ECD" w:rsidP="00F56ECD">
      <w:pPr>
        <w:rPr>
          <w:rFonts w:cs="Times New Roman"/>
          <w:color w:val="EE0000"/>
          <w:szCs w:val="24"/>
        </w:rPr>
      </w:pPr>
      <w:r w:rsidRPr="003B6E58">
        <w:rPr>
          <w:rFonts w:cs="Times New Roman"/>
          <w:color w:val="EE0000"/>
          <w:szCs w:val="24"/>
        </w:rPr>
        <w:t>En efecto</w:t>
      </w:r>
    </w:p>
    <w:p w14:paraId="29E9292F" w14:textId="77777777" w:rsidR="00F56ECD" w:rsidRPr="003B6E58" w:rsidRDefault="00F56ECD" w:rsidP="00F56ECD">
      <w:pPr>
        <w:rPr>
          <w:rFonts w:cs="Times New Roman"/>
          <w:color w:val="EE0000"/>
          <w:szCs w:val="24"/>
        </w:rPr>
      </w:pPr>
      <w:r w:rsidRPr="003B6E58">
        <w:rPr>
          <w:rFonts w:cs="Times New Roman"/>
          <w:color w:val="EE0000"/>
          <w:szCs w:val="24"/>
        </w:rPr>
        <w:t>Ya que</w:t>
      </w:r>
    </w:p>
    <w:p w14:paraId="70DDAF29" w14:textId="77777777" w:rsidR="00F56ECD" w:rsidRPr="003B6E58" w:rsidRDefault="00F56ECD" w:rsidP="00F56ECD">
      <w:pPr>
        <w:rPr>
          <w:rFonts w:cs="Times New Roman"/>
          <w:color w:val="EE0000"/>
          <w:szCs w:val="24"/>
        </w:rPr>
      </w:pPr>
      <w:r w:rsidRPr="003B6E58">
        <w:rPr>
          <w:rFonts w:cs="Times New Roman"/>
          <w:color w:val="EE0000"/>
          <w:szCs w:val="24"/>
        </w:rPr>
        <w:t>Ahora bien</w:t>
      </w:r>
    </w:p>
    <w:p w14:paraId="0395B5DA" w14:textId="77777777" w:rsidR="00F56ECD" w:rsidRPr="003B6E58" w:rsidRDefault="00F56ECD" w:rsidP="00F56ECD">
      <w:pPr>
        <w:rPr>
          <w:rFonts w:cs="Times New Roman"/>
          <w:color w:val="EE0000"/>
          <w:szCs w:val="24"/>
        </w:rPr>
      </w:pPr>
      <w:r w:rsidRPr="003B6E58">
        <w:rPr>
          <w:rFonts w:cs="Times New Roman"/>
          <w:color w:val="EE0000"/>
          <w:szCs w:val="24"/>
        </w:rPr>
        <w:t>En cambio</w:t>
      </w:r>
    </w:p>
    <w:p w14:paraId="216E2CB6" w14:textId="77777777" w:rsidR="00F56ECD" w:rsidRPr="003B6E58" w:rsidRDefault="00F56ECD" w:rsidP="00F56ECD">
      <w:pPr>
        <w:rPr>
          <w:rFonts w:cs="Times New Roman"/>
          <w:color w:val="EE0000"/>
          <w:szCs w:val="24"/>
        </w:rPr>
      </w:pPr>
      <w:r w:rsidRPr="003B6E58">
        <w:rPr>
          <w:rFonts w:cs="Times New Roman"/>
          <w:color w:val="EE0000"/>
          <w:szCs w:val="24"/>
        </w:rPr>
        <w:t>En cuanto a</w:t>
      </w:r>
    </w:p>
    <w:p w14:paraId="1AB604A8" w14:textId="77777777" w:rsidR="00F56ECD" w:rsidRPr="003B6E58" w:rsidRDefault="00F56ECD" w:rsidP="00F56ECD">
      <w:pPr>
        <w:rPr>
          <w:rFonts w:cs="Times New Roman"/>
          <w:color w:val="EE0000"/>
          <w:szCs w:val="24"/>
        </w:rPr>
      </w:pPr>
      <w:r w:rsidRPr="003B6E58">
        <w:rPr>
          <w:rFonts w:cs="Times New Roman"/>
          <w:color w:val="EE0000"/>
          <w:szCs w:val="24"/>
        </w:rPr>
        <w:t>El siguiente punto es</w:t>
      </w:r>
    </w:p>
    <w:p w14:paraId="53DD5FE5" w14:textId="77777777" w:rsidR="00F56ECD" w:rsidRPr="003B6E58" w:rsidRDefault="00F56ECD" w:rsidP="00F56ECD">
      <w:pPr>
        <w:rPr>
          <w:rFonts w:cs="Times New Roman"/>
          <w:color w:val="EE0000"/>
          <w:szCs w:val="24"/>
        </w:rPr>
      </w:pPr>
      <w:r w:rsidRPr="003B6E58">
        <w:rPr>
          <w:rFonts w:cs="Times New Roman"/>
          <w:color w:val="EE0000"/>
          <w:szCs w:val="24"/>
        </w:rPr>
        <w:t>Así pues</w:t>
      </w:r>
    </w:p>
    <w:p w14:paraId="6EB4BD3D" w14:textId="77777777" w:rsidR="00F56ECD" w:rsidRPr="003B6E58" w:rsidRDefault="00F56ECD" w:rsidP="00F56ECD">
      <w:pPr>
        <w:rPr>
          <w:rFonts w:cs="Times New Roman"/>
          <w:color w:val="EE0000"/>
          <w:szCs w:val="24"/>
        </w:rPr>
      </w:pPr>
      <w:r w:rsidRPr="003B6E58">
        <w:rPr>
          <w:rFonts w:cs="Times New Roman"/>
          <w:color w:val="EE0000"/>
          <w:szCs w:val="24"/>
        </w:rPr>
        <w:t>Recapitulando</w:t>
      </w:r>
    </w:p>
    <w:p w14:paraId="26CCC054" w14:textId="77777777" w:rsidR="00F56ECD" w:rsidRPr="003B6E58" w:rsidRDefault="00F56ECD" w:rsidP="00F56ECD">
      <w:pPr>
        <w:rPr>
          <w:rFonts w:cs="Times New Roman"/>
          <w:color w:val="EE0000"/>
          <w:szCs w:val="24"/>
        </w:rPr>
      </w:pPr>
      <w:r w:rsidRPr="003B6E58">
        <w:rPr>
          <w:rFonts w:cs="Times New Roman"/>
          <w:color w:val="EE0000"/>
          <w:szCs w:val="24"/>
        </w:rPr>
        <w:t>En conclusión</w:t>
      </w:r>
    </w:p>
    <w:p w14:paraId="17FB110A" w14:textId="77777777" w:rsidR="00F56ECD" w:rsidRPr="003B6E58" w:rsidRDefault="00F56ECD" w:rsidP="00F56ECD">
      <w:pPr>
        <w:rPr>
          <w:rFonts w:cs="Times New Roman"/>
          <w:color w:val="EE0000"/>
          <w:szCs w:val="24"/>
        </w:rPr>
      </w:pPr>
      <w:r w:rsidRPr="003B6E58">
        <w:rPr>
          <w:rFonts w:cs="Times New Roman"/>
          <w:color w:val="EE0000"/>
          <w:szCs w:val="24"/>
        </w:rPr>
        <w:t>En pocas palabras</w:t>
      </w:r>
    </w:p>
    <w:p w14:paraId="15C95ACB" w14:textId="77777777" w:rsidR="00F56ECD" w:rsidRPr="003B6E58" w:rsidRDefault="00F56ECD" w:rsidP="00F56ECD">
      <w:pPr>
        <w:rPr>
          <w:rFonts w:cs="Times New Roman"/>
          <w:color w:val="EE0000"/>
          <w:szCs w:val="24"/>
        </w:rPr>
      </w:pPr>
      <w:r w:rsidRPr="003B6E58">
        <w:rPr>
          <w:rFonts w:cs="Times New Roman"/>
          <w:color w:val="EE0000"/>
          <w:szCs w:val="24"/>
        </w:rPr>
        <w:t>A continuación</w:t>
      </w:r>
    </w:p>
    <w:p w14:paraId="68ACCD06" w14:textId="77777777" w:rsidR="00F56ECD" w:rsidRPr="003B6E58" w:rsidRDefault="00F56ECD" w:rsidP="00F56ECD">
      <w:pPr>
        <w:rPr>
          <w:rFonts w:cs="Times New Roman"/>
          <w:color w:val="EE0000"/>
          <w:szCs w:val="24"/>
        </w:rPr>
      </w:pPr>
      <w:r w:rsidRPr="003B6E58">
        <w:rPr>
          <w:rFonts w:cs="Times New Roman"/>
          <w:color w:val="EE0000"/>
          <w:szCs w:val="24"/>
        </w:rPr>
        <w:t>Acto seguido</w:t>
      </w:r>
    </w:p>
    <w:p w14:paraId="4842509F" w14:textId="77777777" w:rsidR="00F56ECD" w:rsidRPr="003B6E58" w:rsidRDefault="00F56ECD" w:rsidP="00F56ECD">
      <w:pPr>
        <w:rPr>
          <w:rFonts w:cs="Times New Roman"/>
          <w:color w:val="EE0000"/>
          <w:szCs w:val="24"/>
        </w:rPr>
      </w:pPr>
      <w:r w:rsidRPr="003B6E58">
        <w:rPr>
          <w:rFonts w:cs="Times New Roman"/>
          <w:color w:val="EE0000"/>
          <w:szCs w:val="24"/>
        </w:rPr>
        <w:t>Con motivo de</w:t>
      </w:r>
    </w:p>
    <w:p w14:paraId="331BBDC0" w14:textId="77777777" w:rsidR="00F56ECD" w:rsidRPr="003B6E58" w:rsidRDefault="00F56ECD" w:rsidP="00F56ECD">
      <w:pPr>
        <w:rPr>
          <w:rFonts w:cs="Times New Roman"/>
          <w:color w:val="EE0000"/>
          <w:szCs w:val="24"/>
        </w:rPr>
      </w:pPr>
      <w:r w:rsidRPr="003B6E58">
        <w:rPr>
          <w:rFonts w:cs="Times New Roman"/>
          <w:color w:val="EE0000"/>
          <w:szCs w:val="24"/>
        </w:rPr>
        <w:t>A saber</w:t>
      </w:r>
    </w:p>
    <w:p w14:paraId="4A4B4E5C" w14:textId="77777777" w:rsidR="00F56ECD" w:rsidRPr="003B6E58" w:rsidRDefault="00F56ECD" w:rsidP="00F56ECD">
      <w:pPr>
        <w:rPr>
          <w:rFonts w:cs="Times New Roman"/>
          <w:color w:val="EE0000"/>
          <w:szCs w:val="24"/>
        </w:rPr>
      </w:pPr>
      <w:r w:rsidRPr="003B6E58">
        <w:rPr>
          <w:rFonts w:cs="Times New Roman"/>
          <w:color w:val="EE0000"/>
          <w:szCs w:val="24"/>
        </w:rPr>
        <w:t>De la misma forma</w:t>
      </w:r>
    </w:p>
    <w:p w14:paraId="4609F092" w14:textId="77777777" w:rsidR="00F56ECD" w:rsidRPr="003B6E58" w:rsidRDefault="00F56ECD" w:rsidP="00F56ECD">
      <w:pPr>
        <w:rPr>
          <w:rFonts w:cs="Times New Roman"/>
          <w:color w:val="EE0000"/>
          <w:szCs w:val="24"/>
        </w:rPr>
      </w:pPr>
      <w:r w:rsidRPr="003B6E58">
        <w:rPr>
          <w:rFonts w:cs="Times New Roman"/>
          <w:color w:val="EE0000"/>
          <w:szCs w:val="24"/>
        </w:rPr>
        <w:t>En síntesis</w:t>
      </w:r>
    </w:p>
    <w:p w14:paraId="065EE004" w14:textId="77777777" w:rsidR="00F56ECD" w:rsidRPr="003B6E58" w:rsidRDefault="00F56ECD" w:rsidP="00F56ECD">
      <w:pPr>
        <w:rPr>
          <w:rFonts w:cs="Times New Roman"/>
          <w:color w:val="EE0000"/>
          <w:szCs w:val="24"/>
        </w:rPr>
      </w:pPr>
      <w:r w:rsidRPr="003B6E58">
        <w:rPr>
          <w:rFonts w:cs="Times New Roman"/>
          <w:color w:val="EE0000"/>
          <w:szCs w:val="24"/>
        </w:rPr>
        <w:t>Así</w:t>
      </w:r>
    </w:p>
    <w:p w14:paraId="00C4BE2B" w14:textId="77777777" w:rsidR="00F56ECD" w:rsidRPr="003B6E58" w:rsidRDefault="00F56ECD" w:rsidP="00F56ECD">
      <w:pPr>
        <w:rPr>
          <w:rFonts w:cs="Times New Roman"/>
          <w:color w:val="EE0000"/>
          <w:szCs w:val="24"/>
        </w:rPr>
      </w:pPr>
      <w:r w:rsidRPr="003B6E58">
        <w:rPr>
          <w:rFonts w:cs="Times New Roman"/>
          <w:color w:val="EE0000"/>
          <w:szCs w:val="24"/>
        </w:rPr>
        <w:t>Para concluir</w:t>
      </w:r>
    </w:p>
    <w:p w14:paraId="16C01A64" w14:textId="77777777" w:rsidR="00F56ECD" w:rsidRPr="003B6E58" w:rsidRDefault="00F56ECD" w:rsidP="00F56ECD">
      <w:pPr>
        <w:rPr>
          <w:rFonts w:cs="Times New Roman"/>
          <w:color w:val="EE0000"/>
          <w:szCs w:val="24"/>
        </w:rPr>
      </w:pPr>
      <w:r w:rsidRPr="003B6E58">
        <w:rPr>
          <w:rFonts w:cs="Times New Roman"/>
          <w:color w:val="EE0000"/>
          <w:szCs w:val="24"/>
        </w:rPr>
        <w:t>Luego</w:t>
      </w:r>
    </w:p>
    <w:p w14:paraId="62C12C98" w14:textId="77777777" w:rsidR="00F56ECD" w:rsidRPr="003B6E58" w:rsidRDefault="00F56ECD" w:rsidP="00F56ECD">
      <w:pPr>
        <w:rPr>
          <w:rFonts w:cs="Times New Roman"/>
          <w:color w:val="EE0000"/>
          <w:szCs w:val="24"/>
        </w:rPr>
      </w:pPr>
      <w:r w:rsidRPr="003B6E58">
        <w:rPr>
          <w:rFonts w:cs="Times New Roman"/>
          <w:color w:val="EE0000"/>
          <w:szCs w:val="24"/>
        </w:rPr>
        <w:t>Resumiendo</w:t>
      </w:r>
    </w:p>
    <w:p w14:paraId="27D8A663" w14:textId="77777777" w:rsidR="00F56ECD" w:rsidRPr="003B6E58" w:rsidRDefault="00F56ECD" w:rsidP="00F56ECD">
      <w:pPr>
        <w:rPr>
          <w:rFonts w:cs="Times New Roman"/>
          <w:color w:val="EE0000"/>
          <w:szCs w:val="24"/>
        </w:rPr>
      </w:pPr>
      <w:r w:rsidRPr="003B6E58">
        <w:rPr>
          <w:rFonts w:cs="Times New Roman"/>
          <w:color w:val="EE0000"/>
          <w:szCs w:val="24"/>
        </w:rPr>
        <w:t>De igual manera</w:t>
      </w:r>
    </w:p>
    <w:p w14:paraId="3D73F9FC" w14:textId="77777777" w:rsidR="00F56ECD" w:rsidRPr="003B6E58" w:rsidRDefault="00F56ECD" w:rsidP="00F56ECD">
      <w:pPr>
        <w:rPr>
          <w:rFonts w:cs="Times New Roman"/>
          <w:color w:val="EE0000"/>
          <w:szCs w:val="24"/>
        </w:rPr>
      </w:pPr>
      <w:r w:rsidRPr="003B6E58">
        <w:rPr>
          <w:rFonts w:cs="Times New Roman"/>
          <w:color w:val="EE0000"/>
          <w:szCs w:val="24"/>
        </w:rPr>
        <w:t>Al mismo tiempo</w:t>
      </w:r>
    </w:p>
    <w:p w14:paraId="5800F544" w14:textId="77777777" w:rsidR="00F56ECD" w:rsidRPr="003B6E58" w:rsidRDefault="00F56ECD" w:rsidP="00F56ECD">
      <w:pPr>
        <w:rPr>
          <w:rFonts w:cs="Times New Roman"/>
          <w:color w:val="EE0000"/>
          <w:szCs w:val="24"/>
        </w:rPr>
      </w:pPr>
      <w:r w:rsidRPr="003B6E58">
        <w:rPr>
          <w:rFonts w:cs="Times New Roman"/>
          <w:color w:val="EE0000"/>
          <w:szCs w:val="24"/>
        </w:rPr>
        <w:t xml:space="preserve">Probablemente </w:t>
      </w:r>
    </w:p>
    <w:p w14:paraId="38434B02" w14:textId="09B0A044" w:rsidR="00F56ECD" w:rsidRPr="003B6E58" w:rsidRDefault="00F56ECD" w:rsidP="00F56ECD">
      <w:pPr>
        <w:rPr>
          <w:rFonts w:cs="Times New Roman"/>
          <w:color w:val="EE0000"/>
          <w:szCs w:val="24"/>
        </w:rPr>
      </w:pPr>
      <w:r w:rsidRPr="003B6E58">
        <w:rPr>
          <w:rFonts w:cs="Times New Roman"/>
          <w:color w:val="EE0000"/>
          <w:szCs w:val="24"/>
        </w:rPr>
        <w:t>Indiscutiblemente</w:t>
      </w:r>
    </w:p>
    <w:p w14:paraId="254A001B" w14:textId="77777777" w:rsidR="00F56ECD" w:rsidRDefault="00F56ECD" w:rsidP="00F56ECD">
      <w:pPr>
        <w:rPr>
          <w:rFonts w:cs="Times New Roman"/>
          <w:szCs w:val="24"/>
        </w:rPr>
      </w:pPr>
    </w:p>
    <w:p w14:paraId="22F2D132" w14:textId="77777777" w:rsidR="00F56ECD" w:rsidRDefault="00F56ECD" w:rsidP="00F56ECD">
      <w:pPr>
        <w:rPr>
          <w:rFonts w:cs="Times New Roman"/>
          <w:szCs w:val="24"/>
        </w:rPr>
        <w:sectPr w:rsidR="00F56ECD" w:rsidSect="004F0830">
          <w:type w:val="continuous"/>
          <w:pgSz w:w="12240" w:h="15840"/>
          <w:pgMar w:top="1418" w:right="1418" w:bottom="1418" w:left="1418" w:header="709" w:footer="709" w:gutter="0"/>
          <w:cols w:num="2" w:space="708"/>
          <w:docGrid w:linePitch="360"/>
        </w:sectPr>
      </w:pPr>
    </w:p>
    <w:p w14:paraId="25EB1333" w14:textId="67A02F79" w:rsidR="00F15F89" w:rsidRPr="00A02B65" w:rsidRDefault="00F15F89" w:rsidP="003B6E58">
      <w:pPr>
        <w:pStyle w:val="Ttulo1"/>
      </w:pPr>
      <w:bookmarkStart w:id="31" w:name="_Toc440985126"/>
      <w:bookmarkStart w:id="32" w:name="_Toc459198358"/>
      <w:bookmarkStart w:id="33" w:name="_Toc226919716"/>
      <w:r w:rsidRPr="00A02B65">
        <w:lastRenderedPageBreak/>
        <w:t>II. PLANTEAMIENTO DEL PROBLEMA</w:t>
      </w:r>
      <w:bookmarkEnd w:id="31"/>
      <w:bookmarkEnd w:id="32"/>
      <w:bookmarkEnd w:id="33"/>
      <w:commentRangeStart w:id="34"/>
      <w:r w:rsidR="005D28F7">
        <w:t xml:space="preserve"> </w:t>
      </w:r>
      <w:commentRangeEnd w:id="34"/>
      <w:r w:rsidR="005D28F7" w:rsidRPr="00A02B65">
        <w:rPr>
          <w:rStyle w:val="Refdecomentario"/>
          <w:sz w:val="24"/>
          <w:szCs w:val="32"/>
        </w:rPr>
        <w:commentReference w:id="34"/>
      </w:r>
    </w:p>
    <w:p w14:paraId="464C4286" w14:textId="77777777" w:rsidR="00F15F89" w:rsidRDefault="00F15F89" w:rsidP="00F15F89">
      <w:pPr>
        <w:rPr>
          <w:rFonts w:cs="Times New Roman"/>
          <w:b/>
          <w:szCs w:val="24"/>
        </w:rPr>
      </w:pPr>
    </w:p>
    <w:p w14:paraId="76A0F4F4" w14:textId="36DA5506" w:rsidR="00F15F89" w:rsidRDefault="00F15F89" w:rsidP="003B33FA">
      <w:pPr>
        <w:pStyle w:val="PrrIEEE"/>
      </w:pPr>
      <w:r w:rsidRPr="00C35B18">
        <w:t xml:space="preserve">Se refiere </w:t>
      </w:r>
      <w:r>
        <w:t xml:space="preserve">al interrogante que lleva al investigador a buscar respuestas concretas. Es la definición del problema que aborda con la investigación. </w:t>
      </w:r>
    </w:p>
    <w:p w14:paraId="70FC8DFC" w14:textId="77777777" w:rsidR="003E42C9" w:rsidRPr="00C35B18" w:rsidRDefault="003E42C9" w:rsidP="00F15F89">
      <w:pPr>
        <w:rPr>
          <w:rFonts w:cs="Times New Roman"/>
          <w:szCs w:val="24"/>
        </w:rPr>
      </w:pPr>
    </w:p>
    <w:p w14:paraId="5BB8F826" w14:textId="77777777" w:rsidR="00F15F89" w:rsidRPr="00DF4FEB" w:rsidRDefault="00F15F89" w:rsidP="000F5103">
      <w:pPr>
        <w:rPr>
          <w:i/>
        </w:rPr>
      </w:pPr>
      <w:bookmarkStart w:id="35" w:name="_Toc440985127"/>
      <w:bookmarkStart w:id="36" w:name="_Toc459198359"/>
      <w:r w:rsidRPr="00DF4FEB">
        <w:rPr>
          <w:i/>
        </w:rPr>
        <w:t>A. Antecedentes</w:t>
      </w:r>
      <w:bookmarkEnd w:id="35"/>
      <w:bookmarkEnd w:id="36"/>
    </w:p>
    <w:p w14:paraId="6214AFDB" w14:textId="06B3B471" w:rsidR="00F15F89" w:rsidRDefault="00F15F89" w:rsidP="00F15F89">
      <w:pPr>
        <w:rPr>
          <w:rFonts w:cs="Times New Roman"/>
          <w:b/>
          <w:szCs w:val="24"/>
        </w:rPr>
      </w:pPr>
    </w:p>
    <w:p w14:paraId="371E0E65" w14:textId="6A428882" w:rsidR="007564CC" w:rsidRDefault="007564CC" w:rsidP="00063BC1">
      <w:pPr>
        <w:pStyle w:val="PrrIEEE"/>
        <w:rPr>
          <w:b/>
        </w:rPr>
      </w:pPr>
      <w:r w:rsidRPr="00C12444">
        <w:t>L</w:t>
      </w:r>
      <w:r>
        <w:t>os antecedentes son las investigaciones que se han realizado previamente y que guardan una relación histórica con el tema de investigación actual.</w:t>
      </w:r>
    </w:p>
    <w:p w14:paraId="4EAB4D88" w14:textId="77777777" w:rsidR="00F15F89" w:rsidRDefault="00F15F89" w:rsidP="00F15F89">
      <w:pPr>
        <w:rPr>
          <w:rFonts w:cs="Times New Roman"/>
          <w:b/>
          <w:szCs w:val="24"/>
        </w:rPr>
      </w:pPr>
    </w:p>
    <w:p w14:paraId="1CCA469B" w14:textId="77777777" w:rsidR="00F15F89" w:rsidRDefault="00F15F89" w:rsidP="00F15F89">
      <w:pPr>
        <w:rPr>
          <w:rFonts w:cs="Times New Roman"/>
          <w:b/>
          <w:szCs w:val="24"/>
        </w:rPr>
      </w:pPr>
    </w:p>
    <w:p w14:paraId="170366E0" w14:textId="0C87F406" w:rsidR="00F15F89" w:rsidRDefault="00F15F89" w:rsidP="00F15F89">
      <w:pPr>
        <w:rPr>
          <w:rFonts w:cs="Times New Roman"/>
          <w:b/>
          <w:szCs w:val="24"/>
        </w:rPr>
      </w:pPr>
    </w:p>
    <w:p w14:paraId="56A944FF" w14:textId="77777777" w:rsidR="00063BC1" w:rsidRDefault="00063BC1" w:rsidP="00F15F89">
      <w:pPr>
        <w:rPr>
          <w:rFonts w:cs="Times New Roman"/>
          <w:b/>
          <w:szCs w:val="24"/>
        </w:rPr>
      </w:pPr>
    </w:p>
    <w:p w14:paraId="0F7314D5" w14:textId="35FA80E3" w:rsidR="00F15F89" w:rsidRDefault="00F15F89" w:rsidP="0097313D">
      <w:pPr>
        <w:spacing w:after="160" w:line="259" w:lineRule="auto"/>
        <w:jc w:val="left"/>
        <w:rPr>
          <w:rFonts w:cs="Times New Roman"/>
          <w:b/>
          <w:szCs w:val="24"/>
        </w:rPr>
      </w:pPr>
    </w:p>
    <w:p w14:paraId="42F3DFFD" w14:textId="77777777" w:rsidR="0097313D" w:rsidRDefault="0097313D">
      <w:pPr>
        <w:spacing w:after="160" w:line="259" w:lineRule="auto"/>
        <w:jc w:val="left"/>
      </w:pPr>
      <w:bookmarkStart w:id="37" w:name="_Toc440985128"/>
      <w:bookmarkStart w:id="38" w:name="_Toc459198360"/>
      <w:r>
        <w:br w:type="page"/>
      </w:r>
    </w:p>
    <w:p w14:paraId="02471E21" w14:textId="662F62F3" w:rsidR="00F15F89" w:rsidRPr="00A02B65" w:rsidRDefault="00F15F89" w:rsidP="003B6E58">
      <w:pPr>
        <w:pStyle w:val="Ttulo1"/>
      </w:pPr>
      <w:bookmarkStart w:id="39" w:name="_Toc226919717"/>
      <w:r w:rsidRPr="00A02B65">
        <w:lastRenderedPageBreak/>
        <w:t>III. JUSTIFICACIÓN</w:t>
      </w:r>
      <w:bookmarkEnd w:id="37"/>
      <w:bookmarkEnd w:id="38"/>
      <w:bookmarkEnd w:id="39"/>
    </w:p>
    <w:p w14:paraId="7D5B8491" w14:textId="77777777" w:rsidR="00F15F89" w:rsidRDefault="00F15F89" w:rsidP="00F15F89">
      <w:pPr>
        <w:rPr>
          <w:rFonts w:cs="Times New Roman"/>
          <w:b/>
          <w:szCs w:val="24"/>
        </w:rPr>
      </w:pPr>
    </w:p>
    <w:p w14:paraId="176F138D" w14:textId="77777777" w:rsidR="00660096" w:rsidRPr="00660096" w:rsidRDefault="00660096" w:rsidP="00660096">
      <w:pPr>
        <w:pStyle w:val="PrrIEEE"/>
      </w:pPr>
      <w:r w:rsidRPr="00660096">
        <w:t>El análisis del comportamiento del consumidor en el sector retail es un elemento clave para el desarrollo de estrategias comerciales efectivas. En contextos urbanos como el Valle de Aburrá, caracterizados por su diversidad socioeconómica y territorial, resulta fundamental comprender cómo interactúan estas variables en los patrones de consumo.</w:t>
      </w:r>
    </w:p>
    <w:p w14:paraId="1B4DD660" w14:textId="77777777" w:rsidR="00660096" w:rsidRPr="00660096" w:rsidRDefault="00660096" w:rsidP="00660096">
      <w:pPr>
        <w:pStyle w:val="PrrIEEE"/>
      </w:pPr>
      <w:r w:rsidRPr="00660096">
        <w:t>Los enfoques tradicionales presentan limitaciones al centrarse únicamente en variables agregadas, sin considerar la dimensión territorial ni la interacción entre factores sociales y económicos. En este sentido, el uso de herramientas de analítica de datos permite identificar patrones más complejos y generar información estratégica para las empresas (Velásquez-Henao, 2025) [18].</w:t>
      </w:r>
    </w:p>
    <w:p w14:paraId="1425E5AA" w14:textId="77777777" w:rsidR="00660096" w:rsidRPr="00660096" w:rsidRDefault="00660096" w:rsidP="00660096">
      <w:pPr>
        <w:pStyle w:val="PrrIEEE"/>
      </w:pPr>
      <w:r w:rsidRPr="00660096">
        <w:t>Asimismo, el análisis espacial permite comprender cómo la ubicación, la accesibilidad y las características del territorio influyen en el comportamiento de compra, lo que resulta clave para la toma de decisiones comerciales (Aversa et al., 2024) [16].</w:t>
      </w:r>
    </w:p>
    <w:p w14:paraId="0CE8547F" w14:textId="77777777" w:rsidR="00660096" w:rsidRPr="00660096" w:rsidRDefault="00660096" w:rsidP="00660096">
      <w:pPr>
        <w:pStyle w:val="PrrIEEE"/>
      </w:pPr>
      <w:r w:rsidRPr="00660096">
        <w:t>Por tanto, el desarrollo de un modelo de segmentación inteligente que integre estas variables representa una herramienta útil para optimizar estrategias comerciales en el sector retail.</w:t>
      </w:r>
    </w:p>
    <w:p w14:paraId="7F01D3DE" w14:textId="77777777" w:rsidR="00660096" w:rsidRDefault="00660096" w:rsidP="00063BC1">
      <w:pPr>
        <w:pStyle w:val="PrrIEEE"/>
        <w:rPr>
          <w:color w:val="EE0000"/>
        </w:rPr>
      </w:pPr>
    </w:p>
    <w:p w14:paraId="541980AB" w14:textId="77777777" w:rsidR="00660096" w:rsidRDefault="00660096" w:rsidP="00063BC1">
      <w:pPr>
        <w:pStyle w:val="PrrIEEE"/>
        <w:rPr>
          <w:color w:val="EE0000"/>
        </w:rPr>
      </w:pPr>
    </w:p>
    <w:p w14:paraId="3AF9B1CE" w14:textId="74A87E4A" w:rsidR="00F15F89" w:rsidRPr="00660096" w:rsidRDefault="008045BA" w:rsidP="00063BC1">
      <w:pPr>
        <w:pStyle w:val="PrrIEEE"/>
        <w:rPr>
          <w:color w:val="EE0000"/>
        </w:rPr>
      </w:pPr>
      <w:r w:rsidRPr="00660096">
        <w:rPr>
          <w:color w:val="EE0000"/>
        </w:rPr>
        <w:t>Responde a los interrogantes del por qué se desea conocer el tema, por qué se seleccionó, por qué es significativo, qué reflexiones aportan a su formación, a quiénes beneficia, así como cuál es el aporte que tendrá el texto a la ciencia</w:t>
      </w:r>
      <w:r w:rsidR="00F15F89" w:rsidRPr="00660096">
        <w:rPr>
          <w:color w:val="EE0000"/>
        </w:rPr>
        <w:t>.</w:t>
      </w:r>
    </w:p>
    <w:p w14:paraId="34164CA6" w14:textId="442A880F" w:rsidR="00134008" w:rsidRPr="00660096" w:rsidRDefault="00134008" w:rsidP="00063BC1">
      <w:pPr>
        <w:pStyle w:val="PrrIEEE"/>
        <w:rPr>
          <w:color w:val="EE0000"/>
        </w:rPr>
      </w:pPr>
      <w:r w:rsidRPr="00660096">
        <w:rPr>
          <w:color w:val="EE0000"/>
        </w:rPr>
        <w:t xml:space="preserve">No abuse del uso de </w:t>
      </w:r>
      <w:r w:rsidRPr="00660096">
        <w:rPr>
          <w:i/>
          <w:color w:val="EE0000"/>
        </w:rPr>
        <w:t xml:space="preserve">cursivas </w:t>
      </w:r>
      <w:r w:rsidRPr="00660096">
        <w:rPr>
          <w:color w:val="EE0000"/>
        </w:rPr>
        <w:t xml:space="preserve">o </w:t>
      </w:r>
      <w:r w:rsidRPr="00660096">
        <w:rPr>
          <w:b/>
          <w:color w:val="EE0000"/>
        </w:rPr>
        <w:t>negritas</w:t>
      </w:r>
      <w:r w:rsidRPr="00660096">
        <w:rPr>
          <w:color w:val="EE0000"/>
        </w:rPr>
        <w:t xml:space="preserve"> dentro del texto, úselas m</w:t>
      </w:r>
      <w:r w:rsidR="005D06D9" w:rsidRPr="00660096">
        <w:rPr>
          <w:color w:val="EE0000"/>
        </w:rPr>
        <w:t>uy moderadamente, por lo general</w:t>
      </w:r>
      <w:r w:rsidRPr="00660096">
        <w:rPr>
          <w:color w:val="EE0000"/>
        </w:rPr>
        <w:t xml:space="preserve"> saturan y dificultan la lectura del documento. Utilice </w:t>
      </w:r>
      <w:r w:rsidRPr="00660096">
        <w:rPr>
          <w:i/>
          <w:color w:val="EE0000"/>
        </w:rPr>
        <w:t>cursivas</w:t>
      </w:r>
      <w:r w:rsidRPr="00660096">
        <w:rPr>
          <w:color w:val="EE0000"/>
        </w:rPr>
        <w:t xml:space="preserve"> en casos muy particulares como géneros y especies (</w:t>
      </w:r>
      <w:r w:rsidRPr="00660096">
        <w:rPr>
          <w:i/>
          <w:color w:val="EE0000"/>
        </w:rPr>
        <w:t>Tyrannus melancholicus</w:t>
      </w:r>
      <w:r w:rsidRPr="00660096">
        <w:rPr>
          <w:color w:val="EE0000"/>
        </w:rPr>
        <w:t>), términos químicos (</w:t>
      </w:r>
      <w:r w:rsidRPr="00660096">
        <w:rPr>
          <w:i/>
          <w:color w:val="EE0000"/>
        </w:rPr>
        <w:t>Kr</w:t>
      </w:r>
      <w:r w:rsidRPr="00660096">
        <w:rPr>
          <w:color w:val="EE0000"/>
        </w:rPr>
        <w:t>), letras griegas (</w:t>
      </w:r>
      <w:r w:rsidRPr="00660096">
        <w:rPr>
          <w:i/>
          <w:color w:val="EE0000"/>
        </w:rPr>
        <w:t>β</w:t>
      </w:r>
      <w:r w:rsidRPr="00660096">
        <w:rPr>
          <w:color w:val="EE0000"/>
        </w:rPr>
        <w:t xml:space="preserve">) y algunos títulos y subtítulos. Utilice </w:t>
      </w:r>
      <w:r w:rsidRPr="00660096">
        <w:rPr>
          <w:b/>
          <w:color w:val="EE0000"/>
        </w:rPr>
        <w:t>negritas</w:t>
      </w:r>
      <w:r w:rsidRPr="00660096">
        <w:rPr>
          <w:color w:val="EE0000"/>
        </w:rPr>
        <w:t xml:space="preserve"> en algunos títulos de capítulos y subcapítulos, algunos datos de tablas o enfatizar aspectos muy particulares. El uso de </w:t>
      </w:r>
      <w:r w:rsidRPr="00660096">
        <w:rPr>
          <w:color w:val="EE0000"/>
          <w:u w:val="single"/>
        </w:rPr>
        <w:t>texto subrayado</w:t>
      </w:r>
      <w:r w:rsidRPr="00660096">
        <w:rPr>
          <w:color w:val="EE0000"/>
        </w:rPr>
        <w:t xml:space="preserve"> </w:t>
      </w:r>
      <w:r w:rsidR="00CE269A" w:rsidRPr="00660096">
        <w:rPr>
          <w:color w:val="EE0000"/>
        </w:rPr>
        <w:t>no se recomienda en normas IEEE</w:t>
      </w:r>
      <w:r w:rsidRPr="00660096">
        <w:rPr>
          <w:color w:val="EE0000"/>
        </w:rPr>
        <w:t xml:space="preserve">.   </w:t>
      </w:r>
    </w:p>
    <w:p w14:paraId="1E71389A" w14:textId="660612F4" w:rsidR="00134008" w:rsidRPr="00660096" w:rsidRDefault="00134008" w:rsidP="00063BC1">
      <w:pPr>
        <w:pStyle w:val="PrrIEEE"/>
        <w:rPr>
          <w:color w:val="EE0000"/>
        </w:rPr>
      </w:pPr>
      <w:r w:rsidRPr="00660096">
        <w:rPr>
          <w:color w:val="EE0000"/>
        </w:rPr>
        <w:t>Utilice moderadamente el uso de abreviaturas, se prefiere que el texto sea más largo y claro que corto y confuso para el lector. Por ejemplo, APA puede significar American Psychological Association o American Psychiatric Association. Sin embargo, las abreviaturas pueden ser útiles en casos como la repetición continua en un mismo párrafo.</w:t>
      </w:r>
    </w:p>
    <w:p w14:paraId="0EA66418" w14:textId="565DA485" w:rsidR="00134008" w:rsidRPr="00660096" w:rsidRDefault="00134008" w:rsidP="00063BC1">
      <w:pPr>
        <w:pStyle w:val="PrrIEEE"/>
        <w:rPr>
          <w:color w:val="EE0000"/>
        </w:rPr>
      </w:pPr>
      <w:r w:rsidRPr="00660096">
        <w:rPr>
          <w:color w:val="EE0000"/>
        </w:rPr>
        <w:lastRenderedPageBreak/>
        <w:t>Prefiera las comillas “inglesas” y ‘sencillas’ por sobre las «latinas» o «españolas».</w:t>
      </w:r>
    </w:p>
    <w:p w14:paraId="1826F172" w14:textId="77777777" w:rsidR="00F15F89" w:rsidRPr="00660096" w:rsidRDefault="00F15F89" w:rsidP="00F15F89">
      <w:pPr>
        <w:rPr>
          <w:rFonts w:cs="Times New Roman"/>
          <w:b/>
          <w:color w:val="EE0000"/>
          <w:szCs w:val="24"/>
        </w:rPr>
      </w:pPr>
    </w:p>
    <w:p w14:paraId="24E963C1" w14:textId="77777777" w:rsidR="002F2386" w:rsidRPr="00660096" w:rsidRDefault="002F2386" w:rsidP="002F2386">
      <w:pPr>
        <w:pStyle w:val="Prrafodelista"/>
        <w:numPr>
          <w:ilvl w:val="0"/>
          <w:numId w:val="2"/>
        </w:numPr>
        <w:ind w:left="360"/>
        <w:rPr>
          <w:rFonts w:cs="Times New Roman"/>
          <w:color w:val="EE0000"/>
          <w:szCs w:val="24"/>
        </w:rPr>
      </w:pPr>
      <w:commentRangeStart w:id="40"/>
      <w:r w:rsidRPr="00660096">
        <w:rPr>
          <w:rFonts w:cs="Times New Roman"/>
          <w:b/>
          <w:color w:val="EE0000"/>
          <w:szCs w:val="24"/>
        </w:rPr>
        <w:t>C</w:t>
      </w:r>
      <w:commentRangeEnd w:id="40"/>
      <w:r w:rsidRPr="00660096">
        <w:rPr>
          <w:rStyle w:val="Refdecomentario"/>
          <w:rFonts w:cs="Times New Roman"/>
          <w:b/>
          <w:color w:val="EE0000"/>
          <w:sz w:val="24"/>
          <w:szCs w:val="24"/>
        </w:rPr>
        <w:commentReference w:id="40"/>
      </w:r>
      <w:r w:rsidRPr="00660096">
        <w:rPr>
          <w:rFonts w:cs="Times New Roman"/>
          <w:b/>
          <w:color w:val="EE0000"/>
          <w:szCs w:val="24"/>
        </w:rPr>
        <w:t>aracterísticas:</w:t>
      </w:r>
      <w:r w:rsidRPr="00660096">
        <w:rPr>
          <w:rFonts w:cs="Times New Roman"/>
          <w:color w:val="EE0000"/>
          <w:szCs w:val="24"/>
        </w:rPr>
        <w:t xml:space="preserve"> texto descriptivo.</w:t>
      </w:r>
    </w:p>
    <w:p w14:paraId="5014AF4A" w14:textId="77777777" w:rsidR="002F2386" w:rsidRPr="00660096" w:rsidRDefault="002F2386" w:rsidP="002F2386">
      <w:pPr>
        <w:pStyle w:val="Prrafodelista"/>
        <w:numPr>
          <w:ilvl w:val="0"/>
          <w:numId w:val="2"/>
        </w:numPr>
        <w:ind w:left="360"/>
        <w:rPr>
          <w:rFonts w:cs="Times New Roman"/>
          <w:color w:val="EE0000"/>
          <w:szCs w:val="24"/>
        </w:rPr>
      </w:pPr>
      <w:r w:rsidRPr="00660096">
        <w:rPr>
          <w:rFonts w:cs="Times New Roman"/>
          <w:b/>
          <w:color w:val="EE0000"/>
          <w:szCs w:val="24"/>
        </w:rPr>
        <w:t>Propiedades:</w:t>
      </w:r>
      <w:r w:rsidRPr="00660096">
        <w:rPr>
          <w:rFonts w:cs="Times New Roman"/>
          <w:color w:val="EE0000"/>
          <w:szCs w:val="24"/>
        </w:rPr>
        <w:t xml:space="preserve"> texto descriptivo.</w:t>
      </w:r>
    </w:p>
    <w:p w14:paraId="391BA8A9" w14:textId="77777777" w:rsidR="002F2386" w:rsidRPr="00660096" w:rsidRDefault="002F2386" w:rsidP="002F2386">
      <w:pPr>
        <w:pStyle w:val="Prrafodelista"/>
        <w:numPr>
          <w:ilvl w:val="0"/>
          <w:numId w:val="2"/>
        </w:numPr>
        <w:ind w:left="360"/>
        <w:rPr>
          <w:rFonts w:cs="Times New Roman"/>
          <w:color w:val="EE0000"/>
          <w:szCs w:val="24"/>
        </w:rPr>
      </w:pPr>
      <w:r w:rsidRPr="00660096">
        <w:rPr>
          <w:rFonts w:cs="Times New Roman"/>
          <w:b/>
          <w:color w:val="EE0000"/>
          <w:szCs w:val="24"/>
        </w:rPr>
        <w:t>Estructura:</w:t>
      </w:r>
      <w:r w:rsidRPr="00660096">
        <w:rPr>
          <w:rFonts w:cs="Times New Roman"/>
          <w:color w:val="EE0000"/>
          <w:szCs w:val="24"/>
        </w:rPr>
        <w:t xml:space="preserve"> texto descriptivo.</w:t>
      </w:r>
    </w:p>
    <w:p w14:paraId="1A79E93C" w14:textId="77777777" w:rsidR="00F15F89" w:rsidRDefault="00F15F89" w:rsidP="00F15F89">
      <w:pPr>
        <w:rPr>
          <w:rFonts w:cs="Times New Roman"/>
          <w:b/>
          <w:szCs w:val="24"/>
        </w:rPr>
      </w:pPr>
    </w:p>
    <w:p w14:paraId="51F5664E" w14:textId="77777777" w:rsidR="00F15F89" w:rsidRDefault="00F15F89" w:rsidP="00F15F89">
      <w:pPr>
        <w:rPr>
          <w:rFonts w:cs="Times New Roman"/>
          <w:b/>
          <w:szCs w:val="24"/>
        </w:rPr>
      </w:pPr>
    </w:p>
    <w:p w14:paraId="4E62B16D" w14:textId="77777777" w:rsidR="00F15F89" w:rsidRDefault="00F15F89" w:rsidP="00F15F89">
      <w:pPr>
        <w:rPr>
          <w:rFonts w:cs="Times New Roman"/>
          <w:b/>
          <w:szCs w:val="24"/>
        </w:rPr>
      </w:pPr>
    </w:p>
    <w:p w14:paraId="3B3D7C70" w14:textId="77777777" w:rsidR="00F15F89" w:rsidRDefault="00F15F89" w:rsidP="00F15F89">
      <w:pPr>
        <w:rPr>
          <w:rFonts w:cs="Times New Roman"/>
          <w:b/>
          <w:szCs w:val="24"/>
        </w:rPr>
      </w:pPr>
    </w:p>
    <w:p w14:paraId="40DBA65C" w14:textId="77777777" w:rsidR="00F15F89" w:rsidRDefault="00F15F89" w:rsidP="00F15F89">
      <w:pPr>
        <w:rPr>
          <w:rFonts w:cs="Times New Roman"/>
          <w:b/>
          <w:szCs w:val="24"/>
        </w:rPr>
      </w:pPr>
    </w:p>
    <w:p w14:paraId="4589F0D0" w14:textId="77777777" w:rsidR="00F15F89" w:rsidRDefault="00F15F89" w:rsidP="00F15F89">
      <w:pPr>
        <w:rPr>
          <w:rFonts w:cs="Times New Roman"/>
          <w:b/>
          <w:szCs w:val="24"/>
        </w:rPr>
      </w:pPr>
    </w:p>
    <w:p w14:paraId="3936BF86" w14:textId="27D946A7" w:rsidR="00857779" w:rsidRDefault="00857779" w:rsidP="00F15F89">
      <w:pPr>
        <w:jc w:val="center"/>
        <w:rPr>
          <w:b/>
        </w:rPr>
      </w:pPr>
      <w:bookmarkStart w:id="41" w:name="_Toc440985129"/>
      <w:bookmarkStart w:id="42" w:name="_Toc459198361"/>
    </w:p>
    <w:p w14:paraId="55784344" w14:textId="01B9764D" w:rsidR="00063BC1" w:rsidRDefault="00063BC1" w:rsidP="00F15F89">
      <w:pPr>
        <w:jc w:val="center"/>
        <w:rPr>
          <w:b/>
        </w:rPr>
      </w:pPr>
    </w:p>
    <w:p w14:paraId="42FC1F58" w14:textId="5D4B55BA" w:rsidR="00063BC1" w:rsidRDefault="00063BC1" w:rsidP="00F15F89">
      <w:pPr>
        <w:jc w:val="center"/>
        <w:rPr>
          <w:b/>
        </w:rPr>
      </w:pPr>
    </w:p>
    <w:p w14:paraId="2E249A7C" w14:textId="77777777" w:rsidR="00063BC1" w:rsidRDefault="00063BC1" w:rsidP="00F15F89">
      <w:pPr>
        <w:jc w:val="center"/>
        <w:rPr>
          <w:b/>
        </w:rPr>
      </w:pPr>
    </w:p>
    <w:p w14:paraId="5C02ECEA" w14:textId="77777777" w:rsidR="00857779" w:rsidRDefault="00857779" w:rsidP="00F15F89">
      <w:pPr>
        <w:jc w:val="center"/>
        <w:rPr>
          <w:b/>
        </w:rPr>
      </w:pPr>
    </w:p>
    <w:p w14:paraId="3EF1E178" w14:textId="77777777" w:rsidR="00857779" w:rsidRDefault="00857779" w:rsidP="00F15F89">
      <w:pPr>
        <w:jc w:val="center"/>
        <w:rPr>
          <w:b/>
        </w:rPr>
      </w:pPr>
    </w:p>
    <w:p w14:paraId="2099028C" w14:textId="04AB6943" w:rsidR="00F15F89" w:rsidRPr="00A02B65" w:rsidRDefault="00F15F89" w:rsidP="003B6E58">
      <w:pPr>
        <w:pStyle w:val="Ttulo1"/>
      </w:pPr>
      <w:bookmarkStart w:id="43" w:name="_Toc226919718"/>
      <w:r w:rsidRPr="00A02B65">
        <w:t>IV. OBJETIVOS</w:t>
      </w:r>
      <w:bookmarkEnd w:id="41"/>
      <w:bookmarkEnd w:id="42"/>
      <w:bookmarkEnd w:id="43"/>
    </w:p>
    <w:p w14:paraId="290374A0" w14:textId="77777777" w:rsidR="00F15F89" w:rsidRDefault="00F15F89" w:rsidP="00F15F89">
      <w:pPr>
        <w:jc w:val="center"/>
        <w:rPr>
          <w:rFonts w:cs="Times New Roman"/>
          <w:b/>
          <w:szCs w:val="24"/>
        </w:rPr>
      </w:pPr>
    </w:p>
    <w:p w14:paraId="049DE7B5" w14:textId="7B2D182F" w:rsidR="00F15F89" w:rsidRPr="00DF4FEB" w:rsidRDefault="00F15F89" w:rsidP="000F1D17">
      <w:pPr>
        <w:pStyle w:val="Ttulo2"/>
      </w:pPr>
      <w:bookmarkStart w:id="44" w:name="_Toc440985130"/>
      <w:bookmarkStart w:id="45" w:name="_Toc459198362"/>
      <w:bookmarkStart w:id="46" w:name="_Toc226919719"/>
      <w:r w:rsidRPr="00DF4FEB">
        <w:t xml:space="preserve">A. Objetivo </w:t>
      </w:r>
      <w:r w:rsidR="002F2386" w:rsidRPr="00DF4FEB">
        <w:t>g</w:t>
      </w:r>
      <w:r w:rsidRPr="00DF4FEB">
        <w:t>eneral</w:t>
      </w:r>
      <w:bookmarkEnd w:id="44"/>
      <w:bookmarkEnd w:id="45"/>
      <w:bookmarkEnd w:id="46"/>
    </w:p>
    <w:p w14:paraId="38CECC77" w14:textId="1E50E122" w:rsidR="00F15F89" w:rsidRDefault="00F15F89" w:rsidP="00F15F89">
      <w:pPr>
        <w:rPr>
          <w:rFonts w:cs="Times New Roman"/>
          <w:szCs w:val="24"/>
        </w:rPr>
      </w:pPr>
    </w:p>
    <w:p w14:paraId="5FDC4049" w14:textId="77777777" w:rsidR="002B1936" w:rsidRPr="002B1936" w:rsidRDefault="002B1936" w:rsidP="002B1936">
      <w:pPr>
        <w:pStyle w:val="PrrIEEE"/>
      </w:pPr>
      <w:r w:rsidRPr="002B1936">
        <w:t>Desarrollar un modelo de segmentación inteligente para identificar y analizar los patrones sociales y económicos presentes en el comportamiento de compra dentro del sector retail en el Valle de Aburrá, mediante el uso de técnicas de analítica de datos, con el fin de optimizar la toma de decisiones comerciales en las empresas de la región.</w:t>
      </w:r>
    </w:p>
    <w:p w14:paraId="31E8231C" w14:textId="77777777" w:rsidR="002B1936" w:rsidRPr="002B1936" w:rsidRDefault="002B1936" w:rsidP="00063BC1">
      <w:pPr>
        <w:pStyle w:val="PrrIEEE"/>
      </w:pPr>
    </w:p>
    <w:p w14:paraId="5300D24E" w14:textId="6BE456F0" w:rsidR="007564CC" w:rsidRPr="002B1936" w:rsidRDefault="007564CC" w:rsidP="00063BC1">
      <w:pPr>
        <w:pStyle w:val="PrrIEEE"/>
        <w:rPr>
          <w:color w:val="EE0000"/>
        </w:rPr>
      </w:pPr>
      <w:r w:rsidRPr="002B1936">
        <w:rPr>
          <w:color w:val="EE0000"/>
        </w:rPr>
        <w:t>Los objetivos general y específicos describen lo que se pretende con la investigación, cuál es el alcance y cuál es el problema que se desea resolver. Deben iniciarse con verbos que describan claramente lo que se lleva a cabo.</w:t>
      </w:r>
    </w:p>
    <w:p w14:paraId="1FD98B9A" w14:textId="3F2B50EB" w:rsidR="007564CC" w:rsidRDefault="007564CC" w:rsidP="00F15F89">
      <w:pPr>
        <w:rPr>
          <w:rFonts w:cs="Times New Roman"/>
          <w:szCs w:val="24"/>
        </w:rPr>
      </w:pPr>
    </w:p>
    <w:p w14:paraId="7086D688" w14:textId="7280CC21" w:rsidR="00F15F89" w:rsidRPr="00DF4FEB" w:rsidRDefault="00F15F89" w:rsidP="000F1D17">
      <w:pPr>
        <w:pStyle w:val="Ttulo2"/>
      </w:pPr>
      <w:bookmarkStart w:id="47" w:name="_Toc440985131"/>
      <w:bookmarkStart w:id="48" w:name="_Toc459198363"/>
      <w:bookmarkStart w:id="49" w:name="_Toc226919720"/>
      <w:r w:rsidRPr="00DF4FEB">
        <w:lastRenderedPageBreak/>
        <w:t xml:space="preserve">B. Objetivos </w:t>
      </w:r>
      <w:r w:rsidR="002F2386" w:rsidRPr="00DF4FEB">
        <w:t>e</w:t>
      </w:r>
      <w:r w:rsidRPr="00DF4FEB">
        <w:t>specíficos</w:t>
      </w:r>
      <w:bookmarkEnd w:id="47"/>
      <w:bookmarkEnd w:id="48"/>
      <w:bookmarkEnd w:id="49"/>
    </w:p>
    <w:p w14:paraId="7FE10F6C" w14:textId="614732E2" w:rsidR="00F15F89" w:rsidRDefault="00F15F89" w:rsidP="00F15F89">
      <w:pPr>
        <w:rPr>
          <w:rFonts w:cs="Times New Roman"/>
          <w:szCs w:val="24"/>
        </w:rPr>
      </w:pPr>
    </w:p>
    <w:p w14:paraId="4D194DC9" w14:textId="6E35AA58" w:rsidR="00F66F47" w:rsidRDefault="00F66F47" w:rsidP="00F66F47">
      <w:pPr>
        <w:pStyle w:val="PrrIEEE"/>
        <w:numPr>
          <w:ilvl w:val="0"/>
          <w:numId w:val="9"/>
        </w:numPr>
      </w:pPr>
      <w:r w:rsidRPr="00F66F47">
        <w:t>Analizar el comportamiento de compra de los consumidores a partir de datos transaccionales del sector retail, identificando variables clave</w:t>
      </w:r>
      <w:r>
        <w:t>s</w:t>
      </w:r>
      <w:r w:rsidRPr="00F66F47">
        <w:t xml:space="preserve"> asociadas al consumo.</w:t>
      </w:r>
    </w:p>
    <w:p w14:paraId="7C94A973" w14:textId="77777777" w:rsidR="00F66F47" w:rsidRDefault="00F66F47" w:rsidP="00F66F47">
      <w:pPr>
        <w:pStyle w:val="PrrIEEE"/>
        <w:numPr>
          <w:ilvl w:val="0"/>
          <w:numId w:val="9"/>
        </w:numPr>
      </w:pPr>
      <w:r w:rsidRPr="00F66F47">
        <w:t>Identificar patrones de consumo asociados a variables territoriales dentro del Valle de Aburrá, mediante el uso de herramientas de análisis espacial.</w:t>
      </w:r>
    </w:p>
    <w:p w14:paraId="57F3E627" w14:textId="198774B3" w:rsidR="00F66F47" w:rsidRPr="00F66F47" w:rsidRDefault="00F66F47" w:rsidP="00F66F47">
      <w:pPr>
        <w:pStyle w:val="PrrIEEE"/>
        <w:numPr>
          <w:ilvl w:val="0"/>
          <w:numId w:val="9"/>
        </w:numPr>
      </w:pPr>
      <w:r w:rsidRPr="00F66F47">
        <w:t>Evaluar la relación entre factores sociales, económicos y territoriales y el comportamiento de compra de los consumidores, con el fin de generar información analítica que apoye la toma de decisiones comerciales.</w:t>
      </w:r>
    </w:p>
    <w:p w14:paraId="494D4A2E" w14:textId="77777777" w:rsidR="00F66F47" w:rsidRDefault="00F66F47" w:rsidP="00063BC1">
      <w:pPr>
        <w:pStyle w:val="PrrIEEE"/>
      </w:pPr>
    </w:p>
    <w:p w14:paraId="4AC05864" w14:textId="4AE83530" w:rsidR="00782E3E" w:rsidRPr="00F66F47" w:rsidRDefault="00782E3E" w:rsidP="00063BC1">
      <w:pPr>
        <w:pStyle w:val="PrrIEEE"/>
        <w:rPr>
          <w:color w:val="EE0000"/>
        </w:rPr>
      </w:pPr>
      <w:r w:rsidRPr="00F66F47">
        <w:rPr>
          <w:color w:val="EE0000"/>
        </w:rPr>
        <w:t>Se describen algunos ejemplos de verbos comunes que se utilizan en el planteamiento de objetivos, los cuales cambiarán dependiendo de su investigación.</w:t>
      </w:r>
    </w:p>
    <w:p w14:paraId="500BC9E5" w14:textId="77777777" w:rsidR="00782E3E" w:rsidRPr="00F66F47" w:rsidRDefault="00782E3E" w:rsidP="00782E3E">
      <w:pPr>
        <w:rPr>
          <w:rFonts w:cs="Times New Roman"/>
          <w:color w:val="EE0000"/>
          <w:szCs w:val="24"/>
        </w:rPr>
      </w:pPr>
    </w:p>
    <w:p w14:paraId="6F4D40A9"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Describir.</w:t>
      </w:r>
    </w:p>
    <w:p w14:paraId="54ECFEE2"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Analizar.</w:t>
      </w:r>
    </w:p>
    <w:p w14:paraId="11269827"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Demostrar.</w:t>
      </w:r>
    </w:p>
    <w:p w14:paraId="0FFAD7C1"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Probar.</w:t>
      </w:r>
    </w:p>
    <w:p w14:paraId="4C5646DB"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Comparar.</w:t>
      </w:r>
    </w:p>
    <w:p w14:paraId="1D0D34E7"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Definir.</w:t>
      </w:r>
    </w:p>
    <w:p w14:paraId="5DB7E27B" w14:textId="77777777" w:rsidR="00782E3E" w:rsidRPr="00F66F47" w:rsidRDefault="00782E3E" w:rsidP="00782E3E">
      <w:pPr>
        <w:pStyle w:val="Prrafodelista"/>
        <w:numPr>
          <w:ilvl w:val="0"/>
          <w:numId w:val="5"/>
        </w:numPr>
        <w:ind w:left="360"/>
        <w:rPr>
          <w:rFonts w:cs="Times New Roman"/>
          <w:b/>
          <w:color w:val="EE0000"/>
          <w:szCs w:val="24"/>
        </w:rPr>
      </w:pPr>
      <w:r w:rsidRPr="00F66F47">
        <w:rPr>
          <w:rFonts w:cs="Times New Roman"/>
          <w:color w:val="EE0000"/>
          <w:szCs w:val="24"/>
        </w:rPr>
        <w:t>Establecer.</w:t>
      </w:r>
    </w:p>
    <w:p w14:paraId="1128EC2E" w14:textId="77777777" w:rsidR="00782E3E" w:rsidRPr="00F66F47" w:rsidRDefault="00782E3E" w:rsidP="00782E3E">
      <w:pPr>
        <w:pStyle w:val="Prrafodelista"/>
        <w:numPr>
          <w:ilvl w:val="0"/>
          <w:numId w:val="5"/>
        </w:numPr>
        <w:ind w:left="360"/>
        <w:rPr>
          <w:rFonts w:cs="Times New Roman"/>
          <w:color w:val="EE0000"/>
          <w:szCs w:val="24"/>
        </w:rPr>
      </w:pPr>
      <w:r w:rsidRPr="00F66F47">
        <w:rPr>
          <w:rFonts w:cs="Times New Roman"/>
          <w:color w:val="EE0000"/>
          <w:szCs w:val="24"/>
        </w:rPr>
        <w:t>Interpretar.</w:t>
      </w:r>
    </w:p>
    <w:p w14:paraId="7819915A" w14:textId="77777777" w:rsidR="00F15F89" w:rsidRDefault="00F15F89" w:rsidP="00F15F89">
      <w:pPr>
        <w:jc w:val="center"/>
        <w:rPr>
          <w:rFonts w:cs="Times New Roman"/>
          <w:b/>
          <w:szCs w:val="24"/>
        </w:rPr>
      </w:pPr>
    </w:p>
    <w:p w14:paraId="07EA11ED" w14:textId="77777777" w:rsidR="00F15F89" w:rsidRDefault="00F15F89" w:rsidP="00F15F89">
      <w:pPr>
        <w:jc w:val="center"/>
        <w:rPr>
          <w:rFonts w:cs="Times New Roman"/>
          <w:b/>
          <w:szCs w:val="24"/>
        </w:rPr>
      </w:pPr>
    </w:p>
    <w:p w14:paraId="514AA8F3" w14:textId="77777777" w:rsidR="00857779" w:rsidRDefault="00857779" w:rsidP="00F15F89">
      <w:pPr>
        <w:jc w:val="center"/>
        <w:rPr>
          <w:rFonts w:cs="Times New Roman"/>
          <w:b/>
          <w:szCs w:val="24"/>
        </w:rPr>
      </w:pPr>
    </w:p>
    <w:p w14:paraId="11E585A1" w14:textId="77777777" w:rsidR="00857779" w:rsidRDefault="00857779" w:rsidP="00F15F89">
      <w:pPr>
        <w:jc w:val="center"/>
        <w:rPr>
          <w:rFonts w:cs="Times New Roman"/>
          <w:b/>
          <w:szCs w:val="24"/>
        </w:rPr>
      </w:pPr>
    </w:p>
    <w:p w14:paraId="1C947A42" w14:textId="77777777" w:rsidR="00857779" w:rsidRDefault="00857779" w:rsidP="00F15F89">
      <w:pPr>
        <w:jc w:val="center"/>
        <w:rPr>
          <w:rFonts w:cs="Times New Roman"/>
          <w:b/>
          <w:szCs w:val="24"/>
        </w:rPr>
      </w:pPr>
    </w:p>
    <w:p w14:paraId="06FBCA5A" w14:textId="77777777" w:rsidR="00857779" w:rsidRDefault="00857779" w:rsidP="00F15F89">
      <w:pPr>
        <w:jc w:val="center"/>
        <w:rPr>
          <w:rFonts w:cs="Times New Roman"/>
          <w:b/>
          <w:szCs w:val="24"/>
        </w:rPr>
      </w:pPr>
    </w:p>
    <w:p w14:paraId="376EF5BE" w14:textId="77777777" w:rsidR="00857779" w:rsidRDefault="00857779" w:rsidP="00F15F89">
      <w:pPr>
        <w:jc w:val="center"/>
        <w:rPr>
          <w:rFonts w:cs="Times New Roman"/>
          <w:b/>
          <w:szCs w:val="24"/>
        </w:rPr>
      </w:pPr>
    </w:p>
    <w:p w14:paraId="05E69AD1" w14:textId="77777777" w:rsidR="00857779" w:rsidRDefault="00857779" w:rsidP="00F15F89">
      <w:pPr>
        <w:jc w:val="center"/>
        <w:rPr>
          <w:rFonts w:cs="Times New Roman"/>
          <w:b/>
          <w:szCs w:val="24"/>
        </w:rPr>
      </w:pPr>
    </w:p>
    <w:p w14:paraId="7594927E" w14:textId="77777777" w:rsidR="00857779" w:rsidRDefault="00857779" w:rsidP="00F15F89">
      <w:pPr>
        <w:jc w:val="center"/>
        <w:rPr>
          <w:rFonts w:cs="Times New Roman"/>
          <w:b/>
          <w:szCs w:val="24"/>
        </w:rPr>
      </w:pPr>
    </w:p>
    <w:p w14:paraId="48EE9296" w14:textId="77777777" w:rsidR="00C663DD" w:rsidRDefault="00C663DD" w:rsidP="008618E0">
      <w:pPr>
        <w:jc w:val="center"/>
        <w:rPr>
          <w:b/>
        </w:rPr>
      </w:pPr>
    </w:p>
    <w:p w14:paraId="29A0799A" w14:textId="40C10BCD" w:rsidR="002F2386" w:rsidRPr="00A02B65" w:rsidRDefault="007564CC" w:rsidP="00823D9A">
      <w:pPr>
        <w:pStyle w:val="Ttulo1"/>
      </w:pPr>
      <w:bookmarkStart w:id="50" w:name="_Toc226919721"/>
      <w:r w:rsidRPr="00A02B65">
        <w:t>V. PROBLEMA DE INVESTIGACIÓN</w:t>
      </w:r>
      <w:bookmarkEnd w:id="50"/>
    </w:p>
    <w:p w14:paraId="44F279F2" w14:textId="34B73D46" w:rsidR="002F2386" w:rsidRDefault="002F2386" w:rsidP="00F15F89">
      <w:pPr>
        <w:jc w:val="center"/>
        <w:rPr>
          <w:rFonts w:cs="Times New Roman"/>
          <w:b/>
          <w:szCs w:val="24"/>
        </w:rPr>
      </w:pPr>
    </w:p>
    <w:p w14:paraId="43A25832" w14:textId="77777777" w:rsidR="00782E3E" w:rsidRPr="003975DF" w:rsidRDefault="00782E3E" w:rsidP="00063BC1">
      <w:pPr>
        <w:pStyle w:val="PrrIEEE"/>
      </w:pPr>
      <w:r w:rsidRPr="003975DF">
        <w:t xml:space="preserve">El problema de investigación es el enunciado de lo que puede ser demostrado o encontrado, y de lo cual se requieren pruebas y evidencias. </w:t>
      </w:r>
    </w:p>
    <w:p w14:paraId="74B687E9" w14:textId="77777777" w:rsidR="007564CC" w:rsidRDefault="007564CC" w:rsidP="00F15F89">
      <w:pPr>
        <w:jc w:val="center"/>
        <w:rPr>
          <w:rFonts w:cs="Times New Roman"/>
          <w:b/>
          <w:szCs w:val="24"/>
        </w:rPr>
      </w:pPr>
    </w:p>
    <w:p w14:paraId="6B2C9E28" w14:textId="77777777" w:rsidR="007564CC" w:rsidRDefault="007564CC">
      <w:pPr>
        <w:spacing w:after="160"/>
        <w:jc w:val="left"/>
        <w:rPr>
          <w:b/>
        </w:rPr>
      </w:pPr>
      <w:bookmarkStart w:id="51" w:name="_Toc440985132"/>
      <w:bookmarkStart w:id="52" w:name="_Toc459198364"/>
      <w:r>
        <w:rPr>
          <w:b/>
        </w:rPr>
        <w:br w:type="page"/>
      </w:r>
    </w:p>
    <w:p w14:paraId="6F40CBD3" w14:textId="35BB0C1F" w:rsidR="00F15F89" w:rsidRPr="00A02B65" w:rsidRDefault="00F15F89" w:rsidP="00823D9A">
      <w:pPr>
        <w:pStyle w:val="Ttulo1"/>
      </w:pPr>
      <w:bookmarkStart w:id="53" w:name="_Toc226919722"/>
      <w:commentRangeStart w:id="54"/>
      <w:r w:rsidRPr="00A02B65">
        <w:lastRenderedPageBreak/>
        <w:t>V</w:t>
      </w:r>
      <w:r w:rsidR="007564CC" w:rsidRPr="00A02B65">
        <w:t>I</w:t>
      </w:r>
      <w:commentRangeEnd w:id="54"/>
      <w:r w:rsidR="00CD41D1" w:rsidRPr="00A02B65">
        <w:rPr>
          <w:rStyle w:val="Refdecomentario"/>
          <w:sz w:val="24"/>
          <w:szCs w:val="32"/>
        </w:rPr>
        <w:commentReference w:id="54"/>
      </w:r>
      <w:r w:rsidRPr="00A02B65">
        <w:t>. H</w:t>
      </w:r>
      <w:commentRangeStart w:id="55"/>
      <w:commentRangeEnd w:id="55"/>
      <w:r w:rsidRPr="00A02B65">
        <w:rPr>
          <w:rStyle w:val="Refdecomentario"/>
          <w:sz w:val="24"/>
          <w:szCs w:val="32"/>
        </w:rPr>
        <w:commentReference w:id="55"/>
      </w:r>
      <w:r w:rsidRPr="00A02B65">
        <w:t>IPÓTESIS</w:t>
      </w:r>
      <w:bookmarkEnd w:id="51"/>
      <w:bookmarkEnd w:id="52"/>
      <w:bookmarkEnd w:id="53"/>
    </w:p>
    <w:p w14:paraId="23D85278" w14:textId="74CC7AB4" w:rsidR="00F15F89" w:rsidRDefault="00F15F89" w:rsidP="00F15F89">
      <w:pPr>
        <w:rPr>
          <w:rFonts w:cs="Times New Roman"/>
          <w:b/>
          <w:szCs w:val="24"/>
        </w:rPr>
      </w:pPr>
    </w:p>
    <w:p w14:paraId="52D1808D" w14:textId="77777777" w:rsidR="002832A5" w:rsidRDefault="002832A5" w:rsidP="00063BC1">
      <w:pPr>
        <w:pStyle w:val="PrrIEEE"/>
      </w:pPr>
      <w:r w:rsidRPr="003975DF">
        <w:t>La</w:t>
      </w:r>
      <w:r>
        <w:t xml:space="preserve"> hipótesis es la creencia, la suposición o la conjetura de un fenómeno posible, es decir, independiente de si es verdadero o no. En la hipótesis se reúnen datos, se comparan y se escogen las explicaciones más probables. Dicho de otra forma, la hipótesis es la explicación probable de la relación entre dos o más variables.</w:t>
      </w:r>
    </w:p>
    <w:p w14:paraId="638C478C" w14:textId="77777777" w:rsidR="002832A5" w:rsidRDefault="002832A5" w:rsidP="00F15F89">
      <w:pPr>
        <w:rPr>
          <w:rFonts w:cs="Times New Roman"/>
          <w:b/>
          <w:szCs w:val="24"/>
        </w:rPr>
      </w:pPr>
    </w:p>
    <w:p w14:paraId="3CE07FF7" w14:textId="5DBCA24A" w:rsidR="00F15F89" w:rsidRPr="00DF4FEB" w:rsidRDefault="00F15F89" w:rsidP="00F15F89">
      <w:pPr>
        <w:rPr>
          <w:i/>
        </w:rPr>
      </w:pPr>
      <w:bookmarkStart w:id="56" w:name="_Toc440985133"/>
      <w:bookmarkStart w:id="57" w:name="_Toc459198365"/>
      <w:commentRangeStart w:id="58"/>
      <w:r w:rsidRPr="00DF4FEB">
        <w:rPr>
          <w:i/>
        </w:rPr>
        <w:t>A.</w:t>
      </w:r>
      <w:commentRangeEnd w:id="58"/>
      <w:r w:rsidR="00CD41D1" w:rsidRPr="00DF4FEB">
        <w:rPr>
          <w:rStyle w:val="Refdecomentario"/>
          <w:i/>
          <w:sz w:val="24"/>
          <w:szCs w:val="22"/>
        </w:rPr>
        <w:commentReference w:id="58"/>
      </w:r>
      <w:r w:rsidRPr="00DF4FEB">
        <w:rPr>
          <w:i/>
        </w:rPr>
        <w:t xml:space="preserve"> Hipótesis de </w:t>
      </w:r>
      <w:r w:rsidR="00426C69" w:rsidRPr="00DF4FEB">
        <w:rPr>
          <w:i/>
        </w:rPr>
        <w:t>t</w:t>
      </w:r>
      <w:r w:rsidRPr="00DF4FEB">
        <w:rPr>
          <w:i/>
        </w:rPr>
        <w:t>rabajo</w:t>
      </w:r>
      <w:bookmarkEnd w:id="56"/>
      <w:bookmarkEnd w:id="57"/>
    </w:p>
    <w:p w14:paraId="0B99ED51" w14:textId="2330E522" w:rsidR="00F15F89" w:rsidRPr="00426C69" w:rsidRDefault="00F15F89" w:rsidP="00F15F89">
      <w:pPr>
        <w:rPr>
          <w:rFonts w:cs="Times New Roman"/>
          <w:szCs w:val="24"/>
        </w:rPr>
      </w:pPr>
    </w:p>
    <w:p w14:paraId="25D3042C" w14:textId="14F35192" w:rsidR="00426C69" w:rsidRPr="00426C69" w:rsidRDefault="00426C69" w:rsidP="003F563A">
      <w:pPr>
        <w:pStyle w:val="PrrIEEE"/>
      </w:pPr>
      <w:r w:rsidRPr="00426C69">
        <w:t>Texto descriptivo.</w:t>
      </w:r>
    </w:p>
    <w:p w14:paraId="558CF813" w14:textId="77777777" w:rsidR="00426C69" w:rsidRDefault="00426C69" w:rsidP="00F15F89">
      <w:pPr>
        <w:rPr>
          <w:rFonts w:cs="Times New Roman"/>
          <w:b/>
          <w:szCs w:val="24"/>
        </w:rPr>
      </w:pPr>
    </w:p>
    <w:p w14:paraId="2B31F3F3" w14:textId="0448D17B" w:rsidR="00F15F89" w:rsidRPr="00DF4FEB" w:rsidRDefault="00F15F89" w:rsidP="00F15F89">
      <w:pPr>
        <w:rPr>
          <w:i/>
        </w:rPr>
      </w:pPr>
      <w:bookmarkStart w:id="59" w:name="_Toc440985134"/>
      <w:bookmarkStart w:id="60" w:name="_Toc459198366"/>
      <w:r w:rsidRPr="00DF4FEB">
        <w:rPr>
          <w:i/>
        </w:rPr>
        <w:t xml:space="preserve">B. Hipótesis </w:t>
      </w:r>
      <w:r w:rsidR="00426C69" w:rsidRPr="00DF4FEB">
        <w:rPr>
          <w:i/>
        </w:rPr>
        <w:t>e</w:t>
      </w:r>
      <w:r w:rsidRPr="00DF4FEB">
        <w:rPr>
          <w:i/>
        </w:rPr>
        <w:t>stadística</w:t>
      </w:r>
      <w:bookmarkEnd w:id="59"/>
      <w:bookmarkEnd w:id="60"/>
    </w:p>
    <w:p w14:paraId="36687B9B" w14:textId="5C942948" w:rsidR="00F15F89" w:rsidRDefault="00F15F89" w:rsidP="00F15F89">
      <w:pPr>
        <w:rPr>
          <w:rFonts w:cs="Times New Roman"/>
          <w:b/>
          <w:szCs w:val="24"/>
        </w:rPr>
      </w:pPr>
    </w:p>
    <w:p w14:paraId="02665CB0" w14:textId="77777777" w:rsidR="00426C69" w:rsidRPr="00426C69" w:rsidRDefault="00426C69" w:rsidP="003F563A">
      <w:pPr>
        <w:pStyle w:val="PrrIEEE"/>
      </w:pPr>
      <w:r w:rsidRPr="00426C69">
        <w:t>Texto descriptivo.</w:t>
      </w:r>
    </w:p>
    <w:p w14:paraId="3B00992E" w14:textId="77777777" w:rsidR="00426C69" w:rsidRDefault="00426C69" w:rsidP="00F15F89">
      <w:pPr>
        <w:rPr>
          <w:rFonts w:cs="Times New Roman"/>
          <w:b/>
          <w:szCs w:val="24"/>
        </w:rPr>
      </w:pPr>
    </w:p>
    <w:p w14:paraId="6635D37A" w14:textId="4E005F45" w:rsidR="008463A7" w:rsidRPr="00026946" w:rsidRDefault="00F15F89" w:rsidP="00CD3124">
      <w:pPr>
        <w:ind w:firstLine="284"/>
      </w:pPr>
      <w:bookmarkStart w:id="61" w:name="_Toc440985135"/>
      <w:bookmarkStart w:id="62" w:name="_Toc459198367"/>
      <w:commentRangeStart w:id="63"/>
      <w:r w:rsidRPr="00783DDF">
        <w:rPr>
          <w:bCs/>
          <w:i/>
        </w:rPr>
        <w:t>1)</w:t>
      </w:r>
      <w:commentRangeEnd w:id="63"/>
      <w:r w:rsidRPr="00783DDF">
        <w:rPr>
          <w:rStyle w:val="Refdecomentario"/>
          <w:bCs/>
          <w:i/>
          <w:sz w:val="24"/>
          <w:szCs w:val="22"/>
        </w:rPr>
        <w:commentReference w:id="63"/>
      </w:r>
      <w:r w:rsidRPr="00783DDF">
        <w:rPr>
          <w:bCs/>
          <w:i/>
        </w:rPr>
        <w:t xml:space="preserve"> Hipótesis </w:t>
      </w:r>
      <w:r w:rsidR="00426C69" w:rsidRPr="00783DDF">
        <w:rPr>
          <w:bCs/>
          <w:i/>
        </w:rPr>
        <w:t>n</w:t>
      </w:r>
      <w:r w:rsidRPr="00783DDF">
        <w:rPr>
          <w:bCs/>
          <w:i/>
        </w:rPr>
        <w:t>ula</w:t>
      </w:r>
      <w:bookmarkEnd w:id="61"/>
      <w:bookmarkEnd w:id="62"/>
      <w:r w:rsidR="002A73E2">
        <w:rPr>
          <w:bCs/>
          <w:i/>
        </w:rPr>
        <w:t>:</w:t>
      </w:r>
      <w:r w:rsidR="008463A7">
        <w:rPr>
          <w:bCs/>
          <w:i/>
        </w:rPr>
        <w:t xml:space="preserve"> </w:t>
      </w:r>
      <w:r w:rsidR="008463A7">
        <w:t>t</w:t>
      </w:r>
      <w:r w:rsidR="008463A7" w:rsidRPr="00026946">
        <w:t xml:space="preserve">exto descriptivo inicia en la misma línea y continúa como párrafo normal </w:t>
      </w:r>
      <w:r w:rsidR="008463A7">
        <w:t>IEEE</w:t>
      </w:r>
      <w:r w:rsidR="008463A7" w:rsidRPr="00026946">
        <w:t>.</w:t>
      </w:r>
    </w:p>
    <w:p w14:paraId="73114E0F" w14:textId="39E6307C" w:rsidR="00F15F89" w:rsidRDefault="00F15F89" w:rsidP="00F15F89">
      <w:pPr>
        <w:rPr>
          <w:rFonts w:cs="Times New Roman"/>
          <w:b/>
          <w:szCs w:val="24"/>
        </w:rPr>
      </w:pPr>
    </w:p>
    <w:p w14:paraId="79EC8936" w14:textId="05D50687" w:rsidR="00F15F89" w:rsidRPr="00F86FF1" w:rsidRDefault="00F15F89" w:rsidP="00CD3124">
      <w:pPr>
        <w:ind w:firstLine="567"/>
        <w:rPr>
          <w:rStyle w:val="PrrIEEECar"/>
        </w:rPr>
      </w:pPr>
      <w:bookmarkStart w:id="64" w:name="_Toc440985136"/>
      <w:bookmarkStart w:id="65" w:name="_Toc459198368"/>
      <w:commentRangeStart w:id="66"/>
      <w:r w:rsidRPr="00CD3124">
        <w:rPr>
          <w:i/>
        </w:rPr>
        <w:t>a)</w:t>
      </w:r>
      <w:commentRangeEnd w:id="66"/>
      <w:r w:rsidRPr="00CD3124">
        <w:rPr>
          <w:rStyle w:val="Refdecomentario"/>
          <w:i/>
          <w:iCs/>
          <w:sz w:val="24"/>
          <w:szCs w:val="22"/>
        </w:rPr>
        <w:commentReference w:id="66"/>
      </w:r>
      <w:r w:rsidRPr="00CD3124">
        <w:rPr>
          <w:i/>
          <w:iCs/>
        </w:rPr>
        <w:t xml:space="preserve"> Hipótesis </w:t>
      </w:r>
      <w:r w:rsidR="00426C69" w:rsidRPr="00CD3124">
        <w:rPr>
          <w:i/>
          <w:iCs/>
        </w:rPr>
        <w:t>a</w:t>
      </w:r>
      <w:r w:rsidRPr="00CD3124">
        <w:rPr>
          <w:i/>
          <w:iCs/>
        </w:rPr>
        <w:t>lterna</w:t>
      </w:r>
      <w:r w:rsidR="00F86FF1" w:rsidRPr="00CD3124">
        <w:rPr>
          <w:i/>
          <w:iCs/>
        </w:rPr>
        <w:t>:</w:t>
      </w:r>
      <w:r w:rsidR="0018146C">
        <w:t xml:space="preserve"> </w:t>
      </w:r>
      <w:r w:rsidR="000C6D74" w:rsidRPr="00F86FF1">
        <w:rPr>
          <w:rStyle w:val="PrrIEEECar"/>
        </w:rPr>
        <w:t>texto descriptivo inicia en la misma línea y continúa como párrafo normal IEEE.</w:t>
      </w:r>
      <w:bookmarkEnd w:id="64"/>
      <w:bookmarkEnd w:id="65"/>
    </w:p>
    <w:p w14:paraId="0258CEE3" w14:textId="0B80342C" w:rsidR="00F15F89" w:rsidRDefault="00F15F89" w:rsidP="00F15F89">
      <w:pPr>
        <w:rPr>
          <w:rFonts w:cs="Times New Roman"/>
          <w:b/>
          <w:szCs w:val="24"/>
        </w:rPr>
      </w:pPr>
    </w:p>
    <w:p w14:paraId="505E3814" w14:textId="77777777" w:rsidR="00426C69" w:rsidRDefault="00426C69" w:rsidP="00F15F89">
      <w:pPr>
        <w:rPr>
          <w:rFonts w:cs="Times New Roman"/>
          <w:b/>
          <w:szCs w:val="24"/>
        </w:rPr>
      </w:pPr>
    </w:p>
    <w:p w14:paraId="24058E18" w14:textId="77777777" w:rsidR="00F15F89" w:rsidRDefault="00F15F89" w:rsidP="00F15F89">
      <w:pPr>
        <w:jc w:val="center"/>
        <w:rPr>
          <w:rFonts w:cs="Times New Roman"/>
          <w:b/>
          <w:szCs w:val="24"/>
        </w:rPr>
      </w:pPr>
    </w:p>
    <w:p w14:paraId="0428E7F8" w14:textId="77777777" w:rsidR="00F15F89" w:rsidRDefault="00F15F89" w:rsidP="00F15F89">
      <w:pPr>
        <w:jc w:val="center"/>
        <w:rPr>
          <w:rFonts w:cs="Times New Roman"/>
          <w:b/>
          <w:szCs w:val="24"/>
        </w:rPr>
      </w:pPr>
    </w:p>
    <w:p w14:paraId="3057D6E2" w14:textId="77777777" w:rsidR="00F15F89" w:rsidRDefault="00F15F89" w:rsidP="00F15F89">
      <w:pPr>
        <w:jc w:val="center"/>
        <w:rPr>
          <w:rFonts w:cs="Times New Roman"/>
          <w:b/>
          <w:szCs w:val="24"/>
        </w:rPr>
      </w:pPr>
    </w:p>
    <w:p w14:paraId="34DB6203" w14:textId="77777777" w:rsidR="00F15F89" w:rsidRDefault="00F15F89" w:rsidP="00F15F89">
      <w:pPr>
        <w:jc w:val="center"/>
        <w:rPr>
          <w:rFonts w:cs="Times New Roman"/>
          <w:b/>
          <w:szCs w:val="24"/>
        </w:rPr>
      </w:pPr>
    </w:p>
    <w:p w14:paraId="5F4BD29F" w14:textId="77777777" w:rsidR="00F15F89" w:rsidRDefault="00F15F89" w:rsidP="00F15F89">
      <w:pPr>
        <w:jc w:val="center"/>
        <w:rPr>
          <w:rFonts w:cs="Times New Roman"/>
          <w:b/>
          <w:szCs w:val="24"/>
        </w:rPr>
      </w:pPr>
    </w:p>
    <w:p w14:paraId="7ADC0D2D" w14:textId="77777777" w:rsidR="00F15F89" w:rsidRDefault="00F15F89" w:rsidP="00F15F89">
      <w:pPr>
        <w:jc w:val="center"/>
        <w:rPr>
          <w:rFonts w:cs="Times New Roman"/>
          <w:b/>
          <w:szCs w:val="24"/>
        </w:rPr>
      </w:pPr>
    </w:p>
    <w:p w14:paraId="66F27B5F" w14:textId="53F1A549" w:rsidR="00F15F89" w:rsidRDefault="00F15F89" w:rsidP="00F15F89">
      <w:pPr>
        <w:jc w:val="center"/>
        <w:rPr>
          <w:rFonts w:cs="Times New Roman"/>
          <w:b/>
          <w:szCs w:val="24"/>
        </w:rPr>
      </w:pPr>
    </w:p>
    <w:p w14:paraId="785EC459" w14:textId="77777777" w:rsidR="006114D6" w:rsidRDefault="006114D6" w:rsidP="00F15F89">
      <w:pPr>
        <w:jc w:val="center"/>
        <w:rPr>
          <w:rFonts w:cs="Times New Roman"/>
          <w:b/>
          <w:szCs w:val="24"/>
        </w:rPr>
      </w:pPr>
    </w:p>
    <w:p w14:paraId="7F73C772" w14:textId="77777777" w:rsidR="00F15F89" w:rsidRDefault="00F15F89" w:rsidP="00F15F89">
      <w:pPr>
        <w:jc w:val="center"/>
        <w:rPr>
          <w:rFonts w:cs="Times New Roman"/>
          <w:b/>
          <w:szCs w:val="24"/>
        </w:rPr>
      </w:pPr>
    </w:p>
    <w:p w14:paraId="40534C12" w14:textId="472EB664" w:rsidR="00F15F89" w:rsidRPr="00A02B65" w:rsidRDefault="00F15F89" w:rsidP="00823D9A">
      <w:pPr>
        <w:pStyle w:val="Ttulo1"/>
      </w:pPr>
      <w:bookmarkStart w:id="67" w:name="_Toc440985137"/>
      <w:bookmarkStart w:id="68" w:name="_Toc459198369"/>
      <w:bookmarkStart w:id="69" w:name="_Toc226919723"/>
      <w:r w:rsidRPr="00A02B65">
        <w:lastRenderedPageBreak/>
        <w:t>V</w:t>
      </w:r>
      <w:r w:rsidR="007564CC" w:rsidRPr="00A02B65">
        <w:t>I</w:t>
      </w:r>
      <w:r w:rsidRPr="00A02B65">
        <w:t xml:space="preserve">I. MARCO </w:t>
      </w:r>
      <w:bookmarkEnd w:id="67"/>
      <w:bookmarkEnd w:id="68"/>
      <w:bookmarkEnd w:id="69"/>
      <w:r w:rsidR="00170AC4">
        <w:t>CONCEPTUAL</w:t>
      </w:r>
    </w:p>
    <w:p w14:paraId="569A2E26" w14:textId="77777777" w:rsidR="00F15F89" w:rsidRDefault="00F15F89" w:rsidP="00F15F89">
      <w:pPr>
        <w:rPr>
          <w:rFonts w:cs="Times New Roman"/>
          <w:b/>
          <w:szCs w:val="24"/>
        </w:rPr>
      </w:pPr>
    </w:p>
    <w:p w14:paraId="49B3E1BC" w14:textId="77777777" w:rsidR="00170AC4" w:rsidRPr="00170AC4" w:rsidRDefault="00170AC4" w:rsidP="00170AC4">
      <w:pPr>
        <w:ind w:firstLine="708"/>
        <w:rPr>
          <w:rFonts w:cs="Times New Roman"/>
          <w:szCs w:val="24"/>
        </w:rPr>
      </w:pPr>
      <w:bookmarkStart w:id="70" w:name="_Hlk55823975"/>
      <w:r w:rsidRPr="00170AC4">
        <w:rPr>
          <w:rFonts w:cs="Times New Roman"/>
          <w:szCs w:val="24"/>
        </w:rPr>
        <w:t>El análisis del comportamiento del consumidor en el sector retail ha evolucionado significativamente con la incorporación de enfoques basados en datos, lo que ha dado lugar al desarrollo de la analítica del retail como disciplina clave en la toma de decisiones empresariales. Esta se define como el uso de técnicas avanzadas de análisis de datos para optimizar procesos comerciales, comprender patrones de consumo y mejorar la competitividad de las organizaciones (Velásquez-Henao, 2025) [18]. En este sentido, la analítica del retail integra herramientas de big data, inteligencia artificial y modelos predictivos que permiten transformar grandes volúmenes de información en conocimiento estratégico.</w:t>
      </w:r>
    </w:p>
    <w:p w14:paraId="14E7B4C1" w14:textId="77777777" w:rsidR="00170AC4" w:rsidRPr="00170AC4" w:rsidRDefault="00170AC4" w:rsidP="00170AC4">
      <w:pPr>
        <w:ind w:firstLine="708"/>
        <w:rPr>
          <w:rFonts w:cs="Times New Roman"/>
          <w:szCs w:val="24"/>
        </w:rPr>
      </w:pPr>
      <w:r w:rsidRPr="00170AC4">
        <w:rPr>
          <w:rFonts w:cs="Times New Roman"/>
          <w:szCs w:val="24"/>
        </w:rPr>
        <w:t>Uno de los pilares fundamentales dentro de este enfoque es el estudio del comportamiento del consumidor, entendido como el conjunto de decisiones y acciones que realizan los individuos en relación con la adquisición de bienes y servicios. Este comportamiento está influenciado por múltiples variables, incluyendo factores sociales, económicos, culturales y territoriales, lo que genera dinámicas complejas que requieren análisis multidimensionales. En este contexto, el uso de datos transaccionales permite capturar patrones reales de consumo, facilitando la identificación de tendencias y preferencias del mercado.</w:t>
      </w:r>
    </w:p>
    <w:p w14:paraId="180E0038" w14:textId="77777777" w:rsidR="00170AC4" w:rsidRPr="00170AC4" w:rsidRDefault="00170AC4" w:rsidP="00170AC4">
      <w:pPr>
        <w:ind w:firstLine="708"/>
        <w:rPr>
          <w:rFonts w:cs="Times New Roman"/>
          <w:szCs w:val="24"/>
        </w:rPr>
      </w:pPr>
      <w:r w:rsidRPr="00170AC4">
        <w:rPr>
          <w:rFonts w:cs="Times New Roman"/>
          <w:szCs w:val="24"/>
        </w:rPr>
        <w:t>En paralelo, el desarrollo de tecnologías basadas en datos de localización ha permitido incorporar la dimensión espacial al análisis del comportamiento del consumidor. El uso de información geoespacial, como datos de movilidad y ubicación, posibilita el análisis de patrones de desplazamiento, áreas de influencia comercial y relaciones entre territorio y consumo (Aversa et al., 2024) [16]. Este enfoque ha permitido superar las limitaciones de los modelos tradicionales, los cuales asumían que los consumidores tomaban decisiones basadas únicamente en la proximidad geográfica.</w:t>
      </w:r>
    </w:p>
    <w:p w14:paraId="6C2B2F58" w14:textId="77777777" w:rsidR="00170AC4" w:rsidRPr="00170AC4" w:rsidRDefault="00170AC4" w:rsidP="00170AC4">
      <w:pPr>
        <w:ind w:firstLine="708"/>
        <w:rPr>
          <w:rFonts w:cs="Times New Roman"/>
          <w:szCs w:val="24"/>
        </w:rPr>
      </w:pPr>
      <w:r w:rsidRPr="00170AC4">
        <w:rPr>
          <w:rFonts w:cs="Times New Roman"/>
          <w:szCs w:val="24"/>
        </w:rPr>
        <w:t>En este sentido, el concepto de área de influencia comercial ha sido replanteado a partir del análisis de datos reales de comportamiento, evidenciando que los consumidores pueden desplazarse hacia zonas más lejanas si estas ofrecen mayores beneficios en términos de variedad, precio o experiencia de compra (Guan et al., 2025) [15]. Esto implica que la localización de los establecimientos comerciales debe analizarse no solo en términos de distancia, sino también considerando factores asociados al valor percibido por el consumidor.</w:t>
      </w:r>
    </w:p>
    <w:p w14:paraId="4FC43C5A" w14:textId="77777777" w:rsidR="00170AC4" w:rsidRPr="00170AC4" w:rsidRDefault="00170AC4" w:rsidP="00170AC4">
      <w:pPr>
        <w:ind w:firstLine="708"/>
        <w:rPr>
          <w:rFonts w:cs="Times New Roman"/>
          <w:szCs w:val="24"/>
        </w:rPr>
      </w:pPr>
      <w:r w:rsidRPr="00170AC4">
        <w:rPr>
          <w:rFonts w:cs="Times New Roman"/>
          <w:szCs w:val="24"/>
        </w:rPr>
        <w:lastRenderedPageBreak/>
        <w:t>Por otra parte, el geomarketing surge como una herramienta estratégica que integra información geográfica, demográfica y económica para analizar el comportamiento del consumidor desde una perspectiva territorial. Este enfoque permite identificar patrones espaciales de consumo, segmentar mercados y optimizar la localización de establecimientos comerciales, lo que resulta fundamental en entornos urbanos altamente dinámicos.</w:t>
      </w:r>
    </w:p>
    <w:p w14:paraId="364C2C6D" w14:textId="77777777" w:rsidR="00170AC4" w:rsidRPr="00170AC4" w:rsidRDefault="00170AC4" w:rsidP="00170AC4">
      <w:pPr>
        <w:ind w:firstLine="708"/>
        <w:rPr>
          <w:rFonts w:cs="Times New Roman"/>
          <w:szCs w:val="24"/>
        </w:rPr>
      </w:pPr>
      <w:r w:rsidRPr="00170AC4">
        <w:rPr>
          <w:rFonts w:cs="Times New Roman"/>
          <w:szCs w:val="24"/>
        </w:rPr>
        <w:t>Los sistemas de información geográfica (SIG) desempeñan un papel central en este proceso, ya que permiten almacenar, procesar y visualizar datos espaciales, facilitando la identificación de relaciones entre variables territoriales y comportamiento de compra. A través de herramientas SIG, es posible generar mapas de calor, identificar zonas de alta concentración de clientes y analizar la distribución espacial de las ventas, lo que contribuye a una mejor comprensión del mercado.</w:t>
      </w:r>
    </w:p>
    <w:p w14:paraId="2351225F" w14:textId="77777777" w:rsidR="00170AC4" w:rsidRPr="00170AC4" w:rsidRDefault="00170AC4" w:rsidP="00170AC4">
      <w:pPr>
        <w:ind w:firstLine="708"/>
        <w:rPr>
          <w:rFonts w:cs="Times New Roman"/>
          <w:szCs w:val="24"/>
        </w:rPr>
      </w:pPr>
      <w:r w:rsidRPr="00170AC4">
        <w:rPr>
          <w:rFonts w:cs="Times New Roman"/>
          <w:szCs w:val="24"/>
        </w:rPr>
        <w:t>Asimismo, la segmentación de clientes constituye un elemento clave dentro del análisis del retail, ya que permite clasificar a los consumidores en grupos homogéneos según sus características y comportamientos de compra. Tradicionalmente, esta segmentación se realizaba mediante variables demográficas; sin embargo, los enfoques actuales incorporan técnicas basadas en datos transaccionales, lo que permite obtener segmentaciones más precisas y dinámicas.</w:t>
      </w:r>
    </w:p>
    <w:p w14:paraId="7AA06901" w14:textId="77777777" w:rsidR="00170AC4" w:rsidRPr="00170AC4" w:rsidRDefault="00170AC4" w:rsidP="00170AC4">
      <w:pPr>
        <w:ind w:firstLine="708"/>
        <w:rPr>
          <w:rFonts w:cs="Times New Roman"/>
          <w:szCs w:val="24"/>
        </w:rPr>
      </w:pPr>
      <w:r w:rsidRPr="00170AC4">
        <w:rPr>
          <w:rFonts w:cs="Times New Roman"/>
          <w:szCs w:val="24"/>
        </w:rPr>
        <w:t>Entre las metodologías más utilizadas se encuentra el modelo RFM (Recency, Frequency, Monetary), el cual permite clasificar a los clientes en función de la recencia de compra, la frecuencia de consumo y el valor monetario generado. Este modelo ha demostrado ser una herramienta eficaz para identificar clientes de alto valor, clientes frecuentes y clientes en riesgo de abandono, facilitando el diseño de estrategias comerciales más efectivas (Arefin et al., 2024) [19].</w:t>
      </w:r>
    </w:p>
    <w:p w14:paraId="76E94B0A" w14:textId="77777777" w:rsidR="00170AC4" w:rsidRPr="00170AC4" w:rsidRDefault="00170AC4" w:rsidP="00170AC4">
      <w:pPr>
        <w:ind w:firstLine="708"/>
        <w:rPr>
          <w:rFonts w:cs="Times New Roman"/>
          <w:szCs w:val="24"/>
        </w:rPr>
      </w:pPr>
      <w:r w:rsidRPr="00170AC4">
        <w:rPr>
          <w:rFonts w:cs="Times New Roman"/>
          <w:szCs w:val="24"/>
        </w:rPr>
        <w:t>Adicionalmente, el uso de algoritmos de clustering, como K-means, permite identificar patrones ocultos en los datos y agrupar consumidores con comportamientos similares, lo que complementa los métodos tradicionales de segmentación y mejora la precisión del análisis.</w:t>
      </w:r>
    </w:p>
    <w:p w14:paraId="6EF0AC40" w14:textId="77777777" w:rsidR="00170AC4" w:rsidRPr="00170AC4" w:rsidRDefault="00170AC4" w:rsidP="00170AC4">
      <w:pPr>
        <w:ind w:firstLine="708"/>
        <w:rPr>
          <w:rFonts w:cs="Times New Roman"/>
          <w:szCs w:val="24"/>
        </w:rPr>
      </w:pPr>
      <w:r w:rsidRPr="00170AC4">
        <w:rPr>
          <w:rFonts w:cs="Times New Roman"/>
          <w:szCs w:val="24"/>
        </w:rPr>
        <w:t>Finalmente, la integración de la analítica de datos, el análisis espacial y las técnicas de segmentación permite el desarrollo de modelos de segmentación inteligentes, los cuales constituyen herramientas avanzadas para la toma de decisiones en el sector retail. Estos modelos no solo permiten comprender el comportamiento actual del consumidor, sino también anticipar tendencias y diseñar estrategias comerciales más eficientes, alineadas con las dinámicas del mercado y las características del territorio.</w:t>
      </w:r>
    </w:p>
    <w:p w14:paraId="3133528D" w14:textId="77777777" w:rsidR="00170AC4" w:rsidRPr="00170AC4" w:rsidRDefault="00170AC4" w:rsidP="00864C78">
      <w:pPr>
        <w:ind w:firstLine="708"/>
        <w:rPr>
          <w:rFonts w:cs="Times New Roman"/>
          <w:szCs w:val="24"/>
        </w:rPr>
      </w:pPr>
    </w:p>
    <w:p w14:paraId="69B1A40E" w14:textId="08C60ED2" w:rsidR="00864C78" w:rsidRPr="00170AC4" w:rsidRDefault="00864C78" w:rsidP="00864C78">
      <w:pPr>
        <w:ind w:firstLine="708"/>
        <w:rPr>
          <w:rFonts w:cs="Times New Roman"/>
          <w:color w:val="EE0000"/>
          <w:szCs w:val="24"/>
        </w:rPr>
      </w:pPr>
      <w:r w:rsidRPr="00170AC4">
        <w:rPr>
          <w:rFonts w:cs="Times New Roman"/>
          <w:color w:val="EE0000"/>
          <w:szCs w:val="24"/>
        </w:rPr>
        <w:lastRenderedPageBreak/>
        <w:t xml:space="preserve">En esta sección </w:t>
      </w:r>
      <w:commentRangeStart w:id="71"/>
      <w:r w:rsidRPr="00170AC4">
        <w:rPr>
          <w:rFonts w:cs="Times New Roman"/>
          <w:color w:val="EE0000"/>
          <w:szCs w:val="24"/>
        </w:rPr>
        <w:t xml:space="preserve">se citan los autores </w:t>
      </w:r>
      <w:commentRangeEnd w:id="71"/>
      <w:r w:rsidRPr="00170AC4">
        <w:rPr>
          <w:rStyle w:val="Refdecomentario"/>
          <w:rFonts w:cs="Times New Roman"/>
          <w:color w:val="EE0000"/>
          <w:sz w:val="24"/>
          <w:szCs w:val="24"/>
        </w:rPr>
        <w:commentReference w:id="71"/>
      </w:r>
      <w:r w:rsidRPr="00170AC4">
        <w:rPr>
          <w:rFonts w:cs="Times New Roman"/>
          <w:color w:val="EE0000"/>
          <w:szCs w:val="24"/>
        </w:rPr>
        <w:t>que han tenido influencia directa en tu investigación. Recuerda, debes escoger solo un método para realizar las citas y referencias, es decir, debes seleccionar entre gestores especializados como Mendeley, Zotero, EndNote, etc., Microsoft Word, o “Manuales”; no se deben mezclar entre sí. Nuestra recomendación principal es Mendeley. Evita referenciar sitios como blogs, Wikipedia, Rincón del Vago, Monografías.com y demás portales web que no se consideran fuentes primarias. No limites tu búsqueda a una sola herramienta (por ejemplo, solo www.google.com). Realiza búsquedas en diferentes plataformas académicas, tales como:</w:t>
      </w:r>
    </w:p>
    <w:bookmarkEnd w:id="70"/>
    <w:p w14:paraId="246501F1" w14:textId="77777777" w:rsidR="00D218A3" w:rsidRPr="00170AC4" w:rsidRDefault="00D218A3" w:rsidP="00D218A3">
      <w:pPr>
        <w:ind w:firstLine="708"/>
        <w:rPr>
          <w:rFonts w:cs="Times New Roman"/>
          <w:color w:val="EE0000"/>
          <w:szCs w:val="24"/>
        </w:rPr>
      </w:pPr>
    </w:p>
    <w:p w14:paraId="61D521B5" w14:textId="77777777" w:rsidR="00474424" w:rsidRPr="00170AC4" w:rsidRDefault="00474424" w:rsidP="00474424">
      <w:pPr>
        <w:pStyle w:val="Prrafodelista"/>
        <w:numPr>
          <w:ilvl w:val="0"/>
          <w:numId w:val="3"/>
        </w:numPr>
        <w:ind w:left="360"/>
        <w:rPr>
          <w:rFonts w:cs="Times New Roman"/>
          <w:color w:val="EE0000"/>
          <w:szCs w:val="24"/>
        </w:rPr>
      </w:pPr>
      <w:r w:rsidRPr="00170AC4">
        <w:rPr>
          <w:rFonts w:cs="Times New Roman"/>
          <w:b/>
          <w:color w:val="EE0000"/>
          <w:szCs w:val="24"/>
        </w:rPr>
        <w:t>Catálogo Opac Bibliotecas USB:</w:t>
      </w:r>
      <w:r w:rsidRPr="00170AC4">
        <w:rPr>
          <w:rFonts w:cs="Times New Roman"/>
          <w:color w:val="EE0000"/>
          <w:szCs w:val="24"/>
        </w:rPr>
        <w:t xml:space="preserve"> material impreso que reposa en nuestras Bibliotecas USB, tales como libros, revistas, tesis, diccionarios, informes, tesis, etc.</w:t>
      </w:r>
    </w:p>
    <w:p w14:paraId="487B1A69" w14:textId="65C08B32" w:rsidR="00474424" w:rsidRPr="00170AC4" w:rsidRDefault="00474424" w:rsidP="00474424">
      <w:pPr>
        <w:pStyle w:val="Prrafodelista"/>
        <w:numPr>
          <w:ilvl w:val="0"/>
          <w:numId w:val="3"/>
        </w:numPr>
        <w:ind w:left="360"/>
        <w:rPr>
          <w:rFonts w:cs="Times New Roman"/>
          <w:color w:val="EE0000"/>
          <w:szCs w:val="24"/>
        </w:rPr>
      </w:pPr>
      <w:r w:rsidRPr="00170AC4">
        <w:rPr>
          <w:rFonts w:cs="Times New Roman"/>
          <w:b/>
          <w:color w:val="EE0000"/>
          <w:szCs w:val="24"/>
        </w:rPr>
        <w:t>Bases de datos suscritas de la Biblioteca:</w:t>
      </w:r>
      <w:r w:rsidRPr="00170AC4">
        <w:rPr>
          <w:rFonts w:cs="Times New Roman"/>
          <w:color w:val="EE0000"/>
          <w:szCs w:val="24"/>
        </w:rPr>
        <w:t xml:space="preserve"> plataformas digitales con millones de documentos en texto completo: </w:t>
      </w:r>
      <w:hyperlink r:id="rId17" w:history="1">
        <w:r w:rsidR="004B41AB" w:rsidRPr="00170AC4">
          <w:rPr>
            <w:rStyle w:val="Hipervnculo"/>
            <w:color w:val="EE0000"/>
          </w:rPr>
          <w:t>http://recursosdigitales.usb.edu.co/admin_bd/login/login.php</w:t>
        </w:r>
      </w:hyperlink>
      <w:r w:rsidR="004B41AB" w:rsidRPr="00170AC4">
        <w:rPr>
          <w:color w:val="EE0000"/>
        </w:rPr>
        <w:t xml:space="preserve"> </w:t>
      </w:r>
    </w:p>
    <w:p w14:paraId="35B0F913" w14:textId="77777777" w:rsidR="00474424" w:rsidRPr="00170AC4" w:rsidRDefault="00474424" w:rsidP="00474424">
      <w:pPr>
        <w:pStyle w:val="Prrafodelista"/>
        <w:numPr>
          <w:ilvl w:val="0"/>
          <w:numId w:val="3"/>
        </w:numPr>
        <w:ind w:left="360"/>
        <w:rPr>
          <w:rFonts w:cs="Times New Roman"/>
          <w:color w:val="EE0000"/>
          <w:szCs w:val="24"/>
        </w:rPr>
      </w:pPr>
      <w:r w:rsidRPr="00170AC4">
        <w:rPr>
          <w:rFonts w:cs="Times New Roman"/>
          <w:b/>
          <w:color w:val="EE0000"/>
          <w:szCs w:val="24"/>
        </w:rPr>
        <w:t>Bases de datos de libre acceso:</w:t>
      </w:r>
      <w:r w:rsidRPr="00170AC4">
        <w:rPr>
          <w:rFonts w:cs="Times New Roman"/>
          <w:color w:val="EE0000"/>
          <w:szCs w:val="24"/>
        </w:rPr>
        <w:t xml:space="preserve"> Google Scholar, Google Books, Redalyc, Scielo, Dialnet, DOAJ, PubMed, Base Search.</w:t>
      </w:r>
    </w:p>
    <w:p w14:paraId="615019F4" w14:textId="77777777" w:rsidR="00474424" w:rsidRPr="00170AC4" w:rsidRDefault="00474424" w:rsidP="00474424">
      <w:pPr>
        <w:pStyle w:val="Prrafodelista"/>
        <w:numPr>
          <w:ilvl w:val="0"/>
          <w:numId w:val="3"/>
        </w:numPr>
        <w:ind w:left="360"/>
        <w:rPr>
          <w:rFonts w:cs="Times New Roman"/>
          <w:b/>
          <w:color w:val="EE0000"/>
          <w:szCs w:val="24"/>
        </w:rPr>
      </w:pPr>
      <w:r w:rsidRPr="00170AC4">
        <w:rPr>
          <w:rFonts w:cs="Times New Roman"/>
          <w:b/>
          <w:color w:val="EE0000"/>
          <w:szCs w:val="24"/>
        </w:rPr>
        <w:t>Documentos con acceso restringido</w:t>
      </w:r>
      <w:r w:rsidRPr="00170AC4">
        <w:rPr>
          <w:rFonts w:cs="Times New Roman"/>
          <w:color w:val="EE0000"/>
          <w:szCs w:val="24"/>
        </w:rPr>
        <w:t>: si requieres el texto completo de artículos o libros con acceso restringido, que por lo general se encuentran en bases de datos no suscritas por la Universidad de San Buenaventura, solicítalos en tu Biblioteca enviando título exacto, el DOI o la url del documento. Tenemos convenios nacionales e internacionales que nos permiten acceder a esta información.</w:t>
      </w:r>
    </w:p>
    <w:p w14:paraId="73E938F3" w14:textId="77777777" w:rsidR="00F15F89" w:rsidRPr="00170AC4" w:rsidRDefault="00F15F89" w:rsidP="00F15F89">
      <w:pPr>
        <w:rPr>
          <w:rFonts w:cs="Times New Roman"/>
          <w:color w:val="EE0000"/>
          <w:szCs w:val="24"/>
        </w:rPr>
      </w:pPr>
    </w:p>
    <w:p w14:paraId="642DA1DE" w14:textId="2461C77B" w:rsidR="0025436A" w:rsidRPr="00170AC4" w:rsidRDefault="0025436A" w:rsidP="0025436A">
      <w:pPr>
        <w:pStyle w:val="PrrAPA"/>
        <w:rPr>
          <w:color w:val="EE0000"/>
        </w:rPr>
      </w:pPr>
      <w:bookmarkStart w:id="72" w:name="_Hlk55826362"/>
      <w:bookmarkStart w:id="73" w:name="_Hlk55826498"/>
      <w:r w:rsidRPr="00170AC4">
        <w:rPr>
          <w:bCs/>
          <w:color w:val="EE0000"/>
        </w:rPr>
        <w:t>E</w:t>
      </w:r>
      <w:r w:rsidRPr="00170AC4">
        <w:rPr>
          <w:color w:val="EE0000"/>
        </w:rPr>
        <w:t xml:space="preserve">jemplo de </w:t>
      </w:r>
      <w:commentRangeStart w:id="74"/>
      <w:r w:rsidRPr="00170AC4">
        <w:rPr>
          <w:color w:val="EE0000"/>
        </w:rPr>
        <w:t>cita</w:t>
      </w:r>
      <w:commentRangeEnd w:id="74"/>
      <w:r w:rsidRPr="00170AC4">
        <w:rPr>
          <w:rStyle w:val="Refdecomentario"/>
          <w:color w:val="EE0000"/>
          <w:sz w:val="24"/>
          <w:szCs w:val="18"/>
        </w:rPr>
        <w:commentReference w:id="74"/>
      </w:r>
      <w:r w:rsidRPr="00170AC4">
        <w:rPr>
          <w:color w:val="EE0000"/>
        </w:rPr>
        <w:t xml:space="preserve"> parafraseada, es decir, frase no textual adaptada con las palabras de quien escribe; esta forma de citación es la más adecuada en textos académicos, demuestran lectura, análisis y redacción propia [1]. Ejemplo de “Cita textual menor a 40 palabras, al interior del párrafo; no utilice recurrentemente esta forma de citación, pues demuestra poco análisis y redacción propios” [2, p. 9]. Otros ejemplos aceptados en estilo IEEE 2020:</w:t>
      </w:r>
    </w:p>
    <w:bookmarkEnd w:id="72"/>
    <w:p w14:paraId="45A7B4AA" w14:textId="77777777" w:rsidR="0025436A" w:rsidRPr="00170AC4" w:rsidRDefault="0025436A" w:rsidP="0025436A">
      <w:pPr>
        <w:rPr>
          <w:rFonts w:cs="Times New Roman"/>
          <w:color w:val="EE0000"/>
          <w:szCs w:val="24"/>
        </w:rPr>
      </w:pPr>
    </w:p>
    <w:p w14:paraId="4DCAB0A1" w14:textId="7C2A2602" w:rsidR="0025436A" w:rsidRPr="00170AC4" w:rsidRDefault="0025436A" w:rsidP="0025436A">
      <w:pPr>
        <w:pStyle w:val="PrrIEEE"/>
        <w:rPr>
          <w:color w:val="EE0000"/>
        </w:rPr>
      </w:pPr>
      <w:r w:rsidRPr="00170AC4">
        <w:rPr>
          <w:color w:val="EE0000"/>
        </w:rPr>
        <w:t>En citas paráfrasis, es posible mencionar o no el o los autores en la oración, ejemplos: resultados demostrados por Arango [</w:t>
      </w:r>
      <w:r w:rsidR="005D6ED0" w:rsidRPr="00170AC4">
        <w:rPr>
          <w:color w:val="EE0000"/>
        </w:rPr>
        <w:t>1</w:t>
      </w:r>
      <w:r w:rsidRPr="00170AC4">
        <w:rPr>
          <w:color w:val="EE0000"/>
        </w:rPr>
        <w:t>], resultados demostrados mediante publicación científica [</w:t>
      </w:r>
      <w:r w:rsidR="005D6ED0" w:rsidRPr="00170AC4">
        <w:rPr>
          <w:color w:val="EE0000"/>
        </w:rPr>
        <w:t>1</w:t>
      </w:r>
      <w:r w:rsidRPr="00170AC4">
        <w:rPr>
          <w:color w:val="EE0000"/>
        </w:rPr>
        <w:t>]. Cita en paráfrasis de dos autores, con o sin autor mencionado: datos suministrados por Ramírez y Guzmán [</w:t>
      </w:r>
      <w:r w:rsidR="005D6ED0" w:rsidRPr="00170AC4">
        <w:rPr>
          <w:color w:val="EE0000"/>
        </w:rPr>
        <w:t>2</w:t>
      </w:r>
      <w:r w:rsidRPr="00170AC4">
        <w:rPr>
          <w:color w:val="EE0000"/>
        </w:rPr>
        <w:t>], datos suministrados en revista académica [</w:t>
      </w:r>
      <w:r w:rsidR="006179FC" w:rsidRPr="00170AC4">
        <w:rPr>
          <w:color w:val="EE0000"/>
        </w:rPr>
        <w:t>2</w:t>
      </w:r>
      <w:r w:rsidRPr="00170AC4">
        <w:rPr>
          <w:color w:val="EE0000"/>
        </w:rPr>
        <w:t xml:space="preserve">]. Cita en paráfrasis con tres o más </w:t>
      </w:r>
      <w:r w:rsidRPr="00170AC4">
        <w:rPr>
          <w:color w:val="EE0000"/>
        </w:rPr>
        <w:lastRenderedPageBreak/>
        <w:t xml:space="preserve">autores con </w:t>
      </w:r>
      <w:r w:rsidRPr="00170AC4">
        <w:rPr>
          <w:i/>
          <w:iCs/>
          <w:color w:val="EE0000"/>
        </w:rPr>
        <w:t>et al.</w:t>
      </w:r>
      <w:r w:rsidRPr="00170AC4">
        <w:rPr>
          <w:color w:val="EE0000"/>
        </w:rPr>
        <w:t>: resultados publicados por B</w:t>
      </w:r>
      <w:r w:rsidR="006179FC" w:rsidRPr="00170AC4">
        <w:rPr>
          <w:color w:val="EE0000"/>
        </w:rPr>
        <w:t>aker</w:t>
      </w:r>
      <w:r w:rsidRPr="00170AC4">
        <w:rPr>
          <w:color w:val="EE0000"/>
        </w:rPr>
        <w:t xml:space="preserve"> </w:t>
      </w:r>
      <w:r w:rsidRPr="00170AC4">
        <w:rPr>
          <w:i/>
          <w:iCs/>
          <w:color w:val="EE0000"/>
        </w:rPr>
        <w:t>et al.</w:t>
      </w:r>
      <w:r w:rsidRPr="00170AC4">
        <w:rPr>
          <w:color w:val="EE0000"/>
        </w:rPr>
        <w:t xml:space="preserve"> [</w:t>
      </w:r>
      <w:r w:rsidR="006179FC" w:rsidRPr="00170AC4">
        <w:rPr>
          <w:color w:val="EE0000"/>
        </w:rPr>
        <w:t>3</w:t>
      </w:r>
      <w:r w:rsidRPr="00170AC4">
        <w:rPr>
          <w:color w:val="EE0000"/>
        </w:rPr>
        <w:t>], resultados publicados en revista científica [</w:t>
      </w:r>
      <w:r w:rsidR="006179FC" w:rsidRPr="00170AC4">
        <w:rPr>
          <w:color w:val="EE0000"/>
        </w:rPr>
        <w:t>3</w:t>
      </w:r>
      <w:r w:rsidRPr="00170AC4">
        <w:rPr>
          <w:color w:val="EE0000"/>
        </w:rPr>
        <w:t>]. Cita con dos fuentes, cada una en corchetes y en orden numérico: ambos autores coinciden en estos datos [</w:t>
      </w:r>
      <w:r w:rsidR="005037AD" w:rsidRPr="00170AC4">
        <w:rPr>
          <w:color w:val="EE0000"/>
        </w:rPr>
        <w:t>4</w:t>
      </w:r>
      <w:r w:rsidRPr="00170AC4">
        <w:rPr>
          <w:color w:val="EE0000"/>
        </w:rPr>
        <w:t>], [</w:t>
      </w:r>
      <w:r w:rsidR="005037AD" w:rsidRPr="00170AC4">
        <w:rPr>
          <w:color w:val="EE0000"/>
        </w:rPr>
        <w:t>5</w:t>
      </w:r>
      <w:r w:rsidRPr="00170AC4">
        <w:rPr>
          <w:color w:val="EE0000"/>
        </w:rPr>
        <w:t xml:space="preserve">]. Cita con tres fuentes o más, con corchetes para el primero y el último, en orden numérico y separados por guion: diversos autores coinciden en estos datos </w:t>
      </w:r>
      <w:commentRangeStart w:id="75"/>
      <w:r w:rsidRPr="00170AC4">
        <w:rPr>
          <w:color w:val="EE0000"/>
        </w:rPr>
        <w:t>[</w:t>
      </w:r>
      <w:commentRangeEnd w:id="75"/>
      <w:r w:rsidRPr="00170AC4">
        <w:rPr>
          <w:rStyle w:val="Refdecomentario"/>
          <w:color w:val="EE0000"/>
          <w:sz w:val="24"/>
          <w:szCs w:val="24"/>
        </w:rPr>
        <w:commentReference w:id="75"/>
      </w:r>
      <w:r w:rsidR="005037AD" w:rsidRPr="00170AC4">
        <w:rPr>
          <w:color w:val="EE0000"/>
        </w:rPr>
        <w:t>4</w:t>
      </w:r>
      <w:r w:rsidRPr="00170AC4">
        <w:rPr>
          <w:color w:val="EE0000"/>
        </w:rPr>
        <w:t>]–[</w:t>
      </w:r>
      <w:r w:rsidR="004D068F" w:rsidRPr="00170AC4">
        <w:rPr>
          <w:color w:val="EE0000"/>
        </w:rPr>
        <w:t>6</w:t>
      </w:r>
      <w:r w:rsidRPr="00170AC4">
        <w:rPr>
          <w:color w:val="EE0000"/>
        </w:rPr>
        <w:t xml:space="preserve">]. </w:t>
      </w:r>
    </w:p>
    <w:p w14:paraId="73E6E647" w14:textId="20AA819C" w:rsidR="0025436A" w:rsidRPr="00170AC4" w:rsidRDefault="0025436A" w:rsidP="0025436A">
      <w:pPr>
        <w:pStyle w:val="PrrAPA"/>
        <w:rPr>
          <w:rFonts w:cs="Times New Roman"/>
          <w:color w:val="EE0000"/>
          <w:szCs w:val="24"/>
        </w:rPr>
      </w:pPr>
      <w:r w:rsidRPr="00170AC4">
        <w:rPr>
          <w:color w:val="EE0000"/>
        </w:rPr>
        <w:t>Cita “textual menor a 40 palabras” [</w:t>
      </w:r>
      <w:r w:rsidR="004D068F" w:rsidRPr="00170AC4">
        <w:rPr>
          <w:color w:val="EE0000"/>
        </w:rPr>
        <w:t>7</w:t>
      </w:r>
      <w:r w:rsidRPr="00170AC4">
        <w:rPr>
          <w:color w:val="EE0000"/>
        </w:rPr>
        <w:t>, p. 466]</w:t>
      </w:r>
      <w:r w:rsidRPr="00170AC4">
        <w:rPr>
          <w:rFonts w:cs="Times New Roman"/>
          <w:color w:val="EE0000"/>
          <w:szCs w:val="24"/>
        </w:rPr>
        <w:t>, cita “textual menor a 40 palabras con páginas continuas o discontinuas” [</w:t>
      </w:r>
      <w:r w:rsidR="004D068F" w:rsidRPr="00170AC4">
        <w:rPr>
          <w:rFonts w:cs="Times New Roman"/>
          <w:color w:val="EE0000"/>
          <w:szCs w:val="24"/>
        </w:rPr>
        <w:t>8</w:t>
      </w:r>
      <w:r w:rsidRPr="00170AC4">
        <w:rPr>
          <w:rFonts w:cs="Times New Roman"/>
          <w:color w:val="EE0000"/>
          <w:szCs w:val="24"/>
        </w:rPr>
        <w:t>, pp. 15-16).</w:t>
      </w:r>
    </w:p>
    <w:p w14:paraId="7C1D312B" w14:textId="21E614D9" w:rsidR="0025436A" w:rsidRPr="00170AC4" w:rsidRDefault="0025436A" w:rsidP="0025436A">
      <w:pPr>
        <w:pStyle w:val="PrrIEEE"/>
        <w:rPr>
          <w:color w:val="EE0000"/>
        </w:rPr>
      </w:pPr>
      <w:r w:rsidRPr="00170AC4">
        <w:rPr>
          <w:color w:val="EE0000"/>
        </w:rPr>
        <w:t xml:space="preserve">Cita de cita en paráfrasis mencionando o no autores: Quintero y González, citados por </w:t>
      </w:r>
      <w:r w:rsidR="004D068F" w:rsidRPr="00170AC4">
        <w:rPr>
          <w:color w:val="EE0000"/>
        </w:rPr>
        <w:t>Rioja</w:t>
      </w:r>
      <w:r w:rsidRPr="00170AC4">
        <w:rPr>
          <w:color w:val="EE0000"/>
        </w:rPr>
        <w:t xml:space="preserve"> [</w:t>
      </w:r>
      <w:r w:rsidR="004D068F" w:rsidRPr="00170AC4">
        <w:rPr>
          <w:color w:val="EE0000"/>
        </w:rPr>
        <w:t>9</w:t>
      </w:r>
      <w:r w:rsidRPr="00170AC4">
        <w:rPr>
          <w:color w:val="EE0000"/>
        </w:rPr>
        <w:t>], Quintero y González, citados por [</w:t>
      </w:r>
      <w:r w:rsidR="004D068F" w:rsidRPr="00170AC4">
        <w:rPr>
          <w:color w:val="EE0000"/>
        </w:rPr>
        <w:t>9</w:t>
      </w:r>
      <w:r w:rsidRPr="00170AC4">
        <w:rPr>
          <w:color w:val="EE0000"/>
        </w:rPr>
        <w:t xml:space="preserve">]. </w:t>
      </w:r>
      <w:commentRangeStart w:id="76"/>
      <w:commentRangeEnd w:id="76"/>
      <w:r w:rsidRPr="00170AC4">
        <w:rPr>
          <w:rStyle w:val="Refdecomentario"/>
          <w:color w:val="EE0000"/>
          <w:sz w:val="24"/>
          <w:szCs w:val="24"/>
        </w:rPr>
        <w:commentReference w:id="76"/>
      </w:r>
      <w:r w:rsidRPr="00170AC4">
        <w:rPr>
          <w:color w:val="EE0000"/>
        </w:rPr>
        <w:t>Cita textual mayor a 40 palabras sin comillas:</w:t>
      </w:r>
    </w:p>
    <w:p w14:paraId="06F436BC" w14:textId="77777777" w:rsidR="0025436A" w:rsidRPr="00170AC4" w:rsidRDefault="0025436A" w:rsidP="0025436A">
      <w:pPr>
        <w:rPr>
          <w:rFonts w:cs="Times New Roman"/>
          <w:color w:val="EE0000"/>
          <w:szCs w:val="24"/>
        </w:rPr>
      </w:pPr>
    </w:p>
    <w:p w14:paraId="61E4845D" w14:textId="1BC62041" w:rsidR="0025436A" w:rsidRPr="00170AC4" w:rsidRDefault="0025436A" w:rsidP="0025436A">
      <w:pPr>
        <w:pStyle w:val="Cita40"/>
        <w:rPr>
          <w:color w:val="EE0000"/>
        </w:rPr>
      </w:pPr>
      <w:r w:rsidRPr="00170AC4">
        <w:rPr>
          <w:color w:val="EE0000"/>
        </w:rPr>
        <w:t>Es importante destacar que la revisión realizada permitió definir el constructo a evaluar, es decir, especificar el concepto de la e-inclusión que se asume en la investigación, así como los factores que deben ser considerados para su evaluación. Lo anterior constituye el fundamento conceptual de la tesis y es la base para desarrollarla [1</w:t>
      </w:r>
      <w:r w:rsidR="004D068F" w:rsidRPr="00170AC4">
        <w:rPr>
          <w:color w:val="EE0000"/>
        </w:rPr>
        <w:t>0</w:t>
      </w:r>
      <w:r w:rsidRPr="00170AC4">
        <w:rPr>
          <w:color w:val="EE0000"/>
        </w:rPr>
        <w:t>, p. 107].</w:t>
      </w:r>
    </w:p>
    <w:bookmarkEnd w:id="73"/>
    <w:p w14:paraId="16B6DB39" w14:textId="77777777" w:rsidR="0025436A" w:rsidRPr="00170AC4" w:rsidRDefault="0025436A" w:rsidP="0025436A">
      <w:pPr>
        <w:rPr>
          <w:rFonts w:cs="Times New Roman"/>
          <w:color w:val="EE0000"/>
          <w:szCs w:val="24"/>
        </w:rPr>
      </w:pPr>
    </w:p>
    <w:p w14:paraId="0004E1B8" w14:textId="4013AA08" w:rsidR="0025436A" w:rsidRPr="00170AC4" w:rsidRDefault="0025436A" w:rsidP="0025436A">
      <w:pPr>
        <w:pStyle w:val="PrrIEEE"/>
        <w:rPr>
          <w:color w:val="EE0000"/>
        </w:rPr>
      </w:pPr>
      <w:r w:rsidRPr="00170AC4">
        <w:rPr>
          <w:color w:val="EE0000"/>
        </w:rPr>
        <w:t xml:space="preserve">Cita textual o directa con más de 40 palabras (se omiten las comillas), bloque aparte, sangría 1.25 cms. Ya que IEEE no señala nada en particular de este caso, se adaptan de las normas APA. </w:t>
      </w:r>
      <w:r w:rsidR="002E3CB7" w:rsidRPr="00170AC4">
        <w:rPr>
          <w:color w:val="EE0000"/>
        </w:rPr>
        <w:t>Datos estadísticos analizados con SPSS</w:t>
      </w:r>
      <w:r w:rsidR="00062F35" w:rsidRPr="00170AC4">
        <w:rPr>
          <w:color w:val="EE0000"/>
        </w:rPr>
        <w:t xml:space="preserve"> [11].</w:t>
      </w:r>
      <w:r w:rsidRPr="00170AC4">
        <w:rPr>
          <w:color w:val="EE0000"/>
        </w:rPr>
        <w:t xml:space="preserve"> Procure no incurrir en la citación excesiva: </w:t>
      </w:r>
    </w:p>
    <w:p w14:paraId="5653F24F" w14:textId="77777777" w:rsidR="0025436A" w:rsidRPr="00170AC4" w:rsidRDefault="0025436A" w:rsidP="0025436A">
      <w:pPr>
        <w:rPr>
          <w:rFonts w:cs="Times New Roman"/>
          <w:color w:val="EE0000"/>
          <w:szCs w:val="24"/>
        </w:rPr>
      </w:pPr>
    </w:p>
    <w:commentRangeStart w:id="77"/>
    <w:p w14:paraId="6D83AFD1" w14:textId="77777777" w:rsidR="0025436A" w:rsidRPr="00170AC4" w:rsidRDefault="0025436A" w:rsidP="0025436A">
      <w:pPr>
        <w:jc w:val="center"/>
        <w:rPr>
          <w:rFonts w:cs="Times New Roman"/>
          <w:color w:val="EE0000"/>
          <w:szCs w:val="24"/>
        </w:rPr>
      </w:pPr>
      <w:r w:rsidRPr="00170AC4">
        <w:rPr>
          <w:rFonts w:ascii="Arial" w:hAnsi="Arial" w:cs="Arial"/>
          <w:color w:val="EE0000"/>
          <w:position w:val="-30"/>
          <w:lang w:val="es-ES"/>
        </w:rPr>
        <w:object w:dxaOrig="5080" w:dyaOrig="740" w14:anchorId="50D05A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0.35pt;height:36.85pt" o:ole="" fillcolor="window">
            <v:imagedata r:id="rId18" o:title=""/>
          </v:shape>
          <o:OLEObject Type="Embed" ProgID="Equation.3" ShapeID="_x0000_i1026" DrawAspect="Content" ObjectID="_1837532817" r:id="rId19"/>
        </w:object>
      </w:r>
      <w:commentRangeEnd w:id="77"/>
      <w:r w:rsidRPr="00170AC4">
        <w:rPr>
          <w:rStyle w:val="Refdecomentario"/>
          <w:rFonts w:cs="Times New Roman"/>
          <w:color w:val="EE0000"/>
          <w:sz w:val="24"/>
          <w:szCs w:val="24"/>
        </w:rPr>
        <w:commentReference w:id="77"/>
      </w:r>
    </w:p>
    <w:p w14:paraId="05AF23EF" w14:textId="77777777" w:rsidR="00F15F89" w:rsidRPr="00170AC4" w:rsidRDefault="00F15F89" w:rsidP="00F15F89">
      <w:pPr>
        <w:rPr>
          <w:rFonts w:cs="Times New Roman"/>
          <w:b/>
          <w:color w:val="EE0000"/>
          <w:szCs w:val="24"/>
        </w:rPr>
      </w:pPr>
    </w:p>
    <w:p w14:paraId="3270967F" w14:textId="77777777" w:rsidR="00470DDE" w:rsidRPr="00170AC4" w:rsidRDefault="00114B85" w:rsidP="00470DDE">
      <w:pPr>
        <w:spacing w:after="160" w:line="259" w:lineRule="auto"/>
        <w:jc w:val="left"/>
        <w:rPr>
          <w:rFonts w:cs="Times New Roman"/>
          <w:color w:val="EE0000"/>
          <w:szCs w:val="24"/>
        </w:rPr>
      </w:pPr>
      <w:r w:rsidRPr="00170AC4">
        <w:rPr>
          <w:rFonts w:cs="Times New Roman"/>
          <w:b/>
          <w:color w:val="EE0000"/>
          <w:szCs w:val="24"/>
        </w:rPr>
        <w:br w:type="page"/>
      </w:r>
      <w:r w:rsidR="00470DDE" w:rsidRPr="00170AC4">
        <w:rPr>
          <w:rFonts w:cs="Times New Roman"/>
          <w:b/>
          <w:color w:val="EE0000"/>
          <w:szCs w:val="24"/>
        </w:rPr>
        <w:lastRenderedPageBreak/>
        <w:t>Métodos para elaborar citas y referencias</w:t>
      </w:r>
      <w:commentRangeStart w:id="78"/>
      <w:r w:rsidR="00470DDE" w:rsidRPr="00170AC4">
        <w:rPr>
          <w:rFonts w:cs="Times New Roman"/>
          <w:b/>
          <w:color w:val="EE0000"/>
          <w:szCs w:val="24"/>
        </w:rPr>
        <w:t xml:space="preserve"> </w:t>
      </w:r>
      <w:commentRangeEnd w:id="78"/>
      <w:r w:rsidR="00470DDE" w:rsidRPr="00170AC4">
        <w:rPr>
          <w:rStyle w:val="Refdecomentario"/>
          <w:rFonts w:cs="Times New Roman"/>
          <w:color w:val="EE0000"/>
          <w:sz w:val="24"/>
          <w:szCs w:val="24"/>
        </w:rPr>
        <w:commentReference w:id="78"/>
      </w:r>
    </w:p>
    <w:p w14:paraId="244A5C28" w14:textId="77777777" w:rsidR="00470DDE" w:rsidRPr="00170AC4" w:rsidRDefault="00470DDE" w:rsidP="00470DDE">
      <w:pPr>
        <w:ind w:firstLine="708"/>
        <w:rPr>
          <w:rFonts w:cs="Times New Roman"/>
          <w:color w:val="EE0000"/>
          <w:szCs w:val="24"/>
        </w:rPr>
      </w:pPr>
    </w:p>
    <w:p w14:paraId="53BE3216" w14:textId="77777777" w:rsidR="00470DDE" w:rsidRPr="00170AC4" w:rsidRDefault="00470DDE" w:rsidP="00470DDE">
      <w:pPr>
        <w:ind w:firstLine="708"/>
        <w:rPr>
          <w:color w:val="EE0000"/>
        </w:rPr>
      </w:pPr>
      <w:r w:rsidRPr="00170AC4">
        <w:rPr>
          <w:rFonts w:cs="Times New Roman"/>
          <w:color w:val="EE0000"/>
          <w:szCs w:val="24"/>
        </w:rPr>
        <w:t>Recuerda, debes escoger solo un método para realizar las citas y las referencias, es decir, debes seleccionar entre un gestor especializado como Mendeley, Zotero, EndNote o LaTex (confiabilidad alta), el gestor nativo Microsoft Word (confiabilidad media) o “manuales” (confiabilidad baja); no se deben mezclar entre sí, nuestra recomendación principal es Mendeley, pues</w:t>
      </w:r>
      <w:r w:rsidRPr="00170AC4">
        <w:rPr>
          <w:color w:val="EE0000"/>
        </w:rPr>
        <w:t xml:space="preserve"> te permite almacenar, subrayar e insertar notas en PDF´s, guardar fichas bibliográficas, elaborar citas y bibliografías en APA, Vancouver, IEEE y más de 1.000 estilos diferentes, exportar registros, compartir documentos, etc. Sigue estos pasos:</w:t>
      </w:r>
    </w:p>
    <w:p w14:paraId="429461BD" w14:textId="77777777" w:rsidR="00470DDE" w:rsidRPr="00170AC4" w:rsidRDefault="00470DDE" w:rsidP="00470DDE">
      <w:pPr>
        <w:ind w:firstLine="708"/>
        <w:rPr>
          <w:color w:val="EE0000"/>
        </w:rPr>
      </w:pPr>
    </w:p>
    <w:p w14:paraId="51767124" w14:textId="77777777" w:rsidR="00470DDE" w:rsidRPr="00170AC4" w:rsidRDefault="00470DDE" w:rsidP="00470DDE">
      <w:pPr>
        <w:pStyle w:val="Prrafodelista"/>
        <w:numPr>
          <w:ilvl w:val="0"/>
          <w:numId w:val="6"/>
        </w:numPr>
        <w:ind w:left="360"/>
        <w:rPr>
          <w:color w:val="EE0000"/>
        </w:rPr>
      </w:pPr>
      <w:r w:rsidRPr="00170AC4">
        <w:rPr>
          <w:color w:val="EE0000"/>
        </w:rPr>
        <w:t xml:space="preserve">Crear cuenta en Mendeley: </w:t>
      </w:r>
      <w:hyperlink r:id="rId20" w:history="1">
        <w:r w:rsidRPr="00170AC4">
          <w:rPr>
            <w:rStyle w:val="Hipervnculo"/>
            <w:color w:val="EE0000"/>
          </w:rPr>
          <w:t>https://www.mendeley.com/join/</w:t>
        </w:r>
      </w:hyperlink>
      <w:r w:rsidRPr="00170AC4">
        <w:rPr>
          <w:rStyle w:val="Hipervnculo"/>
          <w:color w:val="EE0000"/>
        </w:rPr>
        <w:t xml:space="preserve"> </w:t>
      </w:r>
    </w:p>
    <w:p w14:paraId="47DF57FB" w14:textId="77777777" w:rsidR="00470DDE" w:rsidRPr="00170AC4" w:rsidRDefault="00470DDE" w:rsidP="00470DDE">
      <w:pPr>
        <w:pStyle w:val="Prrafodelista"/>
        <w:numPr>
          <w:ilvl w:val="0"/>
          <w:numId w:val="6"/>
        </w:numPr>
        <w:ind w:left="360"/>
        <w:rPr>
          <w:color w:val="EE0000"/>
        </w:rPr>
      </w:pPr>
      <w:r w:rsidRPr="00170AC4">
        <w:rPr>
          <w:color w:val="EE0000"/>
        </w:rPr>
        <w:t xml:space="preserve">Descargar e instalar Mendeley (Windows, Mac, Linux, iPhone, iPad, Android): </w:t>
      </w:r>
      <w:hyperlink r:id="rId21" w:history="1">
        <w:r w:rsidRPr="00170AC4">
          <w:rPr>
            <w:rStyle w:val="Hipervnculo"/>
            <w:color w:val="EE0000"/>
          </w:rPr>
          <w:t>https://bit.ly/35BPtVo</w:t>
        </w:r>
      </w:hyperlink>
      <w:r w:rsidRPr="00170AC4">
        <w:rPr>
          <w:color w:val="EE0000"/>
        </w:rPr>
        <w:t xml:space="preserve"> </w:t>
      </w:r>
    </w:p>
    <w:p w14:paraId="5E3F1338" w14:textId="77777777" w:rsidR="00470DDE" w:rsidRPr="00170AC4" w:rsidRDefault="00470DDE" w:rsidP="00470DDE">
      <w:pPr>
        <w:pStyle w:val="Prrafodelista"/>
        <w:numPr>
          <w:ilvl w:val="0"/>
          <w:numId w:val="6"/>
        </w:numPr>
        <w:ind w:left="360"/>
        <w:rPr>
          <w:color w:val="EE0000"/>
        </w:rPr>
      </w:pPr>
      <w:r w:rsidRPr="00170AC4">
        <w:rPr>
          <w:color w:val="EE0000"/>
        </w:rPr>
        <w:t>Ingresar email y clave.</w:t>
      </w:r>
    </w:p>
    <w:p w14:paraId="34D13FC9" w14:textId="77777777" w:rsidR="00470DDE" w:rsidRPr="00170AC4" w:rsidRDefault="00470DDE" w:rsidP="00470DDE">
      <w:pPr>
        <w:pStyle w:val="Prrafodelista"/>
        <w:numPr>
          <w:ilvl w:val="0"/>
          <w:numId w:val="6"/>
        </w:numPr>
        <w:ind w:left="360"/>
        <w:jc w:val="left"/>
        <w:rPr>
          <w:rFonts w:cs="Times New Roman"/>
          <w:b/>
          <w:color w:val="EE0000"/>
          <w:szCs w:val="24"/>
        </w:rPr>
      </w:pPr>
      <w:r w:rsidRPr="00170AC4">
        <w:rPr>
          <w:color w:val="EE0000"/>
        </w:rPr>
        <w:t>Instalar plugin para insertar citas y referencias desde Microsoft Word.</w:t>
      </w:r>
    </w:p>
    <w:p w14:paraId="5A88BFD6" w14:textId="77777777" w:rsidR="00470DDE" w:rsidRPr="00170AC4" w:rsidRDefault="00470DDE" w:rsidP="00470DDE">
      <w:pPr>
        <w:jc w:val="left"/>
        <w:rPr>
          <w:rFonts w:cs="Times New Roman"/>
          <w:b/>
          <w:color w:val="EE0000"/>
          <w:szCs w:val="24"/>
        </w:rPr>
      </w:pPr>
    </w:p>
    <w:p w14:paraId="54E809D4" w14:textId="77777777" w:rsidR="00470DDE" w:rsidRDefault="00470DDE">
      <w:pPr>
        <w:spacing w:after="160" w:line="259" w:lineRule="auto"/>
        <w:jc w:val="left"/>
      </w:pPr>
      <w:r>
        <w:br w:type="page"/>
      </w:r>
    </w:p>
    <w:p w14:paraId="33D93449" w14:textId="11B481E6" w:rsidR="007E07F6" w:rsidRPr="00A02B65" w:rsidRDefault="007E07F6" w:rsidP="00823D9A">
      <w:pPr>
        <w:pStyle w:val="Ttulo1"/>
      </w:pPr>
      <w:bookmarkStart w:id="79" w:name="_Toc440985139"/>
      <w:bookmarkStart w:id="80" w:name="_Toc459198371"/>
      <w:bookmarkStart w:id="81" w:name="_Toc226919724"/>
      <w:r w:rsidRPr="00A02B65">
        <w:lastRenderedPageBreak/>
        <w:t>VII</w:t>
      </w:r>
      <w:r w:rsidR="007564CC" w:rsidRPr="00A02B65">
        <w:t>I</w:t>
      </w:r>
      <w:r w:rsidRPr="00A02B65">
        <w:t>. METODOLOGÍA</w:t>
      </w:r>
      <w:bookmarkEnd w:id="79"/>
      <w:bookmarkEnd w:id="80"/>
      <w:bookmarkEnd w:id="81"/>
    </w:p>
    <w:p w14:paraId="55163060" w14:textId="0CA8D514" w:rsidR="002832A5" w:rsidRDefault="002832A5" w:rsidP="007E07F6">
      <w:pPr>
        <w:jc w:val="center"/>
        <w:rPr>
          <w:b/>
        </w:rPr>
      </w:pPr>
    </w:p>
    <w:p w14:paraId="6DE100AC" w14:textId="77777777" w:rsidR="00170AC4" w:rsidRPr="00170AC4" w:rsidRDefault="00170AC4" w:rsidP="00170AC4">
      <w:pPr>
        <w:ind w:firstLine="708"/>
        <w:rPr>
          <w:rFonts w:cs="Times New Roman"/>
          <w:szCs w:val="24"/>
        </w:rPr>
      </w:pPr>
      <w:r w:rsidRPr="00170AC4">
        <w:rPr>
          <w:rFonts w:cs="Times New Roman"/>
          <w:szCs w:val="24"/>
        </w:rPr>
        <w:t>La investigación se desarrolla bajo un enfoque cuantitativo con alcance descriptivo y correlacional. Se utiliza una base de datos de ventas del sector retail, complementada con información territorial y socioeconómica.</w:t>
      </w:r>
    </w:p>
    <w:p w14:paraId="6BE3AFC2" w14:textId="77777777" w:rsidR="00170AC4" w:rsidRPr="00170AC4" w:rsidRDefault="00170AC4" w:rsidP="00170AC4">
      <w:pPr>
        <w:ind w:firstLine="708"/>
        <w:rPr>
          <w:rFonts w:cs="Times New Roman"/>
          <w:szCs w:val="24"/>
        </w:rPr>
      </w:pPr>
      <w:r w:rsidRPr="00170AC4">
        <w:rPr>
          <w:rFonts w:cs="Times New Roman"/>
          <w:szCs w:val="24"/>
        </w:rPr>
        <w:t>El modelo se implementa mediante un script en Python, el cual incluye la creación de un entorno virtual (VENV) y la instalación de librerías como pandas, geopandas, numpy, scikit-learn, plotly y folium, tal como se indica en los requerimientos del proyecto.</w:t>
      </w:r>
    </w:p>
    <w:p w14:paraId="18DA8743" w14:textId="77777777" w:rsidR="00170AC4" w:rsidRPr="00170AC4" w:rsidRDefault="00170AC4" w:rsidP="00170AC4">
      <w:pPr>
        <w:ind w:firstLine="708"/>
        <w:rPr>
          <w:rFonts w:cs="Times New Roman"/>
          <w:szCs w:val="24"/>
        </w:rPr>
      </w:pPr>
      <w:r w:rsidRPr="00170AC4">
        <w:rPr>
          <w:rFonts w:cs="Times New Roman"/>
          <w:szCs w:val="24"/>
        </w:rPr>
        <w:t>Se realiza la lectura de datos desde archivos Excel, seguida de un proceso de limpieza y transformación. Posteriormente, se construye una tabla de segmentación que integra variables de consumo y ubicación.</w:t>
      </w:r>
    </w:p>
    <w:p w14:paraId="1283CA78" w14:textId="77777777" w:rsidR="00170AC4" w:rsidRPr="00170AC4" w:rsidRDefault="00170AC4" w:rsidP="00170AC4">
      <w:pPr>
        <w:ind w:firstLine="708"/>
        <w:rPr>
          <w:rFonts w:cs="Times New Roman"/>
          <w:szCs w:val="24"/>
        </w:rPr>
      </w:pPr>
      <w:r w:rsidRPr="00170AC4">
        <w:rPr>
          <w:rFonts w:cs="Times New Roman"/>
          <w:szCs w:val="24"/>
        </w:rPr>
        <w:t>Se calculan indicadores como el valor máximo, mínimo y promedio de compra, y se aplican técnicas de segmentación como RFM y clustering para identificar grupos de clientes.</w:t>
      </w:r>
    </w:p>
    <w:p w14:paraId="64FB08C0" w14:textId="77777777" w:rsidR="00170AC4" w:rsidRPr="00170AC4" w:rsidRDefault="00170AC4" w:rsidP="00170AC4">
      <w:pPr>
        <w:ind w:firstLine="708"/>
        <w:rPr>
          <w:rFonts w:cs="Times New Roman"/>
          <w:szCs w:val="24"/>
        </w:rPr>
      </w:pPr>
      <w:r w:rsidRPr="00170AC4">
        <w:rPr>
          <w:rFonts w:cs="Times New Roman"/>
          <w:szCs w:val="24"/>
        </w:rPr>
        <w:t>Finalmente, se realiza un análisis espacial mediante herramientas SIG, permitiendo identificar patrones territoriales de consumo y generar información útil para la toma de decisiones comerciales</w:t>
      </w:r>
    </w:p>
    <w:p w14:paraId="30DB6559" w14:textId="77777777" w:rsidR="00170AC4" w:rsidRDefault="00170AC4" w:rsidP="002832A5">
      <w:pPr>
        <w:ind w:firstLine="708"/>
        <w:rPr>
          <w:rFonts w:cs="Times New Roman"/>
          <w:szCs w:val="24"/>
        </w:rPr>
      </w:pPr>
    </w:p>
    <w:p w14:paraId="379D5FCE" w14:textId="2B929142" w:rsidR="002832A5" w:rsidRPr="00170AC4" w:rsidRDefault="002832A5" w:rsidP="002832A5">
      <w:pPr>
        <w:ind w:firstLine="708"/>
        <w:rPr>
          <w:rFonts w:cs="Times New Roman"/>
          <w:color w:val="EE0000"/>
          <w:szCs w:val="24"/>
        </w:rPr>
      </w:pPr>
      <w:r w:rsidRPr="00170AC4">
        <w:rPr>
          <w:rFonts w:cs="Times New Roman"/>
          <w:color w:val="EE0000"/>
          <w:szCs w:val="24"/>
        </w:rPr>
        <w:t>En la metodología se establecen los enfoques de investigación, esto es, cuantitativo, cualitativo o mixto.</w:t>
      </w:r>
    </w:p>
    <w:p w14:paraId="3FE03DFF" w14:textId="77777777" w:rsidR="001C2E23" w:rsidRDefault="001C2E23" w:rsidP="001C2E23">
      <w:pPr>
        <w:rPr>
          <w:rFonts w:cs="Times New Roman"/>
          <w:b/>
          <w:szCs w:val="24"/>
        </w:rPr>
      </w:pPr>
    </w:p>
    <w:p w14:paraId="53DFD328" w14:textId="77777777" w:rsidR="00F15F89" w:rsidRDefault="00F15F89" w:rsidP="00F15F89">
      <w:pPr>
        <w:rPr>
          <w:rFonts w:cs="Times New Roman"/>
          <w:b/>
          <w:szCs w:val="24"/>
        </w:rPr>
      </w:pPr>
    </w:p>
    <w:p w14:paraId="0D6B1FA9" w14:textId="77777777" w:rsidR="005C6092" w:rsidRDefault="005C6092">
      <w:pPr>
        <w:spacing w:after="160" w:line="259" w:lineRule="auto"/>
        <w:jc w:val="left"/>
        <w:rPr>
          <w:rFonts w:cs="Times New Roman"/>
          <w:bCs/>
          <w:szCs w:val="24"/>
        </w:rPr>
      </w:pPr>
      <w:r>
        <w:rPr>
          <w:rFonts w:cs="Times New Roman"/>
          <w:bCs/>
          <w:szCs w:val="24"/>
        </w:rPr>
        <w:br w:type="page"/>
      </w:r>
    </w:p>
    <w:p w14:paraId="42705DBA" w14:textId="6F0AD3C5" w:rsidR="00F15F89" w:rsidRPr="00823D9A" w:rsidRDefault="0075418C" w:rsidP="00823D9A">
      <w:pPr>
        <w:pStyle w:val="Ttulo1"/>
      </w:pPr>
      <w:bookmarkStart w:id="82" w:name="_Toc226919725"/>
      <w:r w:rsidRPr="00823D9A">
        <w:lastRenderedPageBreak/>
        <w:t xml:space="preserve">IX </w:t>
      </w:r>
      <w:r w:rsidR="00562C23" w:rsidRPr="00823D9A">
        <w:t>RESULTADOS</w:t>
      </w:r>
      <w:bookmarkEnd w:id="82"/>
    </w:p>
    <w:p w14:paraId="4B590466" w14:textId="77777777" w:rsidR="00562C23" w:rsidRDefault="00562C23" w:rsidP="00F15F89">
      <w:pPr>
        <w:rPr>
          <w:rFonts w:cs="Times New Roman"/>
          <w:b/>
          <w:szCs w:val="24"/>
        </w:rPr>
      </w:pPr>
    </w:p>
    <w:p w14:paraId="429B910F" w14:textId="7791115B" w:rsidR="007C4D1C" w:rsidRDefault="007C4D1C" w:rsidP="007C4D1C">
      <w:pPr>
        <w:ind w:firstLine="708"/>
        <w:rPr>
          <w:rFonts w:cs="Times New Roman"/>
          <w:szCs w:val="24"/>
        </w:rPr>
      </w:pPr>
      <w:r>
        <w:rPr>
          <w:rFonts w:cs="Times New Roman"/>
          <w:szCs w:val="24"/>
        </w:rPr>
        <w:t xml:space="preserve">En los resultados se comunican los hallazgos y descubrimientos del estudio. Se incluyen tablas, figuras, diagramas y demás material demostrativo. Al narrar descriptivamente una figura, tabla, etc., en un párrafo, puedes insertar una referencia cruzada, es decir, un hipervínculo al elemento mencionado dentro o fuera de paréntesis, ejemplos: estos resultados se muestran en la </w:t>
      </w:r>
      <w:r w:rsidR="004A6677" w:rsidRPr="000C1A81">
        <w:rPr>
          <w:rFonts w:cs="Times New Roman"/>
          <w:b/>
          <w:bCs/>
          <w:szCs w:val="24"/>
        </w:rPr>
        <w:fldChar w:fldCharType="begin"/>
      </w:r>
      <w:r w:rsidR="004A6677" w:rsidRPr="000C1A81">
        <w:rPr>
          <w:rFonts w:cs="Times New Roman"/>
          <w:b/>
          <w:bCs/>
          <w:szCs w:val="24"/>
        </w:rPr>
        <w:instrText xml:space="preserve"> REF _Ref57294810 \h </w:instrText>
      </w:r>
      <w:r w:rsidR="000C1A81">
        <w:rPr>
          <w:rFonts w:cs="Times New Roman"/>
          <w:b/>
          <w:bCs/>
          <w:szCs w:val="24"/>
        </w:rPr>
        <w:instrText xml:space="preserve"> \* MERGEFORMAT </w:instrText>
      </w:r>
      <w:r w:rsidR="004A6677" w:rsidRPr="000C1A81">
        <w:rPr>
          <w:rFonts w:cs="Times New Roman"/>
          <w:b/>
          <w:bCs/>
          <w:szCs w:val="24"/>
        </w:rPr>
      </w:r>
      <w:r w:rsidR="004A6677" w:rsidRPr="000C1A81">
        <w:rPr>
          <w:rFonts w:cs="Times New Roman"/>
          <w:b/>
          <w:bCs/>
          <w:szCs w:val="24"/>
        </w:rPr>
        <w:fldChar w:fldCharType="separate"/>
      </w:r>
      <w:r w:rsidR="004A6677" w:rsidRPr="000C1A81">
        <w:rPr>
          <w:b/>
          <w:bCs/>
        </w:rPr>
        <w:t xml:space="preserve">TABLA </w:t>
      </w:r>
      <w:r w:rsidR="004A6677" w:rsidRPr="000C1A81">
        <w:rPr>
          <w:b/>
          <w:bCs/>
          <w:noProof/>
        </w:rPr>
        <w:t>I</w:t>
      </w:r>
      <w:r w:rsidR="004A6677" w:rsidRPr="000C1A81">
        <w:rPr>
          <w:rFonts w:cs="Times New Roman"/>
          <w:b/>
          <w:bCs/>
          <w:szCs w:val="24"/>
        </w:rPr>
        <w:fldChar w:fldCharType="end"/>
      </w:r>
      <w:r>
        <w:rPr>
          <w:rFonts w:cs="Times New Roman"/>
          <w:szCs w:val="24"/>
        </w:rPr>
        <w:t xml:space="preserve">.  Igualmente, los datos son validados con otros </w:t>
      </w:r>
      <w:r w:rsidRPr="00401A73">
        <w:rPr>
          <w:rFonts w:cs="Times New Roman"/>
          <w:szCs w:val="24"/>
        </w:rPr>
        <w:t>instrumentos (</w:t>
      </w:r>
      <w:r w:rsidR="004A6677" w:rsidRPr="00401A73">
        <w:rPr>
          <w:rFonts w:cs="Times New Roman"/>
          <w:b/>
          <w:bCs/>
          <w:szCs w:val="24"/>
        </w:rPr>
        <w:fldChar w:fldCharType="begin"/>
      </w:r>
      <w:r w:rsidR="004A6677" w:rsidRPr="00401A73">
        <w:rPr>
          <w:rFonts w:cs="Times New Roman"/>
          <w:b/>
          <w:bCs/>
          <w:szCs w:val="24"/>
        </w:rPr>
        <w:instrText xml:space="preserve"> REF _Ref57294815 \h </w:instrText>
      </w:r>
      <w:r w:rsidR="000C1A81" w:rsidRPr="00401A73">
        <w:rPr>
          <w:rFonts w:cs="Times New Roman"/>
          <w:b/>
          <w:bCs/>
          <w:szCs w:val="24"/>
        </w:rPr>
        <w:instrText xml:space="preserve"> \* MERGEFORMAT </w:instrText>
      </w:r>
      <w:r w:rsidR="004A6677" w:rsidRPr="00401A73">
        <w:rPr>
          <w:rFonts w:cs="Times New Roman"/>
          <w:b/>
          <w:bCs/>
          <w:szCs w:val="24"/>
        </w:rPr>
      </w:r>
      <w:r w:rsidR="004A6677" w:rsidRPr="00401A73">
        <w:rPr>
          <w:rFonts w:cs="Times New Roman"/>
          <w:b/>
          <w:bCs/>
          <w:szCs w:val="24"/>
        </w:rPr>
        <w:fldChar w:fldCharType="separate"/>
      </w:r>
      <w:r w:rsidR="004A6677" w:rsidRPr="00401A73">
        <w:rPr>
          <w:b/>
          <w:bCs/>
          <w:szCs w:val="24"/>
        </w:rPr>
        <w:t>TABLA II</w:t>
      </w:r>
      <w:r w:rsidR="004A6677" w:rsidRPr="00401A73">
        <w:rPr>
          <w:rFonts w:cs="Times New Roman"/>
          <w:b/>
          <w:bCs/>
          <w:szCs w:val="24"/>
        </w:rPr>
        <w:fldChar w:fldCharType="end"/>
      </w:r>
      <w:r w:rsidRPr="00401A73">
        <w:rPr>
          <w:rFonts w:cs="Times New Roman"/>
          <w:szCs w:val="24"/>
        </w:rPr>
        <w:t>).</w:t>
      </w:r>
      <w:r>
        <w:rPr>
          <w:rFonts w:cs="Times New Roman"/>
          <w:szCs w:val="24"/>
        </w:rPr>
        <w:t xml:space="preserve"> Lineamientos que se establecen en la nueva versión de las Normas </w:t>
      </w:r>
      <w:r w:rsidR="006A0E7A">
        <w:rPr>
          <w:rFonts w:cs="Times New Roman"/>
          <w:szCs w:val="24"/>
        </w:rPr>
        <w:t>IEEE</w:t>
      </w:r>
      <w:r>
        <w:rPr>
          <w:rFonts w:cs="Times New Roman"/>
          <w:szCs w:val="24"/>
        </w:rPr>
        <w:t xml:space="preserve"> (</w:t>
      </w:r>
      <w:r w:rsidR="002616AE" w:rsidRPr="000C1A81">
        <w:rPr>
          <w:rFonts w:cs="Times New Roman"/>
          <w:b/>
          <w:bCs/>
          <w:szCs w:val="24"/>
        </w:rPr>
        <w:fldChar w:fldCharType="begin"/>
      </w:r>
      <w:r w:rsidR="002616AE" w:rsidRPr="000C1A81">
        <w:rPr>
          <w:rFonts w:cs="Times New Roman"/>
          <w:b/>
          <w:bCs/>
          <w:szCs w:val="24"/>
        </w:rPr>
        <w:instrText xml:space="preserve"> REF _Ref57294913 \h </w:instrText>
      </w:r>
      <w:r w:rsidR="000C1A81">
        <w:rPr>
          <w:rFonts w:cs="Times New Roman"/>
          <w:b/>
          <w:bCs/>
          <w:szCs w:val="24"/>
        </w:rPr>
        <w:instrText xml:space="preserve"> \* MERGEFORMAT </w:instrText>
      </w:r>
      <w:r w:rsidR="002616AE" w:rsidRPr="000C1A81">
        <w:rPr>
          <w:rFonts w:cs="Times New Roman"/>
          <w:b/>
          <w:bCs/>
          <w:szCs w:val="24"/>
        </w:rPr>
      </w:r>
      <w:r w:rsidR="002616AE" w:rsidRPr="000C1A81">
        <w:rPr>
          <w:rFonts w:cs="Times New Roman"/>
          <w:b/>
          <w:bCs/>
          <w:szCs w:val="24"/>
        </w:rPr>
        <w:fldChar w:fldCharType="separate"/>
      </w:r>
      <w:r w:rsidR="002616AE" w:rsidRPr="000C1A81">
        <w:rPr>
          <w:b/>
          <w:bCs/>
        </w:rPr>
        <w:t xml:space="preserve">Fig. </w:t>
      </w:r>
      <w:r w:rsidR="002616AE" w:rsidRPr="000C1A81">
        <w:rPr>
          <w:b/>
          <w:bCs/>
          <w:noProof/>
        </w:rPr>
        <w:t>1</w:t>
      </w:r>
      <w:r w:rsidR="002616AE" w:rsidRPr="000C1A81">
        <w:rPr>
          <w:rFonts w:cs="Times New Roman"/>
          <w:b/>
          <w:bCs/>
          <w:szCs w:val="24"/>
        </w:rPr>
        <w:fldChar w:fldCharType="end"/>
      </w:r>
      <w:r>
        <w:rPr>
          <w:rFonts w:cs="Times New Roman"/>
          <w:szCs w:val="24"/>
        </w:rPr>
        <w:t>). La producción intelectual institucional se publica en el Repositorio (</w:t>
      </w:r>
      <w:r w:rsidR="002616AE" w:rsidRPr="000C1A81">
        <w:rPr>
          <w:rFonts w:cs="Times New Roman"/>
          <w:b/>
          <w:bCs/>
          <w:szCs w:val="24"/>
        </w:rPr>
        <w:fldChar w:fldCharType="begin"/>
      </w:r>
      <w:r w:rsidR="002616AE" w:rsidRPr="000C1A81">
        <w:rPr>
          <w:rFonts w:cs="Times New Roman"/>
          <w:b/>
          <w:bCs/>
          <w:szCs w:val="24"/>
        </w:rPr>
        <w:instrText xml:space="preserve"> REF _Ref57294918 \h </w:instrText>
      </w:r>
      <w:r w:rsidR="000C1A81">
        <w:rPr>
          <w:rFonts w:cs="Times New Roman"/>
          <w:b/>
          <w:bCs/>
          <w:szCs w:val="24"/>
        </w:rPr>
        <w:instrText xml:space="preserve"> \* MERGEFORMAT </w:instrText>
      </w:r>
      <w:r w:rsidR="002616AE" w:rsidRPr="000C1A81">
        <w:rPr>
          <w:rFonts w:cs="Times New Roman"/>
          <w:b/>
          <w:bCs/>
          <w:szCs w:val="24"/>
        </w:rPr>
      </w:r>
      <w:r w:rsidR="002616AE" w:rsidRPr="000C1A81">
        <w:rPr>
          <w:rFonts w:cs="Times New Roman"/>
          <w:b/>
          <w:bCs/>
          <w:szCs w:val="24"/>
        </w:rPr>
        <w:fldChar w:fldCharType="separate"/>
      </w:r>
      <w:r w:rsidR="002616AE" w:rsidRPr="000C1A81">
        <w:rPr>
          <w:b/>
          <w:bCs/>
        </w:rPr>
        <w:t xml:space="preserve">Fig. </w:t>
      </w:r>
      <w:r w:rsidR="002616AE" w:rsidRPr="000C1A81">
        <w:rPr>
          <w:b/>
          <w:bCs/>
          <w:noProof/>
        </w:rPr>
        <w:t>2</w:t>
      </w:r>
      <w:r w:rsidR="002616AE" w:rsidRPr="000C1A81">
        <w:rPr>
          <w:rFonts w:cs="Times New Roman"/>
          <w:b/>
          <w:bCs/>
          <w:szCs w:val="24"/>
        </w:rPr>
        <w:fldChar w:fldCharType="end"/>
      </w:r>
      <w:r>
        <w:rPr>
          <w:rFonts w:cs="Times New Roman"/>
          <w:szCs w:val="24"/>
        </w:rPr>
        <w:t>)</w:t>
      </w:r>
      <w:commentRangeStart w:id="83"/>
      <w:r>
        <w:rPr>
          <w:rFonts w:cs="Times New Roman"/>
          <w:szCs w:val="24"/>
        </w:rPr>
        <w:t>.</w:t>
      </w:r>
      <w:commentRangeEnd w:id="83"/>
      <w:r>
        <w:rPr>
          <w:rStyle w:val="Refdecomentario"/>
          <w:rFonts w:cs="Times New Roman"/>
          <w:sz w:val="24"/>
          <w:szCs w:val="24"/>
        </w:rPr>
        <w:commentReference w:id="83"/>
      </w:r>
    </w:p>
    <w:p w14:paraId="72BECF9E" w14:textId="4F88A933" w:rsidR="00917D1B" w:rsidRDefault="00917D1B" w:rsidP="0062000F">
      <w:pPr>
        <w:spacing w:line="259" w:lineRule="auto"/>
        <w:jc w:val="left"/>
        <w:rPr>
          <w:rFonts w:cs="Times New Roman"/>
          <w:b/>
          <w:szCs w:val="24"/>
        </w:rPr>
      </w:pPr>
    </w:p>
    <w:p w14:paraId="01BCC2A3" w14:textId="272B2770" w:rsidR="00891747" w:rsidRPr="00DA56F9" w:rsidRDefault="00F83AE1" w:rsidP="00F83AE1">
      <w:pPr>
        <w:pStyle w:val="Descripcin"/>
        <w:rPr>
          <w:sz w:val="20"/>
          <w:szCs w:val="20"/>
        </w:rPr>
      </w:pPr>
      <w:bookmarkStart w:id="84" w:name="_Ref57294810"/>
      <w:bookmarkStart w:id="85" w:name="_Toc57294686"/>
      <w:bookmarkStart w:id="86" w:name="_Toc67128999"/>
      <w:r w:rsidRPr="00DA56F9">
        <w:rPr>
          <w:sz w:val="20"/>
          <w:szCs w:val="20"/>
        </w:rPr>
        <w:t xml:space="preserve">TABLA </w:t>
      </w:r>
      <w:r w:rsidRPr="00DA56F9">
        <w:rPr>
          <w:sz w:val="20"/>
          <w:szCs w:val="20"/>
        </w:rPr>
        <w:fldChar w:fldCharType="begin"/>
      </w:r>
      <w:r w:rsidRPr="00DA56F9">
        <w:rPr>
          <w:sz w:val="20"/>
          <w:szCs w:val="20"/>
        </w:rPr>
        <w:instrText xml:space="preserve"> SEQ TABLA \* ROMAN </w:instrText>
      </w:r>
      <w:r w:rsidRPr="00DA56F9">
        <w:rPr>
          <w:sz w:val="20"/>
          <w:szCs w:val="20"/>
        </w:rPr>
        <w:fldChar w:fldCharType="separate"/>
      </w:r>
      <w:r w:rsidRPr="00DA56F9">
        <w:rPr>
          <w:noProof/>
          <w:sz w:val="20"/>
          <w:szCs w:val="20"/>
        </w:rPr>
        <w:t>I</w:t>
      </w:r>
      <w:r w:rsidRPr="00DA56F9">
        <w:rPr>
          <w:noProof/>
          <w:sz w:val="20"/>
          <w:szCs w:val="20"/>
        </w:rPr>
        <w:fldChar w:fldCharType="end"/>
      </w:r>
      <w:bookmarkEnd w:id="84"/>
      <w:r w:rsidRPr="00DA56F9">
        <w:rPr>
          <w:sz w:val="20"/>
          <w:szCs w:val="20"/>
        </w:rPr>
        <w:br/>
        <w:t xml:space="preserve">RESULTADOS DEL </w:t>
      </w:r>
      <w:commentRangeStart w:id="87"/>
      <w:r w:rsidRPr="00DA56F9">
        <w:rPr>
          <w:sz w:val="20"/>
          <w:szCs w:val="20"/>
        </w:rPr>
        <w:t>TEST</w:t>
      </w:r>
      <w:bookmarkEnd w:id="85"/>
      <w:bookmarkEnd w:id="86"/>
      <w:commentRangeEnd w:id="87"/>
      <w:r w:rsidR="00714B99" w:rsidRPr="00DA56F9">
        <w:rPr>
          <w:rStyle w:val="Refdecomentario"/>
          <w:sz w:val="20"/>
          <w:szCs w:val="20"/>
        </w:rPr>
        <w:commentReference w:id="87"/>
      </w:r>
      <w:r w:rsidR="00714B99" w:rsidRPr="00DA56F9">
        <w:rPr>
          <w:sz w:val="20"/>
          <w:szCs w:val="20"/>
        </w:rPr>
        <w:t xml:space="preserve"> </w:t>
      </w:r>
    </w:p>
    <w:tbl>
      <w:tblPr>
        <w:tblStyle w:val="Tablaconcuadrcula"/>
        <w:tblW w:w="0" w:type="auto"/>
        <w:tblLook w:val="04A0" w:firstRow="1" w:lastRow="0" w:firstColumn="1" w:lastColumn="0" w:noHBand="0" w:noVBand="1"/>
      </w:tblPr>
      <w:tblGrid>
        <w:gridCol w:w="2942"/>
        <w:gridCol w:w="2943"/>
        <w:gridCol w:w="2943"/>
      </w:tblGrid>
      <w:tr w:rsidR="00891747" w:rsidRPr="00E21CC4" w14:paraId="40C65250" w14:textId="77777777" w:rsidTr="00822FFF">
        <w:tc>
          <w:tcPr>
            <w:tcW w:w="2942" w:type="dxa"/>
            <w:tcBorders>
              <w:left w:val="nil"/>
              <w:bottom w:val="single" w:sz="4" w:space="0" w:color="auto"/>
              <w:right w:val="nil"/>
            </w:tcBorders>
          </w:tcPr>
          <w:p w14:paraId="4183894F" w14:textId="77777777" w:rsidR="00891747" w:rsidRPr="00E21CC4" w:rsidRDefault="00891747" w:rsidP="00822FFF">
            <w:pPr>
              <w:jc w:val="center"/>
              <w:rPr>
                <w:rFonts w:cs="Times New Roman"/>
                <w:sz w:val="20"/>
                <w:szCs w:val="20"/>
              </w:rPr>
            </w:pPr>
            <w:r w:rsidRPr="00E21CC4">
              <w:rPr>
                <w:rFonts w:cs="Times New Roman"/>
                <w:sz w:val="20"/>
                <w:szCs w:val="20"/>
              </w:rPr>
              <w:t>Código</w:t>
            </w:r>
          </w:p>
        </w:tc>
        <w:tc>
          <w:tcPr>
            <w:tcW w:w="2943" w:type="dxa"/>
            <w:tcBorders>
              <w:left w:val="nil"/>
              <w:bottom w:val="single" w:sz="4" w:space="0" w:color="auto"/>
              <w:right w:val="nil"/>
            </w:tcBorders>
          </w:tcPr>
          <w:p w14:paraId="6E3767FA" w14:textId="77777777" w:rsidR="00891747" w:rsidRPr="00E21CC4" w:rsidRDefault="00891747" w:rsidP="00822FFF">
            <w:pPr>
              <w:jc w:val="center"/>
              <w:rPr>
                <w:rFonts w:cs="Times New Roman"/>
                <w:sz w:val="20"/>
                <w:szCs w:val="20"/>
              </w:rPr>
            </w:pPr>
            <w:r w:rsidRPr="00E21CC4">
              <w:rPr>
                <w:rFonts w:cs="Times New Roman"/>
                <w:sz w:val="20"/>
                <w:szCs w:val="20"/>
              </w:rPr>
              <w:t>Parámetro</w:t>
            </w:r>
          </w:p>
        </w:tc>
        <w:tc>
          <w:tcPr>
            <w:tcW w:w="2943" w:type="dxa"/>
            <w:tcBorders>
              <w:left w:val="nil"/>
              <w:bottom w:val="single" w:sz="4" w:space="0" w:color="auto"/>
              <w:right w:val="nil"/>
            </w:tcBorders>
          </w:tcPr>
          <w:p w14:paraId="5E9CCF37" w14:textId="77777777" w:rsidR="00891747" w:rsidRPr="00E21CC4" w:rsidRDefault="00891747" w:rsidP="00822FFF">
            <w:pPr>
              <w:jc w:val="center"/>
              <w:rPr>
                <w:rFonts w:cs="Times New Roman"/>
                <w:sz w:val="20"/>
                <w:szCs w:val="20"/>
              </w:rPr>
            </w:pPr>
            <w:r w:rsidRPr="00E21CC4">
              <w:rPr>
                <w:rFonts w:cs="Times New Roman"/>
                <w:sz w:val="20"/>
                <w:szCs w:val="20"/>
              </w:rPr>
              <w:t>Valor</w:t>
            </w:r>
          </w:p>
        </w:tc>
      </w:tr>
      <w:tr w:rsidR="00891747" w:rsidRPr="00E21CC4" w14:paraId="5466030B" w14:textId="77777777" w:rsidTr="00822FFF">
        <w:tc>
          <w:tcPr>
            <w:tcW w:w="2942" w:type="dxa"/>
            <w:tcBorders>
              <w:top w:val="single" w:sz="4" w:space="0" w:color="auto"/>
              <w:left w:val="nil"/>
              <w:bottom w:val="nil"/>
              <w:right w:val="nil"/>
            </w:tcBorders>
          </w:tcPr>
          <w:p w14:paraId="13509F08" w14:textId="77777777" w:rsidR="00891747" w:rsidRPr="00E21CC4" w:rsidRDefault="00891747" w:rsidP="00822FFF">
            <w:pPr>
              <w:jc w:val="center"/>
              <w:rPr>
                <w:rFonts w:cs="Times New Roman"/>
                <w:sz w:val="20"/>
                <w:szCs w:val="20"/>
              </w:rPr>
            </w:pPr>
            <w:r w:rsidRPr="00E21CC4">
              <w:rPr>
                <w:rFonts w:cs="Times New Roman"/>
                <w:sz w:val="20"/>
                <w:szCs w:val="20"/>
              </w:rPr>
              <w:t>V154</w:t>
            </w:r>
          </w:p>
        </w:tc>
        <w:tc>
          <w:tcPr>
            <w:tcW w:w="2943" w:type="dxa"/>
            <w:tcBorders>
              <w:top w:val="single" w:sz="4" w:space="0" w:color="auto"/>
              <w:left w:val="nil"/>
              <w:bottom w:val="nil"/>
              <w:right w:val="nil"/>
            </w:tcBorders>
          </w:tcPr>
          <w:p w14:paraId="16F1B2D3" w14:textId="77777777" w:rsidR="00891747" w:rsidRPr="00E21CC4" w:rsidRDefault="00891747" w:rsidP="00822FFF">
            <w:pPr>
              <w:jc w:val="center"/>
              <w:rPr>
                <w:rFonts w:cs="Times New Roman"/>
                <w:sz w:val="20"/>
                <w:szCs w:val="20"/>
              </w:rPr>
            </w:pPr>
            <w:r w:rsidRPr="00E21CC4">
              <w:rPr>
                <w:rFonts w:cs="Times New Roman"/>
                <w:sz w:val="20"/>
                <w:szCs w:val="20"/>
              </w:rPr>
              <w:t>+521</w:t>
            </w:r>
          </w:p>
        </w:tc>
        <w:tc>
          <w:tcPr>
            <w:tcW w:w="2943" w:type="dxa"/>
            <w:tcBorders>
              <w:left w:val="nil"/>
              <w:bottom w:val="nil"/>
              <w:right w:val="nil"/>
            </w:tcBorders>
          </w:tcPr>
          <w:p w14:paraId="516615FA" w14:textId="77777777" w:rsidR="00891747" w:rsidRPr="00E21CC4" w:rsidRDefault="00891747" w:rsidP="00822FFF">
            <w:pPr>
              <w:jc w:val="center"/>
              <w:rPr>
                <w:rFonts w:cs="Times New Roman"/>
                <w:sz w:val="20"/>
                <w:szCs w:val="20"/>
              </w:rPr>
            </w:pPr>
            <w:r w:rsidRPr="00E21CC4">
              <w:rPr>
                <w:rFonts w:cs="Times New Roman"/>
                <w:sz w:val="20"/>
                <w:szCs w:val="20"/>
              </w:rPr>
              <w:t>125</w:t>
            </w:r>
          </w:p>
        </w:tc>
      </w:tr>
      <w:tr w:rsidR="00891747" w:rsidRPr="00E21CC4" w14:paraId="6F2CC646" w14:textId="77777777" w:rsidTr="00822FFF">
        <w:tc>
          <w:tcPr>
            <w:tcW w:w="2942" w:type="dxa"/>
            <w:tcBorders>
              <w:top w:val="nil"/>
              <w:left w:val="nil"/>
              <w:bottom w:val="nil"/>
              <w:right w:val="nil"/>
            </w:tcBorders>
          </w:tcPr>
          <w:p w14:paraId="688F9410" w14:textId="77777777" w:rsidR="00891747" w:rsidRPr="00E21CC4" w:rsidRDefault="00891747" w:rsidP="00822FFF">
            <w:pPr>
              <w:jc w:val="center"/>
              <w:rPr>
                <w:rFonts w:cs="Times New Roman"/>
                <w:sz w:val="20"/>
                <w:szCs w:val="20"/>
              </w:rPr>
            </w:pPr>
            <w:r w:rsidRPr="00E21CC4">
              <w:rPr>
                <w:rFonts w:cs="Times New Roman"/>
                <w:sz w:val="20"/>
                <w:szCs w:val="20"/>
              </w:rPr>
              <w:t>V245</w:t>
            </w:r>
          </w:p>
        </w:tc>
        <w:tc>
          <w:tcPr>
            <w:tcW w:w="2943" w:type="dxa"/>
            <w:tcBorders>
              <w:top w:val="nil"/>
              <w:left w:val="nil"/>
              <w:bottom w:val="nil"/>
              <w:right w:val="nil"/>
            </w:tcBorders>
          </w:tcPr>
          <w:p w14:paraId="67300632" w14:textId="77777777" w:rsidR="00891747" w:rsidRPr="00E21CC4" w:rsidRDefault="00891747" w:rsidP="00822FFF">
            <w:pPr>
              <w:jc w:val="center"/>
              <w:rPr>
                <w:rFonts w:cs="Times New Roman"/>
                <w:sz w:val="20"/>
                <w:szCs w:val="20"/>
              </w:rPr>
            </w:pPr>
            <w:r w:rsidRPr="00E21CC4">
              <w:rPr>
                <w:rFonts w:cs="Times New Roman"/>
                <w:sz w:val="20"/>
                <w:szCs w:val="20"/>
              </w:rPr>
              <w:t>-654</w:t>
            </w:r>
          </w:p>
        </w:tc>
        <w:tc>
          <w:tcPr>
            <w:tcW w:w="2943" w:type="dxa"/>
            <w:tcBorders>
              <w:top w:val="nil"/>
              <w:left w:val="nil"/>
              <w:bottom w:val="nil"/>
              <w:right w:val="nil"/>
            </w:tcBorders>
          </w:tcPr>
          <w:p w14:paraId="386AAAF2" w14:textId="77777777" w:rsidR="00891747" w:rsidRPr="00E21CC4" w:rsidRDefault="00891747" w:rsidP="00822FFF">
            <w:pPr>
              <w:jc w:val="center"/>
              <w:rPr>
                <w:rFonts w:cs="Times New Roman"/>
                <w:sz w:val="20"/>
                <w:szCs w:val="20"/>
              </w:rPr>
            </w:pPr>
            <w:r w:rsidRPr="00E21CC4">
              <w:rPr>
                <w:rFonts w:cs="Times New Roman"/>
                <w:sz w:val="20"/>
                <w:szCs w:val="20"/>
              </w:rPr>
              <w:t>254</w:t>
            </w:r>
          </w:p>
        </w:tc>
      </w:tr>
      <w:tr w:rsidR="00891747" w:rsidRPr="00E21CC4" w14:paraId="718C6C96" w14:textId="77777777" w:rsidTr="00822FFF">
        <w:tc>
          <w:tcPr>
            <w:tcW w:w="2942" w:type="dxa"/>
            <w:tcBorders>
              <w:top w:val="nil"/>
              <w:left w:val="nil"/>
              <w:bottom w:val="nil"/>
              <w:right w:val="nil"/>
            </w:tcBorders>
          </w:tcPr>
          <w:p w14:paraId="23BF6CC2" w14:textId="77777777" w:rsidR="00891747" w:rsidRPr="00E21CC4" w:rsidRDefault="00891747" w:rsidP="00822FFF">
            <w:pPr>
              <w:jc w:val="center"/>
              <w:rPr>
                <w:rFonts w:cs="Times New Roman"/>
                <w:sz w:val="20"/>
                <w:szCs w:val="20"/>
              </w:rPr>
            </w:pPr>
            <w:r w:rsidRPr="00E21CC4">
              <w:rPr>
                <w:rFonts w:cs="Times New Roman"/>
                <w:sz w:val="20"/>
                <w:szCs w:val="20"/>
              </w:rPr>
              <w:t>V874</w:t>
            </w:r>
          </w:p>
        </w:tc>
        <w:tc>
          <w:tcPr>
            <w:tcW w:w="2943" w:type="dxa"/>
            <w:tcBorders>
              <w:top w:val="nil"/>
              <w:left w:val="nil"/>
              <w:bottom w:val="nil"/>
              <w:right w:val="nil"/>
            </w:tcBorders>
          </w:tcPr>
          <w:p w14:paraId="01BC15BD" w14:textId="77777777" w:rsidR="00891747" w:rsidRPr="00E21CC4" w:rsidRDefault="00891747" w:rsidP="00822FFF">
            <w:pPr>
              <w:jc w:val="center"/>
              <w:rPr>
                <w:rFonts w:cs="Times New Roman"/>
                <w:sz w:val="20"/>
                <w:szCs w:val="20"/>
              </w:rPr>
            </w:pPr>
            <w:r w:rsidRPr="00E21CC4">
              <w:rPr>
                <w:rFonts w:cs="Times New Roman"/>
                <w:sz w:val="20"/>
                <w:szCs w:val="20"/>
              </w:rPr>
              <w:t>-214</w:t>
            </w:r>
          </w:p>
        </w:tc>
        <w:tc>
          <w:tcPr>
            <w:tcW w:w="2943" w:type="dxa"/>
            <w:tcBorders>
              <w:top w:val="nil"/>
              <w:left w:val="nil"/>
              <w:bottom w:val="nil"/>
              <w:right w:val="nil"/>
            </w:tcBorders>
          </w:tcPr>
          <w:p w14:paraId="279A9D2C" w14:textId="77777777" w:rsidR="00891747" w:rsidRPr="00E21CC4" w:rsidRDefault="00891747" w:rsidP="00822FFF">
            <w:pPr>
              <w:jc w:val="center"/>
              <w:rPr>
                <w:rFonts w:cs="Times New Roman"/>
                <w:sz w:val="20"/>
                <w:szCs w:val="20"/>
              </w:rPr>
            </w:pPr>
            <w:r w:rsidRPr="00E21CC4">
              <w:rPr>
                <w:rFonts w:cs="Times New Roman"/>
                <w:sz w:val="20"/>
                <w:szCs w:val="20"/>
              </w:rPr>
              <w:t>478</w:t>
            </w:r>
          </w:p>
        </w:tc>
      </w:tr>
      <w:tr w:rsidR="00891747" w:rsidRPr="00E21CC4" w14:paraId="5CBA39FD" w14:textId="77777777" w:rsidTr="00822FFF">
        <w:tc>
          <w:tcPr>
            <w:tcW w:w="2942" w:type="dxa"/>
            <w:tcBorders>
              <w:top w:val="nil"/>
              <w:left w:val="nil"/>
              <w:right w:val="nil"/>
            </w:tcBorders>
          </w:tcPr>
          <w:p w14:paraId="332EB1E6" w14:textId="77777777" w:rsidR="00891747" w:rsidRPr="00E21CC4" w:rsidRDefault="00891747" w:rsidP="00822FFF">
            <w:pPr>
              <w:jc w:val="center"/>
              <w:rPr>
                <w:rFonts w:cs="Times New Roman"/>
                <w:sz w:val="20"/>
                <w:szCs w:val="20"/>
              </w:rPr>
            </w:pPr>
            <w:r w:rsidRPr="00E21CC4">
              <w:rPr>
                <w:rFonts w:cs="Times New Roman"/>
                <w:sz w:val="20"/>
                <w:szCs w:val="20"/>
              </w:rPr>
              <w:t>V957</w:t>
            </w:r>
          </w:p>
        </w:tc>
        <w:tc>
          <w:tcPr>
            <w:tcW w:w="2943" w:type="dxa"/>
            <w:tcBorders>
              <w:top w:val="nil"/>
              <w:left w:val="nil"/>
              <w:right w:val="nil"/>
            </w:tcBorders>
          </w:tcPr>
          <w:p w14:paraId="216BA4B1" w14:textId="77777777" w:rsidR="00891747" w:rsidRPr="00E21CC4" w:rsidRDefault="00891747" w:rsidP="00822FFF">
            <w:pPr>
              <w:jc w:val="center"/>
              <w:rPr>
                <w:rFonts w:cs="Times New Roman"/>
                <w:sz w:val="20"/>
                <w:szCs w:val="20"/>
              </w:rPr>
            </w:pPr>
            <w:r w:rsidRPr="00E21CC4">
              <w:rPr>
                <w:rFonts w:cs="Times New Roman"/>
                <w:sz w:val="20"/>
                <w:szCs w:val="20"/>
              </w:rPr>
              <w:t>+254</w:t>
            </w:r>
          </w:p>
        </w:tc>
        <w:tc>
          <w:tcPr>
            <w:tcW w:w="2943" w:type="dxa"/>
            <w:tcBorders>
              <w:top w:val="nil"/>
              <w:left w:val="nil"/>
              <w:right w:val="nil"/>
            </w:tcBorders>
          </w:tcPr>
          <w:p w14:paraId="3999CF80" w14:textId="77777777" w:rsidR="00891747" w:rsidRPr="00E21CC4" w:rsidRDefault="00891747" w:rsidP="00822FFF">
            <w:pPr>
              <w:jc w:val="center"/>
              <w:rPr>
                <w:rFonts w:cs="Times New Roman"/>
                <w:sz w:val="20"/>
                <w:szCs w:val="20"/>
              </w:rPr>
            </w:pPr>
            <w:r w:rsidRPr="00E21CC4">
              <w:rPr>
                <w:rFonts w:cs="Times New Roman"/>
                <w:sz w:val="20"/>
                <w:szCs w:val="20"/>
              </w:rPr>
              <w:t>852</w:t>
            </w:r>
          </w:p>
        </w:tc>
      </w:tr>
    </w:tbl>
    <w:p w14:paraId="6F4F8C9A" w14:textId="321B8E76" w:rsidR="00891747" w:rsidRDefault="00891747" w:rsidP="00891747">
      <w:pPr>
        <w:spacing w:before="120" w:after="120"/>
        <w:rPr>
          <w:rFonts w:cs="Times New Roman"/>
          <w:sz w:val="20"/>
          <w:szCs w:val="20"/>
        </w:rPr>
      </w:pPr>
      <w:commentRangeStart w:id="88"/>
      <w:r w:rsidRPr="00186C7A">
        <w:rPr>
          <w:rFonts w:cs="Times New Roman"/>
          <w:bCs/>
          <w:sz w:val="20"/>
          <w:szCs w:val="20"/>
        </w:rPr>
        <w:t>Nota:</w:t>
      </w:r>
      <w:commentRangeEnd w:id="88"/>
      <w:r w:rsidRPr="00EB751D">
        <w:rPr>
          <w:rStyle w:val="Refdecomentario"/>
          <w:rFonts w:cs="Times New Roman"/>
          <w:b/>
          <w:sz w:val="20"/>
          <w:szCs w:val="20"/>
        </w:rPr>
        <w:commentReference w:id="88"/>
      </w:r>
      <w:r w:rsidRPr="00EB751D">
        <w:rPr>
          <w:rFonts w:cs="Times New Roman"/>
          <w:b/>
          <w:sz w:val="20"/>
          <w:szCs w:val="20"/>
        </w:rPr>
        <w:t xml:space="preserve"> </w:t>
      </w:r>
      <w:r w:rsidRPr="00AF2045">
        <w:rPr>
          <w:rFonts w:cs="Times New Roman"/>
          <w:sz w:val="20"/>
          <w:szCs w:val="20"/>
        </w:rPr>
        <w:t>variación de resultados de pruebas aleatorias</w:t>
      </w:r>
      <w:r>
        <w:rPr>
          <w:rFonts w:cs="Times New Roman"/>
          <w:sz w:val="20"/>
          <w:szCs w:val="20"/>
        </w:rPr>
        <w:t>.</w:t>
      </w:r>
    </w:p>
    <w:p w14:paraId="66350B00" w14:textId="77777777" w:rsidR="005C6092" w:rsidRPr="00EB751D" w:rsidRDefault="005C6092" w:rsidP="00891747">
      <w:pPr>
        <w:spacing w:before="120" w:after="120"/>
        <w:rPr>
          <w:rFonts w:cs="Times New Roman"/>
          <w:b/>
          <w:sz w:val="20"/>
          <w:szCs w:val="20"/>
        </w:rPr>
      </w:pPr>
    </w:p>
    <w:p w14:paraId="4D963EB0" w14:textId="77777777" w:rsidR="0062000F" w:rsidRDefault="0062000F">
      <w:pPr>
        <w:spacing w:after="160" w:line="259" w:lineRule="auto"/>
        <w:jc w:val="left"/>
        <w:rPr>
          <w:sz w:val="20"/>
          <w:szCs w:val="20"/>
        </w:rPr>
      </w:pPr>
      <w:bookmarkStart w:id="89" w:name="_Ref57294815"/>
      <w:bookmarkStart w:id="90" w:name="_Toc57294687"/>
      <w:r>
        <w:rPr>
          <w:sz w:val="20"/>
          <w:szCs w:val="20"/>
        </w:rPr>
        <w:br w:type="page"/>
      </w:r>
    </w:p>
    <w:p w14:paraId="56A8037A" w14:textId="692BBA48" w:rsidR="00891747" w:rsidRPr="00044A97" w:rsidRDefault="00F83AE1" w:rsidP="00044A97">
      <w:pPr>
        <w:spacing w:after="160" w:line="259" w:lineRule="auto"/>
        <w:jc w:val="center"/>
        <w:rPr>
          <w:rFonts w:cs="Times New Roman"/>
          <w:b/>
          <w:sz w:val="20"/>
          <w:szCs w:val="20"/>
        </w:rPr>
      </w:pPr>
      <w:bookmarkStart w:id="91" w:name="_Toc67129000"/>
      <w:r w:rsidRPr="00044A97">
        <w:rPr>
          <w:sz w:val="20"/>
          <w:szCs w:val="20"/>
        </w:rPr>
        <w:lastRenderedPageBreak/>
        <w:t xml:space="preserve">TABLA </w:t>
      </w:r>
      <w:r w:rsidR="00F84124" w:rsidRPr="00044A97">
        <w:rPr>
          <w:sz w:val="20"/>
          <w:szCs w:val="20"/>
        </w:rPr>
        <w:fldChar w:fldCharType="begin"/>
      </w:r>
      <w:r w:rsidR="00F84124" w:rsidRPr="00044A97">
        <w:rPr>
          <w:sz w:val="20"/>
          <w:szCs w:val="20"/>
        </w:rPr>
        <w:instrText xml:space="preserve"> SEQ TABLA \* ROMAN </w:instrText>
      </w:r>
      <w:r w:rsidR="00F84124" w:rsidRPr="00044A97">
        <w:rPr>
          <w:sz w:val="20"/>
          <w:szCs w:val="20"/>
        </w:rPr>
        <w:fldChar w:fldCharType="separate"/>
      </w:r>
      <w:r w:rsidRPr="00044A97">
        <w:rPr>
          <w:sz w:val="20"/>
          <w:szCs w:val="20"/>
        </w:rPr>
        <w:t>II</w:t>
      </w:r>
      <w:r w:rsidR="00F84124" w:rsidRPr="00044A97">
        <w:rPr>
          <w:sz w:val="20"/>
          <w:szCs w:val="20"/>
        </w:rPr>
        <w:fldChar w:fldCharType="end"/>
      </w:r>
      <w:bookmarkEnd w:id="89"/>
      <w:r w:rsidRPr="00044A97">
        <w:rPr>
          <w:sz w:val="20"/>
          <w:szCs w:val="20"/>
        </w:rPr>
        <w:br/>
        <w:t>CATEGORÍAS DE INVESTIGACIÓN</w:t>
      </w:r>
      <w:commentRangeStart w:id="92"/>
      <w:r w:rsidR="002D087F" w:rsidRPr="00044A97">
        <w:rPr>
          <w:sz w:val="20"/>
          <w:szCs w:val="20"/>
        </w:rPr>
        <w:t xml:space="preserve"> </w:t>
      </w:r>
      <w:bookmarkEnd w:id="90"/>
      <w:bookmarkEnd w:id="91"/>
      <w:commentRangeEnd w:id="92"/>
      <w:r w:rsidR="0014520C" w:rsidRPr="00044A97">
        <w:rPr>
          <w:rStyle w:val="Refdecomentario"/>
          <w:rFonts w:cs="Times New Roman"/>
          <w:b/>
          <w:sz w:val="20"/>
          <w:szCs w:val="20"/>
        </w:rPr>
        <w:commentReference w:id="92"/>
      </w:r>
    </w:p>
    <w:tbl>
      <w:tblPr>
        <w:tblStyle w:val="Tablaconcuadrcul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60"/>
        <w:gridCol w:w="2126"/>
        <w:gridCol w:w="5528"/>
      </w:tblGrid>
      <w:tr w:rsidR="0096617C" w:rsidRPr="00A51A1D" w14:paraId="467CE2DC" w14:textId="77777777" w:rsidTr="00822FFF">
        <w:trPr>
          <w:trHeight w:val="274"/>
        </w:trPr>
        <w:tc>
          <w:tcPr>
            <w:tcW w:w="1560" w:type="dxa"/>
            <w:vAlign w:val="center"/>
          </w:tcPr>
          <w:p w14:paraId="01B10A01" w14:textId="77777777" w:rsidR="0096617C" w:rsidRPr="00A51A1D" w:rsidRDefault="0096617C" w:rsidP="00822FFF">
            <w:pPr>
              <w:pStyle w:val="Normal1"/>
              <w:spacing w:before="60" w:after="60"/>
              <w:jc w:val="center"/>
              <w:rPr>
                <w:b/>
                <w:bCs/>
                <w:sz w:val="20"/>
                <w:szCs w:val="20"/>
              </w:rPr>
            </w:pPr>
            <w:bookmarkStart w:id="93" w:name="_Toc45492021"/>
            <w:bookmarkStart w:id="94" w:name="_Toc46658162"/>
            <w:r w:rsidRPr="00A51A1D">
              <w:rPr>
                <w:b/>
                <w:bCs/>
                <w:sz w:val="20"/>
                <w:szCs w:val="20"/>
              </w:rPr>
              <w:t>Categoría</w:t>
            </w:r>
            <w:bookmarkEnd w:id="93"/>
            <w:bookmarkEnd w:id="94"/>
          </w:p>
        </w:tc>
        <w:tc>
          <w:tcPr>
            <w:tcW w:w="2126" w:type="dxa"/>
            <w:vAlign w:val="center"/>
          </w:tcPr>
          <w:p w14:paraId="7FD98979" w14:textId="77777777" w:rsidR="0096617C" w:rsidRPr="00A51A1D" w:rsidRDefault="0096617C" w:rsidP="00822FFF">
            <w:pPr>
              <w:pStyle w:val="Normal1"/>
              <w:spacing w:before="60" w:after="60"/>
              <w:jc w:val="center"/>
              <w:rPr>
                <w:b/>
                <w:bCs/>
                <w:sz w:val="20"/>
                <w:szCs w:val="20"/>
              </w:rPr>
            </w:pPr>
            <w:bookmarkStart w:id="95" w:name="_Toc45492022"/>
            <w:bookmarkStart w:id="96" w:name="_Toc46658163"/>
            <w:r w:rsidRPr="00A51A1D">
              <w:rPr>
                <w:b/>
                <w:bCs/>
                <w:sz w:val="20"/>
                <w:szCs w:val="20"/>
              </w:rPr>
              <w:t>Subtemas</w:t>
            </w:r>
            <w:bookmarkEnd w:id="95"/>
            <w:bookmarkEnd w:id="96"/>
          </w:p>
        </w:tc>
        <w:tc>
          <w:tcPr>
            <w:tcW w:w="5528" w:type="dxa"/>
            <w:vAlign w:val="center"/>
          </w:tcPr>
          <w:p w14:paraId="577BE13E" w14:textId="77777777" w:rsidR="0096617C" w:rsidRPr="00A51A1D" w:rsidRDefault="0096617C" w:rsidP="00822FFF">
            <w:pPr>
              <w:pStyle w:val="Normal1"/>
              <w:spacing w:before="60" w:after="60"/>
              <w:jc w:val="center"/>
              <w:rPr>
                <w:b/>
                <w:bCs/>
                <w:sz w:val="20"/>
                <w:szCs w:val="20"/>
              </w:rPr>
            </w:pPr>
            <w:bookmarkStart w:id="97" w:name="_Toc44798570"/>
            <w:bookmarkStart w:id="98" w:name="_Toc44799823"/>
            <w:bookmarkStart w:id="99" w:name="_Toc45492023"/>
            <w:bookmarkStart w:id="100" w:name="_Toc46658164"/>
            <w:r w:rsidRPr="00A51A1D">
              <w:rPr>
                <w:b/>
                <w:bCs/>
                <w:sz w:val="20"/>
                <w:szCs w:val="20"/>
              </w:rPr>
              <w:t>Definiciones</w:t>
            </w:r>
            <w:bookmarkEnd w:id="97"/>
            <w:bookmarkEnd w:id="98"/>
            <w:bookmarkEnd w:id="99"/>
            <w:bookmarkEnd w:id="100"/>
          </w:p>
        </w:tc>
      </w:tr>
      <w:tr w:rsidR="0096617C" w:rsidRPr="00A51A1D" w14:paraId="46AC1E3B" w14:textId="77777777" w:rsidTr="00822FFF">
        <w:tc>
          <w:tcPr>
            <w:tcW w:w="1560" w:type="dxa"/>
            <w:vMerge w:val="restart"/>
            <w:vAlign w:val="center"/>
          </w:tcPr>
          <w:p w14:paraId="4017FBDF" w14:textId="77777777" w:rsidR="0096617C" w:rsidRPr="00A51A1D" w:rsidRDefault="0096617C" w:rsidP="00822FFF">
            <w:pPr>
              <w:pStyle w:val="Normal1"/>
              <w:spacing w:before="60" w:after="60"/>
              <w:rPr>
                <w:b/>
                <w:bCs/>
                <w:sz w:val="20"/>
                <w:szCs w:val="20"/>
              </w:rPr>
            </w:pPr>
            <w:bookmarkStart w:id="101" w:name="_Toc46658165"/>
            <w:r w:rsidRPr="00A51A1D">
              <w:rPr>
                <w:b/>
                <w:bCs/>
                <w:sz w:val="20"/>
                <w:szCs w:val="20"/>
              </w:rPr>
              <w:t>Memoria</w:t>
            </w:r>
            <w:bookmarkEnd w:id="101"/>
            <w:r w:rsidRPr="00A51A1D">
              <w:rPr>
                <w:b/>
                <w:bCs/>
                <w:sz w:val="20"/>
                <w:szCs w:val="20"/>
              </w:rPr>
              <w:t xml:space="preserve"> </w:t>
            </w:r>
            <w:bookmarkStart w:id="102" w:name="_Toc44798572"/>
            <w:bookmarkStart w:id="103" w:name="_Toc44799825"/>
            <w:bookmarkStart w:id="104" w:name="_Toc45492025"/>
          </w:p>
          <w:bookmarkEnd w:id="102"/>
          <w:bookmarkEnd w:id="103"/>
          <w:bookmarkEnd w:id="104"/>
          <w:p w14:paraId="73266DB4" w14:textId="77777777" w:rsidR="0096617C" w:rsidRPr="00A51A1D" w:rsidRDefault="0096617C" w:rsidP="00822FFF">
            <w:pPr>
              <w:pStyle w:val="Normal1"/>
              <w:spacing w:before="60" w:after="60"/>
              <w:rPr>
                <w:sz w:val="20"/>
                <w:szCs w:val="20"/>
              </w:rPr>
            </w:pPr>
          </w:p>
        </w:tc>
        <w:tc>
          <w:tcPr>
            <w:tcW w:w="2126" w:type="dxa"/>
            <w:vAlign w:val="center"/>
          </w:tcPr>
          <w:p w14:paraId="244B8E79" w14:textId="77777777" w:rsidR="0096617C" w:rsidRPr="00A51A1D" w:rsidRDefault="0096617C" w:rsidP="00822FFF">
            <w:pPr>
              <w:pStyle w:val="Normal1"/>
              <w:spacing w:before="60" w:after="60"/>
              <w:rPr>
                <w:sz w:val="20"/>
                <w:szCs w:val="20"/>
              </w:rPr>
            </w:pPr>
            <w:bookmarkStart w:id="105" w:name="_Toc45492026"/>
            <w:bookmarkStart w:id="106" w:name="_Toc46658166"/>
            <w:r w:rsidRPr="00A51A1D">
              <w:rPr>
                <w:sz w:val="20"/>
                <w:szCs w:val="20"/>
              </w:rPr>
              <w:t>Memoria</w:t>
            </w:r>
            <w:bookmarkEnd w:id="105"/>
            <w:r w:rsidRPr="00A51A1D">
              <w:rPr>
                <w:sz w:val="20"/>
                <w:szCs w:val="20"/>
              </w:rPr>
              <w:t xml:space="preserve"> de trabajo</w:t>
            </w:r>
            <w:bookmarkEnd w:id="106"/>
          </w:p>
        </w:tc>
        <w:tc>
          <w:tcPr>
            <w:tcW w:w="5528" w:type="dxa"/>
            <w:vAlign w:val="center"/>
          </w:tcPr>
          <w:p w14:paraId="01A58A02" w14:textId="77777777" w:rsidR="0096617C" w:rsidRPr="00A51A1D" w:rsidRDefault="0096617C" w:rsidP="00822FFF">
            <w:pPr>
              <w:pStyle w:val="Normal1"/>
              <w:spacing w:before="60" w:after="60" w:line="276" w:lineRule="auto"/>
              <w:rPr>
                <w:sz w:val="20"/>
                <w:szCs w:val="20"/>
              </w:rPr>
            </w:pPr>
            <w:bookmarkStart w:id="107" w:name="_Toc44798574"/>
            <w:bookmarkStart w:id="108" w:name="_Toc44799827"/>
            <w:bookmarkStart w:id="109" w:name="_Toc45492027"/>
            <w:bookmarkStart w:id="110" w:name="_Toc46658167"/>
            <w:r w:rsidRPr="00A51A1D">
              <w:rPr>
                <w:sz w:val="20"/>
                <w:szCs w:val="20"/>
              </w:rPr>
              <w:t>Es una función ejecutiva cerebral que se encarga del almacenamiento de la información que llega del exterior, con la cual se construyen los conocimientos.</w:t>
            </w:r>
            <w:bookmarkEnd w:id="107"/>
            <w:bookmarkEnd w:id="108"/>
            <w:bookmarkEnd w:id="109"/>
            <w:bookmarkEnd w:id="110"/>
            <w:r w:rsidRPr="00A51A1D">
              <w:rPr>
                <w:sz w:val="20"/>
                <w:szCs w:val="20"/>
              </w:rPr>
              <w:t xml:space="preserve"> </w:t>
            </w:r>
          </w:p>
        </w:tc>
      </w:tr>
      <w:tr w:rsidR="0096617C" w:rsidRPr="00A51A1D" w14:paraId="5DE7D9DD" w14:textId="77777777" w:rsidTr="00822FFF">
        <w:tc>
          <w:tcPr>
            <w:tcW w:w="1560" w:type="dxa"/>
            <w:vMerge/>
            <w:vAlign w:val="center"/>
          </w:tcPr>
          <w:p w14:paraId="54109D6B" w14:textId="77777777" w:rsidR="0096617C" w:rsidRPr="00A51A1D" w:rsidRDefault="0096617C" w:rsidP="00822FFF">
            <w:pPr>
              <w:pStyle w:val="Normal1"/>
              <w:spacing w:before="60" w:after="60"/>
              <w:rPr>
                <w:sz w:val="20"/>
                <w:szCs w:val="20"/>
              </w:rPr>
            </w:pPr>
          </w:p>
        </w:tc>
        <w:tc>
          <w:tcPr>
            <w:tcW w:w="2126" w:type="dxa"/>
            <w:vAlign w:val="center"/>
          </w:tcPr>
          <w:p w14:paraId="1C73EAF7" w14:textId="77777777" w:rsidR="0096617C" w:rsidRPr="00A51A1D" w:rsidRDefault="0096617C" w:rsidP="00822FFF">
            <w:pPr>
              <w:pStyle w:val="Normal1"/>
              <w:spacing w:before="60" w:after="60"/>
              <w:rPr>
                <w:sz w:val="20"/>
                <w:szCs w:val="20"/>
              </w:rPr>
            </w:pPr>
            <w:bookmarkStart w:id="111" w:name="_Toc45492028"/>
            <w:bookmarkStart w:id="112" w:name="_Toc46658168"/>
            <w:r w:rsidRPr="00A51A1D">
              <w:rPr>
                <w:sz w:val="20"/>
                <w:szCs w:val="20"/>
              </w:rPr>
              <w:t>Bases neurológicas</w:t>
            </w:r>
            <w:bookmarkEnd w:id="111"/>
            <w:bookmarkEnd w:id="112"/>
            <w:r w:rsidRPr="00A51A1D">
              <w:rPr>
                <w:sz w:val="20"/>
                <w:szCs w:val="20"/>
              </w:rPr>
              <w:t xml:space="preserve"> </w:t>
            </w:r>
          </w:p>
        </w:tc>
        <w:tc>
          <w:tcPr>
            <w:tcW w:w="5528" w:type="dxa"/>
            <w:vAlign w:val="center"/>
          </w:tcPr>
          <w:p w14:paraId="2609B816" w14:textId="77777777" w:rsidR="0096617C" w:rsidRPr="00A51A1D" w:rsidRDefault="0096617C" w:rsidP="00822FFF">
            <w:pPr>
              <w:pStyle w:val="Normal1"/>
              <w:spacing w:before="60" w:after="60" w:line="276" w:lineRule="auto"/>
              <w:rPr>
                <w:sz w:val="20"/>
                <w:szCs w:val="20"/>
              </w:rPr>
            </w:pPr>
            <w:bookmarkStart w:id="113" w:name="_Toc44798576"/>
            <w:bookmarkStart w:id="114" w:name="_Toc44799829"/>
            <w:bookmarkStart w:id="115" w:name="_Toc45492029"/>
            <w:bookmarkStart w:id="116" w:name="_Toc46658169"/>
            <w:r w:rsidRPr="00A51A1D">
              <w:rPr>
                <w:sz w:val="20"/>
                <w:szCs w:val="20"/>
              </w:rPr>
              <w:t>Las bases neurológicas de la memoria se relacionan con el lóbulo prefrontal.</w:t>
            </w:r>
            <w:bookmarkEnd w:id="113"/>
            <w:bookmarkEnd w:id="114"/>
            <w:bookmarkEnd w:id="115"/>
            <w:bookmarkEnd w:id="116"/>
          </w:p>
        </w:tc>
      </w:tr>
      <w:tr w:rsidR="0096617C" w:rsidRPr="00A51A1D" w14:paraId="0792EC2F" w14:textId="77777777" w:rsidTr="00822FFF">
        <w:tc>
          <w:tcPr>
            <w:tcW w:w="1560" w:type="dxa"/>
            <w:vMerge w:val="restart"/>
            <w:vAlign w:val="center"/>
          </w:tcPr>
          <w:p w14:paraId="229DE421" w14:textId="77777777" w:rsidR="0096617C" w:rsidRPr="00A51A1D" w:rsidRDefault="0096617C" w:rsidP="00822FFF">
            <w:pPr>
              <w:pStyle w:val="Normal1"/>
              <w:spacing w:before="60" w:after="60"/>
              <w:rPr>
                <w:b/>
                <w:bCs/>
                <w:sz w:val="20"/>
                <w:szCs w:val="20"/>
              </w:rPr>
            </w:pPr>
            <w:bookmarkStart w:id="117" w:name="_Toc45492030"/>
            <w:bookmarkStart w:id="118" w:name="_Toc46658170"/>
            <w:r w:rsidRPr="00A51A1D">
              <w:rPr>
                <w:b/>
                <w:bCs/>
                <w:sz w:val="20"/>
                <w:szCs w:val="20"/>
              </w:rPr>
              <w:t>Estrategias</w:t>
            </w:r>
            <w:bookmarkEnd w:id="117"/>
            <w:bookmarkEnd w:id="118"/>
            <w:r w:rsidRPr="00A51A1D">
              <w:rPr>
                <w:b/>
                <w:bCs/>
                <w:sz w:val="20"/>
                <w:szCs w:val="20"/>
              </w:rPr>
              <w:t xml:space="preserve"> </w:t>
            </w:r>
          </w:p>
          <w:p w14:paraId="1E458E99" w14:textId="77777777" w:rsidR="0096617C" w:rsidRPr="00A51A1D" w:rsidRDefault="0096617C" w:rsidP="00822FFF">
            <w:pPr>
              <w:pStyle w:val="Normal1"/>
              <w:spacing w:before="60" w:after="60"/>
              <w:rPr>
                <w:sz w:val="20"/>
                <w:szCs w:val="20"/>
              </w:rPr>
            </w:pPr>
            <w:r w:rsidRPr="00A51A1D">
              <w:rPr>
                <w:sz w:val="20"/>
                <w:szCs w:val="20"/>
              </w:rPr>
              <w:t xml:space="preserve"> </w:t>
            </w:r>
          </w:p>
        </w:tc>
        <w:tc>
          <w:tcPr>
            <w:tcW w:w="2126" w:type="dxa"/>
            <w:vAlign w:val="center"/>
          </w:tcPr>
          <w:p w14:paraId="6D7C376E" w14:textId="77777777" w:rsidR="0096617C" w:rsidRPr="00A51A1D" w:rsidRDefault="0096617C" w:rsidP="00822FFF">
            <w:pPr>
              <w:pStyle w:val="Normal1"/>
              <w:spacing w:before="60" w:after="60"/>
              <w:rPr>
                <w:sz w:val="20"/>
                <w:szCs w:val="20"/>
              </w:rPr>
            </w:pPr>
            <w:bookmarkStart w:id="119" w:name="_Toc45492032"/>
            <w:bookmarkStart w:id="120" w:name="_Toc46658171"/>
            <w:r w:rsidRPr="00A51A1D">
              <w:rPr>
                <w:sz w:val="20"/>
                <w:szCs w:val="20"/>
              </w:rPr>
              <w:t>Estrategias lúdicas</w:t>
            </w:r>
            <w:bookmarkEnd w:id="119"/>
            <w:bookmarkEnd w:id="120"/>
            <w:r w:rsidRPr="00A51A1D">
              <w:rPr>
                <w:sz w:val="20"/>
                <w:szCs w:val="20"/>
              </w:rPr>
              <w:t xml:space="preserve"> </w:t>
            </w:r>
          </w:p>
        </w:tc>
        <w:tc>
          <w:tcPr>
            <w:tcW w:w="5528" w:type="dxa"/>
            <w:vAlign w:val="center"/>
          </w:tcPr>
          <w:p w14:paraId="51676B79" w14:textId="77777777" w:rsidR="0096617C" w:rsidRPr="00A51A1D" w:rsidRDefault="0096617C" w:rsidP="00822FFF">
            <w:pPr>
              <w:pStyle w:val="Normal1"/>
              <w:spacing w:before="60" w:after="60" w:line="276" w:lineRule="auto"/>
              <w:rPr>
                <w:sz w:val="20"/>
                <w:szCs w:val="20"/>
              </w:rPr>
            </w:pPr>
            <w:bookmarkStart w:id="121" w:name="_Toc44798580"/>
            <w:bookmarkStart w:id="122" w:name="_Toc44799833"/>
            <w:bookmarkStart w:id="123" w:name="_Toc45492033"/>
            <w:bookmarkStart w:id="124" w:name="_Toc46658172"/>
            <w:r w:rsidRPr="00A51A1D">
              <w:rPr>
                <w:sz w:val="20"/>
                <w:szCs w:val="20"/>
              </w:rPr>
              <w:t>Las estrategias lúdicas son las acciones que planean los docentes, donde intervienen el disfrute, el goce y el placer en la construcción de los conocimientos.</w:t>
            </w:r>
            <w:bookmarkEnd w:id="121"/>
            <w:bookmarkEnd w:id="122"/>
            <w:bookmarkEnd w:id="123"/>
            <w:bookmarkEnd w:id="124"/>
            <w:r w:rsidRPr="00A51A1D">
              <w:rPr>
                <w:sz w:val="20"/>
                <w:szCs w:val="20"/>
              </w:rPr>
              <w:t xml:space="preserve"> </w:t>
            </w:r>
          </w:p>
        </w:tc>
      </w:tr>
      <w:tr w:rsidR="0096617C" w:rsidRPr="00A51A1D" w14:paraId="468430DA" w14:textId="77777777" w:rsidTr="00822FFF">
        <w:tc>
          <w:tcPr>
            <w:tcW w:w="1560" w:type="dxa"/>
            <w:vMerge/>
            <w:vAlign w:val="center"/>
          </w:tcPr>
          <w:p w14:paraId="2A7B77C7" w14:textId="77777777" w:rsidR="0096617C" w:rsidRPr="00A51A1D" w:rsidRDefault="0096617C" w:rsidP="00822FFF">
            <w:pPr>
              <w:pStyle w:val="Normal1"/>
              <w:spacing w:before="60" w:after="60"/>
              <w:rPr>
                <w:sz w:val="20"/>
                <w:szCs w:val="20"/>
              </w:rPr>
            </w:pPr>
          </w:p>
        </w:tc>
        <w:tc>
          <w:tcPr>
            <w:tcW w:w="2126" w:type="dxa"/>
            <w:vAlign w:val="center"/>
          </w:tcPr>
          <w:p w14:paraId="5DAEE9AE" w14:textId="77777777" w:rsidR="0096617C" w:rsidRPr="00A51A1D" w:rsidRDefault="0096617C" w:rsidP="00822FFF">
            <w:pPr>
              <w:pStyle w:val="Normal1"/>
              <w:spacing w:before="60" w:after="60"/>
              <w:rPr>
                <w:sz w:val="20"/>
                <w:szCs w:val="20"/>
              </w:rPr>
            </w:pPr>
            <w:bookmarkStart w:id="125" w:name="_Toc45492034"/>
            <w:bookmarkStart w:id="126" w:name="_Toc46658173"/>
            <w:r w:rsidRPr="00A51A1D">
              <w:rPr>
                <w:sz w:val="20"/>
                <w:szCs w:val="20"/>
              </w:rPr>
              <w:t>Estrategias didácticas</w:t>
            </w:r>
            <w:bookmarkEnd w:id="125"/>
            <w:bookmarkEnd w:id="126"/>
            <w:r w:rsidRPr="00A51A1D">
              <w:rPr>
                <w:sz w:val="20"/>
                <w:szCs w:val="20"/>
              </w:rPr>
              <w:t xml:space="preserve"> </w:t>
            </w:r>
          </w:p>
        </w:tc>
        <w:tc>
          <w:tcPr>
            <w:tcW w:w="5528" w:type="dxa"/>
            <w:vAlign w:val="center"/>
          </w:tcPr>
          <w:p w14:paraId="1A4790A1" w14:textId="77777777" w:rsidR="0096617C" w:rsidRPr="00A51A1D" w:rsidRDefault="0096617C" w:rsidP="00822FFF">
            <w:pPr>
              <w:pStyle w:val="Normal1"/>
              <w:spacing w:before="60" w:after="60" w:line="276" w:lineRule="auto"/>
              <w:rPr>
                <w:sz w:val="20"/>
                <w:szCs w:val="20"/>
              </w:rPr>
            </w:pPr>
            <w:bookmarkStart w:id="127" w:name="_Toc44798582"/>
            <w:bookmarkStart w:id="128" w:name="_Toc44799835"/>
            <w:bookmarkStart w:id="129" w:name="_Toc45492035"/>
            <w:bookmarkStart w:id="130" w:name="_Toc46658174"/>
            <w:r w:rsidRPr="00A51A1D">
              <w:rPr>
                <w:sz w:val="20"/>
                <w:szCs w:val="20"/>
              </w:rPr>
              <w:t>Las estrategias didácticas son las acciones de los maestros a partir de las cuales los estudiantes construyen los conocimientos; pueden ser estrategias de aprendizaje o de enseñanza.</w:t>
            </w:r>
            <w:bookmarkEnd w:id="127"/>
            <w:bookmarkEnd w:id="128"/>
            <w:bookmarkEnd w:id="129"/>
            <w:bookmarkEnd w:id="130"/>
            <w:r w:rsidRPr="00A51A1D">
              <w:rPr>
                <w:sz w:val="20"/>
                <w:szCs w:val="20"/>
              </w:rPr>
              <w:t xml:space="preserve"> </w:t>
            </w:r>
          </w:p>
        </w:tc>
      </w:tr>
      <w:tr w:rsidR="0096617C" w:rsidRPr="00A51A1D" w14:paraId="7DB1AF94" w14:textId="77777777" w:rsidTr="00822FFF">
        <w:tc>
          <w:tcPr>
            <w:tcW w:w="1560" w:type="dxa"/>
            <w:vMerge w:val="restart"/>
            <w:vAlign w:val="center"/>
          </w:tcPr>
          <w:p w14:paraId="5852F628" w14:textId="77777777" w:rsidR="0096617C" w:rsidRPr="00A51A1D" w:rsidRDefault="0096617C" w:rsidP="00822FFF">
            <w:pPr>
              <w:pStyle w:val="Normal1"/>
              <w:spacing w:before="60" w:after="60"/>
              <w:rPr>
                <w:b/>
                <w:bCs/>
                <w:sz w:val="20"/>
                <w:szCs w:val="20"/>
              </w:rPr>
            </w:pPr>
            <w:bookmarkStart w:id="131" w:name="_Toc45492036"/>
            <w:bookmarkStart w:id="132" w:name="_Toc46658175"/>
            <w:r w:rsidRPr="00A51A1D">
              <w:rPr>
                <w:b/>
                <w:bCs/>
                <w:sz w:val="20"/>
                <w:szCs w:val="20"/>
              </w:rPr>
              <w:t>Proceso de aprendizaje</w:t>
            </w:r>
            <w:bookmarkEnd w:id="131"/>
            <w:r w:rsidRPr="00A51A1D">
              <w:rPr>
                <w:b/>
                <w:bCs/>
                <w:sz w:val="20"/>
                <w:szCs w:val="20"/>
              </w:rPr>
              <w:t xml:space="preserve"> del idioma inglés</w:t>
            </w:r>
            <w:bookmarkEnd w:id="132"/>
          </w:p>
          <w:p w14:paraId="01BA4A01" w14:textId="77777777" w:rsidR="0096617C" w:rsidRPr="00A51A1D" w:rsidRDefault="0096617C" w:rsidP="00822FFF">
            <w:pPr>
              <w:pStyle w:val="Normal1"/>
              <w:spacing w:before="60" w:after="60"/>
              <w:rPr>
                <w:sz w:val="20"/>
                <w:szCs w:val="20"/>
              </w:rPr>
            </w:pPr>
          </w:p>
        </w:tc>
        <w:tc>
          <w:tcPr>
            <w:tcW w:w="2126" w:type="dxa"/>
            <w:vAlign w:val="center"/>
          </w:tcPr>
          <w:p w14:paraId="62B5CA4C" w14:textId="77777777" w:rsidR="0096617C" w:rsidRPr="00A51A1D" w:rsidRDefault="0096617C" w:rsidP="00822FFF">
            <w:pPr>
              <w:pStyle w:val="Normal1"/>
              <w:spacing w:before="60" w:after="60"/>
              <w:rPr>
                <w:sz w:val="20"/>
                <w:szCs w:val="20"/>
              </w:rPr>
            </w:pPr>
            <w:bookmarkStart w:id="133" w:name="_Toc46658176"/>
            <w:r w:rsidRPr="00A51A1D">
              <w:rPr>
                <w:sz w:val="20"/>
                <w:szCs w:val="20"/>
              </w:rPr>
              <w:t>Aprendizaje</w:t>
            </w:r>
            <w:bookmarkEnd w:id="133"/>
            <w:r w:rsidRPr="00A51A1D">
              <w:rPr>
                <w:sz w:val="20"/>
                <w:szCs w:val="20"/>
              </w:rPr>
              <w:t xml:space="preserve"> </w:t>
            </w:r>
          </w:p>
        </w:tc>
        <w:tc>
          <w:tcPr>
            <w:tcW w:w="5528" w:type="dxa"/>
            <w:vAlign w:val="center"/>
          </w:tcPr>
          <w:p w14:paraId="731EBFD1" w14:textId="77777777" w:rsidR="0096617C" w:rsidRPr="00A51A1D" w:rsidRDefault="0096617C" w:rsidP="00822FFF">
            <w:pPr>
              <w:pStyle w:val="Normal1"/>
              <w:spacing w:before="60" w:after="60" w:line="276" w:lineRule="auto"/>
              <w:rPr>
                <w:sz w:val="20"/>
                <w:szCs w:val="20"/>
              </w:rPr>
            </w:pPr>
            <w:bookmarkStart w:id="134" w:name="_Toc44798584"/>
            <w:bookmarkStart w:id="135" w:name="_Toc44799837"/>
            <w:bookmarkStart w:id="136" w:name="_Toc45492037"/>
            <w:bookmarkStart w:id="137" w:name="_Toc46658177"/>
            <w:r w:rsidRPr="00A51A1D">
              <w:rPr>
                <w:sz w:val="20"/>
                <w:szCs w:val="20"/>
              </w:rPr>
              <w:t>Es un proceso cognitivo de asimilación, donde los estudiantes unen las nuevas informaciones con saberes previos, a través de un proceso cognitivo.</w:t>
            </w:r>
            <w:bookmarkEnd w:id="134"/>
            <w:bookmarkEnd w:id="135"/>
            <w:bookmarkEnd w:id="136"/>
            <w:bookmarkEnd w:id="137"/>
          </w:p>
        </w:tc>
      </w:tr>
      <w:tr w:rsidR="0096617C" w:rsidRPr="00A51A1D" w14:paraId="11FDEE6E" w14:textId="77777777" w:rsidTr="00822FFF">
        <w:tc>
          <w:tcPr>
            <w:tcW w:w="1560" w:type="dxa"/>
            <w:vMerge/>
            <w:vAlign w:val="center"/>
          </w:tcPr>
          <w:p w14:paraId="24A9CE4F" w14:textId="77777777" w:rsidR="0096617C" w:rsidRPr="00A51A1D" w:rsidRDefault="0096617C" w:rsidP="00822FFF">
            <w:pPr>
              <w:pStyle w:val="Normal1"/>
              <w:spacing w:before="60" w:after="60"/>
              <w:rPr>
                <w:i/>
                <w:iCs/>
                <w:sz w:val="20"/>
                <w:szCs w:val="20"/>
              </w:rPr>
            </w:pPr>
          </w:p>
        </w:tc>
        <w:tc>
          <w:tcPr>
            <w:tcW w:w="2126" w:type="dxa"/>
            <w:vAlign w:val="center"/>
          </w:tcPr>
          <w:p w14:paraId="215C64D3" w14:textId="77777777" w:rsidR="0096617C" w:rsidRPr="00A51A1D" w:rsidRDefault="0096617C" w:rsidP="00822FFF">
            <w:pPr>
              <w:pStyle w:val="Normal1"/>
              <w:spacing w:before="60" w:after="60"/>
              <w:rPr>
                <w:sz w:val="20"/>
                <w:szCs w:val="20"/>
              </w:rPr>
            </w:pPr>
            <w:bookmarkStart w:id="138" w:name="_Toc45492038"/>
            <w:bookmarkStart w:id="139" w:name="_Toc46658178"/>
            <w:r w:rsidRPr="00A51A1D">
              <w:rPr>
                <w:sz w:val="20"/>
                <w:szCs w:val="20"/>
              </w:rPr>
              <w:t>Estilos de aprendizaje</w:t>
            </w:r>
            <w:bookmarkEnd w:id="138"/>
            <w:bookmarkEnd w:id="139"/>
            <w:r w:rsidRPr="00A51A1D">
              <w:rPr>
                <w:sz w:val="20"/>
                <w:szCs w:val="20"/>
              </w:rPr>
              <w:t xml:space="preserve"> </w:t>
            </w:r>
          </w:p>
        </w:tc>
        <w:tc>
          <w:tcPr>
            <w:tcW w:w="5528" w:type="dxa"/>
            <w:vAlign w:val="center"/>
          </w:tcPr>
          <w:p w14:paraId="7094A800" w14:textId="77777777" w:rsidR="0096617C" w:rsidRPr="00A51A1D" w:rsidRDefault="0096617C" w:rsidP="00822FFF">
            <w:pPr>
              <w:pStyle w:val="Normal1"/>
              <w:spacing w:before="60" w:after="60" w:line="276" w:lineRule="auto"/>
              <w:rPr>
                <w:sz w:val="20"/>
                <w:szCs w:val="20"/>
              </w:rPr>
            </w:pPr>
            <w:bookmarkStart w:id="140" w:name="_Toc44798586"/>
            <w:bookmarkStart w:id="141" w:name="_Toc44799839"/>
            <w:bookmarkStart w:id="142" w:name="_Toc45492039"/>
            <w:bookmarkStart w:id="143" w:name="_Toc46658179"/>
            <w:r w:rsidRPr="00A51A1D">
              <w:rPr>
                <w:sz w:val="20"/>
                <w:szCs w:val="20"/>
              </w:rPr>
              <w:t>El aprendizaje se puede dar a través de los sentidos. Es así como existen, básicamente, tres estilos o formas de adquirir los conocimientos: el visual, el auditivo y el kinestésico.</w:t>
            </w:r>
            <w:bookmarkEnd w:id="140"/>
            <w:bookmarkEnd w:id="141"/>
            <w:bookmarkEnd w:id="142"/>
            <w:bookmarkEnd w:id="143"/>
            <w:r w:rsidRPr="00A51A1D">
              <w:rPr>
                <w:sz w:val="20"/>
                <w:szCs w:val="20"/>
              </w:rPr>
              <w:t xml:space="preserve"> </w:t>
            </w:r>
          </w:p>
        </w:tc>
      </w:tr>
    </w:tbl>
    <w:p w14:paraId="4012B422" w14:textId="75AF017D" w:rsidR="002D6CBB" w:rsidRDefault="002D6CBB" w:rsidP="00917D1B">
      <w:pPr>
        <w:spacing w:after="160" w:line="259" w:lineRule="auto"/>
        <w:jc w:val="left"/>
        <w:rPr>
          <w:rFonts w:cs="Times New Roman"/>
          <w:b/>
          <w:szCs w:val="24"/>
        </w:rPr>
      </w:pPr>
    </w:p>
    <w:p w14:paraId="55D90821" w14:textId="77777777" w:rsidR="002D6CBB" w:rsidRDefault="002D6CBB">
      <w:pPr>
        <w:spacing w:after="160" w:line="259" w:lineRule="auto"/>
        <w:jc w:val="left"/>
        <w:rPr>
          <w:rFonts w:cs="Times New Roman"/>
          <w:b/>
          <w:szCs w:val="24"/>
        </w:rPr>
      </w:pPr>
      <w:r>
        <w:rPr>
          <w:rFonts w:cs="Times New Roman"/>
          <w:b/>
          <w:szCs w:val="24"/>
        </w:rPr>
        <w:br w:type="page"/>
      </w:r>
    </w:p>
    <w:p w14:paraId="1D2FC4BB" w14:textId="77777777" w:rsidR="00917D1B" w:rsidRPr="00563064" w:rsidRDefault="00917D1B" w:rsidP="00917D1B">
      <w:pPr>
        <w:jc w:val="center"/>
        <w:rPr>
          <w:b/>
          <w:lang w:val="en-US"/>
        </w:rPr>
      </w:pPr>
      <w:r>
        <w:rPr>
          <w:noProof/>
          <w:lang w:eastAsia="es-CO"/>
        </w:rPr>
        <w:lastRenderedPageBreak/>
        <w:drawing>
          <wp:inline distT="0" distB="0" distL="0" distR="0" wp14:anchorId="331D8E9B" wp14:editId="5D0F4149">
            <wp:extent cx="3010583" cy="1685925"/>
            <wp:effectExtent l="0" t="0" r="0" b="0"/>
            <wp:docPr id="3" name="Imagen 3" descr="http://www.ieee.org/about/toolkit/masterbrand/2004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22">
                      <a:extLst>
                        <a:ext uri="{28A0092B-C50C-407E-A947-70E740481C1C}">
                          <a14:useLocalDpi xmlns:a14="http://schemas.microsoft.com/office/drawing/2010/main" val="0"/>
                        </a:ext>
                      </a:extLst>
                    </a:blip>
                    <a:stretch>
                      <a:fillRect/>
                    </a:stretch>
                  </pic:blipFill>
                  <pic:spPr>
                    <a:xfrm>
                      <a:off x="0" y="0"/>
                      <a:ext cx="3010583" cy="1685925"/>
                    </a:xfrm>
                    <a:prstGeom prst="rect">
                      <a:avLst/>
                    </a:prstGeom>
                  </pic:spPr>
                </pic:pic>
              </a:graphicData>
            </a:graphic>
          </wp:inline>
        </w:drawing>
      </w:r>
      <w:commentRangeStart w:id="144"/>
      <w:r w:rsidRPr="00563064">
        <w:rPr>
          <w:b/>
          <w:lang w:val="en-US"/>
        </w:rPr>
        <w:t xml:space="preserve"> </w:t>
      </w:r>
      <w:commentRangeEnd w:id="144"/>
      <w:r w:rsidRPr="00563064">
        <w:rPr>
          <w:rStyle w:val="Refdecomentario"/>
          <w:b/>
          <w:sz w:val="24"/>
          <w:szCs w:val="22"/>
          <w:lang w:val="en-US"/>
        </w:rPr>
        <w:commentReference w:id="144"/>
      </w:r>
    </w:p>
    <w:p w14:paraId="4C9AF5CD" w14:textId="3C10699C" w:rsidR="00917D1B" w:rsidRPr="00563064" w:rsidRDefault="004A6677" w:rsidP="004A6677">
      <w:pPr>
        <w:pStyle w:val="Descripcin"/>
        <w:rPr>
          <w:rFonts w:cs="Times New Roman"/>
          <w:szCs w:val="20"/>
          <w:lang w:val="en-US"/>
        </w:rPr>
      </w:pPr>
      <w:bookmarkStart w:id="145" w:name="_Ref57294913"/>
      <w:bookmarkStart w:id="146" w:name="_Toc114148333"/>
      <w:r w:rsidRPr="00563064">
        <w:rPr>
          <w:lang w:val="en-US"/>
        </w:rPr>
        <w:t xml:space="preserve">Fig. </w:t>
      </w:r>
      <w:r>
        <w:fldChar w:fldCharType="begin"/>
      </w:r>
      <w:r w:rsidRPr="00563064">
        <w:rPr>
          <w:lang w:val="en-US"/>
        </w:rPr>
        <w:instrText>SEQ Fig. \* ARABIC</w:instrText>
      </w:r>
      <w:r>
        <w:fldChar w:fldCharType="separate"/>
      </w:r>
      <w:r w:rsidR="002616AE" w:rsidRPr="00563064">
        <w:rPr>
          <w:noProof/>
          <w:lang w:val="en-US"/>
        </w:rPr>
        <w:t>1</w:t>
      </w:r>
      <w:r>
        <w:fldChar w:fldCharType="end"/>
      </w:r>
      <w:bookmarkEnd w:id="145"/>
      <w:r w:rsidRPr="00563064">
        <w:rPr>
          <w:lang w:val="en-US"/>
        </w:rPr>
        <w:t>. Imagen corporativa Institute of Electrical and Electronics Engineers (IEEE)</w:t>
      </w:r>
      <w:bookmarkEnd w:id="146"/>
    </w:p>
    <w:p w14:paraId="6FD49854" w14:textId="3A058C4E" w:rsidR="00917D1B" w:rsidRPr="00EB751D" w:rsidRDefault="00CC7E03" w:rsidP="00917D1B">
      <w:pPr>
        <w:spacing w:line="240" w:lineRule="auto"/>
        <w:rPr>
          <w:rFonts w:cs="Times New Roman"/>
          <w:b/>
          <w:sz w:val="20"/>
          <w:szCs w:val="20"/>
        </w:rPr>
      </w:pPr>
      <w:r>
        <w:rPr>
          <w:rFonts w:cs="Times New Roman"/>
          <w:sz w:val="20"/>
          <w:szCs w:val="20"/>
        </w:rPr>
        <w:t xml:space="preserve">Nota: </w:t>
      </w:r>
      <w:r w:rsidR="001926C6">
        <w:rPr>
          <w:rFonts w:cs="Times New Roman"/>
          <w:sz w:val="20"/>
          <w:szCs w:val="20"/>
        </w:rPr>
        <w:t>f</w:t>
      </w:r>
      <w:commentRangeStart w:id="147"/>
      <w:commentRangeEnd w:id="147"/>
      <w:r w:rsidR="00917D1B">
        <w:rPr>
          <w:rStyle w:val="Refdecomentario"/>
          <w:rFonts w:cs="Times New Roman"/>
          <w:sz w:val="20"/>
          <w:szCs w:val="20"/>
        </w:rPr>
        <w:commentReference w:id="147"/>
      </w:r>
      <w:r w:rsidR="00917D1B">
        <w:rPr>
          <w:rFonts w:cs="Times New Roman"/>
          <w:sz w:val="20"/>
          <w:szCs w:val="20"/>
        </w:rPr>
        <w:t>uente</w:t>
      </w:r>
      <w:r w:rsidR="00917D1B" w:rsidRPr="007E11CC">
        <w:rPr>
          <w:rFonts w:cs="Times New Roman"/>
          <w:sz w:val="20"/>
          <w:szCs w:val="20"/>
        </w:rPr>
        <w:t xml:space="preserve"> </w:t>
      </w:r>
      <w:r w:rsidR="00917D1B" w:rsidRPr="002B5930">
        <w:rPr>
          <w:rFonts w:cs="Times New Roman"/>
          <w:sz w:val="20"/>
          <w:szCs w:val="20"/>
        </w:rPr>
        <w:t>https://www.ieee.org/</w:t>
      </w:r>
      <w:r w:rsidR="00917D1B">
        <w:rPr>
          <w:rFonts w:cs="Times New Roman"/>
          <w:sz w:val="20"/>
          <w:szCs w:val="20"/>
        </w:rPr>
        <w:t xml:space="preserve"> </w:t>
      </w:r>
      <w:r w:rsidR="00917D1B" w:rsidRPr="00823C35">
        <w:rPr>
          <w:rStyle w:val="Refdecomentario"/>
          <w:sz w:val="20"/>
          <w:szCs w:val="20"/>
        </w:rPr>
        <w:annotationRef/>
      </w:r>
      <w:r w:rsidR="00917D1B">
        <w:rPr>
          <w:rFonts w:cs="Times New Roman"/>
          <w:sz w:val="20"/>
          <w:szCs w:val="20"/>
        </w:rPr>
        <w:t>Esta entidad edita y normaliza la presentación de documentos científicos en el área de ingenierías.</w:t>
      </w:r>
    </w:p>
    <w:p w14:paraId="49E4CD12" w14:textId="66785D09" w:rsidR="00917D1B" w:rsidRDefault="00917D1B" w:rsidP="00917D1B">
      <w:pPr>
        <w:jc w:val="center"/>
        <w:rPr>
          <w:b/>
        </w:rPr>
      </w:pPr>
    </w:p>
    <w:p w14:paraId="32960C85" w14:textId="77777777" w:rsidR="005C6092" w:rsidRDefault="005C6092" w:rsidP="00917D1B">
      <w:pPr>
        <w:jc w:val="center"/>
        <w:rPr>
          <w:b/>
        </w:rPr>
      </w:pPr>
    </w:p>
    <w:p w14:paraId="699BFD6F" w14:textId="3BF73D15" w:rsidR="00917D1B" w:rsidRDefault="00917D1B" w:rsidP="00917D1B">
      <w:pPr>
        <w:jc w:val="center"/>
        <w:rPr>
          <w:b/>
        </w:rPr>
      </w:pPr>
      <w:r>
        <w:rPr>
          <w:noProof/>
        </w:rPr>
        <w:drawing>
          <wp:inline distT="0" distB="0" distL="0" distR="0" wp14:anchorId="38CB7E7E" wp14:editId="11206872">
            <wp:extent cx="3343275" cy="1237851"/>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43275" cy="1237851"/>
                    </a:xfrm>
                    <a:prstGeom prst="rect">
                      <a:avLst/>
                    </a:prstGeom>
                  </pic:spPr>
                </pic:pic>
              </a:graphicData>
            </a:graphic>
          </wp:inline>
        </w:drawing>
      </w:r>
      <w:r>
        <w:rPr>
          <w:b/>
        </w:rPr>
        <w:t xml:space="preserve"> </w:t>
      </w:r>
    </w:p>
    <w:p w14:paraId="2056799F" w14:textId="1358D881" w:rsidR="00917D1B" w:rsidRDefault="002616AE" w:rsidP="002616AE">
      <w:pPr>
        <w:pStyle w:val="Descripcin"/>
        <w:rPr>
          <w:rFonts w:cs="Times New Roman"/>
          <w:szCs w:val="20"/>
        </w:rPr>
      </w:pPr>
      <w:bookmarkStart w:id="148" w:name="_Ref57294918"/>
      <w:bookmarkStart w:id="149" w:name="_Toc114148334"/>
      <w:r>
        <w:t xml:space="preserve">Fig. </w:t>
      </w:r>
      <w:r>
        <w:fldChar w:fldCharType="begin"/>
      </w:r>
      <w:r>
        <w:instrText>SEQ Fig. \* ARABIC</w:instrText>
      </w:r>
      <w:r>
        <w:fldChar w:fldCharType="separate"/>
      </w:r>
      <w:r>
        <w:rPr>
          <w:noProof/>
        </w:rPr>
        <w:t>2</w:t>
      </w:r>
      <w:r>
        <w:fldChar w:fldCharType="end"/>
      </w:r>
      <w:bookmarkEnd w:id="148"/>
      <w:r>
        <w:t xml:space="preserve">. </w:t>
      </w:r>
      <w:r w:rsidR="00AF6DBA" w:rsidRPr="00AF6DBA">
        <w:t>Logo Repositorio Institucional Universidad de San Buenaventura</w:t>
      </w:r>
      <w:bookmarkEnd w:id="149"/>
    </w:p>
    <w:p w14:paraId="30848AA0" w14:textId="21500AAF" w:rsidR="00917D1B" w:rsidRDefault="006028B3" w:rsidP="00917D1B">
      <w:pPr>
        <w:rPr>
          <w:rFonts w:cs="Times New Roman"/>
          <w:b/>
          <w:szCs w:val="24"/>
        </w:rPr>
      </w:pPr>
      <w:r>
        <w:rPr>
          <w:rFonts w:cs="Times New Roman"/>
          <w:sz w:val="20"/>
          <w:szCs w:val="20"/>
        </w:rPr>
        <w:t>Nota: fuente</w:t>
      </w:r>
      <w:r w:rsidR="00917D1B" w:rsidRPr="00611D76">
        <w:rPr>
          <w:rFonts w:cs="Times New Roman"/>
          <w:sz w:val="20"/>
          <w:szCs w:val="20"/>
        </w:rPr>
        <w:t xml:space="preserve"> http://bibliotecadigital.usb.edu.co/</w:t>
      </w:r>
      <w:r w:rsidR="00917D1B">
        <w:rPr>
          <w:rFonts w:cs="Times New Roman"/>
          <w:sz w:val="20"/>
          <w:szCs w:val="20"/>
        </w:rPr>
        <w:t xml:space="preserve"> </w:t>
      </w:r>
      <w:r w:rsidR="00917D1B" w:rsidRPr="00611D76">
        <w:rPr>
          <w:rFonts w:cs="Times New Roman"/>
          <w:sz w:val="20"/>
          <w:szCs w:val="20"/>
        </w:rPr>
        <w:t>Plataforma de acceso abierto en la que se preservan, recuperan y difunden los documentos en texto completo de la producción académica e</w:t>
      </w:r>
      <w:r w:rsidR="00917D1B">
        <w:rPr>
          <w:rFonts w:cs="Times New Roman"/>
          <w:sz w:val="20"/>
          <w:szCs w:val="20"/>
        </w:rPr>
        <w:t xml:space="preserve"> intelectual Bonaventuriana.</w:t>
      </w:r>
    </w:p>
    <w:p w14:paraId="752862EA" w14:textId="77777777" w:rsidR="00F15F89" w:rsidRDefault="00F15F89" w:rsidP="00F15F89">
      <w:pPr>
        <w:rPr>
          <w:rFonts w:cs="Times New Roman"/>
          <w:b/>
          <w:szCs w:val="24"/>
        </w:rPr>
      </w:pPr>
    </w:p>
    <w:p w14:paraId="55A17C60" w14:textId="77777777" w:rsidR="00963576" w:rsidRDefault="00963576">
      <w:pPr>
        <w:spacing w:after="160" w:line="259" w:lineRule="auto"/>
        <w:jc w:val="left"/>
      </w:pPr>
      <w:bookmarkStart w:id="150" w:name="_Toc440985141"/>
      <w:bookmarkStart w:id="151" w:name="_Toc459198373"/>
      <w:r>
        <w:br w:type="page"/>
      </w:r>
    </w:p>
    <w:p w14:paraId="1F6067A7" w14:textId="41A0EC99" w:rsidR="00F15F89" w:rsidRPr="00A02B65" w:rsidRDefault="00F15F89" w:rsidP="00823D9A">
      <w:pPr>
        <w:pStyle w:val="Ttulo1"/>
      </w:pPr>
      <w:bookmarkStart w:id="152" w:name="_Toc226919726"/>
      <w:r w:rsidRPr="00A02B65">
        <w:lastRenderedPageBreak/>
        <w:t>X. DISCUSIÓN</w:t>
      </w:r>
      <w:bookmarkEnd w:id="150"/>
      <w:bookmarkEnd w:id="151"/>
      <w:bookmarkEnd w:id="152"/>
    </w:p>
    <w:p w14:paraId="50753B8C" w14:textId="77777777" w:rsidR="00F15F89" w:rsidRDefault="00F15F89" w:rsidP="00F15F89">
      <w:pPr>
        <w:rPr>
          <w:rFonts w:cs="Times New Roman"/>
          <w:b/>
          <w:szCs w:val="24"/>
        </w:rPr>
      </w:pPr>
    </w:p>
    <w:p w14:paraId="3C7A4772" w14:textId="60E23507" w:rsidR="00F15F89" w:rsidRDefault="002832A5" w:rsidP="00C81B75">
      <w:pPr>
        <w:pStyle w:val="PrrIEEE"/>
        <w:rPr>
          <w:b/>
        </w:rPr>
      </w:pPr>
      <w:r w:rsidRPr="00E871E7">
        <w:t>L</w:t>
      </w:r>
      <w:r>
        <w:t>a discusión es la interpretación crítica y el análisis de los resultados, que surgen de las preguntas de investigación.</w:t>
      </w:r>
    </w:p>
    <w:p w14:paraId="1D806A2B" w14:textId="77777777" w:rsidR="00963576" w:rsidRDefault="00963576">
      <w:pPr>
        <w:spacing w:after="160" w:line="259" w:lineRule="auto"/>
        <w:jc w:val="left"/>
      </w:pPr>
      <w:bookmarkStart w:id="153" w:name="_Toc440985142"/>
      <w:bookmarkStart w:id="154" w:name="_Toc459198374"/>
      <w:r>
        <w:br w:type="page"/>
      </w:r>
    </w:p>
    <w:p w14:paraId="4EA9E248" w14:textId="36455952" w:rsidR="00F15F89" w:rsidRPr="00A02B65" w:rsidRDefault="00F15F89" w:rsidP="00823D9A">
      <w:pPr>
        <w:pStyle w:val="Ttulo1"/>
      </w:pPr>
      <w:bookmarkStart w:id="155" w:name="_Toc226919727"/>
      <w:r w:rsidRPr="00A02B65">
        <w:lastRenderedPageBreak/>
        <w:t>X</w:t>
      </w:r>
      <w:r w:rsidR="007564CC" w:rsidRPr="00A02B65">
        <w:t>I</w:t>
      </w:r>
      <w:r w:rsidRPr="00A02B65">
        <w:t>. CONCLUSIONES</w:t>
      </w:r>
      <w:bookmarkEnd w:id="153"/>
      <w:bookmarkEnd w:id="154"/>
      <w:bookmarkEnd w:id="155"/>
    </w:p>
    <w:p w14:paraId="665AC2CA" w14:textId="6F92554C" w:rsidR="00F15F89" w:rsidRDefault="00F15F89" w:rsidP="00F15F89">
      <w:pPr>
        <w:rPr>
          <w:rFonts w:cs="Times New Roman"/>
          <w:b/>
          <w:szCs w:val="24"/>
        </w:rPr>
      </w:pPr>
    </w:p>
    <w:p w14:paraId="3DABC5E2" w14:textId="77777777" w:rsidR="00A95CEF" w:rsidRDefault="00A95CEF" w:rsidP="00A95CEF">
      <w:pPr>
        <w:ind w:firstLine="708"/>
      </w:pPr>
      <w:r>
        <w:t>Son las interpretaciones finales que recopilan los datos de la investigación, describe lo que se obtuvo, qué se logró y cuáles son los resultados. Guardan relación directa con lo que se mencionó en el planteamiento del problema. Pueden confirmar las hipótesis. La conclusión debe resumir el contenido y objetivos de la actividad académica o investigativa. Hay tantas conclusiones como objetivos. Las conclusiones se redactan de forma lógica y coherente como respuesta a los objetivos específicos. Se recomienda que sean presentadas como párrafos breves, los cuales pueden estar acompañados por números o viñetas. La redacción se realiza en tiempo presente, en tercera persona impersonal, en forma clara, objetiva y con sintaxis correcta. Se permite la incorporación de opiniones propias, siempre y cuando estén fundamentadas en la indagación.</w:t>
      </w:r>
    </w:p>
    <w:p w14:paraId="6B128A34" w14:textId="39E5BDB6" w:rsidR="002832A5" w:rsidRDefault="002832A5" w:rsidP="00C81B75">
      <w:pPr>
        <w:pStyle w:val="PrrIEEE"/>
      </w:pPr>
      <w:r>
        <w:t xml:space="preserve">. </w:t>
      </w:r>
    </w:p>
    <w:p w14:paraId="5BDF445C" w14:textId="6B508E3A" w:rsidR="007564CC" w:rsidRDefault="007564CC" w:rsidP="00F15F89">
      <w:pPr>
        <w:rPr>
          <w:rFonts w:cs="Times New Roman"/>
          <w:b/>
          <w:szCs w:val="24"/>
        </w:rPr>
      </w:pPr>
    </w:p>
    <w:p w14:paraId="4E81AA80" w14:textId="77777777" w:rsidR="007564CC" w:rsidRDefault="007564CC">
      <w:pPr>
        <w:spacing w:after="160"/>
        <w:jc w:val="left"/>
        <w:rPr>
          <w:rFonts w:cs="Times New Roman"/>
          <w:b/>
          <w:szCs w:val="24"/>
        </w:rPr>
      </w:pPr>
      <w:r>
        <w:rPr>
          <w:rFonts w:cs="Times New Roman"/>
          <w:b/>
          <w:szCs w:val="24"/>
        </w:rPr>
        <w:br w:type="page"/>
      </w:r>
    </w:p>
    <w:p w14:paraId="0C6D4960" w14:textId="63910BE1" w:rsidR="007564CC" w:rsidRPr="00A02B65" w:rsidRDefault="007564CC" w:rsidP="00823D9A">
      <w:pPr>
        <w:pStyle w:val="Ttulo1"/>
      </w:pPr>
      <w:bookmarkStart w:id="156" w:name="_Toc226919728"/>
      <w:r w:rsidRPr="00A02B65">
        <w:lastRenderedPageBreak/>
        <w:t>XII. RECOMENDACIONES</w:t>
      </w:r>
      <w:bookmarkEnd w:id="156"/>
    </w:p>
    <w:p w14:paraId="42EFA908" w14:textId="77777777" w:rsidR="00F15F89" w:rsidRDefault="00F15F89" w:rsidP="00F15F89">
      <w:pPr>
        <w:rPr>
          <w:rFonts w:cs="Times New Roman"/>
          <w:b/>
          <w:szCs w:val="24"/>
        </w:rPr>
      </w:pPr>
    </w:p>
    <w:p w14:paraId="7F347616" w14:textId="46EAABB5" w:rsidR="00F15F89" w:rsidRDefault="002832A5" w:rsidP="00C81B75">
      <w:pPr>
        <w:pStyle w:val="PrrIEEE"/>
        <w:rPr>
          <w:b/>
        </w:rPr>
      </w:pPr>
      <w:r w:rsidRPr="0042048F">
        <w:t>Las rec</w:t>
      </w:r>
      <w:r>
        <w:t>omendaciones son las futuras y posibles líneas de investigación que llevarán a resolver problemas relacionados con la presente investigación.</w:t>
      </w:r>
    </w:p>
    <w:p w14:paraId="1AA3368F" w14:textId="77777777" w:rsidR="00F15F89" w:rsidRDefault="00F15F89" w:rsidP="00F15F89">
      <w:pPr>
        <w:rPr>
          <w:rFonts w:cs="Times New Roman"/>
          <w:b/>
          <w:szCs w:val="24"/>
        </w:rPr>
      </w:pPr>
    </w:p>
    <w:p w14:paraId="0270DC80" w14:textId="77777777" w:rsidR="00F15F89" w:rsidRDefault="00F15F89" w:rsidP="00F15F89">
      <w:pPr>
        <w:rPr>
          <w:rFonts w:cs="Times New Roman"/>
          <w:b/>
          <w:szCs w:val="24"/>
        </w:rPr>
      </w:pPr>
    </w:p>
    <w:p w14:paraId="3EC7D817" w14:textId="77777777" w:rsidR="00F15F89" w:rsidRDefault="00F15F89" w:rsidP="00F15F89">
      <w:pPr>
        <w:rPr>
          <w:rFonts w:cs="Times New Roman"/>
          <w:b/>
          <w:szCs w:val="24"/>
        </w:rPr>
      </w:pPr>
    </w:p>
    <w:p w14:paraId="13B9D00A" w14:textId="77777777" w:rsidR="00F15F89" w:rsidRDefault="00F15F89" w:rsidP="00F15F89">
      <w:pPr>
        <w:rPr>
          <w:rFonts w:cs="Times New Roman"/>
          <w:b/>
          <w:szCs w:val="24"/>
        </w:rPr>
      </w:pPr>
    </w:p>
    <w:p w14:paraId="5A6EC667" w14:textId="77777777" w:rsidR="00F15F89" w:rsidRDefault="00F15F89" w:rsidP="00F15F89">
      <w:pPr>
        <w:rPr>
          <w:rFonts w:cs="Times New Roman"/>
          <w:b/>
          <w:szCs w:val="24"/>
        </w:rPr>
      </w:pPr>
    </w:p>
    <w:p w14:paraId="66BE5527" w14:textId="77777777" w:rsidR="00F15F89" w:rsidRDefault="00F15F89" w:rsidP="00F15F89">
      <w:pPr>
        <w:rPr>
          <w:rFonts w:cs="Times New Roman"/>
          <w:b/>
          <w:szCs w:val="24"/>
        </w:rPr>
      </w:pPr>
    </w:p>
    <w:p w14:paraId="2ED59D0C" w14:textId="77777777" w:rsidR="00F15F89" w:rsidRDefault="00F15F89" w:rsidP="00F15F89">
      <w:pPr>
        <w:rPr>
          <w:rFonts w:cs="Times New Roman"/>
          <w:b/>
          <w:szCs w:val="24"/>
        </w:rPr>
      </w:pPr>
    </w:p>
    <w:p w14:paraId="53F6B411" w14:textId="77777777" w:rsidR="00F15F89" w:rsidRDefault="00F15F89" w:rsidP="00F15F89">
      <w:pPr>
        <w:rPr>
          <w:rFonts w:cs="Times New Roman"/>
          <w:b/>
          <w:szCs w:val="24"/>
        </w:rPr>
      </w:pPr>
    </w:p>
    <w:p w14:paraId="3A66E0CB" w14:textId="77777777" w:rsidR="00F15F89" w:rsidRDefault="00F15F89" w:rsidP="00F15F89">
      <w:pPr>
        <w:rPr>
          <w:rFonts w:cs="Times New Roman"/>
          <w:b/>
          <w:szCs w:val="24"/>
        </w:rPr>
      </w:pPr>
    </w:p>
    <w:p w14:paraId="17CAA5D0" w14:textId="77777777" w:rsidR="00F15F89" w:rsidRDefault="00F15F89" w:rsidP="00F15F89">
      <w:pPr>
        <w:rPr>
          <w:rFonts w:cs="Times New Roman"/>
          <w:b/>
          <w:szCs w:val="24"/>
        </w:rPr>
      </w:pPr>
    </w:p>
    <w:p w14:paraId="5447DCC6" w14:textId="77777777" w:rsidR="00F15F89" w:rsidRDefault="00F15F89" w:rsidP="00F15F89">
      <w:pPr>
        <w:rPr>
          <w:rFonts w:cs="Times New Roman"/>
          <w:b/>
          <w:szCs w:val="24"/>
        </w:rPr>
      </w:pPr>
    </w:p>
    <w:p w14:paraId="63ED8B51" w14:textId="77777777" w:rsidR="00F15F89" w:rsidRDefault="00F15F89" w:rsidP="00F15F89">
      <w:pPr>
        <w:rPr>
          <w:rFonts w:cs="Times New Roman"/>
          <w:b/>
          <w:szCs w:val="24"/>
        </w:rPr>
      </w:pPr>
    </w:p>
    <w:p w14:paraId="2B069824" w14:textId="77777777" w:rsidR="00F15F89" w:rsidRDefault="00F15F89" w:rsidP="00F15F89">
      <w:pPr>
        <w:rPr>
          <w:rFonts w:cs="Times New Roman"/>
          <w:b/>
          <w:szCs w:val="24"/>
        </w:rPr>
      </w:pPr>
    </w:p>
    <w:p w14:paraId="37075E44" w14:textId="77777777" w:rsidR="00F15F89" w:rsidRDefault="00F15F89" w:rsidP="00F15F89">
      <w:pPr>
        <w:rPr>
          <w:rFonts w:cs="Times New Roman"/>
          <w:b/>
          <w:szCs w:val="24"/>
        </w:rPr>
      </w:pPr>
    </w:p>
    <w:p w14:paraId="30B83198" w14:textId="77777777" w:rsidR="00F15F89" w:rsidRDefault="00F15F89" w:rsidP="00F15F89">
      <w:pPr>
        <w:rPr>
          <w:rFonts w:cs="Times New Roman"/>
          <w:b/>
          <w:szCs w:val="24"/>
        </w:rPr>
      </w:pPr>
    </w:p>
    <w:p w14:paraId="2553545C" w14:textId="77777777" w:rsidR="00F15F89" w:rsidRDefault="00F15F89" w:rsidP="00F15F89">
      <w:pPr>
        <w:rPr>
          <w:rFonts w:cs="Times New Roman"/>
          <w:b/>
          <w:szCs w:val="24"/>
        </w:rPr>
      </w:pPr>
    </w:p>
    <w:p w14:paraId="08D8137C" w14:textId="77777777" w:rsidR="00F15F89" w:rsidRDefault="00F15F89" w:rsidP="00F15F89">
      <w:pPr>
        <w:rPr>
          <w:rFonts w:cs="Times New Roman"/>
          <w:b/>
          <w:szCs w:val="24"/>
        </w:rPr>
      </w:pPr>
    </w:p>
    <w:p w14:paraId="64702927" w14:textId="77777777" w:rsidR="00F15F89" w:rsidRDefault="00F15F89" w:rsidP="00F15F89">
      <w:pPr>
        <w:rPr>
          <w:rFonts w:cs="Times New Roman"/>
          <w:b/>
          <w:szCs w:val="24"/>
        </w:rPr>
      </w:pPr>
    </w:p>
    <w:p w14:paraId="3DE7A458" w14:textId="77777777" w:rsidR="00F15F89" w:rsidRDefault="00F15F89" w:rsidP="00F15F89">
      <w:pPr>
        <w:rPr>
          <w:rFonts w:cs="Times New Roman"/>
          <w:b/>
          <w:szCs w:val="24"/>
        </w:rPr>
      </w:pPr>
    </w:p>
    <w:p w14:paraId="7A98A260" w14:textId="77777777" w:rsidR="00F15F89" w:rsidRDefault="00F15F89" w:rsidP="00F15F89">
      <w:pPr>
        <w:rPr>
          <w:rFonts w:cs="Times New Roman"/>
          <w:b/>
          <w:szCs w:val="24"/>
        </w:rPr>
      </w:pPr>
    </w:p>
    <w:p w14:paraId="4C9A37FB" w14:textId="77777777" w:rsidR="00F15F89" w:rsidRDefault="00F15F89" w:rsidP="00F15F89">
      <w:pPr>
        <w:rPr>
          <w:rFonts w:cs="Times New Roman"/>
          <w:b/>
          <w:szCs w:val="24"/>
        </w:rPr>
      </w:pPr>
    </w:p>
    <w:p w14:paraId="536282CE" w14:textId="77777777" w:rsidR="00F15F89" w:rsidRDefault="00F15F89" w:rsidP="00F15F89">
      <w:pPr>
        <w:rPr>
          <w:rFonts w:cs="Times New Roman"/>
          <w:b/>
          <w:szCs w:val="24"/>
        </w:rPr>
      </w:pPr>
    </w:p>
    <w:p w14:paraId="054104E3" w14:textId="77777777" w:rsidR="00F15F89" w:rsidRDefault="00F15F89" w:rsidP="00F15F89">
      <w:pPr>
        <w:rPr>
          <w:rFonts w:cs="Times New Roman"/>
          <w:b/>
          <w:szCs w:val="24"/>
        </w:rPr>
      </w:pPr>
    </w:p>
    <w:p w14:paraId="2A652918" w14:textId="7A0C094F" w:rsidR="00F15F89" w:rsidRDefault="00F15F89" w:rsidP="00F15F89">
      <w:pPr>
        <w:rPr>
          <w:rFonts w:cs="Times New Roman"/>
          <w:b/>
          <w:szCs w:val="24"/>
        </w:rPr>
      </w:pPr>
    </w:p>
    <w:p w14:paraId="3ACE1DA0" w14:textId="43FC37E6" w:rsidR="00ED6E2E" w:rsidRDefault="00ED6E2E" w:rsidP="00F15F89">
      <w:pPr>
        <w:rPr>
          <w:rFonts w:cs="Times New Roman"/>
          <w:b/>
          <w:szCs w:val="24"/>
        </w:rPr>
      </w:pPr>
    </w:p>
    <w:p w14:paraId="3DF94700" w14:textId="470F445C" w:rsidR="00ED6E2E" w:rsidRDefault="00ED6E2E" w:rsidP="00F15F89">
      <w:pPr>
        <w:rPr>
          <w:rFonts w:cs="Times New Roman"/>
          <w:b/>
          <w:szCs w:val="24"/>
        </w:rPr>
      </w:pPr>
    </w:p>
    <w:p w14:paraId="2FBE66C6" w14:textId="61D166A1" w:rsidR="00ED6E2E" w:rsidRDefault="00ED6E2E" w:rsidP="00F15F89">
      <w:pPr>
        <w:rPr>
          <w:rFonts w:cs="Times New Roman"/>
          <w:b/>
          <w:szCs w:val="24"/>
        </w:rPr>
      </w:pPr>
    </w:p>
    <w:p w14:paraId="05E65324" w14:textId="5841D919" w:rsidR="00F15F89" w:rsidRPr="006C3D0B" w:rsidRDefault="00F15F89" w:rsidP="00E34F9D">
      <w:pPr>
        <w:pStyle w:val="Ttulo1"/>
      </w:pPr>
      <w:bookmarkStart w:id="157" w:name="_Toc459198375"/>
      <w:bookmarkStart w:id="158" w:name="_Toc226919729"/>
      <w:r w:rsidRPr="006C3D0B">
        <w:lastRenderedPageBreak/>
        <w:t>R</w:t>
      </w:r>
      <w:commentRangeStart w:id="159"/>
      <w:commentRangeEnd w:id="159"/>
      <w:r w:rsidRPr="006C3D0B">
        <w:rPr>
          <w:rStyle w:val="Refdecomentario"/>
          <w:sz w:val="24"/>
          <w:szCs w:val="32"/>
        </w:rPr>
        <w:commentReference w:id="159"/>
      </w:r>
      <w:r w:rsidRPr="006C3D0B">
        <w:t>EFERENCIAS</w:t>
      </w:r>
      <w:bookmarkEnd w:id="157"/>
      <w:bookmarkEnd w:id="158"/>
    </w:p>
    <w:p w14:paraId="70104240" w14:textId="77777777" w:rsidR="00F15F89" w:rsidRDefault="00F15F89" w:rsidP="004E44F5">
      <w:pPr>
        <w:pStyle w:val="PrrIEEE"/>
      </w:pPr>
    </w:p>
    <w:p w14:paraId="357D7FF9" w14:textId="402A1A0C"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60"/>
      <w:r w:rsidRPr="00994B76">
        <w:rPr>
          <w:rFonts w:cs="Times New Roman"/>
          <w:noProof/>
          <w:szCs w:val="24"/>
        </w:rPr>
        <w:t>[</w:t>
      </w:r>
      <w:commentRangeEnd w:id="160"/>
      <w:r w:rsidR="00CB6B9C" w:rsidRPr="00994B76">
        <w:rPr>
          <w:rStyle w:val="Refdecomentario"/>
          <w:rFonts w:cs="Times New Roman"/>
          <w:noProof/>
          <w:sz w:val="24"/>
          <w:szCs w:val="24"/>
        </w:rPr>
        <w:commentReference w:id="160"/>
      </w:r>
      <w:r w:rsidRPr="00994B76">
        <w:rPr>
          <w:rFonts w:cs="Times New Roman"/>
          <w:noProof/>
          <w:szCs w:val="24"/>
        </w:rPr>
        <w:t>1]</w:t>
      </w:r>
      <w:r w:rsidRPr="00994B76">
        <w:rPr>
          <w:rFonts w:cs="Times New Roman"/>
          <w:noProof/>
          <w:szCs w:val="24"/>
        </w:rPr>
        <w:tab/>
      </w:r>
      <w:bookmarkStart w:id="161" w:name="_Hlk116628743"/>
      <w:r w:rsidR="00560348" w:rsidRPr="00992387">
        <w:rPr>
          <w:rFonts w:cs="Times New Roman"/>
          <w:szCs w:val="24"/>
        </w:rPr>
        <w:t xml:space="preserve">J. L. Arango, “Enfermedades respiratorias del recién nacido,” en </w:t>
      </w:r>
      <w:r w:rsidR="00560348" w:rsidRPr="00992387">
        <w:rPr>
          <w:rFonts w:cs="Times New Roman"/>
          <w:i/>
          <w:iCs/>
          <w:szCs w:val="24"/>
        </w:rPr>
        <w:t>Fundamentos de pediatría: generalidades y neonatología</w:t>
      </w:r>
      <w:r w:rsidR="00560348" w:rsidRPr="00992387">
        <w:rPr>
          <w:rFonts w:cs="Times New Roman"/>
          <w:szCs w:val="24"/>
        </w:rPr>
        <w:t>, J. A. Correa, J. F. Gómez, y R. Posada, Eds. Medellín: Fondo Editorial CIB, 2000, pp. 463–467.</w:t>
      </w:r>
      <w:bookmarkEnd w:id="161"/>
    </w:p>
    <w:p w14:paraId="2AA348CD" w14:textId="745479CF"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62"/>
      <w:r w:rsidRPr="00994B76">
        <w:rPr>
          <w:rFonts w:cs="Times New Roman"/>
          <w:noProof/>
          <w:szCs w:val="24"/>
        </w:rPr>
        <w:t>[</w:t>
      </w:r>
      <w:commentRangeEnd w:id="162"/>
      <w:r w:rsidR="00E67C4B" w:rsidRPr="00994B76">
        <w:rPr>
          <w:rStyle w:val="Refdecomentario"/>
          <w:rFonts w:cs="Times New Roman"/>
          <w:noProof/>
          <w:sz w:val="24"/>
          <w:szCs w:val="24"/>
        </w:rPr>
        <w:commentReference w:id="162"/>
      </w:r>
      <w:r w:rsidRPr="00994B76">
        <w:rPr>
          <w:rFonts w:cs="Times New Roman"/>
          <w:noProof/>
          <w:szCs w:val="24"/>
        </w:rPr>
        <w:t>2]</w:t>
      </w:r>
      <w:r w:rsidRPr="00994B76">
        <w:rPr>
          <w:rFonts w:cs="Times New Roman"/>
          <w:noProof/>
          <w:szCs w:val="24"/>
        </w:rPr>
        <w:tab/>
      </w:r>
      <w:bookmarkStart w:id="163" w:name="_Hlk116628819"/>
      <w:r w:rsidR="0041214D" w:rsidRPr="00992387">
        <w:rPr>
          <w:rFonts w:cs="Times New Roman"/>
          <w:szCs w:val="24"/>
        </w:rPr>
        <w:t>A. Ramírez H. y P. Guzmán. “Sistemas participativos de garantía SPG en Bogotá: la apuesta del proceso organizativo Familia de la Tierra,” Organic Eprints. https://bit.ly/3mfvktD (accedido Sep. 26, 2022).</w:t>
      </w:r>
      <w:bookmarkEnd w:id="163"/>
    </w:p>
    <w:p w14:paraId="552CB60A" w14:textId="2B0E340E" w:rsidR="00994B76" w:rsidRPr="00D00EEF" w:rsidRDefault="00994B76" w:rsidP="004E44F5">
      <w:pPr>
        <w:widowControl w:val="0"/>
        <w:autoSpaceDE w:val="0"/>
        <w:autoSpaceDN w:val="0"/>
        <w:adjustRightInd w:val="0"/>
        <w:spacing w:before="160" w:after="160" w:line="240" w:lineRule="auto"/>
        <w:ind w:left="640" w:hanging="640"/>
        <w:rPr>
          <w:rFonts w:cs="Times New Roman"/>
          <w:noProof/>
          <w:szCs w:val="24"/>
          <w:lang w:val="en-US"/>
        </w:rPr>
      </w:pPr>
      <w:commentRangeStart w:id="164"/>
      <w:r w:rsidRPr="00D00EEF">
        <w:rPr>
          <w:rFonts w:cs="Times New Roman"/>
          <w:noProof/>
          <w:szCs w:val="24"/>
          <w:lang w:val="en-US"/>
        </w:rPr>
        <w:t>[</w:t>
      </w:r>
      <w:commentRangeEnd w:id="164"/>
      <w:r w:rsidR="008707A3" w:rsidRPr="00D00EEF">
        <w:rPr>
          <w:rStyle w:val="Refdecomentario"/>
          <w:rFonts w:cs="Times New Roman"/>
          <w:noProof/>
          <w:sz w:val="24"/>
          <w:szCs w:val="24"/>
          <w:lang w:val="en-US"/>
        </w:rPr>
        <w:commentReference w:id="164"/>
      </w:r>
      <w:r w:rsidRPr="00D00EEF">
        <w:rPr>
          <w:rFonts w:cs="Times New Roman"/>
          <w:noProof/>
          <w:szCs w:val="24"/>
          <w:lang w:val="en-US"/>
        </w:rPr>
        <w:t>3]</w:t>
      </w:r>
      <w:r w:rsidRPr="00D00EEF">
        <w:rPr>
          <w:rFonts w:cs="Times New Roman"/>
          <w:noProof/>
          <w:szCs w:val="24"/>
          <w:lang w:val="en-US"/>
        </w:rPr>
        <w:tab/>
      </w:r>
      <w:bookmarkStart w:id="165" w:name="_Hlk116628846"/>
      <w:r w:rsidR="00517C62" w:rsidRPr="00D00EEF">
        <w:rPr>
          <w:rFonts w:cs="Times New Roman"/>
          <w:szCs w:val="24"/>
          <w:lang w:val="en-US"/>
        </w:rPr>
        <w:t xml:space="preserve">D. W. Baker </w:t>
      </w:r>
      <w:r w:rsidR="00517C62" w:rsidRPr="00D00EEF">
        <w:rPr>
          <w:rFonts w:cs="Times New Roman"/>
          <w:i/>
          <w:iCs/>
          <w:szCs w:val="24"/>
          <w:lang w:val="en-US"/>
        </w:rPr>
        <w:t>et al.</w:t>
      </w:r>
      <w:r w:rsidR="00517C62" w:rsidRPr="00D00EEF">
        <w:rPr>
          <w:rFonts w:cs="Times New Roman"/>
          <w:szCs w:val="24"/>
          <w:lang w:val="en-US"/>
        </w:rPr>
        <w:t xml:space="preserve">, “Functional Health Literacy and the Risk of Hospital Admission Among Medicare Managed Care Enrollees,” </w:t>
      </w:r>
      <w:r w:rsidR="00517C62" w:rsidRPr="00D00EEF">
        <w:rPr>
          <w:rFonts w:cs="Times New Roman"/>
          <w:i/>
          <w:iCs/>
          <w:szCs w:val="24"/>
          <w:lang w:val="en-US"/>
        </w:rPr>
        <w:t>Am J Public Health</w:t>
      </w:r>
      <w:r w:rsidR="00517C62" w:rsidRPr="00D00EEF">
        <w:rPr>
          <w:rFonts w:cs="Times New Roman"/>
          <w:szCs w:val="24"/>
          <w:lang w:val="en-US"/>
        </w:rPr>
        <w:t>, vol. 92, no. 8, pp. 1278–1283, 2002, doi: 10.2105/ajph.92.8.1278.</w:t>
      </w:r>
      <w:bookmarkEnd w:id="165"/>
    </w:p>
    <w:p w14:paraId="2F50881B" w14:textId="76E81BFC"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66"/>
      <w:r w:rsidRPr="00994B76">
        <w:rPr>
          <w:rFonts w:cs="Times New Roman"/>
          <w:noProof/>
          <w:szCs w:val="24"/>
        </w:rPr>
        <w:t>[</w:t>
      </w:r>
      <w:commentRangeEnd w:id="166"/>
      <w:r w:rsidR="00B51799" w:rsidRPr="00994B76">
        <w:rPr>
          <w:rStyle w:val="Refdecomentario"/>
          <w:rFonts w:cs="Times New Roman"/>
          <w:noProof/>
          <w:sz w:val="24"/>
          <w:szCs w:val="24"/>
        </w:rPr>
        <w:commentReference w:id="166"/>
      </w:r>
      <w:r w:rsidRPr="00994B76">
        <w:rPr>
          <w:rFonts w:cs="Times New Roman"/>
          <w:noProof/>
          <w:szCs w:val="24"/>
        </w:rPr>
        <w:t>4]</w:t>
      </w:r>
      <w:r w:rsidRPr="00994B76">
        <w:rPr>
          <w:rFonts w:cs="Times New Roman"/>
          <w:noProof/>
          <w:szCs w:val="24"/>
        </w:rPr>
        <w:tab/>
      </w:r>
      <w:bookmarkStart w:id="167" w:name="_Hlk116628859"/>
      <w:r w:rsidR="00637D9A" w:rsidRPr="00992387">
        <w:rPr>
          <w:rFonts w:cs="Times New Roman"/>
          <w:szCs w:val="24"/>
        </w:rPr>
        <w:t>Fundación del Español Urgente. “Fundéu BBVA: cómo diferenciar «si no» y «sino».” https://bit.ly/3oBTGP9 (accedido Sep. 26, 2022).</w:t>
      </w:r>
      <w:bookmarkEnd w:id="167"/>
    </w:p>
    <w:p w14:paraId="3F8251EB" w14:textId="0A64D357" w:rsidR="00994B76" w:rsidRPr="003B6E58" w:rsidRDefault="00994B76" w:rsidP="004E44F5">
      <w:pPr>
        <w:widowControl w:val="0"/>
        <w:autoSpaceDE w:val="0"/>
        <w:autoSpaceDN w:val="0"/>
        <w:adjustRightInd w:val="0"/>
        <w:spacing w:before="160" w:after="160" w:line="240" w:lineRule="auto"/>
        <w:ind w:left="640" w:hanging="640"/>
        <w:rPr>
          <w:rFonts w:cs="Times New Roman"/>
          <w:noProof/>
          <w:szCs w:val="24"/>
          <w:lang w:val="en-US"/>
        </w:rPr>
      </w:pPr>
      <w:commentRangeStart w:id="168"/>
      <w:r w:rsidRPr="00D00EEF">
        <w:rPr>
          <w:rFonts w:cs="Times New Roman"/>
          <w:noProof/>
          <w:szCs w:val="24"/>
          <w:lang w:val="en-US"/>
        </w:rPr>
        <w:t>[</w:t>
      </w:r>
      <w:commentRangeEnd w:id="168"/>
      <w:r w:rsidR="00BC19EE" w:rsidRPr="00D00EEF">
        <w:rPr>
          <w:rStyle w:val="Refdecomentario"/>
          <w:rFonts w:cs="Times New Roman"/>
          <w:noProof/>
          <w:sz w:val="24"/>
          <w:szCs w:val="24"/>
          <w:lang w:val="en-US"/>
        </w:rPr>
        <w:commentReference w:id="168"/>
      </w:r>
      <w:r w:rsidRPr="00D00EEF">
        <w:rPr>
          <w:rFonts w:cs="Times New Roman"/>
          <w:noProof/>
          <w:szCs w:val="24"/>
          <w:lang w:val="en-US"/>
        </w:rPr>
        <w:t>5]</w:t>
      </w:r>
      <w:r w:rsidRPr="00D00EEF">
        <w:rPr>
          <w:rFonts w:cs="Times New Roman"/>
          <w:noProof/>
          <w:szCs w:val="24"/>
          <w:lang w:val="en-US"/>
        </w:rPr>
        <w:tab/>
      </w:r>
      <w:bookmarkStart w:id="169" w:name="_Hlk116628871"/>
      <w:r w:rsidR="00044902" w:rsidRPr="00D00EEF">
        <w:rPr>
          <w:rFonts w:cs="Times New Roman"/>
          <w:szCs w:val="24"/>
          <w:lang w:val="en-US"/>
        </w:rPr>
        <w:t xml:space="preserve">T. Hooper, </w:t>
      </w:r>
      <w:r w:rsidR="00044902" w:rsidRPr="00D00EEF">
        <w:rPr>
          <w:rFonts w:cs="Times New Roman"/>
          <w:i/>
          <w:iCs/>
          <w:szCs w:val="24"/>
          <w:lang w:val="en-US"/>
        </w:rPr>
        <w:t>El Discurso del Rey [The King´s Speech]</w:t>
      </w:r>
      <w:r w:rsidR="00044902" w:rsidRPr="00D00EEF">
        <w:rPr>
          <w:rFonts w:cs="Times New Roman"/>
          <w:szCs w:val="24"/>
          <w:lang w:val="en-US"/>
        </w:rPr>
        <w:t xml:space="preserve">. </w:t>
      </w:r>
      <w:r w:rsidR="00044902" w:rsidRPr="003B6E58">
        <w:rPr>
          <w:rFonts w:cs="Times New Roman"/>
          <w:szCs w:val="24"/>
          <w:lang w:val="en-US"/>
        </w:rPr>
        <w:t>Reino Unido: See Saw Films, 2010.</w:t>
      </w:r>
      <w:bookmarkEnd w:id="169"/>
    </w:p>
    <w:p w14:paraId="058D839C" w14:textId="35ACCE3B"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70"/>
      <w:r w:rsidRPr="00D00EEF">
        <w:rPr>
          <w:rFonts w:cs="Times New Roman"/>
          <w:noProof/>
          <w:szCs w:val="24"/>
          <w:lang w:val="en-US"/>
        </w:rPr>
        <w:t>[</w:t>
      </w:r>
      <w:commentRangeEnd w:id="170"/>
      <w:r w:rsidR="00A26E72" w:rsidRPr="00D00EEF">
        <w:rPr>
          <w:rStyle w:val="Refdecomentario"/>
          <w:rFonts w:cs="Times New Roman"/>
          <w:noProof/>
          <w:sz w:val="24"/>
          <w:szCs w:val="24"/>
          <w:lang w:val="en-US"/>
        </w:rPr>
        <w:commentReference w:id="170"/>
      </w:r>
      <w:r w:rsidRPr="00D00EEF">
        <w:rPr>
          <w:rFonts w:cs="Times New Roman"/>
          <w:noProof/>
          <w:szCs w:val="24"/>
          <w:lang w:val="en-US"/>
        </w:rPr>
        <w:t>6]</w:t>
      </w:r>
      <w:r w:rsidRPr="00D00EEF">
        <w:rPr>
          <w:rFonts w:cs="Times New Roman"/>
          <w:noProof/>
          <w:szCs w:val="24"/>
          <w:lang w:val="en-US"/>
        </w:rPr>
        <w:tab/>
      </w:r>
      <w:bookmarkStart w:id="171" w:name="_Hlk116628885"/>
      <w:r w:rsidR="009449F5" w:rsidRPr="00D00EEF">
        <w:rPr>
          <w:rFonts w:cs="Times New Roman"/>
          <w:szCs w:val="24"/>
          <w:lang w:val="en-US"/>
        </w:rPr>
        <w:t xml:space="preserve">Institute of Electrical Electronics Engineers, </w:t>
      </w:r>
      <w:r w:rsidR="009449F5" w:rsidRPr="00D00EEF">
        <w:rPr>
          <w:rFonts w:cs="Times New Roman"/>
          <w:i/>
          <w:iCs/>
          <w:szCs w:val="24"/>
          <w:lang w:val="en-US"/>
        </w:rPr>
        <w:t>IEEE Std P802.15.4/D6: Approved Draft Revision for IEEE Standard for Information technology-Telecommunications and information exchange between systems-Local and metropolitan area networks-Specific requirements-Part 15.4b: Wireless Medium Access Control</w:t>
      </w:r>
      <w:r w:rsidR="009449F5" w:rsidRPr="00D00EEF">
        <w:rPr>
          <w:rFonts w:cs="Times New Roman"/>
          <w:szCs w:val="24"/>
          <w:lang w:val="en-US"/>
        </w:rPr>
        <w:t xml:space="preserve">. </w:t>
      </w:r>
      <w:r w:rsidR="009449F5" w:rsidRPr="00992387">
        <w:rPr>
          <w:rFonts w:cs="Times New Roman"/>
          <w:szCs w:val="24"/>
        </w:rPr>
        <w:t>New York: IEEE, 2006.</w:t>
      </w:r>
      <w:bookmarkEnd w:id="171"/>
    </w:p>
    <w:p w14:paraId="20FEA5FB" w14:textId="0FCA222B"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72"/>
      <w:r w:rsidRPr="00994B76">
        <w:rPr>
          <w:rFonts w:cs="Times New Roman"/>
          <w:noProof/>
          <w:szCs w:val="24"/>
        </w:rPr>
        <w:t>[</w:t>
      </w:r>
      <w:commentRangeEnd w:id="172"/>
      <w:r w:rsidR="00DA6F81" w:rsidRPr="00994B76">
        <w:rPr>
          <w:rStyle w:val="Refdecomentario"/>
          <w:rFonts w:cs="Times New Roman"/>
          <w:noProof/>
          <w:sz w:val="24"/>
          <w:szCs w:val="24"/>
        </w:rPr>
        <w:commentReference w:id="172"/>
      </w:r>
      <w:r w:rsidRPr="00994B76">
        <w:rPr>
          <w:rFonts w:cs="Times New Roman"/>
          <w:noProof/>
          <w:szCs w:val="24"/>
        </w:rPr>
        <w:t>7]</w:t>
      </w:r>
      <w:r w:rsidRPr="00994B76">
        <w:rPr>
          <w:rFonts w:cs="Times New Roman"/>
          <w:noProof/>
          <w:szCs w:val="24"/>
        </w:rPr>
        <w:tab/>
      </w:r>
      <w:bookmarkStart w:id="173" w:name="_Hlk116628899"/>
      <w:r w:rsidR="008E3D6D" w:rsidRPr="00992387">
        <w:rPr>
          <w:rFonts w:cs="Times New Roman"/>
          <w:szCs w:val="24"/>
        </w:rPr>
        <w:t>El Espectador. “Tutelas por un acetaminofén: Tratamientos, medicamentos y cirugías, las mayores causas de reclamo. El 67,81% de los casos correspondían a servicios incluidos en el plan de beneficios,” El Espectador. https://bit.ly/3mr4I8Q (accedido Sep. 26, 2022).</w:t>
      </w:r>
      <w:bookmarkEnd w:id="173"/>
    </w:p>
    <w:p w14:paraId="64324B66" w14:textId="7DFCDD61"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74"/>
      <w:r w:rsidRPr="00994B76">
        <w:rPr>
          <w:rFonts w:cs="Times New Roman"/>
          <w:noProof/>
          <w:szCs w:val="24"/>
        </w:rPr>
        <w:t>[</w:t>
      </w:r>
      <w:commentRangeEnd w:id="174"/>
      <w:r w:rsidR="0061249F" w:rsidRPr="00994B76">
        <w:rPr>
          <w:rStyle w:val="Refdecomentario"/>
          <w:rFonts w:cs="Times New Roman"/>
          <w:noProof/>
          <w:sz w:val="24"/>
          <w:szCs w:val="24"/>
        </w:rPr>
        <w:commentReference w:id="174"/>
      </w:r>
      <w:r w:rsidRPr="00994B76">
        <w:rPr>
          <w:rFonts w:cs="Times New Roman"/>
          <w:noProof/>
          <w:szCs w:val="24"/>
        </w:rPr>
        <w:t>8]</w:t>
      </w:r>
      <w:r w:rsidRPr="00994B76">
        <w:rPr>
          <w:rFonts w:cs="Times New Roman"/>
          <w:noProof/>
          <w:szCs w:val="24"/>
        </w:rPr>
        <w:tab/>
      </w:r>
      <w:bookmarkStart w:id="175" w:name="_Hlk116628917"/>
      <w:r w:rsidR="00DB7D86" w:rsidRPr="00992387">
        <w:rPr>
          <w:rFonts w:cs="Times New Roman"/>
          <w:szCs w:val="24"/>
        </w:rPr>
        <w:t>G. A. Ruiz Rojas, “Hacia la comprensión de la retórica como contenido formativo para la configuración de un sujeto deliberativo,” Tesis de maestría, Universidad de San Buenaventura, Medellín, 2014.</w:t>
      </w:r>
      <w:bookmarkEnd w:id="175"/>
    </w:p>
    <w:p w14:paraId="78837140" w14:textId="4C1A467D"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76"/>
      <w:r w:rsidRPr="00994B76">
        <w:rPr>
          <w:rFonts w:cs="Times New Roman"/>
          <w:noProof/>
          <w:szCs w:val="24"/>
        </w:rPr>
        <w:t>[</w:t>
      </w:r>
      <w:commentRangeEnd w:id="176"/>
      <w:r w:rsidR="002F27F1" w:rsidRPr="00994B76">
        <w:rPr>
          <w:rStyle w:val="Refdecomentario"/>
          <w:rFonts w:cs="Times New Roman"/>
          <w:noProof/>
          <w:sz w:val="24"/>
          <w:szCs w:val="24"/>
        </w:rPr>
        <w:commentReference w:id="176"/>
      </w:r>
      <w:r w:rsidRPr="00994B76">
        <w:rPr>
          <w:rFonts w:cs="Times New Roman"/>
          <w:noProof/>
          <w:szCs w:val="24"/>
        </w:rPr>
        <w:t>9]</w:t>
      </w:r>
      <w:r w:rsidRPr="00994B76">
        <w:rPr>
          <w:rFonts w:cs="Times New Roman"/>
          <w:noProof/>
          <w:szCs w:val="24"/>
        </w:rPr>
        <w:tab/>
      </w:r>
      <w:bookmarkStart w:id="177" w:name="_Hlk116628943"/>
      <w:r w:rsidR="00DE4DB6" w:rsidRPr="00992387">
        <w:rPr>
          <w:rFonts w:cs="Times New Roman"/>
          <w:szCs w:val="24"/>
        </w:rPr>
        <w:t xml:space="preserve">G. Rioja, “¿Judicialización de la salud? el caso de las personas sordas,” en </w:t>
      </w:r>
      <w:r w:rsidR="00DE4DB6" w:rsidRPr="00992387">
        <w:rPr>
          <w:rFonts w:cs="Times New Roman"/>
          <w:i/>
          <w:iCs/>
          <w:szCs w:val="24"/>
        </w:rPr>
        <w:t>XIII Congreso de la Caja de Abogados de la Provincia de Buenos Aires</w:t>
      </w:r>
      <w:r w:rsidR="00DE4DB6" w:rsidRPr="00992387">
        <w:rPr>
          <w:rFonts w:cs="Times New Roman"/>
          <w:szCs w:val="24"/>
        </w:rPr>
        <w:t>, Buenos Aires, Argentina, 2008, pp. 1–12.</w:t>
      </w:r>
      <w:bookmarkEnd w:id="177"/>
    </w:p>
    <w:p w14:paraId="659CA559" w14:textId="5BB989E6"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78"/>
      <w:r w:rsidRPr="00994B76">
        <w:rPr>
          <w:rFonts w:cs="Times New Roman"/>
          <w:noProof/>
          <w:szCs w:val="24"/>
        </w:rPr>
        <w:t>[</w:t>
      </w:r>
      <w:commentRangeEnd w:id="178"/>
      <w:r w:rsidR="00D36544" w:rsidRPr="00994B76">
        <w:rPr>
          <w:rStyle w:val="Refdecomentario"/>
          <w:rFonts w:cs="Times New Roman"/>
          <w:noProof/>
          <w:sz w:val="24"/>
          <w:szCs w:val="24"/>
        </w:rPr>
        <w:commentReference w:id="178"/>
      </w:r>
      <w:r w:rsidRPr="00994B76">
        <w:rPr>
          <w:rFonts w:cs="Times New Roman"/>
          <w:noProof/>
          <w:szCs w:val="24"/>
        </w:rPr>
        <w:t>10]</w:t>
      </w:r>
      <w:r w:rsidRPr="00994B76">
        <w:rPr>
          <w:rFonts w:cs="Times New Roman"/>
          <w:noProof/>
          <w:szCs w:val="24"/>
        </w:rPr>
        <w:tab/>
      </w:r>
      <w:bookmarkStart w:id="179" w:name="_Hlk116628958"/>
      <w:r w:rsidR="005C3BA6" w:rsidRPr="00992387">
        <w:rPr>
          <w:rFonts w:cs="Times New Roman"/>
          <w:szCs w:val="24"/>
        </w:rPr>
        <w:t xml:space="preserve">Y. González Pérez, Y. Rosell León, Y. Piedra Salomón, O. Leal Labrada, y F. Marín Milanés, “Los valores del profesional de la información ante el reto de la introducción de las nuevas tecnologías de la información y la comunicación,” </w:t>
      </w:r>
      <w:r w:rsidR="005C3BA6" w:rsidRPr="00992387">
        <w:rPr>
          <w:rFonts w:cs="Times New Roman"/>
          <w:i/>
          <w:iCs/>
          <w:szCs w:val="24"/>
        </w:rPr>
        <w:t>ACIMED</w:t>
      </w:r>
      <w:r w:rsidR="005C3BA6" w:rsidRPr="00992387">
        <w:rPr>
          <w:rFonts w:cs="Times New Roman"/>
          <w:szCs w:val="24"/>
        </w:rPr>
        <w:t>, vol. 14, no. 5, 2006. [En línea]. Disponible en: https://bit.ly/2VgAbP7</w:t>
      </w:r>
      <w:bookmarkEnd w:id="179"/>
    </w:p>
    <w:p w14:paraId="45804656" w14:textId="1AC5400E" w:rsidR="00994B76" w:rsidRPr="00994B76" w:rsidRDefault="00994B76" w:rsidP="004E44F5">
      <w:pPr>
        <w:widowControl w:val="0"/>
        <w:autoSpaceDE w:val="0"/>
        <w:autoSpaceDN w:val="0"/>
        <w:adjustRightInd w:val="0"/>
        <w:spacing w:before="160" w:after="160" w:line="240" w:lineRule="auto"/>
        <w:ind w:left="640" w:hanging="640"/>
        <w:rPr>
          <w:rFonts w:cs="Times New Roman"/>
          <w:noProof/>
          <w:szCs w:val="24"/>
        </w:rPr>
      </w:pPr>
      <w:commentRangeStart w:id="180"/>
      <w:r w:rsidRPr="003B6E58">
        <w:rPr>
          <w:rFonts w:cs="Times New Roman"/>
          <w:noProof/>
          <w:szCs w:val="24"/>
        </w:rPr>
        <w:t>[</w:t>
      </w:r>
      <w:commentRangeEnd w:id="180"/>
      <w:r w:rsidR="009830BD" w:rsidRPr="003B6E58">
        <w:rPr>
          <w:rStyle w:val="Refdecomentario"/>
          <w:rFonts w:cs="Times New Roman"/>
          <w:noProof/>
          <w:sz w:val="24"/>
          <w:szCs w:val="24"/>
        </w:rPr>
        <w:commentReference w:id="180"/>
      </w:r>
      <w:r w:rsidRPr="003B6E58">
        <w:rPr>
          <w:rFonts w:cs="Times New Roman"/>
          <w:noProof/>
          <w:szCs w:val="24"/>
        </w:rPr>
        <w:t>11]</w:t>
      </w:r>
      <w:r w:rsidRPr="003B6E58">
        <w:rPr>
          <w:rFonts w:cs="Times New Roman"/>
          <w:noProof/>
          <w:szCs w:val="24"/>
        </w:rPr>
        <w:tab/>
      </w:r>
      <w:bookmarkStart w:id="181" w:name="_Hlk116628968"/>
      <w:r w:rsidR="00430E5E" w:rsidRPr="003B6E58">
        <w:rPr>
          <w:rFonts w:cs="Times New Roman"/>
          <w:szCs w:val="24"/>
        </w:rPr>
        <w:t xml:space="preserve">International Business Machine, </w:t>
      </w:r>
      <w:r w:rsidR="00430E5E" w:rsidRPr="003B6E58">
        <w:rPr>
          <w:rFonts w:cs="Times New Roman"/>
          <w:i/>
          <w:iCs/>
          <w:szCs w:val="24"/>
        </w:rPr>
        <w:t>SPSS</w:t>
      </w:r>
      <w:r w:rsidR="00430E5E" w:rsidRPr="003B6E58">
        <w:rPr>
          <w:rFonts w:cs="Times New Roman"/>
          <w:szCs w:val="24"/>
        </w:rPr>
        <w:t xml:space="preserve"> Versión 27.0. </w:t>
      </w:r>
      <w:r w:rsidR="00430E5E" w:rsidRPr="00992387">
        <w:rPr>
          <w:rFonts w:cs="Times New Roman"/>
          <w:szCs w:val="24"/>
        </w:rPr>
        <w:t>(2020). IBM.</w:t>
      </w:r>
      <w:bookmarkEnd w:id="181"/>
    </w:p>
    <w:p w14:paraId="32458162" w14:textId="24CFFA21" w:rsidR="00F15F89" w:rsidRDefault="00F15F89" w:rsidP="00F15F89">
      <w:pPr>
        <w:widowControl w:val="0"/>
        <w:autoSpaceDE w:val="0"/>
        <w:autoSpaceDN w:val="0"/>
        <w:adjustRightInd w:val="0"/>
        <w:ind w:left="640" w:hanging="640"/>
        <w:rPr>
          <w:rFonts w:cs="Times New Roman"/>
          <w:szCs w:val="24"/>
        </w:rPr>
      </w:pPr>
    </w:p>
    <w:p w14:paraId="560FF69D" w14:textId="77777777" w:rsidR="00430E5E" w:rsidRDefault="00430E5E" w:rsidP="00F15F89">
      <w:pPr>
        <w:widowControl w:val="0"/>
        <w:autoSpaceDE w:val="0"/>
        <w:autoSpaceDN w:val="0"/>
        <w:adjustRightInd w:val="0"/>
        <w:ind w:left="640" w:hanging="640"/>
        <w:rPr>
          <w:rFonts w:cs="Times New Roman"/>
          <w:szCs w:val="24"/>
        </w:rPr>
      </w:pPr>
    </w:p>
    <w:p w14:paraId="45356D3E" w14:textId="77777777" w:rsidR="00430E5E" w:rsidRDefault="00430E5E" w:rsidP="00F15F89">
      <w:pPr>
        <w:widowControl w:val="0"/>
        <w:autoSpaceDE w:val="0"/>
        <w:autoSpaceDN w:val="0"/>
        <w:adjustRightInd w:val="0"/>
        <w:ind w:left="640" w:hanging="640"/>
        <w:rPr>
          <w:rFonts w:cs="Times New Roman"/>
          <w:szCs w:val="24"/>
        </w:rPr>
      </w:pPr>
    </w:p>
    <w:p w14:paraId="48E78B80" w14:textId="77777777" w:rsidR="00F15F89" w:rsidRDefault="00F15F89" w:rsidP="00F15F89">
      <w:pPr>
        <w:rPr>
          <w:rFonts w:cs="Times New Roman"/>
          <w:b/>
          <w:szCs w:val="24"/>
        </w:rPr>
      </w:pPr>
    </w:p>
    <w:p w14:paraId="75DF8F5A" w14:textId="77777777" w:rsidR="00F15F89" w:rsidRDefault="00F15F89" w:rsidP="00F15F89">
      <w:pPr>
        <w:rPr>
          <w:rFonts w:cs="Times New Roman"/>
          <w:b/>
          <w:szCs w:val="24"/>
        </w:rPr>
      </w:pPr>
    </w:p>
    <w:p w14:paraId="1B70A932" w14:textId="1210C32E" w:rsidR="00F15F89" w:rsidRPr="00A02B65" w:rsidRDefault="00F15F89" w:rsidP="00823D9A">
      <w:pPr>
        <w:pStyle w:val="Ttulo1"/>
      </w:pPr>
      <w:bookmarkStart w:id="182" w:name="_Toc440985144"/>
      <w:bookmarkStart w:id="183" w:name="_Toc459198376"/>
      <w:bookmarkStart w:id="184" w:name="_Toc226919730"/>
      <w:commentRangeStart w:id="185"/>
      <w:r w:rsidRPr="00A02B65">
        <w:lastRenderedPageBreak/>
        <w:t>A</w:t>
      </w:r>
      <w:commentRangeEnd w:id="185"/>
      <w:r w:rsidR="00CE269A" w:rsidRPr="00A02B65">
        <w:rPr>
          <w:rStyle w:val="Refdecomentario"/>
          <w:sz w:val="24"/>
          <w:szCs w:val="32"/>
        </w:rPr>
        <w:commentReference w:id="185"/>
      </w:r>
      <w:r w:rsidRPr="00A02B65">
        <w:t>NEXOS</w:t>
      </w:r>
      <w:bookmarkEnd w:id="182"/>
      <w:bookmarkEnd w:id="183"/>
      <w:bookmarkEnd w:id="184"/>
    </w:p>
    <w:p w14:paraId="281C87EA" w14:textId="410B8B5E" w:rsidR="00B11D97" w:rsidRDefault="00B11D97" w:rsidP="000152D0">
      <w:pPr>
        <w:jc w:val="center"/>
        <w:rPr>
          <w:b/>
        </w:rPr>
      </w:pPr>
    </w:p>
    <w:p w14:paraId="7234A2DC" w14:textId="77777777" w:rsidR="00046384" w:rsidRDefault="00046384" w:rsidP="00046384">
      <w:pPr>
        <w:ind w:firstLine="708"/>
      </w:pPr>
      <w:r>
        <w:t xml:space="preserve">En los anexos se incluye material complementario que apoya la documentación investigativa, tales como consentimientos informados, entrevistas, material fotográfico, etc. Evite incluir material que puede estar protegido por derechos de autor, tales como pruebas psicológicas, fragmentos de libros, artículos de revistas, patentes, etc. </w:t>
      </w:r>
      <w:r w:rsidRPr="00DC6876">
        <w:t>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y en los lineamientos del Comité de Bioética del Centro Interdisciplinario de Estudios Humanísticos (CIDEH).</w:t>
      </w:r>
      <w:r>
        <w:t xml:space="preserve"> </w:t>
      </w:r>
    </w:p>
    <w:p w14:paraId="6858D951" w14:textId="77777777" w:rsidR="00046384" w:rsidRDefault="00046384" w:rsidP="00046384">
      <w:pPr>
        <w:ind w:firstLine="708"/>
      </w:pPr>
      <w:r>
        <w:t>Los siguientes anexos son trucos y recomendaciones que surgen constantemente en la elaboración de un documento en Word.</w:t>
      </w:r>
    </w:p>
    <w:p w14:paraId="75045C99" w14:textId="772D5443" w:rsidR="006C614F" w:rsidRDefault="006C614F" w:rsidP="00EA201B"/>
    <w:p w14:paraId="5BB3E396" w14:textId="2F146E5E" w:rsidR="00496034" w:rsidRPr="002172C3" w:rsidRDefault="00496034" w:rsidP="002172C3">
      <w:pPr>
        <w:rPr>
          <w:b/>
          <w:bCs/>
        </w:rPr>
      </w:pPr>
      <w:r w:rsidRPr="006358F2">
        <w:rPr>
          <w:i/>
          <w:iCs/>
        </w:rPr>
        <w:t xml:space="preserve">Anexo </w:t>
      </w:r>
      <w:r w:rsidR="00033EFA" w:rsidRPr="006358F2">
        <w:rPr>
          <w:i/>
          <w:iCs/>
        </w:rPr>
        <w:t>A</w:t>
      </w:r>
      <w:r w:rsidRPr="006358F2">
        <w:rPr>
          <w:i/>
          <w:iCs/>
        </w:rPr>
        <w:t>. Gestor de citas y referencias de Microsoft Word</w:t>
      </w:r>
      <w:r w:rsidRPr="002172C3">
        <w:rPr>
          <w:b/>
          <w:bCs/>
        </w:rPr>
        <w:t xml:space="preserve"> </w:t>
      </w:r>
      <w:r>
        <w:rPr>
          <w:noProof/>
        </w:rPr>
        <w:drawing>
          <wp:inline distT="0" distB="0" distL="0" distR="0" wp14:anchorId="4CA8C01A" wp14:editId="00DE8E0D">
            <wp:extent cx="239442" cy="222637"/>
            <wp:effectExtent l="0" t="0" r="8255" b="6350"/>
            <wp:docPr id="6" name="Imagen 6" descr="Microsoft Wo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rosoft Word - Wikip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450" cy="229153"/>
                    </a:xfrm>
                    <a:prstGeom prst="rect">
                      <a:avLst/>
                    </a:prstGeom>
                    <a:noFill/>
                    <a:ln>
                      <a:noFill/>
                    </a:ln>
                  </pic:spPr>
                </pic:pic>
              </a:graphicData>
            </a:graphic>
          </wp:inline>
        </w:drawing>
      </w:r>
    </w:p>
    <w:p w14:paraId="1F2ED3F3" w14:textId="77777777" w:rsidR="00496034" w:rsidRPr="00496034" w:rsidRDefault="00496034" w:rsidP="006358F2">
      <w:pPr>
        <w:pStyle w:val="Prrafodelista"/>
        <w:ind w:left="1080"/>
        <w:jc w:val="left"/>
        <w:rPr>
          <w:rFonts w:cs="Times New Roman"/>
          <w:b/>
          <w:szCs w:val="24"/>
        </w:rPr>
      </w:pPr>
    </w:p>
    <w:p w14:paraId="6285DEAD" w14:textId="77777777" w:rsidR="00496034" w:rsidRPr="00496034" w:rsidRDefault="00496034" w:rsidP="00214C52">
      <w:pPr>
        <w:pStyle w:val="Prrafodelista"/>
        <w:ind w:left="1080"/>
        <w:jc w:val="center"/>
        <w:rPr>
          <w:rFonts w:cs="Times New Roman"/>
          <w:b/>
          <w:szCs w:val="24"/>
        </w:rPr>
      </w:pPr>
      <w:r w:rsidRPr="00496034">
        <w:rPr>
          <w:rFonts w:cs="Times New Roman"/>
          <w:szCs w:val="24"/>
        </w:rPr>
        <w:t>Ingresar las fuentes: Referencias &gt; Administrar fuentes &gt; Nuevo:</w:t>
      </w:r>
      <w:r>
        <w:rPr>
          <w:noProof/>
          <w:lang w:eastAsia="es-CO"/>
        </w:rPr>
        <w:drawing>
          <wp:inline distT="0" distB="0" distL="0" distR="0" wp14:anchorId="74FC2BB6" wp14:editId="0925DEA8">
            <wp:extent cx="3717985" cy="2327892"/>
            <wp:effectExtent l="152400" t="152400" r="358775" b="3587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50860" cy="2348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44BC850A" w14:textId="77777777" w:rsidR="00496034" w:rsidRPr="00496034" w:rsidRDefault="00496034" w:rsidP="00214C52">
      <w:pPr>
        <w:pStyle w:val="Prrafodelista"/>
        <w:spacing w:after="120"/>
        <w:ind w:left="1080"/>
        <w:jc w:val="center"/>
        <w:rPr>
          <w:rFonts w:cs="Times New Roman"/>
          <w:b/>
          <w:szCs w:val="24"/>
        </w:rPr>
      </w:pPr>
      <w:r w:rsidRPr="00496034">
        <w:rPr>
          <w:rFonts w:cs="Times New Roman"/>
          <w:szCs w:val="24"/>
        </w:rPr>
        <w:lastRenderedPageBreak/>
        <w:t>Insertar cita en el texto: Referencias &gt; Insertar cita &gt; Clic en fuente seleccionada:</w:t>
      </w:r>
      <w:r>
        <w:rPr>
          <w:noProof/>
          <w:lang w:eastAsia="es-CO"/>
        </w:rPr>
        <w:drawing>
          <wp:inline distT="0" distB="0" distL="0" distR="0" wp14:anchorId="0CDB8383" wp14:editId="5C510012">
            <wp:extent cx="2595626" cy="2180407"/>
            <wp:effectExtent l="171450" t="171450" r="357505" b="3536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0091" t="7843" r="49281" b="46419"/>
                    <a:stretch/>
                  </pic:blipFill>
                  <pic:spPr bwMode="auto">
                    <a:xfrm>
                      <a:off x="0" y="0"/>
                      <a:ext cx="2605065" cy="218833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F48A395" w14:textId="77777777" w:rsidR="00496034" w:rsidRPr="00496034" w:rsidRDefault="00496034" w:rsidP="00214C52">
      <w:pPr>
        <w:pStyle w:val="Prrafodelista"/>
        <w:ind w:left="1080"/>
        <w:jc w:val="center"/>
        <w:rPr>
          <w:rFonts w:cs="Times New Roman"/>
          <w:szCs w:val="24"/>
        </w:rPr>
      </w:pPr>
      <w:r w:rsidRPr="00496034">
        <w:rPr>
          <w:rFonts w:cs="Times New Roman"/>
          <w:szCs w:val="24"/>
        </w:rPr>
        <w:t>Cita insertada dentro del texto:</w:t>
      </w:r>
    </w:p>
    <w:p w14:paraId="70B84186" w14:textId="77777777" w:rsidR="00496034" w:rsidRPr="00496034" w:rsidRDefault="00496034" w:rsidP="00214C52">
      <w:pPr>
        <w:pStyle w:val="Prrafodelista"/>
        <w:ind w:left="1080"/>
        <w:rPr>
          <w:rFonts w:cs="Times New Roman"/>
          <w:szCs w:val="24"/>
        </w:rPr>
      </w:pPr>
    </w:p>
    <w:p w14:paraId="67B6ACEF" w14:textId="77777777" w:rsidR="00496034" w:rsidRPr="00BA4117" w:rsidRDefault="00496034" w:rsidP="00214C52">
      <w:pPr>
        <w:pStyle w:val="PrrAPA"/>
      </w:pPr>
      <w:r>
        <w:t>Algunas experiencias significativas se han descrito mediante la pedagogía en hospitales con niños en edad preescolar (Alonso et al., 2006).</w:t>
      </w:r>
    </w:p>
    <w:p w14:paraId="66154562" w14:textId="77777777" w:rsidR="00496034" w:rsidRPr="00496034" w:rsidRDefault="00496034" w:rsidP="00214C52">
      <w:pPr>
        <w:pStyle w:val="Prrafodelista"/>
        <w:ind w:left="1080"/>
        <w:rPr>
          <w:rFonts w:cs="Times New Roman"/>
          <w:b/>
          <w:szCs w:val="24"/>
        </w:rPr>
      </w:pPr>
    </w:p>
    <w:p w14:paraId="5913A468" w14:textId="77777777" w:rsidR="00496034" w:rsidRPr="00496034" w:rsidRDefault="00496034" w:rsidP="00214C52">
      <w:pPr>
        <w:pStyle w:val="Prrafodelista"/>
        <w:spacing w:after="120"/>
        <w:ind w:left="1080"/>
        <w:jc w:val="center"/>
        <w:rPr>
          <w:rFonts w:cs="Times New Roman"/>
          <w:b/>
          <w:szCs w:val="24"/>
        </w:rPr>
      </w:pPr>
      <w:r w:rsidRPr="00496034">
        <w:rPr>
          <w:rFonts w:cs="Times New Roman"/>
          <w:szCs w:val="24"/>
        </w:rPr>
        <w:t>Insertar referencias (bibliografía): Referencias &gt; Bibliografía &gt; Referencias</w:t>
      </w:r>
      <w:r>
        <w:rPr>
          <w:noProof/>
          <w:lang w:eastAsia="es-CO"/>
        </w:rPr>
        <w:drawing>
          <wp:inline distT="0" distB="0" distL="0" distR="0" wp14:anchorId="2A7C9752" wp14:editId="08C5E408">
            <wp:extent cx="2735249" cy="2699408"/>
            <wp:effectExtent l="171450" t="171450" r="370205" b="3676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0213" t="7842" r="43526" b="28541"/>
                    <a:stretch/>
                  </pic:blipFill>
                  <pic:spPr bwMode="auto">
                    <a:xfrm>
                      <a:off x="0" y="0"/>
                      <a:ext cx="2751987" cy="271592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5BF1036" w14:textId="77777777" w:rsidR="00214C52" w:rsidRDefault="00214C52" w:rsidP="00214C52">
      <w:pPr>
        <w:pStyle w:val="Prrafodelista"/>
        <w:ind w:left="1080"/>
        <w:rPr>
          <w:rFonts w:cs="Times New Roman"/>
          <w:szCs w:val="24"/>
        </w:rPr>
      </w:pPr>
    </w:p>
    <w:p w14:paraId="61970185" w14:textId="213BFF54" w:rsidR="00496034" w:rsidRPr="00496034" w:rsidRDefault="00496034" w:rsidP="00214C52">
      <w:pPr>
        <w:pStyle w:val="Prrafodelista"/>
        <w:ind w:left="1080"/>
        <w:jc w:val="center"/>
        <w:rPr>
          <w:rFonts w:cs="Times New Roman"/>
          <w:szCs w:val="24"/>
        </w:rPr>
      </w:pPr>
      <w:r w:rsidRPr="00496034">
        <w:rPr>
          <w:rFonts w:cs="Times New Roman"/>
          <w:szCs w:val="24"/>
        </w:rPr>
        <w:lastRenderedPageBreak/>
        <w:t>Sección Referencias insertada:</w:t>
      </w:r>
    </w:p>
    <w:p w14:paraId="7922400D" w14:textId="77777777" w:rsidR="00496034" w:rsidRPr="00496034" w:rsidRDefault="00496034" w:rsidP="00214C52">
      <w:pPr>
        <w:pStyle w:val="Prrafodelista"/>
        <w:ind w:left="1080"/>
        <w:rPr>
          <w:rFonts w:cs="Times New Roman"/>
          <w:b/>
          <w:szCs w:val="24"/>
        </w:rPr>
      </w:pPr>
      <w:r>
        <w:rPr>
          <w:noProof/>
          <w:lang w:eastAsia="es-CO"/>
        </w:rPr>
        <w:drawing>
          <wp:inline distT="0" distB="0" distL="0" distR="0" wp14:anchorId="2AC9C613" wp14:editId="19C07F1A">
            <wp:extent cx="4715124" cy="2387646"/>
            <wp:effectExtent l="152400" t="152400" r="371475" b="3556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7723" cy="2394026"/>
                    </a:xfrm>
                    <a:prstGeom prst="rect">
                      <a:avLst/>
                    </a:prstGeom>
                    <a:ln>
                      <a:noFill/>
                    </a:ln>
                    <a:effectLst>
                      <a:outerShdw blurRad="292100" dist="139700" dir="2700000" algn="tl" rotWithShape="0">
                        <a:srgbClr val="333333">
                          <a:alpha val="65000"/>
                        </a:srgbClr>
                      </a:outerShdw>
                    </a:effectLst>
                  </pic:spPr>
                </pic:pic>
              </a:graphicData>
            </a:graphic>
          </wp:inline>
        </w:drawing>
      </w:r>
    </w:p>
    <w:p w14:paraId="2947FCE9" w14:textId="4C99637E" w:rsidR="002172C3" w:rsidRPr="00214C52" w:rsidRDefault="002172C3" w:rsidP="002172C3">
      <w:pPr>
        <w:rPr>
          <w:bCs/>
          <w:i/>
          <w:iCs/>
        </w:rPr>
      </w:pPr>
      <w:r w:rsidRPr="00214C52">
        <w:rPr>
          <w:bCs/>
          <w:i/>
          <w:iCs/>
        </w:rPr>
        <w:t xml:space="preserve">Anexo </w:t>
      </w:r>
      <w:r w:rsidR="00214C52" w:rsidRPr="00214C52">
        <w:rPr>
          <w:bCs/>
          <w:i/>
          <w:iCs/>
        </w:rPr>
        <w:t>B</w:t>
      </w:r>
      <w:r w:rsidRPr="00214C52">
        <w:rPr>
          <w:bCs/>
          <w:i/>
          <w:iCs/>
        </w:rPr>
        <w:t>. Ortografía y gramática</w:t>
      </w:r>
    </w:p>
    <w:p w14:paraId="49BE35E2" w14:textId="77777777" w:rsidR="002172C3" w:rsidRDefault="002172C3" w:rsidP="002172C3"/>
    <w:p w14:paraId="212604A2" w14:textId="77777777" w:rsidR="002172C3" w:rsidRDefault="002172C3" w:rsidP="002172C3">
      <w:pPr>
        <w:ind w:firstLine="360"/>
        <w:rPr>
          <w:rFonts w:cs="Times New Roman"/>
          <w:szCs w:val="24"/>
        </w:rPr>
      </w:pPr>
      <w:r>
        <w:t>L</w:t>
      </w:r>
      <w:r>
        <w:rPr>
          <w:rFonts w:cs="Times New Roman"/>
          <w:szCs w:val="24"/>
        </w:rPr>
        <w:t>a ortografía y la gramática hacen parte fundamental del trabajo de grado; a</w:t>
      </w:r>
      <w:r w:rsidRPr="00973658">
        <w:rPr>
          <w:rFonts w:cs="Times New Roman"/>
          <w:szCs w:val="24"/>
        </w:rPr>
        <w:t xml:space="preserve">l finalizar la redacción de </w:t>
      </w:r>
      <w:r>
        <w:rPr>
          <w:rFonts w:cs="Times New Roman"/>
          <w:szCs w:val="24"/>
        </w:rPr>
        <w:t>tu</w:t>
      </w:r>
      <w:r w:rsidRPr="00973658">
        <w:rPr>
          <w:rFonts w:cs="Times New Roman"/>
          <w:szCs w:val="24"/>
        </w:rPr>
        <w:t xml:space="preserve"> escrito, reali</w:t>
      </w:r>
      <w:r>
        <w:rPr>
          <w:rFonts w:cs="Times New Roman"/>
          <w:szCs w:val="24"/>
        </w:rPr>
        <w:t>za</w:t>
      </w:r>
      <w:r w:rsidRPr="00973658">
        <w:rPr>
          <w:rFonts w:cs="Times New Roman"/>
          <w:szCs w:val="24"/>
        </w:rPr>
        <w:t xml:space="preserve"> una revisión ortográfica de todo el documento. </w:t>
      </w:r>
      <w:r>
        <w:rPr>
          <w:rFonts w:cs="Times New Roman"/>
          <w:szCs w:val="24"/>
        </w:rPr>
        <w:t xml:space="preserve">En todo caso, siempre será recomendada y preferible la labor de un corrector de estilo que corrija redacción, ortografía, sintaxis, coherencia, citas, referencias y demás aspectos de estilo. </w:t>
      </w:r>
      <w:r w:rsidRPr="00973658">
        <w:rPr>
          <w:rFonts w:cs="Times New Roman"/>
          <w:szCs w:val="24"/>
        </w:rPr>
        <w:t>En Microsoft Word, oprim</w:t>
      </w:r>
      <w:r>
        <w:rPr>
          <w:rFonts w:cs="Times New Roman"/>
          <w:szCs w:val="24"/>
        </w:rPr>
        <w:t>e</w:t>
      </w:r>
      <w:r w:rsidRPr="00973658">
        <w:rPr>
          <w:rFonts w:cs="Times New Roman"/>
          <w:szCs w:val="24"/>
        </w:rPr>
        <w:t xml:space="preserve"> la tecla </w:t>
      </w:r>
      <w:r w:rsidRPr="00B01685">
        <w:rPr>
          <w:rFonts w:cs="Times New Roman"/>
          <w:sz w:val="32"/>
          <w:szCs w:val="32"/>
        </w:rPr>
        <w:t>F7</w:t>
      </w:r>
      <w:r>
        <w:rPr>
          <w:rFonts w:cs="Times New Roman"/>
          <w:szCs w:val="24"/>
        </w:rPr>
        <w:t>. Tendrá dos tipos de sugerencias: Gramática y Ortografía, donde tendrás la opción de:</w:t>
      </w:r>
    </w:p>
    <w:p w14:paraId="4A8C730C" w14:textId="77777777" w:rsidR="002172C3" w:rsidRDefault="002172C3" w:rsidP="002172C3">
      <w:pPr>
        <w:jc w:val="center"/>
        <w:rPr>
          <w:rFonts w:cs="Times New Roman"/>
          <w:b/>
          <w:szCs w:val="24"/>
        </w:rPr>
      </w:pPr>
    </w:p>
    <w:p w14:paraId="0926760B" w14:textId="77777777" w:rsidR="002172C3" w:rsidRPr="008949AF" w:rsidRDefault="002172C3" w:rsidP="002172C3">
      <w:pPr>
        <w:pStyle w:val="Prrafodelista"/>
        <w:numPr>
          <w:ilvl w:val="0"/>
          <w:numId w:val="4"/>
        </w:numPr>
        <w:ind w:left="360"/>
        <w:rPr>
          <w:rFonts w:cs="Times New Roman"/>
          <w:szCs w:val="24"/>
        </w:rPr>
      </w:pPr>
      <w:r w:rsidRPr="008949AF">
        <w:rPr>
          <w:rFonts w:cs="Times New Roman"/>
          <w:szCs w:val="24"/>
        </w:rPr>
        <w:t>“</w:t>
      </w:r>
      <w:r>
        <w:rPr>
          <w:rFonts w:cs="Times New Roman"/>
          <w:szCs w:val="24"/>
        </w:rPr>
        <w:t>Cambiar</w:t>
      </w:r>
      <w:r w:rsidRPr="008949AF">
        <w:rPr>
          <w:rFonts w:cs="Times New Roman"/>
          <w:szCs w:val="24"/>
        </w:rPr>
        <w:t>”</w:t>
      </w:r>
      <w:r>
        <w:rPr>
          <w:rFonts w:cs="Times New Roman"/>
          <w:szCs w:val="24"/>
        </w:rPr>
        <w:t>,</w:t>
      </w:r>
      <w:r w:rsidRPr="008949AF">
        <w:rPr>
          <w:rFonts w:cs="Times New Roman"/>
          <w:szCs w:val="24"/>
        </w:rPr>
        <w:t xml:space="preserve"> si considera</w:t>
      </w:r>
      <w:r>
        <w:rPr>
          <w:rFonts w:cs="Times New Roman"/>
          <w:szCs w:val="24"/>
        </w:rPr>
        <w:t>s</w:t>
      </w:r>
      <w:r w:rsidRPr="008949AF">
        <w:rPr>
          <w:rFonts w:cs="Times New Roman"/>
          <w:szCs w:val="24"/>
        </w:rPr>
        <w:t xml:space="preserve"> que efectivamente había un error</w:t>
      </w:r>
      <w:r>
        <w:rPr>
          <w:rFonts w:cs="Times New Roman"/>
          <w:szCs w:val="24"/>
        </w:rPr>
        <w:t>, ejemplo (mas, sin tilde):</w:t>
      </w:r>
    </w:p>
    <w:p w14:paraId="238B3FF1" w14:textId="77777777" w:rsidR="002172C3" w:rsidRDefault="002172C3" w:rsidP="002172C3">
      <w:pPr>
        <w:jc w:val="center"/>
        <w:rPr>
          <w:rFonts w:cs="Times New Roman"/>
          <w:b/>
          <w:szCs w:val="24"/>
        </w:rPr>
      </w:pPr>
      <w:r>
        <w:rPr>
          <w:noProof/>
          <w:lang w:eastAsia="es-CO"/>
        </w:rPr>
        <w:lastRenderedPageBreak/>
        <w:drawing>
          <wp:inline distT="0" distB="0" distL="0" distR="0" wp14:anchorId="1A2AC053" wp14:editId="7520E7D2">
            <wp:extent cx="1777042" cy="2362734"/>
            <wp:effectExtent l="171450" t="171450" r="356870" b="3619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7049" t="8437" b="3474"/>
                    <a:stretch/>
                  </pic:blipFill>
                  <pic:spPr bwMode="auto">
                    <a:xfrm>
                      <a:off x="0" y="0"/>
                      <a:ext cx="1788401" cy="23778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020C004" w14:textId="77777777" w:rsidR="002172C3" w:rsidRPr="008949AF" w:rsidRDefault="002172C3" w:rsidP="002172C3">
      <w:pPr>
        <w:pStyle w:val="Prrafodelista"/>
        <w:numPr>
          <w:ilvl w:val="0"/>
          <w:numId w:val="4"/>
        </w:numPr>
        <w:ind w:left="360"/>
        <w:rPr>
          <w:rFonts w:cs="Times New Roman"/>
          <w:b/>
          <w:szCs w:val="24"/>
        </w:rPr>
      </w:pPr>
      <w:r w:rsidRPr="008949AF">
        <w:rPr>
          <w:rFonts w:cs="Times New Roman"/>
          <w:szCs w:val="24"/>
        </w:rPr>
        <w:t>“Omitir”</w:t>
      </w:r>
      <w:r>
        <w:rPr>
          <w:rFonts w:cs="Times New Roman"/>
          <w:szCs w:val="24"/>
        </w:rPr>
        <w:t>,</w:t>
      </w:r>
      <w:r w:rsidRPr="008949AF">
        <w:rPr>
          <w:rFonts w:cs="Times New Roman"/>
          <w:szCs w:val="24"/>
        </w:rPr>
        <w:t xml:space="preserve"> si a pesar de la sugerencia considera</w:t>
      </w:r>
      <w:r>
        <w:rPr>
          <w:rFonts w:cs="Times New Roman"/>
          <w:szCs w:val="24"/>
        </w:rPr>
        <w:t>s</w:t>
      </w:r>
      <w:r w:rsidRPr="008949AF">
        <w:rPr>
          <w:rFonts w:cs="Times New Roman"/>
          <w:szCs w:val="24"/>
        </w:rPr>
        <w:t xml:space="preserve"> que está correctamente</w:t>
      </w:r>
      <w:r>
        <w:rPr>
          <w:rFonts w:cs="Times New Roman"/>
          <w:szCs w:val="24"/>
        </w:rPr>
        <w:t>, ejemplo (desadaptativos):</w:t>
      </w:r>
    </w:p>
    <w:p w14:paraId="73732D85" w14:textId="77777777" w:rsidR="002172C3" w:rsidRDefault="002172C3" w:rsidP="002172C3">
      <w:pPr>
        <w:jc w:val="center"/>
        <w:rPr>
          <w:rFonts w:cs="Times New Roman"/>
          <w:b/>
          <w:szCs w:val="24"/>
        </w:rPr>
      </w:pPr>
      <w:r>
        <w:rPr>
          <w:noProof/>
          <w:lang w:eastAsia="es-CO"/>
        </w:rPr>
        <w:drawing>
          <wp:inline distT="0" distB="0" distL="0" distR="0" wp14:anchorId="0A6A61EC" wp14:editId="2E3B4D50">
            <wp:extent cx="1598982" cy="2078966"/>
            <wp:effectExtent l="171450" t="171450" r="363220" b="3600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877" t="4217" r="4004" b="4572"/>
                    <a:stretch/>
                  </pic:blipFill>
                  <pic:spPr bwMode="auto">
                    <a:xfrm>
                      <a:off x="0" y="0"/>
                      <a:ext cx="1625424" cy="21133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4A63FE1" w14:textId="77777777" w:rsidR="002172C3" w:rsidRDefault="002172C3" w:rsidP="002172C3">
      <w:pPr>
        <w:pStyle w:val="Prrafodelista"/>
        <w:numPr>
          <w:ilvl w:val="0"/>
          <w:numId w:val="4"/>
        </w:numPr>
        <w:rPr>
          <w:rFonts w:cs="Times New Roman"/>
          <w:szCs w:val="24"/>
        </w:rPr>
      </w:pPr>
      <w:r w:rsidRPr="00B01685">
        <w:rPr>
          <w:rFonts w:cs="Times New Roman"/>
          <w:szCs w:val="24"/>
        </w:rPr>
        <w:t xml:space="preserve">“Omitir todo” si </w:t>
      </w:r>
      <w:r>
        <w:rPr>
          <w:rFonts w:cs="Times New Roman"/>
          <w:szCs w:val="24"/>
        </w:rPr>
        <w:t>deseas ignorar la sugerencia de esa palabra u oración en todo el texto.</w:t>
      </w:r>
    </w:p>
    <w:p w14:paraId="18ED5842" w14:textId="77777777" w:rsidR="002172C3" w:rsidRPr="00B01685" w:rsidRDefault="002172C3" w:rsidP="002172C3">
      <w:pPr>
        <w:pStyle w:val="Prrafodelista"/>
        <w:numPr>
          <w:ilvl w:val="0"/>
          <w:numId w:val="4"/>
        </w:numPr>
        <w:rPr>
          <w:rFonts w:cs="Times New Roman"/>
          <w:szCs w:val="24"/>
        </w:rPr>
      </w:pPr>
      <w:r>
        <w:rPr>
          <w:rFonts w:cs="Times New Roman"/>
          <w:szCs w:val="24"/>
        </w:rPr>
        <w:t>“Agregar” si deseas incluir esa palabra en el diccionario en futuras revisiones.</w:t>
      </w:r>
    </w:p>
    <w:p w14:paraId="645F9452" w14:textId="77777777" w:rsidR="002172C3" w:rsidRDefault="002172C3" w:rsidP="002172C3">
      <w:pPr>
        <w:jc w:val="center"/>
        <w:rPr>
          <w:rFonts w:cs="Times New Roman"/>
          <w:b/>
          <w:szCs w:val="24"/>
        </w:rPr>
      </w:pPr>
      <w:r>
        <w:rPr>
          <w:noProof/>
          <w:lang w:eastAsia="es-CO"/>
        </w:rPr>
        <w:lastRenderedPageBreak/>
        <w:drawing>
          <wp:inline distT="0" distB="0" distL="0" distR="0" wp14:anchorId="3411C0D8" wp14:editId="196BFEE3">
            <wp:extent cx="1391130" cy="1747962"/>
            <wp:effectExtent l="152400" t="152400" r="361950" b="36703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00786" cy="1760095"/>
                    </a:xfrm>
                    <a:prstGeom prst="rect">
                      <a:avLst/>
                    </a:prstGeom>
                    <a:ln>
                      <a:noFill/>
                    </a:ln>
                    <a:effectLst>
                      <a:outerShdw blurRad="292100" dist="139700" dir="2700000" algn="tl" rotWithShape="0">
                        <a:srgbClr val="333333">
                          <a:alpha val="65000"/>
                        </a:srgbClr>
                      </a:outerShdw>
                    </a:effectLst>
                  </pic:spPr>
                </pic:pic>
              </a:graphicData>
            </a:graphic>
          </wp:inline>
        </w:drawing>
      </w:r>
    </w:p>
    <w:p w14:paraId="41C9FE68" w14:textId="77777777" w:rsidR="002172C3" w:rsidRDefault="002172C3" w:rsidP="002172C3">
      <w:pPr>
        <w:rPr>
          <w:rFonts w:cs="Times New Roman"/>
          <w:szCs w:val="24"/>
        </w:rPr>
      </w:pPr>
      <w:r w:rsidRPr="00B01685">
        <w:rPr>
          <w:rFonts w:cs="Times New Roman"/>
          <w:szCs w:val="24"/>
        </w:rPr>
        <w:tab/>
        <w:t xml:space="preserve">Ten precaución en aceptar cambios sugeridos, pues Microsoft Word no tiene </w:t>
      </w:r>
      <w:r>
        <w:rPr>
          <w:rFonts w:cs="Times New Roman"/>
          <w:szCs w:val="24"/>
        </w:rPr>
        <w:t>la capacidad completa de interpretar con precisión algunos aspectos de la redacción o gramática en lengua española.</w:t>
      </w:r>
    </w:p>
    <w:p w14:paraId="7D31B5D7" w14:textId="77777777" w:rsidR="002172C3" w:rsidRDefault="002172C3" w:rsidP="002172C3">
      <w:pPr>
        <w:rPr>
          <w:rFonts w:cs="Times New Roman"/>
          <w:b/>
          <w:szCs w:val="24"/>
        </w:rPr>
      </w:pPr>
    </w:p>
    <w:p w14:paraId="61996004" w14:textId="7C7ABE5A" w:rsidR="002172C3" w:rsidRPr="00E71F03" w:rsidRDefault="002172C3" w:rsidP="002172C3">
      <w:pPr>
        <w:rPr>
          <w:rFonts w:cs="Times New Roman"/>
          <w:bCs/>
          <w:i/>
          <w:iCs/>
          <w:szCs w:val="24"/>
        </w:rPr>
      </w:pPr>
      <w:r w:rsidRPr="00E71F03">
        <w:rPr>
          <w:rFonts w:cs="Times New Roman"/>
          <w:bCs/>
          <w:i/>
          <w:iCs/>
          <w:szCs w:val="24"/>
        </w:rPr>
        <w:t xml:space="preserve">Anexo </w:t>
      </w:r>
      <w:r w:rsidR="00E71F03" w:rsidRPr="00E71F03">
        <w:rPr>
          <w:rFonts w:cs="Times New Roman"/>
          <w:bCs/>
          <w:i/>
          <w:iCs/>
          <w:szCs w:val="24"/>
        </w:rPr>
        <w:t>C</w:t>
      </w:r>
      <w:r w:rsidRPr="00E71F03">
        <w:rPr>
          <w:rFonts w:cs="Times New Roman"/>
          <w:bCs/>
          <w:i/>
          <w:iCs/>
          <w:szCs w:val="24"/>
        </w:rPr>
        <w:t>. Buscar, reemplazar y eliminar espacios (o palabras)</w:t>
      </w:r>
    </w:p>
    <w:p w14:paraId="54055CCF" w14:textId="77777777" w:rsidR="002172C3" w:rsidRDefault="002172C3" w:rsidP="002172C3">
      <w:pPr>
        <w:rPr>
          <w:rFonts w:cs="Times New Roman"/>
          <w:szCs w:val="24"/>
        </w:rPr>
      </w:pPr>
    </w:p>
    <w:p w14:paraId="6CC6457E" w14:textId="77777777" w:rsidR="002172C3" w:rsidRDefault="002172C3" w:rsidP="002172C3">
      <w:pPr>
        <w:ind w:firstLine="708"/>
        <w:rPr>
          <w:rFonts w:cs="Times New Roman"/>
          <w:szCs w:val="24"/>
        </w:rPr>
      </w:pPr>
      <w:r>
        <w:rPr>
          <w:rFonts w:cs="Times New Roman"/>
          <w:szCs w:val="24"/>
        </w:rPr>
        <w:t>Uno de los errores más comunes al redactar un texto es incluir dobles, triples o cuádruples espacios, que en esencia son casi imperceptibles pero que afectan la distribución del documento. Para eliminar dobles espacios, realiza estos pasos: Ctrl + L (Reemplazar) &gt; Digita 2 espacios en “Buscar” &gt; Digita 1 espacio en “Reemplazar” &gt; Clic en “Reemplazar todos”.</w:t>
      </w:r>
    </w:p>
    <w:p w14:paraId="0D64D9E1" w14:textId="77777777" w:rsidR="002172C3" w:rsidRDefault="002172C3" w:rsidP="00E71F03">
      <w:pPr>
        <w:ind w:firstLine="708"/>
        <w:jc w:val="center"/>
        <w:rPr>
          <w:rFonts w:cs="Times New Roman"/>
          <w:szCs w:val="24"/>
        </w:rPr>
      </w:pPr>
      <w:r>
        <w:rPr>
          <w:noProof/>
          <w:lang w:eastAsia="es-CO"/>
        </w:rPr>
        <w:drawing>
          <wp:inline distT="0" distB="0" distL="0" distR="0" wp14:anchorId="695E3038" wp14:editId="15F2A48D">
            <wp:extent cx="3475051" cy="1414035"/>
            <wp:effectExtent l="190500" t="190500" r="182880" b="1866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3673" t="54111" r="40053" b="19646"/>
                    <a:stretch/>
                  </pic:blipFill>
                  <pic:spPr bwMode="auto">
                    <a:xfrm>
                      <a:off x="0" y="0"/>
                      <a:ext cx="3526951" cy="143515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1073DD0" w14:textId="77777777" w:rsidR="002172C3" w:rsidRDefault="002172C3" w:rsidP="002172C3">
      <w:pPr>
        <w:ind w:firstLine="708"/>
        <w:rPr>
          <w:rFonts w:cs="Times New Roman"/>
          <w:szCs w:val="24"/>
        </w:rPr>
      </w:pPr>
      <w:r>
        <w:rPr>
          <w:rFonts w:cs="Times New Roman"/>
          <w:szCs w:val="24"/>
        </w:rPr>
        <w:t>Word notificará cuántos espacios dobles se eliminaron y se han reemplazado por un espacio.</w:t>
      </w:r>
    </w:p>
    <w:p w14:paraId="3DDB53CB" w14:textId="77777777" w:rsidR="002172C3" w:rsidRDefault="002172C3" w:rsidP="002172C3">
      <w:pPr>
        <w:ind w:firstLine="708"/>
        <w:jc w:val="center"/>
        <w:rPr>
          <w:rFonts w:cs="Times New Roman"/>
          <w:szCs w:val="24"/>
        </w:rPr>
      </w:pPr>
      <w:r>
        <w:rPr>
          <w:noProof/>
          <w:lang w:eastAsia="es-CO"/>
        </w:rPr>
        <w:drawing>
          <wp:inline distT="0" distB="0" distL="0" distR="0" wp14:anchorId="319BE21F" wp14:editId="1EC366B9">
            <wp:extent cx="2083573" cy="723229"/>
            <wp:effectExtent l="190500" t="190500" r="183515" b="1917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1519" t="38261" r="46343" b="48076"/>
                    <a:stretch/>
                  </pic:blipFill>
                  <pic:spPr bwMode="auto">
                    <a:xfrm>
                      <a:off x="0" y="0"/>
                      <a:ext cx="2127201" cy="73837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22A56B5" w14:textId="77777777" w:rsidR="002172C3" w:rsidRDefault="002172C3" w:rsidP="002172C3">
      <w:pPr>
        <w:ind w:firstLine="708"/>
        <w:rPr>
          <w:rFonts w:cs="Times New Roman"/>
          <w:szCs w:val="24"/>
        </w:rPr>
      </w:pPr>
      <w:r w:rsidRPr="000E365C">
        <w:rPr>
          <w:rFonts w:cs="Times New Roman"/>
          <w:szCs w:val="24"/>
        </w:rPr>
        <w:lastRenderedPageBreak/>
        <w:t>Haz clic en “Reemplazar todos” para eliminar dobles espacios que quedan, por ejemplo, de triples o cuádruples espacios</w:t>
      </w:r>
      <w:r>
        <w:rPr>
          <w:rFonts w:cs="Times New Roman"/>
          <w:szCs w:val="24"/>
        </w:rPr>
        <w:t xml:space="preserve"> anteriores, hasta que aparezca este mensaje:</w:t>
      </w:r>
    </w:p>
    <w:p w14:paraId="4D4D2DED" w14:textId="77777777" w:rsidR="002172C3" w:rsidRDefault="002172C3" w:rsidP="002172C3">
      <w:pPr>
        <w:ind w:firstLine="708"/>
        <w:jc w:val="center"/>
        <w:rPr>
          <w:rFonts w:cs="Times New Roman"/>
          <w:szCs w:val="24"/>
        </w:rPr>
      </w:pPr>
      <w:r>
        <w:rPr>
          <w:noProof/>
          <w:lang w:eastAsia="es-CO"/>
        </w:rPr>
        <w:drawing>
          <wp:inline distT="0" distB="0" distL="0" distR="0" wp14:anchorId="2E3426C2" wp14:editId="063B1F81">
            <wp:extent cx="2417528" cy="843561"/>
            <wp:effectExtent l="133350" t="114300" r="154305" b="1663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0021" t="38577" r="28876" b="48331"/>
                    <a:stretch/>
                  </pic:blipFill>
                  <pic:spPr bwMode="auto">
                    <a:xfrm>
                      <a:off x="0" y="0"/>
                      <a:ext cx="2430575" cy="8481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4E7C493" w14:textId="77777777" w:rsidR="002172C3" w:rsidRDefault="002172C3" w:rsidP="002172C3">
      <w:pPr>
        <w:jc w:val="left"/>
        <w:rPr>
          <w:rFonts w:cs="Times New Roman"/>
          <w:b/>
          <w:szCs w:val="24"/>
        </w:rPr>
      </w:pPr>
    </w:p>
    <w:p w14:paraId="6A6D0F52" w14:textId="7D6E73A6" w:rsidR="002172C3" w:rsidRPr="00E71F03" w:rsidRDefault="002172C3" w:rsidP="002172C3">
      <w:pPr>
        <w:jc w:val="left"/>
        <w:rPr>
          <w:rFonts w:cs="Times New Roman"/>
          <w:bCs/>
          <w:i/>
          <w:iCs/>
          <w:szCs w:val="24"/>
        </w:rPr>
      </w:pPr>
      <w:r w:rsidRPr="00E71F03">
        <w:rPr>
          <w:rFonts w:cs="Times New Roman"/>
          <w:bCs/>
          <w:i/>
          <w:iCs/>
          <w:szCs w:val="24"/>
        </w:rPr>
        <w:t xml:space="preserve">Anexo </w:t>
      </w:r>
      <w:r w:rsidR="00E71F03" w:rsidRPr="00E71F03">
        <w:rPr>
          <w:rFonts w:cs="Times New Roman"/>
          <w:bCs/>
          <w:i/>
          <w:iCs/>
          <w:szCs w:val="24"/>
        </w:rPr>
        <w:t>D</w:t>
      </w:r>
      <w:r w:rsidRPr="00E71F03">
        <w:rPr>
          <w:rFonts w:cs="Times New Roman"/>
          <w:bCs/>
          <w:i/>
          <w:iCs/>
          <w:szCs w:val="24"/>
        </w:rPr>
        <w:t>. Atajos de teclado útiles en Microsoft Word</w:t>
      </w:r>
    </w:p>
    <w:p w14:paraId="74F1A769" w14:textId="77777777" w:rsidR="002172C3" w:rsidRDefault="002172C3" w:rsidP="002172C3">
      <w:pPr>
        <w:jc w:val="left"/>
        <w:rPr>
          <w:rFonts w:cs="Times New Roman"/>
          <w:b/>
          <w:szCs w:val="24"/>
        </w:rPr>
      </w:pPr>
    </w:p>
    <w:p w14:paraId="3939C941" w14:textId="77777777" w:rsidR="00C90166" w:rsidRDefault="00C90166" w:rsidP="00C90166">
      <w:pPr>
        <w:jc w:val="left"/>
        <w:rPr>
          <w:rFonts w:cs="Times New Roman"/>
          <w:b/>
          <w:szCs w:val="24"/>
        </w:rPr>
      </w:pPr>
    </w:p>
    <w:p w14:paraId="6183AD12" w14:textId="77777777" w:rsidR="004A25D6" w:rsidRDefault="00C90166" w:rsidP="004A25D6">
      <w:pPr>
        <w:ind w:firstLine="708"/>
        <w:jc w:val="center"/>
        <w:rPr>
          <w:rFonts w:cs="Times New Roman"/>
          <w:b/>
          <w:szCs w:val="24"/>
        </w:rPr>
      </w:pPr>
      <w:r>
        <w:rPr>
          <w:rFonts w:cs="Times New Roman"/>
          <w:b/>
          <w:szCs w:val="24"/>
        </w:rPr>
        <w:t>Ctrl +</w:t>
      </w:r>
      <w:r w:rsidR="00511C3B">
        <w:rPr>
          <w:rFonts w:cs="Times New Roman"/>
          <w:b/>
          <w:szCs w:val="24"/>
        </w:rPr>
        <w:t xml:space="preserve"> </w:t>
      </w:r>
    </w:p>
    <w:p w14:paraId="1D645939" w14:textId="636CD712" w:rsidR="004A25D6" w:rsidRDefault="004A25D6" w:rsidP="004A25D6">
      <w:pPr>
        <w:ind w:firstLine="708"/>
        <w:jc w:val="center"/>
        <w:rPr>
          <w:rFonts w:cs="Times New Roman"/>
          <w:szCs w:val="24"/>
        </w:rPr>
      </w:pPr>
      <w:r>
        <w:rPr>
          <w:rFonts w:cs="Times New Roman"/>
          <w:szCs w:val="24"/>
        </w:rPr>
        <w:t xml:space="preserve">Lista completa de atajos </w:t>
      </w:r>
      <w:r w:rsidRPr="000C3608">
        <w:rPr>
          <w:rFonts w:cs="Times New Roman"/>
          <w:szCs w:val="24"/>
        </w:rPr>
        <w:t>https://bit.ly/3oHliCj</w:t>
      </w:r>
    </w:p>
    <w:p w14:paraId="5A58CD22" w14:textId="77777777" w:rsidR="00C90166" w:rsidRDefault="00C90166" w:rsidP="00C90166">
      <w:pPr>
        <w:ind w:firstLine="708"/>
        <w:jc w:val="center"/>
        <w:rPr>
          <w:rFonts w:cs="Times New Roman"/>
          <w:szCs w:val="24"/>
        </w:rPr>
      </w:pPr>
    </w:p>
    <w:p w14:paraId="1BC26D4B" w14:textId="77777777" w:rsidR="00C90166" w:rsidRDefault="00C90166" w:rsidP="00C90166">
      <w:pPr>
        <w:ind w:firstLine="708"/>
        <w:jc w:val="center"/>
        <w:rPr>
          <w:rFonts w:cs="Times New Roman"/>
          <w:szCs w:val="24"/>
        </w:rPr>
        <w:sectPr w:rsidR="00C90166" w:rsidSect="00CF375A">
          <w:pgSz w:w="12240" w:h="15840"/>
          <w:pgMar w:top="1418" w:right="1418" w:bottom="1418" w:left="1418" w:header="709" w:footer="709" w:gutter="0"/>
          <w:cols w:space="708"/>
          <w:docGrid w:linePitch="360"/>
        </w:sectPr>
      </w:pPr>
    </w:p>
    <w:p w14:paraId="0CE784DB" w14:textId="77777777" w:rsidR="00C90166" w:rsidRPr="00D724E6" w:rsidRDefault="00C90166" w:rsidP="00C90166">
      <w:pPr>
        <w:ind w:firstLine="708"/>
        <w:jc w:val="center"/>
        <w:rPr>
          <w:rFonts w:cs="Times New Roman"/>
          <w:szCs w:val="24"/>
        </w:rPr>
      </w:pPr>
      <w:r w:rsidRPr="00D724E6">
        <w:rPr>
          <w:rFonts w:cs="Times New Roman"/>
          <w:szCs w:val="24"/>
        </w:rPr>
        <w:t>A= Abrir</w:t>
      </w:r>
    </w:p>
    <w:p w14:paraId="28E07849" w14:textId="77777777" w:rsidR="00C90166" w:rsidRPr="00D724E6" w:rsidRDefault="00C90166" w:rsidP="00C90166">
      <w:pPr>
        <w:ind w:firstLine="708"/>
        <w:jc w:val="center"/>
        <w:rPr>
          <w:rFonts w:cs="Times New Roman"/>
          <w:szCs w:val="24"/>
        </w:rPr>
      </w:pPr>
      <w:r w:rsidRPr="00D724E6">
        <w:rPr>
          <w:rFonts w:cs="Times New Roman"/>
          <w:szCs w:val="24"/>
        </w:rPr>
        <w:t>B= Buscar</w:t>
      </w:r>
    </w:p>
    <w:p w14:paraId="4673613C" w14:textId="77777777" w:rsidR="00C90166" w:rsidRPr="00D724E6" w:rsidRDefault="00C90166" w:rsidP="00C90166">
      <w:pPr>
        <w:ind w:firstLine="708"/>
        <w:jc w:val="center"/>
        <w:rPr>
          <w:rFonts w:cs="Times New Roman"/>
          <w:szCs w:val="24"/>
        </w:rPr>
      </w:pPr>
      <w:r w:rsidRPr="00D724E6">
        <w:rPr>
          <w:rFonts w:cs="Times New Roman"/>
          <w:szCs w:val="24"/>
        </w:rPr>
        <w:t>C= Copiar</w:t>
      </w:r>
    </w:p>
    <w:p w14:paraId="53661708" w14:textId="77777777" w:rsidR="00C90166" w:rsidRPr="00D724E6" w:rsidRDefault="00C90166" w:rsidP="00C90166">
      <w:pPr>
        <w:ind w:firstLine="708"/>
        <w:jc w:val="center"/>
        <w:rPr>
          <w:rFonts w:cs="Times New Roman"/>
          <w:szCs w:val="24"/>
        </w:rPr>
      </w:pPr>
      <w:r w:rsidRPr="00D724E6">
        <w:rPr>
          <w:rFonts w:cs="Times New Roman"/>
          <w:szCs w:val="24"/>
        </w:rPr>
        <w:t>D= Alinear derecha</w:t>
      </w:r>
    </w:p>
    <w:p w14:paraId="0E8E7EC0" w14:textId="77777777" w:rsidR="00C90166" w:rsidRPr="00D724E6" w:rsidRDefault="00C90166" w:rsidP="00C90166">
      <w:pPr>
        <w:ind w:firstLine="708"/>
        <w:jc w:val="center"/>
        <w:rPr>
          <w:rFonts w:cs="Times New Roman"/>
          <w:szCs w:val="24"/>
        </w:rPr>
      </w:pPr>
      <w:r w:rsidRPr="00D724E6">
        <w:rPr>
          <w:rFonts w:cs="Times New Roman"/>
          <w:szCs w:val="24"/>
        </w:rPr>
        <w:t>E= Seleccionar todo</w:t>
      </w:r>
    </w:p>
    <w:p w14:paraId="0BA1545C" w14:textId="77777777" w:rsidR="00C90166" w:rsidRPr="00D724E6" w:rsidRDefault="00C90166" w:rsidP="00C90166">
      <w:pPr>
        <w:ind w:firstLine="708"/>
        <w:jc w:val="center"/>
        <w:rPr>
          <w:rFonts w:cs="Times New Roman"/>
          <w:szCs w:val="24"/>
        </w:rPr>
      </w:pPr>
      <w:r w:rsidRPr="00D724E6">
        <w:rPr>
          <w:rFonts w:cs="Times New Roman"/>
          <w:szCs w:val="24"/>
        </w:rPr>
        <w:t>G= Guardar</w:t>
      </w:r>
    </w:p>
    <w:p w14:paraId="472E0146" w14:textId="77777777" w:rsidR="00C90166" w:rsidRPr="00D724E6" w:rsidRDefault="00C90166" w:rsidP="00C90166">
      <w:pPr>
        <w:ind w:firstLine="708"/>
        <w:jc w:val="center"/>
        <w:rPr>
          <w:rFonts w:cs="Times New Roman"/>
          <w:szCs w:val="24"/>
        </w:rPr>
      </w:pPr>
      <w:r w:rsidRPr="00D724E6">
        <w:rPr>
          <w:rFonts w:cs="Times New Roman"/>
          <w:szCs w:val="24"/>
        </w:rPr>
        <w:t>H= Sangría</w:t>
      </w:r>
    </w:p>
    <w:p w14:paraId="4AF3A894" w14:textId="77777777" w:rsidR="00C90166" w:rsidRPr="00D724E6" w:rsidRDefault="00C90166" w:rsidP="00C90166">
      <w:pPr>
        <w:ind w:firstLine="708"/>
        <w:jc w:val="center"/>
        <w:rPr>
          <w:rFonts w:cs="Times New Roman"/>
          <w:szCs w:val="24"/>
        </w:rPr>
      </w:pPr>
      <w:r w:rsidRPr="00D724E6">
        <w:rPr>
          <w:rFonts w:cs="Times New Roman"/>
          <w:szCs w:val="24"/>
        </w:rPr>
        <w:t>I= Ir a página</w:t>
      </w:r>
    </w:p>
    <w:p w14:paraId="009720EB" w14:textId="77777777" w:rsidR="00C90166" w:rsidRPr="00D724E6" w:rsidRDefault="00C90166" w:rsidP="00C90166">
      <w:pPr>
        <w:ind w:firstLine="708"/>
        <w:jc w:val="center"/>
        <w:rPr>
          <w:rFonts w:cs="Times New Roman"/>
          <w:szCs w:val="24"/>
        </w:rPr>
      </w:pPr>
      <w:r w:rsidRPr="00D724E6">
        <w:rPr>
          <w:rFonts w:cs="Times New Roman"/>
          <w:szCs w:val="24"/>
        </w:rPr>
        <w:t>J= Justificar</w:t>
      </w:r>
    </w:p>
    <w:p w14:paraId="40D6811B" w14:textId="77777777" w:rsidR="00C90166" w:rsidRPr="00D724E6" w:rsidRDefault="00C90166" w:rsidP="00C90166">
      <w:pPr>
        <w:ind w:firstLine="708"/>
        <w:jc w:val="center"/>
        <w:rPr>
          <w:rFonts w:cs="Times New Roman"/>
          <w:szCs w:val="24"/>
        </w:rPr>
      </w:pPr>
      <w:r w:rsidRPr="00D724E6">
        <w:rPr>
          <w:rFonts w:cs="Times New Roman"/>
          <w:szCs w:val="24"/>
        </w:rPr>
        <w:t>K= Cursiva</w:t>
      </w:r>
    </w:p>
    <w:p w14:paraId="0023C952" w14:textId="77777777" w:rsidR="00C90166" w:rsidRPr="00D724E6" w:rsidRDefault="00C90166" w:rsidP="00C90166">
      <w:pPr>
        <w:ind w:firstLine="708"/>
        <w:jc w:val="center"/>
        <w:rPr>
          <w:rFonts w:cs="Times New Roman"/>
          <w:szCs w:val="24"/>
        </w:rPr>
      </w:pPr>
      <w:r w:rsidRPr="00D724E6">
        <w:rPr>
          <w:rFonts w:cs="Times New Roman"/>
          <w:szCs w:val="24"/>
        </w:rPr>
        <w:t>L= Reemplazar</w:t>
      </w:r>
    </w:p>
    <w:p w14:paraId="1C06C291" w14:textId="77777777" w:rsidR="004F6EFC" w:rsidRPr="00D724E6" w:rsidRDefault="004F6EFC" w:rsidP="004F6EFC">
      <w:pPr>
        <w:ind w:firstLine="708"/>
        <w:jc w:val="center"/>
        <w:rPr>
          <w:rFonts w:cs="Times New Roman"/>
          <w:szCs w:val="24"/>
        </w:rPr>
      </w:pPr>
      <w:r w:rsidRPr="00D724E6">
        <w:rPr>
          <w:rFonts w:cs="Times New Roman"/>
          <w:szCs w:val="24"/>
        </w:rPr>
        <w:t>M= Formato</w:t>
      </w:r>
    </w:p>
    <w:p w14:paraId="7200A7FA" w14:textId="77777777" w:rsidR="00033992" w:rsidRDefault="00033992" w:rsidP="00C90166">
      <w:pPr>
        <w:ind w:firstLine="708"/>
        <w:jc w:val="center"/>
        <w:rPr>
          <w:rFonts w:cs="Times New Roman"/>
          <w:szCs w:val="24"/>
        </w:rPr>
      </w:pPr>
    </w:p>
    <w:p w14:paraId="11F1E54F" w14:textId="77777777" w:rsidR="00033992" w:rsidRDefault="00033992" w:rsidP="00C90166">
      <w:pPr>
        <w:ind w:firstLine="708"/>
        <w:jc w:val="center"/>
        <w:rPr>
          <w:rFonts w:cs="Times New Roman"/>
          <w:szCs w:val="24"/>
        </w:rPr>
      </w:pPr>
    </w:p>
    <w:p w14:paraId="60105770" w14:textId="77777777" w:rsidR="00033992" w:rsidRDefault="00033992" w:rsidP="00C90166">
      <w:pPr>
        <w:ind w:firstLine="708"/>
        <w:jc w:val="center"/>
        <w:rPr>
          <w:rFonts w:cs="Times New Roman"/>
          <w:szCs w:val="24"/>
        </w:rPr>
      </w:pPr>
    </w:p>
    <w:p w14:paraId="4341FBB8" w14:textId="77777777" w:rsidR="00033992" w:rsidRDefault="00033992" w:rsidP="00C90166">
      <w:pPr>
        <w:ind w:firstLine="708"/>
        <w:jc w:val="center"/>
        <w:rPr>
          <w:rFonts w:cs="Times New Roman"/>
          <w:szCs w:val="24"/>
        </w:rPr>
      </w:pPr>
    </w:p>
    <w:p w14:paraId="4545BFDD" w14:textId="77777777" w:rsidR="00033992" w:rsidRDefault="00033992" w:rsidP="00C90166">
      <w:pPr>
        <w:ind w:firstLine="708"/>
        <w:jc w:val="center"/>
        <w:rPr>
          <w:rFonts w:cs="Times New Roman"/>
          <w:szCs w:val="24"/>
        </w:rPr>
      </w:pPr>
    </w:p>
    <w:p w14:paraId="30C7E762" w14:textId="77777777" w:rsidR="00033992" w:rsidRDefault="00033992" w:rsidP="00C90166">
      <w:pPr>
        <w:ind w:firstLine="708"/>
        <w:jc w:val="center"/>
        <w:rPr>
          <w:rFonts w:cs="Times New Roman"/>
          <w:szCs w:val="24"/>
        </w:rPr>
      </w:pPr>
    </w:p>
    <w:p w14:paraId="28A98BB2" w14:textId="77777777" w:rsidR="00C90166" w:rsidRPr="00D724E6" w:rsidRDefault="00C90166" w:rsidP="00C90166">
      <w:pPr>
        <w:ind w:firstLine="708"/>
        <w:jc w:val="center"/>
        <w:rPr>
          <w:rFonts w:cs="Times New Roman"/>
          <w:szCs w:val="24"/>
        </w:rPr>
      </w:pPr>
      <w:r w:rsidRPr="00D724E6">
        <w:rPr>
          <w:rFonts w:cs="Times New Roman"/>
          <w:szCs w:val="24"/>
        </w:rPr>
        <w:t>N= Negrilla</w:t>
      </w:r>
    </w:p>
    <w:p w14:paraId="0B60F2A0" w14:textId="77777777" w:rsidR="00C90166" w:rsidRPr="00D724E6" w:rsidRDefault="00C90166" w:rsidP="00C90166">
      <w:pPr>
        <w:ind w:firstLine="708"/>
        <w:jc w:val="center"/>
        <w:rPr>
          <w:rFonts w:cs="Times New Roman"/>
          <w:szCs w:val="24"/>
        </w:rPr>
      </w:pPr>
      <w:r w:rsidRPr="00D724E6">
        <w:rPr>
          <w:rFonts w:cs="Times New Roman"/>
          <w:szCs w:val="24"/>
        </w:rPr>
        <w:t>O= Disminuir tamaño</w:t>
      </w:r>
    </w:p>
    <w:p w14:paraId="21489821" w14:textId="77777777" w:rsidR="00C90166" w:rsidRPr="00D724E6" w:rsidRDefault="00C90166" w:rsidP="00C90166">
      <w:pPr>
        <w:ind w:firstLine="708"/>
        <w:jc w:val="center"/>
        <w:rPr>
          <w:rFonts w:cs="Times New Roman"/>
          <w:szCs w:val="24"/>
        </w:rPr>
      </w:pPr>
      <w:r w:rsidRPr="00D724E6">
        <w:rPr>
          <w:rFonts w:cs="Times New Roman"/>
          <w:szCs w:val="24"/>
        </w:rPr>
        <w:t>P= Imprimir</w:t>
      </w:r>
    </w:p>
    <w:p w14:paraId="7900DFB5" w14:textId="31DB0C44" w:rsidR="00C90166" w:rsidRPr="00D724E6" w:rsidRDefault="00C90166" w:rsidP="00C90166">
      <w:pPr>
        <w:ind w:firstLine="708"/>
        <w:jc w:val="center"/>
        <w:rPr>
          <w:rFonts w:cs="Times New Roman"/>
          <w:szCs w:val="24"/>
        </w:rPr>
      </w:pPr>
      <w:r w:rsidRPr="00D724E6">
        <w:rPr>
          <w:rFonts w:cs="Times New Roman"/>
          <w:szCs w:val="24"/>
        </w:rPr>
        <w:t>Q= Alinear izquierda</w:t>
      </w:r>
    </w:p>
    <w:p w14:paraId="31932C06" w14:textId="77777777" w:rsidR="00C90166" w:rsidRPr="00D724E6" w:rsidRDefault="00C90166" w:rsidP="00C90166">
      <w:pPr>
        <w:ind w:firstLine="708"/>
        <w:jc w:val="center"/>
        <w:rPr>
          <w:rFonts w:cs="Times New Roman"/>
          <w:szCs w:val="24"/>
        </w:rPr>
      </w:pPr>
      <w:r w:rsidRPr="00D724E6">
        <w:rPr>
          <w:rFonts w:cs="Times New Roman"/>
          <w:szCs w:val="24"/>
        </w:rPr>
        <w:t>R= Cerrar documento</w:t>
      </w:r>
    </w:p>
    <w:p w14:paraId="760CB306" w14:textId="77777777" w:rsidR="00C90166" w:rsidRPr="00D724E6" w:rsidRDefault="00C90166" w:rsidP="00C90166">
      <w:pPr>
        <w:ind w:firstLine="708"/>
        <w:jc w:val="center"/>
        <w:rPr>
          <w:rFonts w:cs="Times New Roman"/>
          <w:szCs w:val="24"/>
        </w:rPr>
      </w:pPr>
      <w:r w:rsidRPr="00D724E6">
        <w:rPr>
          <w:rFonts w:cs="Times New Roman"/>
          <w:szCs w:val="24"/>
        </w:rPr>
        <w:t>S= Subrayado</w:t>
      </w:r>
    </w:p>
    <w:p w14:paraId="603CED01" w14:textId="77777777" w:rsidR="00C90166" w:rsidRPr="00D724E6" w:rsidRDefault="00C90166" w:rsidP="00C90166">
      <w:pPr>
        <w:ind w:firstLine="708"/>
        <w:jc w:val="center"/>
        <w:rPr>
          <w:rFonts w:cs="Times New Roman"/>
          <w:szCs w:val="24"/>
        </w:rPr>
      </w:pPr>
      <w:r w:rsidRPr="00D724E6">
        <w:rPr>
          <w:rFonts w:cs="Times New Roman"/>
          <w:szCs w:val="24"/>
        </w:rPr>
        <w:t>T= Centrar</w:t>
      </w:r>
    </w:p>
    <w:p w14:paraId="1C5D3B13" w14:textId="77777777" w:rsidR="00C90166" w:rsidRPr="00D724E6" w:rsidRDefault="00C90166" w:rsidP="00C90166">
      <w:pPr>
        <w:ind w:firstLine="708"/>
        <w:jc w:val="center"/>
        <w:rPr>
          <w:rFonts w:cs="Times New Roman"/>
          <w:szCs w:val="24"/>
        </w:rPr>
      </w:pPr>
      <w:r w:rsidRPr="00D724E6">
        <w:rPr>
          <w:rFonts w:cs="Times New Roman"/>
          <w:szCs w:val="24"/>
        </w:rPr>
        <w:t>U= Nuevo documento</w:t>
      </w:r>
    </w:p>
    <w:p w14:paraId="3FAFF71C" w14:textId="77777777" w:rsidR="00C90166" w:rsidRPr="00D724E6" w:rsidRDefault="00C90166" w:rsidP="00C90166">
      <w:pPr>
        <w:ind w:firstLine="708"/>
        <w:jc w:val="center"/>
        <w:rPr>
          <w:rFonts w:cs="Times New Roman"/>
          <w:szCs w:val="24"/>
        </w:rPr>
      </w:pPr>
      <w:r w:rsidRPr="00D724E6">
        <w:rPr>
          <w:rFonts w:cs="Times New Roman"/>
          <w:szCs w:val="24"/>
        </w:rPr>
        <w:t>V= Pegar</w:t>
      </w:r>
    </w:p>
    <w:p w14:paraId="5CA7B148" w14:textId="77777777" w:rsidR="00C90166" w:rsidRPr="00D724E6" w:rsidRDefault="00C90166" w:rsidP="00C90166">
      <w:pPr>
        <w:ind w:firstLine="708"/>
        <w:jc w:val="center"/>
        <w:rPr>
          <w:rFonts w:cs="Times New Roman"/>
          <w:szCs w:val="24"/>
        </w:rPr>
      </w:pPr>
      <w:r w:rsidRPr="00D724E6">
        <w:rPr>
          <w:rFonts w:cs="Times New Roman"/>
          <w:szCs w:val="24"/>
        </w:rPr>
        <w:t>X=Cortar</w:t>
      </w:r>
    </w:p>
    <w:p w14:paraId="2848F545" w14:textId="77777777" w:rsidR="00C90166" w:rsidRPr="00D724E6" w:rsidRDefault="00C90166" w:rsidP="00C90166">
      <w:pPr>
        <w:ind w:firstLine="708"/>
        <w:jc w:val="center"/>
        <w:rPr>
          <w:rFonts w:cs="Times New Roman"/>
          <w:szCs w:val="24"/>
        </w:rPr>
      </w:pPr>
      <w:r w:rsidRPr="00D724E6">
        <w:rPr>
          <w:rFonts w:cs="Times New Roman"/>
          <w:szCs w:val="24"/>
        </w:rPr>
        <w:t>Y= Rehacer</w:t>
      </w:r>
    </w:p>
    <w:p w14:paraId="11F610F1" w14:textId="77777777" w:rsidR="00C90166" w:rsidRPr="00D724E6" w:rsidRDefault="00C90166" w:rsidP="00C90166">
      <w:pPr>
        <w:ind w:firstLine="708"/>
        <w:jc w:val="center"/>
        <w:rPr>
          <w:rFonts w:cs="Times New Roman"/>
          <w:szCs w:val="24"/>
        </w:rPr>
      </w:pPr>
      <w:r w:rsidRPr="00D724E6">
        <w:rPr>
          <w:rFonts w:cs="Times New Roman"/>
          <w:szCs w:val="24"/>
        </w:rPr>
        <w:t>Z= Deshacer</w:t>
      </w:r>
    </w:p>
    <w:p w14:paraId="3C8E073C" w14:textId="77777777" w:rsidR="00C90166" w:rsidRDefault="00C90166" w:rsidP="00C90166">
      <w:pPr>
        <w:ind w:firstLine="708"/>
        <w:jc w:val="center"/>
        <w:rPr>
          <w:rFonts w:cs="Times New Roman"/>
          <w:szCs w:val="24"/>
        </w:rPr>
      </w:pPr>
    </w:p>
    <w:p w14:paraId="27F49BDC" w14:textId="7B7B197F" w:rsidR="00242328" w:rsidRDefault="00242328" w:rsidP="00C90166">
      <w:pPr>
        <w:ind w:firstLine="708"/>
        <w:jc w:val="center"/>
        <w:rPr>
          <w:rFonts w:cs="Times New Roman"/>
          <w:szCs w:val="24"/>
        </w:rPr>
        <w:sectPr w:rsidR="00242328" w:rsidSect="00D724E6">
          <w:type w:val="continuous"/>
          <w:pgSz w:w="12240" w:h="15840"/>
          <w:pgMar w:top="1418" w:right="1418" w:bottom="1418" w:left="1418" w:header="709" w:footer="709" w:gutter="0"/>
          <w:cols w:num="2" w:space="708"/>
          <w:docGrid w:linePitch="360"/>
        </w:sectPr>
      </w:pPr>
    </w:p>
    <w:p w14:paraId="5E079BEA" w14:textId="77777777" w:rsidR="00C90166" w:rsidRDefault="00C90166" w:rsidP="00C90166">
      <w:pPr>
        <w:ind w:firstLine="708"/>
        <w:jc w:val="center"/>
        <w:rPr>
          <w:rFonts w:cs="Times New Roman"/>
          <w:szCs w:val="24"/>
        </w:rPr>
      </w:pPr>
    </w:p>
    <w:p w14:paraId="6FE6949B" w14:textId="6187EBEE" w:rsidR="002172C3" w:rsidRPr="004A25D6" w:rsidRDefault="002172C3" w:rsidP="002172C3">
      <w:pPr>
        <w:jc w:val="left"/>
        <w:rPr>
          <w:rFonts w:cs="Times New Roman"/>
          <w:bCs/>
          <w:i/>
          <w:iCs/>
          <w:szCs w:val="24"/>
        </w:rPr>
      </w:pPr>
      <w:r w:rsidRPr="004A25D6">
        <w:rPr>
          <w:rFonts w:cs="Times New Roman"/>
          <w:bCs/>
          <w:i/>
          <w:iCs/>
          <w:szCs w:val="24"/>
        </w:rPr>
        <w:t xml:space="preserve">Anexo </w:t>
      </w:r>
      <w:r w:rsidR="004A25D6" w:rsidRPr="004A25D6">
        <w:rPr>
          <w:rFonts w:cs="Times New Roman"/>
          <w:bCs/>
          <w:i/>
          <w:iCs/>
          <w:szCs w:val="24"/>
        </w:rPr>
        <w:t>E</w:t>
      </w:r>
      <w:r w:rsidRPr="004A25D6">
        <w:rPr>
          <w:rFonts w:cs="Times New Roman"/>
          <w:bCs/>
          <w:i/>
          <w:iCs/>
          <w:szCs w:val="24"/>
        </w:rPr>
        <w:t xml:space="preserve">. Sinónimos y antónimos </w:t>
      </w:r>
    </w:p>
    <w:p w14:paraId="7BDFEDCC" w14:textId="77777777" w:rsidR="002172C3" w:rsidRDefault="002172C3" w:rsidP="002172C3">
      <w:pPr>
        <w:ind w:firstLine="708"/>
        <w:jc w:val="center"/>
        <w:rPr>
          <w:rFonts w:cs="Times New Roman"/>
          <w:szCs w:val="24"/>
        </w:rPr>
      </w:pPr>
    </w:p>
    <w:p w14:paraId="58B2B61A" w14:textId="77777777" w:rsidR="002172C3" w:rsidRDefault="002172C3" w:rsidP="002172C3">
      <w:pPr>
        <w:ind w:firstLine="708"/>
        <w:rPr>
          <w:rFonts w:cs="Times New Roman"/>
          <w:szCs w:val="24"/>
        </w:rPr>
      </w:pPr>
      <w:r>
        <w:rPr>
          <w:rFonts w:cs="Times New Roman"/>
          <w:szCs w:val="24"/>
        </w:rPr>
        <w:t>Constantemente surgen inconvenientes al redactar una oración, al no tener la palabra adecuada, un sinónimo o un antónimo. Microsoft Word apoya estas inquietudes, así:</w:t>
      </w:r>
    </w:p>
    <w:p w14:paraId="5B00DB2F" w14:textId="77777777" w:rsidR="002172C3" w:rsidRDefault="002172C3" w:rsidP="002172C3">
      <w:pPr>
        <w:jc w:val="right"/>
        <w:rPr>
          <w:rFonts w:cs="Times New Roman"/>
          <w:szCs w:val="24"/>
        </w:rPr>
      </w:pPr>
      <w:r w:rsidRPr="00B41170">
        <w:rPr>
          <w:rFonts w:cs="Times New Roman"/>
          <w:noProof/>
          <w:szCs w:val="24"/>
          <w:lang w:eastAsia="es-CO"/>
        </w:rPr>
        <mc:AlternateContent>
          <mc:Choice Requires="wps">
            <w:drawing>
              <wp:anchor distT="45720" distB="45720" distL="114300" distR="114300" simplePos="0" relativeHeight="251661317" behindDoc="0" locked="0" layoutInCell="1" allowOverlap="1" wp14:anchorId="5407FF56" wp14:editId="51DB74E9">
                <wp:simplePos x="0" y="0"/>
                <wp:positionH relativeFrom="margin">
                  <wp:posOffset>3679825</wp:posOffset>
                </wp:positionH>
                <wp:positionV relativeFrom="paragraph">
                  <wp:posOffset>3492129</wp:posOffset>
                </wp:positionV>
                <wp:extent cx="2363470" cy="313118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3131185"/>
                        </a:xfrm>
                        <a:prstGeom prst="rect">
                          <a:avLst/>
                        </a:prstGeom>
                        <a:solidFill>
                          <a:srgbClr val="FFFFFF"/>
                        </a:solidFill>
                        <a:ln w="9525">
                          <a:noFill/>
                          <a:miter lim="800000"/>
                          <a:headEnd/>
                          <a:tailEnd/>
                        </a:ln>
                      </wps:spPr>
                      <wps:txbx>
                        <w:txbxContent>
                          <w:p w14:paraId="1C0F84C5" w14:textId="77777777" w:rsidR="002172C3" w:rsidRDefault="002172C3" w:rsidP="002172C3">
                            <w:r>
                              <w:rPr>
                                <w:noProof/>
                                <w:lang w:eastAsia="es-CO"/>
                              </w:rPr>
                              <w:drawing>
                                <wp:inline distT="0" distB="0" distL="0" distR="0" wp14:anchorId="36C88D4E" wp14:editId="46E1CAAB">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7FF56" id="_x0000_t202" coordsize="21600,21600" o:spt="202" path="m,l,21600r21600,l21600,xe">
                <v:stroke joinstyle="miter"/>
                <v:path gradientshapeok="t" o:connecttype="rect"/>
              </v:shapetype>
              <v:shape id="Cuadro de texto 2" o:spid="_x0000_s1026" type="#_x0000_t202" style="position:absolute;left:0;text-align:left;margin-left:289.75pt;margin-top:274.95pt;width:186.1pt;height:246.55pt;z-index:25166131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" stroked="f">
                <v:textbox>
                  <w:txbxContent>
                    <w:p w14:paraId="1C0F84C5" w14:textId="77777777" w:rsidR="002172C3" w:rsidRDefault="002172C3" w:rsidP="002172C3">
                      <w:r>
                        <w:rPr>
                          <w:noProof/>
                          <w:lang w:eastAsia="es-CO"/>
                        </w:rPr>
                        <w:drawing>
                          <wp:inline distT="0" distB="0" distL="0" distR="0" wp14:anchorId="36C88D4E" wp14:editId="46E1CAAB">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60293" behindDoc="0" locked="0" layoutInCell="1" allowOverlap="1" wp14:anchorId="6B20F359" wp14:editId="6A247BF7">
                <wp:simplePos x="0" y="0"/>
                <wp:positionH relativeFrom="margin">
                  <wp:posOffset>0</wp:posOffset>
                </wp:positionH>
                <wp:positionV relativeFrom="paragraph">
                  <wp:posOffset>467995</wp:posOffset>
                </wp:positionV>
                <wp:extent cx="3467100" cy="5607050"/>
                <wp:effectExtent l="0" t="0" r="0"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5607050"/>
                        </a:xfrm>
                        <a:prstGeom prst="rect">
                          <a:avLst/>
                        </a:prstGeom>
                        <a:solidFill>
                          <a:srgbClr val="FFFFFF"/>
                        </a:solidFill>
                        <a:ln w="9525">
                          <a:noFill/>
                          <a:miter lim="800000"/>
                          <a:headEnd/>
                          <a:tailEnd/>
                        </a:ln>
                      </wps:spPr>
                      <wps:txbx>
                        <w:txbxContent>
                          <w:p w14:paraId="5F28DA16" w14:textId="77777777" w:rsidR="002172C3" w:rsidRDefault="002172C3" w:rsidP="002172C3">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14:paraId="3D436146" w14:textId="77777777" w:rsidR="002172C3" w:rsidRPr="00B41170" w:rsidRDefault="002172C3" w:rsidP="002172C3">
                            <w:pPr>
                              <w:ind w:left="-113"/>
                              <w:rPr>
                                <w:rFonts w:cs="Times New Roman"/>
                                <w:szCs w:val="24"/>
                              </w:rPr>
                            </w:pPr>
                          </w:p>
                          <w:p w14:paraId="5CF787C1" w14:textId="77777777" w:rsidR="002172C3" w:rsidRDefault="002172C3" w:rsidP="002172C3">
                            <w:pPr>
                              <w:ind w:left="-113"/>
                              <w:rPr>
                                <w:rFonts w:cs="Times New Roman"/>
                                <w:szCs w:val="24"/>
                              </w:rPr>
                            </w:pPr>
                          </w:p>
                          <w:p w14:paraId="1F1FE257" w14:textId="77777777" w:rsidR="002172C3" w:rsidRPr="00B41170" w:rsidRDefault="002172C3" w:rsidP="002172C3">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14:paraId="253AD450" w14:textId="77777777" w:rsidR="002172C3" w:rsidRDefault="002172C3" w:rsidP="002172C3">
                            <w:pPr>
                              <w:ind w:left="-113"/>
                              <w:rPr>
                                <w:rFonts w:cs="Times New Roman"/>
                                <w:szCs w:val="24"/>
                              </w:rPr>
                            </w:pPr>
                          </w:p>
                          <w:p w14:paraId="5CEFB716" w14:textId="77777777" w:rsidR="002172C3" w:rsidRDefault="002172C3" w:rsidP="002172C3">
                            <w:pPr>
                              <w:ind w:left="-113"/>
                              <w:rPr>
                                <w:rFonts w:cs="Times New Roman"/>
                                <w:szCs w:val="24"/>
                              </w:rPr>
                            </w:pPr>
                          </w:p>
                          <w:p w14:paraId="734F9F68" w14:textId="77777777" w:rsidR="002172C3" w:rsidRDefault="002172C3" w:rsidP="002172C3">
                            <w:pPr>
                              <w:ind w:left="-113"/>
                              <w:rPr>
                                <w:rFonts w:cs="Times New Roman"/>
                                <w:szCs w:val="24"/>
                              </w:rPr>
                            </w:pPr>
                          </w:p>
                          <w:p w14:paraId="50A33F82" w14:textId="77777777" w:rsidR="002172C3" w:rsidRDefault="002172C3" w:rsidP="002172C3">
                            <w:pPr>
                              <w:ind w:left="-113"/>
                              <w:rPr>
                                <w:rFonts w:cs="Times New Roman"/>
                                <w:szCs w:val="24"/>
                              </w:rPr>
                            </w:pPr>
                          </w:p>
                          <w:p w14:paraId="21C83944" w14:textId="77777777" w:rsidR="002172C3" w:rsidRDefault="002172C3" w:rsidP="002172C3">
                            <w:pPr>
                              <w:ind w:left="-113"/>
                              <w:rPr>
                                <w:rFonts w:cs="Times New Roman"/>
                                <w:szCs w:val="24"/>
                              </w:rPr>
                            </w:pPr>
                          </w:p>
                          <w:p w14:paraId="1949B3C8" w14:textId="77777777" w:rsidR="002172C3" w:rsidRPr="00B41170" w:rsidRDefault="002172C3" w:rsidP="002172C3">
                            <w:pPr>
                              <w:ind w:left="-113"/>
                              <w:rPr>
                                <w:rFonts w:cs="Times New Roman"/>
                                <w:szCs w:val="24"/>
                              </w:rPr>
                            </w:pPr>
                          </w:p>
                          <w:p w14:paraId="3B82BD79" w14:textId="77777777" w:rsidR="002172C3" w:rsidRDefault="002172C3" w:rsidP="002172C3">
                            <w:pPr>
                              <w:ind w:left="-113"/>
                              <w:rPr>
                                <w:rFonts w:cs="Times New Roman"/>
                                <w:szCs w:val="24"/>
                              </w:rPr>
                            </w:pPr>
                          </w:p>
                          <w:p w14:paraId="21AB9F2E" w14:textId="77777777" w:rsidR="002172C3" w:rsidRPr="00B41170" w:rsidRDefault="002172C3" w:rsidP="002172C3">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14:paraId="5006617B" w14:textId="77777777" w:rsidR="002172C3" w:rsidRDefault="002172C3" w:rsidP="002172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0F359" id="_x0000_s1027" type="#_x0000_t202" style="position:absolute;left:0;text-align:left;margin-left:0;margin-top:36.85pt;width:273pt;height:441.5pt;z-index:25166029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" stroked="f">
                <v:textbox>
                  <w:txbxContent>
                    <w:p w14:paraId="5F28DA16" w14:textId="77777777" w:rsidR="002172C3" w:rsidRDefault="002172C3" w:rsidP="002172C3">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14:paraId="3D436146" w14:textId="77777777" w:rsidR="002172C3" w:rsidRPr="00B41170" w:rsidRDefault="002172C3" w:rsidP="002172C3">
                      <w:pPr>
                        <w:ind w:left="-113"/>
                        <w:rPr>
                          <w:rFonts w:cs="Times New Roman"/>
                          <w:szCs w:val="24"/>
                        </w:rPr>
                      </w:pPr>
                    </w:p>
                    <w:p w14:paraId="5CF787C1" w14:textId="77777777" w:rsidR="002172C3" w:rsidRDefault="002172C3" w:rsidP="002172C3">
                      <w:pPr>
                        <w:ind w:left="-113"/>
                        <w:rPr>
                          <w:rFonts w:cs="Times New Roman"/>
                          <w:szCs w:val="24"/>
                        </w:rPr>
                      </w:pPr>
                    </w:p>
                    <w:p w14:paraId="1F1FE257" w14:textId="77777777" w:rsidR="002172C3" w:rsidRPr="00B41170" w:rsidRDefault="002172C3" w:rsidP="002172C3">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14:paraId="253AD450" w14:textId="77777777" w:rsidR="002172C3" w:rsidRDefault="002172C3" w:rsidP="002172C3">
                      <w:pPr>
                        <w:ind w:left="-113"/>
                        <w:rPr>
                          <w:rFonts w:cs="Times New Roman"/>
                          <w:szCs w:val="24"/>
                        </w:rPr>
                      </w:pPr>
                    </w:p>
                    <w:p w14:paraId="5CEFB716" w14:textId="77777777" w:rsidR="002172C3" w:rsidRDefault="002172C3" w:rsidP="002172C3">
                      <w:pPr>
                        <w:ind w:left="-113"/>
                        <w:rPr>
                          <w:rFonts w:cs="Times New Roman"/>
                          <w:szCs w:val="24"/>
                        </w:rPr>
                      </w:pPr>
                    </w:p>
                    <w:p w14:paraId="734F9F68" w14:textId="77777777" w:rsidR="002172C3" w:rsidRDefault="002172C3" w:rsidP="002172C3">
                      <w:pPr>
                        <w:ind w:left="-113"/>
                        <w:rPr>
                          <w:rFonts w:cs="Times New Roman"/>
                          <w:szCs w:val="24"/>
                        </w:rPr>
                      </w:pPr>
                    </w:p>
                    <w:p w14:paraId="50A33F82" w14:textId="77777777" w:rsidR="002172C3" w:rsidRDefault="002172C3" w:rsidP="002172C3">
                      <w:pPr>
                        <w:ind w:left="-113"/>
                        <w:rPr>
                          <w:rFonts w:cs="Times New Roman"/>
                          <w:szCs w:val="24"/>
                        </w:rPr>
                      </w:pPr>
                    </w:p>
                    <w:p w14:paraId="21C83944" w14:textId="77777777" w:rsidR="002172C3" w:rsidRDefault="002172C3" w:rsidP="002172C3">
                      <w:pPr>
                        <w:ind w:left="-113"/>
                        <w:rPr>
                          <w:rFonts w:cs="Times New Roman"/>
                          <w:szCs w:val="24"/>
                        </w:rPr>
                      </w:pPr>
                    </w:p>
                    <w:p w14:paraId="1949B3C8" w14:textId="77777777" w:rsidR="002172C3" w:rsidRPr="00B41170" w:rsidRDefault="002172C3" w:rsidP="002172C3">
                      <w:pPr>
                        <w:ind w:left="-113"/>
                        <w:rPr>
                          <w:rFonts w:cs="Times New Roman"/>
                          <w:szCs w:val="24"/>
                        </w:rPr>
                      </w:pPr>
                    </w:p>
                    <w:p w14:paraId="3B82BD79" w14:textId="77777777" w:rsidR="002172C3" w:rsidRDefault="002172C3" w:rsidP="002172C3">
                      <w:pPr>
                        <w:ind w:left="-113"/>
                        <w:rPr>
                          <w:rFonts w:cs="Times New Roman"/>
                          <w:szCs w:val="24"/>
                        </w:rPr>
                      </w:pPr>
                    </w:p>
                    <w:p w14:paraId="21AB9F2E" w14:textId="77777777" w:rsidR="002172C3" w:rsidRPr="00B41170" w:rsidRDefault="002172C3" w:rsidP="002172C3">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14:paraId="5006617B" w14:textId="77777777" w:rsidR="002172C3" w:rsidRDefault="002172C3" w:rsidP="002172C3"/>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62341" behindDoc="0" locked="0" layoutInCell="1" allowOverlap="1" wp14:anchorId="14B49C75" wp14:editId="6FE2F34B">
                <wp:simplePos x="0" y="0"/>
                <wp:positionH relativeFrom="margin">
                  <wp:posOffset>3671570</wp:posOffset>
                </wp:positionH>
                <wp:positionV relativeFrom="paragraph">
                  <wp:posOffset>188859</wp:posOffset>
                </wp:positionV>
                <wp:extent cx="2397760" cy="3096260"/>
                <wp:effectExtent l="0" t="0" r="2540" b="889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3096260"/>
                        </a:xfrm>
                        <a:prstGeom prst="rect">
                          <a:avLst/>
                        </a:prstGeom>
                        <a:solidFill>
                          <a:srgbClr val="FFFFFF"/>
                        </a:solidFill>
                        <a:ln w="9525">
                          <a:noFill/>
                          <a:miter lim="800000"/>
                          <a:headEnd/>
                          <a:tailEnd/>
                        </a:ln>
                      </wps:spPr>
                      <wps:txbx>
                        <w:txbxContent>
                          <w:p w14:paraId="040F5462" w14:textId="77777777" w:rsidR="002172C3" w:rsidRDefault="002172C3" w:rsidP="002172C3">
                            <w:r>
                              <w:rPr>
                                <w:noProof/>
                                <w:lang w:eastAsia="es-CO"/>
                              </w:rPr>
                              <w:drawing>
                                <wp:inline distT="0" distB="0" distL="0" distR="0" wp14:anchorId="2EFBBBE2" wp14:editId="0A639496">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49C75" id="_x0000_s1028" type="#_x0000_t202" style="position:absolute;left:0;text-align:left;margin-left:289.1pt;margin-top:14.85pt;width:188.8pt;height:243.8pt;z-index:2516623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" stroked="f">
                <v:textbox>
                  <w:txbxContent>
                    <w:p w14:paraId="040F5462" w14:textId="77777777" w:rsidR="002172C3" w:rsidRDefault="002172C3" w:rsidP="002172C3">
                      <w:r>
                        <w:rPr>
                          <w:noProof/>
                          <w:lang w:eastAsia="es-CO"/>
                        </w:rPr>
                        <w:drawing>
                          <wp:inline distT="0" distB="0" distL="0" distR="0" wp14:anchorId="2EFBBBE2" wp14:editId="0A639496">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4AE58ED0" w14:textId="77777777" w:rsidR="002172C3" w:rsidRDefault="002172C3" w:rsidP="002172C3">
      <w:pPr>
        <w:ind w:firstLine="708"/>
        <w:jc w:val="right"/>
        <w:rPr>
          <w:rFonts w:cs="Times New Roman"/>
          <w:szCs w:val="24"/>
        </w:rPr>
      </w:pPr>
    </w:p>
    <w:p w14:paraId="63A49B40" w14:textId="77777777" w:rsidR="002172C3" w:rsidRDefault="002172C3" w:rsidP="002172C3">
      <w:pPr>
        <w:ind w:firstLine="708"/>
        <w:rPr>
          <w:rFonts w:cs="Times New Roman"/>
          <w:szCs w:val="24"/>
        </w:rPr>
      </w:pPr>
    </w:p>
    <w:p w14:paraId="3CE4D059" w14:textId="77777777" w:rsidR="002172C3" w:rsidRDefault="002172C3" w:rsidP="002172C3">
      <w:pPr>
        <w:ind w:firstLine="708"/>
        <w:jc w:val="center"/>
        <w:rPr>
          <w:rFonts w:cs="Times New Roman"/>
          <w:szCs w:val="24"/>
        </w:rPr>
      </w:pPr>
    </w:p>
    <w:p w14:paraId="45191C35" w14:textId="24F967CC" w:rsidR="002172C3" w:rsidRPr="00B40B51" w:rsidRDefault="002172C3" w:rsidP="002172C3">
      <w:pPr>
        <w:jc w:val="left"/>
        <w:rPr>
          <w:rFonts w:cs="Times New Roman"/>
          <w:bCs/>
          <w:i/>
          <w:iCs/>
          <w:szCs w:val="24"/>
        </w:rPr>
      </w:pPr>
      <w:r w:rsidRPr="00B40B51">
        <w:rPr>
          <w:rFonts w:cs="Times New Roman"/>
          <w:bCs/>
          <w:i/>
          <w:iCs/>
          <w:szCs w:val="24"/>
        </w:rPr>
        <w:lastRenderedPageBreak/>
        <w:t xml:space="preserve">Anexo </w:t>
      </w:r>
      <w:r w:rsidR="00B40B51" w:rsidRPr="00B40B51">
        <w:rPr>
          <w:rFonts w:cs="Times New Roman"/>
          <w:bCs/>
          <w:i/>
          <w:iCs/>
          <w:szCs w:val="24"/>
        </w:rPr>
        <w:t>F</w:t>
      </w:r>
      <w:r w:rsidRPr="00B40B51">
        <w:rPr>
          <w:rFonts w:cs="Times New Roman"/>
          <w:bCs/>
          <w:i/>
          <w:iCs/>
          <w:szCs w:val="24"/>
        </w:rPr>
        <w:t>. Copiar y pegar sin formato</w:t>
      </w:r>
    </w:p>
    <w:p w14:paraId="6F5BF00C" w14:textId="77777777" w:rsidR="002172C3" w:rsidRDefault="002172C3" w:rsidP="002172C3">
      <w:pPr>
        <w:ind w:firstLine="708"/>
        <w:jc w:val="center"/>
        <w:rPr>
          <w:rFonts w:cs="Times New Roman"/>
          <w:szCs w:val="24"/>
        </w:rPr>
      </w:pPr>
    </w:p>
    <w:p w14:paraId="3514F18C" w14:textId="77777777" w:rsidR="002172C3" w:rsidRDefault="002172C3" w:rsidP="002172C3">
      <w:pPr>
        <w:ind w:firstLine="708"/>
        <w:rPr>
          <w:rFonts w:cs="Times New Roman"/>
          <w:szCs w:val="24"/>
        </w:rPr>
      </w:pPr>
      <w:r>
        <w:rPr>
          <w:rFonts w:cs="Times New Roman"/>
          <w:szCs w:val="24"/>
        </w:rPr>
        <w:t>En ocasiones copiamos y pegamos objetos o texto desde páginas web u otras fuentes hacia Word con el conocido Ctrl + C y Ctrl + V; sin embargo, se conservan colores, tipos de letras, tablas, y otros formatos indeseados. Para pegar solo el texto y sin formato alguno, clic derecho &gt; “Mantener solo texto (T)”</w:t>
      </w:r>
    </w:p>
    <w:p w14:paraId="7F8364FE" w14:textId="77777777" w:rsidR="002172C3" w:rsidRDefault="002172C3" w:rsidP="002172C3">
      <w:pPr>
        <w:ind w:firstLine="708"/>
        <w:rPr>
          <w:rFonts w:cs="Times New Roman"/>
          <w:szCs w:val="24"/>
        </w:rPr>
      </w:pPr>
    </w:p>
    <w:p w14:paraId="6EC65C02" w14:textId="77777777" w:rsidR="002172C3" w:rsidRDefault="002172C3" w:rsidP="002172C3">
      <w:pPr>
        <w:ind w:firstLine="708"/>
        <w:jc w:val="center"/>
        <w:rPr>
          <w:rFonts w:cs="Times New Roman"/>
          <w:szCs w:val="24"/>
        </w:rPr>
      </w:pPr>
      <w:r>
        <w:rPr>
          <w:noProof/>
          <w:lang w:eastAsia="es-CO"/>
        </w:rPr>
        <w:drawing>
          <wp:inline distT="0" distB="0" distL="0" distR="0" wp14:anchorId="709C6653" wp14:editId="3B0E7584">
            <wp:extent cx="2769079" cy="3842803"/>
            <wp:effectExtent l="190500" t="190500" r="184150" b="1962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6334" t="41943" r="37033" b="17019"/>
                    <a:stretch/>
                  </pic:blipFill>
                  <pic:spPr bwMode="auto">
                    <a:xfrm>
                      <a:off x="0" y="0"/>
                      <a:ext cx="2785933" cy="38661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AC49CC1" w14:textId="77777777" w:rsidR="002172C3" w:rsidRDefault="002172C3" w:rsidP="002172C3">
      <w:pPr>
        <w:spacing w:after="160" w:line="259" w:lineRule="auto"/>
        <w:jc w:val="left"/>
        <w:rPr>
          <w:rFonts w:cs="Times New Roman"/>
          <w:szCs w:val="24"/>
        </w:rPr>
      </w:pPr>
      <w:r>
        <w:rPr>
          <w:rFonts w:cs="Times New Roman"/>
          <w:szCs w:val="24"/>
        </w:rPr>
        <w:br w:type="page"/>
      </w:r>
    </w:p>
    <w:p w14:paraId="73BE84D5" w14:textId="6AD8FAED" w:rsidR="002172C3" w:rsidRPr="00B40B51" w:rsidRDefault="002172C3" w:rsidP="002172C3">
      <w:pPr>
        <w:jc w:val="left"/>
        <w:rPr>
          <w:rFonts w:cs="Times New Roman"/>
          <w:bCs/>
          <w:i/>
          <w:iCs/>
          <w:szCs w:val="24"/>
        </w:rPr>
      </w:pPr>
      <w:r w:rsidRPr="00B40B51">
        <w:rPr>
          <w:rFonts w:cs="Times New Roman"/>
          <w:bCs/>
          <w:i/>
          <w:iCs/>
          <w:szCs w:val="24"/>
        </w:rPr>
        <w:lastRenderedPageBreak/>
        <w:t xml:space="preserve">Anexo </w:t>
      </w:r>
      <w:r w:rsidR="00B40B51" w:rsidRPr="00B40B51">
        <w:rPr>
          <w:rFonts w:cs="Times New Roman"/>
          <w:bCs/>
          <w:i/>
          <w:iCs/>
          <w:szCs w:val="24"/>
        </w:rPr>
        <w:t>G</w:t>
      </w:r>
      <w:r w:rsidRPr="00B40B51">
        <w:rPr>
          <w:rFonts w:cs="Times New Roman"/>
          <w:bCs/>
          <w:i/>
          <w:iCs/>
          <w:szCs w:val="24"/>
        </w:rPr>
        <w:t>. Comparar dos documentos</w:t>
      </w:r>
    </w:p>
    <w:p w14:paraId="6EFACEB8" w14:textId="77777777" w:rsidR="002172C3" w:rsidRDefault="002172C3" w:rsidP="002172C3">
      <w:pPr>
        <w:ind w:firstLine="708"/>
        <w:jc w:val="left"/>
        <w:rPr>
          <w:rFonts w:cs="Times New Roman"/>
          <w:szCs w:val="24"/>
        </w:rPr>
      </w:pPr>
    </w:p>
    <w:p w14:paraId="26D9660D" w14:textId="77777777" w:rsidR="002172C3" w:rsidRDefault="002172C3" w:rsidP="002172C3">
      <w:pPr>
        <w:ind w:firstLine="708"/>
        <w:rPr>
          <w:rFonts w:cs="Times New Roman"/>
          <w:szCs w:val="24"/>
        </w:rPr>
      </w:pPr>
      <w:r>
        <w:rPr>
          <w:rFonts w:cs="Times New Roman"/>
          <w:szCs w:val="24"/>
        </w:rPr>
        <w:t>Frecuentemente tenemos inconvenientes al tener más de una versión de un mismo trabajo escrito y se desean conocer los cambios hechos en el documento 1 respecto del documento 2. Realiza estos pasos: Revisar &gt; Comparar &gt; Comparar...  Compara dos versiones de un documento (estilo jurídico).</w:t>
      </w:r>
    </w:p>
    <w:p w14:paraId="7D2CC847" w14:textId="77777777" w:rsidR="002172C3" w:rsidRDefault="002172C3" w:rsidP="002172C3">
      <w:pPr>
        <w:ind w:firstLine="708"/>
        <w:jc w:val="center"/>
        <w:rPr>
          <w:rFonts w:cs="Times New Roman"/>
          <w:szCs w:val="24"/>
        </w:rPr>
      </w:pPr>
      <w:r>
        <w:rPr>
          <w:noProof/>
          <w:lang w:eastAsia="es-CO"/>
        </w:rPr>
        <w:drawing>
          <wp:inline distT="0" distB="0" distL="0" distR="0" wp14:anchorId="34BF0A11" wp14:editId="1FF20219">
            <wp:extent cx="1367624" cy="1193034"/>
            <wp:effectExtent l="190500" t="190500" r="194945" b="1981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66701" t="10260" r="17345" b="64997"/>
                    <a:stretch/>
                  </pic:blipFill>
                  <pic:spPr bwMode="auto">
                    <a:xfrm>
                      <a:off x="0" y="0"/>
                      <a:ext cx="1394307" cy="121631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A0C378A" w14:textId="77777777" w:rsidR="002172C3" w:rsidRDefault="002172C3" w:rsidP="002172C3">
      <w:pPr>
        <w:ind w:firstLine="708"/>
        <w:rPr>
          <w:rFonts w:cs="Times New Roman"/>
          <w:szCs w:val="24"/>
        </w:rPr>
      </w:pPr>
      <w:r>
        <w:rPr>
          <w:rFonts w:cs="Times New Roman"/>
          <w:szCs w:val="24"/>
        </w:rPr>
        <w:t>Busca la ruta en tu dispositivo donde se encuentra el documento original (izquierda) y luego el mismo procedimiento con el documento revisado (derecha). &gt; clic en Aceptar.</w:t>
      </w:r>
    </w:p>
    <w:p w14:paraId="01BB8AC5" w14:textId="77777777" w:rsidR="002172C3" w:rsidRDefault="002172C3" w:rsidP="002172C3">
      <w:pPr>
        <w:ind w:firstLine="708"/>
        <w:jc w:val="center"/>
        <w:rPr>
          <w:rFonts w:cs="Times New Roman"/>
          <w:szCs w:val="24"/>
        </w:rPr>
      </w:pPr>
      <w:r>
        <w:rPr>
          <w:noProof/>
          <w:lang w:eastAsia="es-CO"/>
        </w:rPr>
        <w:drawing>
          <wp:inline distT="0" distB="0" distL="0" distR="0" wp14:anchorId="22473D58" wp14:editId="22091EA7">
            <wp:extent cx="2846567" cy="910323"/>
            <wp:effectExtent l="190500" t="190500" r="182880" b="1949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3265" t="41038" r="33300" b="39952"/>
                    <a:stretch/>
                  </pic:blipFill>
                  <pic:spPr bwMode="auto">
                    <a:xfrm>
                      <a:off x="0" y="0"/>
                      <a:ext cx="2883893" cy="9222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2C74EAF" w14:textId="77777777" w:rsidR="002172C3" w:rsidRDefault="002172C3" w:rsidP="002172C3">
      <w:pPr>
        <w:ind w:firstLine="708"/>
        <w:rPr>
          <w:rFonts w:cs="Times New Roman"/>
          <w:szCs w:val="24"/>
        </w:rPr>
      </w:pPr>
      <w:r>
        <w:rPr>
          <w:rFonts w:cs="Times New Roman"/>
          <w:szCs w:val="24"/>
        </w:rPr>
        <w:t>Posteriormente aparece el informe con la cantidad de revisiones hechas en el documento:</w:t>
      </w:r>
    </w:p>
    <w:p w14:paraId="03223C03" w14:textId="77777777" w:rsidR="002172C3" w:rsidRDefault="002172C3" w:rsidP="002172C3">
      <w:pPr>
        <w:ind w:firstLine="708"/>
        <w:jc w:val="center"/>
        <w:rPr>
          <w:rFonts w:cs="Times New Roman"/>
          <w:szCs w:val="24"/>
        </w:rPr>
      </w:pPr>
      <w:r w:rsidRPr="00381870">
        <w:rPr>
          <w:rFonts w:cs="Times New Roman"/>
          <w:noProof/>
          <w:szCs w:val="24"/>
          <w:lang w:eastAsia="es-CO"/>
        </w:rPr>
        <w:drawing>
          <wp:inline distT="0" distB="0" distL="0" distR="0" wp14:anchorId="52E9C3A9" wp14:editId="6D03FFCF">
            <wp:extent cx="3530379" cy="1903761"/>
            <wp:effectExtent l="190500" t="190500" r="184785" b="191770"/>
            <wp:docPr id="43" name="Imagen 43" descr="C:\Users\coord.referencia\Dropbox\AACorreccionEstilo\Terminados\PabloPerilla\567_Correcciones_Per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ropbox\AACorreccionEstilo\Terminados\PabloPerilla\567_Correcciones_Perilla.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72059" cy="1926237"/>
                    </a:xfrm>
                    <a:prstGeom prst="rect">
                      <a:avLst/>
                    </a:prstGeom>
                    <a:ln>
                      <a:noFill/>
                    </a:ln>
                    <a:effectLst>
                      <a:outerShdw blurRad="190500" algn="tl" rotWithShape="0">
                        <a:srgbClr val="000000">
                          <a:alpha val="70000"/>
                        </a:srgbClr>
                      </a:outerShdw>
                    </a:effectLst>
                  </pic:spPr>
                </pic:pic>
              </a:graphicData>
            </a:graphic>
          </wp:inline>
        </w:drawing>
      </w:r>
    </w:p>
    <w:p w14:paraId="5364FE8E" w14:textId="77777777" w:rsidR="002172C3" w:rsidRDefault="002172C3" w:rsidP="002172C3">
      <w:pPr>
        <w:jc w:val="left"/>
        <w:rPr>
          <w:rFonts w:cs="Times New Roman"/>
          <w:b/>
          <w:szCs w:val="24"/>
        </w:rPr>
      </w:pPr>
    </w:p>
    <w:p w14:paraId="46AF62CA" w14:textId="77777777" w:rsidR="00B40B51" w:rsidRDefault="00B40B51" w:rsidP="002172C3">
      <w:pPr>
        <w:jc w:val="left"/>
        <w:rPr>
          <w:rFonts w:cs="Times New Roman"/>
          <w:b/>
          <w:szCs w:val="24"/>
        </w:rPr>
      </w:pPr>
    </w:p>
    <w:p w14:paraId="648661A8" w14:textId="7BBA969B" w:rsidR="002172C3" w:rsidRPr="00B40B51" w:rsidRDefault="002172C3" w:rsidP="002172C3">
      <w:pPr>
        <w:jc w:val="left"/>
        <w:rPr>
          <w:rFonts w:cs="Times New Roman"/>
          <w:bCs/>
          <w:i/>
          <w:iCs/>
          <w:szCs w:val="24"/>
        </w:rPr>
      </w:pPr>
      <w:r w:rsidRPr="00B40B51">
        <w:rPr>
          <w:rFonts w:cs="Times New Roman"/>
          <w:bCs/>
          <w:i/>
          <w:iCs/>
          <w:szCs w:val="24"/>
        </w:rPr>
        <w:lastRenderedPageBreak/>
        <w:t xml:space="preserve">Anexo </w:t>
      </w:r>
      <w:r w:rsidR="00B40B51" w:rsidRPr="00B40B51">
        <w:rPr>
          <w:rFonts w:cs="Times New Roman"/>
          <w:bCs/>
          <w:i/>
          <w:iCs/>
          <w:szCs w:val="24"/>
        </w:rPr>
        <w:t>H</w:t>
      </w:r>
      <w:r w:rsidRPr="00B40B51">
        <w:rPr>
          <w:rFonts w:cs="Times New Roman"/>
          <w:bCs/>
          <w:i/>
          <w:iCs/>
          <w:szCs w:val="24"/>
        </w:rPr>
        <w:t>. Control de cambios</w:t>
      </w:r>
    </w:p>
    <w:p w14:paraId="125D533C" w14:textId="77777777" w:rsidR="002172C3" w:rsidRDefault="002172C3" w:rsidP="002172C3">
      <w:pPr>
        <w:ind w:firstLine="708"/>
        <w:jc w:val="center"/>
        <w:rPr>
          <w:rFonts w:cs="Times New Roman"/>
          <w:szCs w:val="24"/>
        </w:rPr>
      </w:pPr>
    </w:p>
    <w:p w14:paraId="214ED92D" w14:textId="77777777" w:rsidR="002172C3" w:rsidRDefault="002172C3" w:rsidP="002172C3">
      <w:pPr>
        <w:ind w:firstLine="708"/>
        <w:rPr>
          <w:rFonts w:cs="Times New Roman"/>
          <w:szCs w:val="24"/>
        </w:rPr>
      </w:pPr>
      <w:r>
        <w:rPr>
          <w:rFonts w:cs="Times New Roman"/>
          <w:szCs w:val="24"/>
        </w:rPr>
        <w:t>Es una de las funciones más útiles, especialmente cuando se desea vigilar, revisar y aceptar cualquier cambio en un documento. Supongamos la interacción entre un estudiante que elabora la tesis y su asesor. El asesor considera que hay que hacer cambios, pero no desea modificar sin que el estudiante se entere y que, por consiguiente, acepte o rechace los cambios y aprenda de las sugerencias. Activa esta opción, así: Revisar &gt; Control de Cambios.</w:t>
      </w:r>
    </w:p>
    <w:p w14:paraId="68EE458C" w14:textId="77777777" w:rsidR="002172C3" w:rsidRDefault="002172C3" w:rsidP="002172C3">
      <w:pPr>
        <w:ind w:firstLine="708"/>
        <w:rPr>
          <w:rFonts w:cs="Times New Roman"/>
          <w:szCs w:val="24"/>
        </w:rPr>
      </w:pPr>
    </w:p>
    <w:p w14:paraId="17EF0087" w14:textId="77777777" w:rsidR="002172C3" w:rsidRDefault="002172C3" w:rsidP="002172C3">
      <w:pPr>
        <w:rPr>
          <w:rFonts w:cs="Times New Roman"/>
          <w:szCs w:val="24"/>
        </w:rPr>
      </w:pPr>
      <w:r w:rsidRPr="007B582D">
        <w:rPr>
          <w:rFonts w:cs="Times New Roman"/>
          <w:b/>
          <w:szCs w:val="24"/>
        </w:rPr>
        <w:t>Modo asesor:</w:t>
      </w:r>
      <w:r>
        <w:rPr>
          <w:rFonts w:cs="Times New Roman"/>
          <w:szCs w:val="24"/>
        </w:rPr>
        <w:t xml:space="preserve"> el asesor corrige los errores; es visible lo que se pretende eliminar con</w:t>
      </w:r>
      <w:r w:rsidRPr="007B582D">
        <w:rPr>
          <w:rFonts w:cs="Times New Roman"/>
          <w:szCs w:val="24"/>
        </w:rPr>
        <w:t xml:space="preserve"> </w:t>
      </w:r>
      <w:r>
        <w:rPr>
          <w:rFonts w:cs="Times New Roman"/>
          <w:szCs w:val="24"/>
        </w:rPr>
        <w:t>tachado guion medio (color rojo) y la sugerencia con guion bajo (color verde):</w:t>
      </w:r>
    </w:p>
    <w:p w14:paraId="46F3E767" w14:textId="77777777" w:rsidR="002172C3" w:rsidRDefault="002172C3" w:rsidP="002172C3">
      <w:pPr>
        <w:ind w:firstLine="708"/>
        <w:jc w:val="center"/>
        <w:rPr>
          <w:rFonts w:cs="Times New Roman"/>
          <w:szCs w:val="24"/>
        </w:rPr>
      </w:pPr>
      <w:r>
        <w:rPr>
          <w:noProof/>
          <w:lang w:eastAsia="es-CO"/>
        </w:rPr>
        <w:drawing>
          <wp:inline distT="0" distB="0" distL="0" distR="0" wp14:anchorId="4D79AB19" wp14:editId="4FA5C482">
            <wp:extent cx="4382219" cy="1978714"/>
            <wp:effectExtent l="190500" t="190500" r="189865" b="1930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1229" t="8198" r="30977" b="61461"/>
                    <a:stretch/>
                  </pic:blipFill>
                  <pic:spPr bwMode="auto">
                    <a:xfrm>
                      <a:off x="0" y="0"/>
                      <a:ext cx="4434201" cy="200218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6012247" w14:textId="77777777" w:rsidR="002172C3" w:rsidRDefault="002172C3" w:rsidP="002172C3">
      <w:pPr>
        <w:rPr>
          <w:rFonts w:cs="Times New Roman"/>
          <w:szCs w:val="24"/>
        </w:rPr>
      </w:pPr>
      <w:r w:rsidRPr="007B582D">
        <w:rPr>
          <w:rFonts w:cs="Times New Roman"/>
          <w:b/>
          <w:szCs w:val="24"/>
        </w:rPr>
        <w:t>Modo estudiante:</w:t>
      </w:r>
      <w:r>
        <w:rPr>
          <w:rFonts w:cs="Times New Roman"/>
          <w:szCs w:val="24"/>
        </w:rPr>
        <w:t xml:space="preserve"> estudiante recibe archivo con sugerencias (el botón “Control de cambios” debe estar activo), clic en “Siguiente” y tiene la opción de “Aceptar” o “Rechazar” una a una las sugerencias visibles del asesor. </w:t>
      </w:r>
    </w:p>
    <w:p w14:paraId="448CB8B0" w14:textId="77777777" w:rsidR="002172C3" w:rsidRDefault="002172C3" w:rsidP="002172C3">
      <w:pPr>
        <w:ind w:firstLine="708"/>
        <w:jc w:val="center"/>
        <w:rPr>
          <w:rFonts w:cs="Times New Roman"/>
          <w:szCs w:val="24"/>
        </w:rPr>
      </w:pPr>
      <w:r>
        <w:rPr>
          <w:noProof/>
          <w:lang w:eastAsia="es-CO"/>
        </w:rPr>
        <w:drawing>
          <wp:inline distT="0" distB="0" distL="0" distR="0" wp14:anchorId="257094AE" wp14:editId="6B04AECD">
            <wp:extent cx="4633027" cy="1768415"/>
            <wp:effectExtent l="190500" t="190500" r="186690" b="1943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1227" t="7925" r="24066" b="61736"/>
                    <a:stretch/>
                  </pic:blipFill>
                  <pic:spPr bwMode="auto">
                    <a:xfrm>
                      <a:off x="0" y="0"/>
                      <a:ext cx="4662073" cy="17795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59608EF" w14:textId="381C9A9E" w:rsidR="002172C3" w:rsidRPr="00B40B51" w:rsidRDefault="002172C3" w:rsidP="002172C3">
      <w:pPr>
        <w:jc w:val="left"/>
        <w:rPr>
          <w:rFonts w:cs="Times New Roman"/>
          <w:bCs/>
          <w:i/>
          <w:iCs/>
          <w:szCs w:val="24"/>
        </w:rPr>
      </w:pPr>
      <w:r w:rsidRPr="00B40B51">
        <w:rPr>
          <w:rFonts w:cs="Times New Roman"/>
          <w:bCs/>
          <w:i/>
          <w:iCs/>
          <w:szCs w:val="24"/>
        </w:rPr>
        <w:lastRenderedPageBreak/>
        <w:t xml:space="preserve">Anexo </w:t>
      </w:r>
      <w:r w:rsidR="00B40B51" w:rsidRPr="00B40B51">
        <w:rPr>
          <w:rFonts w:cs="Times New Roman"/>
          <w:bCs/>
          <w:i/>
          <w:iCs/>
          <w:szCs w:val="24"/>
        </w:rPr>
        <w:t>I</w:t>
      </w:r>
      <w:r w:rsidRPr="00B40B51">
        <w:rPr>
          <w:rFonts w:cs="Times New Roman"/>
          <w:bCs/>
          <w:i/>
          <w:iCs/>
          <w:szCs w:val="24"/>
        </w:rPr>
        <w:t>. Insertar salto de página</w:t>
      </w:r>
    </w:p>
    <w:p w14:paraId="47E1A03A" w14:textId="77777777" w:rsidR="002172C3" w:rsidRDefault="002172C3" w:rsidP="002172C3">
      <w:pPr>
        <w:ind w:firstLine="708"/>
        <w:jc w:val="center"/>
        <w:rPr>
          <w:rFonts w:cs="Times New Roman"/>
          <w:szCs w:val="24"/>
        </w:rPr>
      </w:pPr>
    </w:p>
    <w:p w14:paraId="35CC9E06" w14:textId="77777777" w:rsidR="002172C3" w:rsidRDefault="002172C3" w:rsidP="002172C3">
      <w:pPr>
        <w:ind w:firstLine="708"/>
        <w:rPr>
          <w:rFonts w:cs="Times New Roman"/>
          <w:szCs w:val="24"/>
        </w:rPr>
      </w:pPr>
      <w:r>
        <w:rPr>
          <w:rFonts w:cs="Times New Roman"/>
          <w:szCs w:val="24"/>
        </w:rPr>
        <w:t>Existe una sencilla función llamada “Salto de página” que ahorra tiempo en la estructura del texto, cuando se requiere iniciar en una nueva página en blanco, sin necesidad de insertar “Enter” una y otra vez en cada línea: Insertar &gt; Salto de página.</w:t>
      </w:r>
      <w:r w:rsidRPr="009E7FA9">
        <w:rPr>
          <w:rFonts w:cs="Times New Roman"/>
          <w:szCs w:val="24"/>
        </w:rPr>
        <w:t xml:space="preserve"> </w:t>
      </w:r>
      <w:r>
        <w:rPr>
          <w:rFonts w:cs="Times New Roman"/>
          <w:szCs w:val="24"/>
        </w:rPr>
        <w:t>Su método abreviado con el teclado es: Ctrl + Enter.</w:t>
      </w:r>
    </w:p>
    <w:p w14:paraId="05D71490" w14:textId="77777777" w:rsidR="002172C3" w:rsidRDefault="002172C3" w:rsidP="002172C3">
      <w:pPr>
        <w:ind w:firstLine="708"/>
        <w:jc w:val="center"/>
        <w:rPr>
          <w:rFonts w:cs="Times New Roman"/>
          <w:szCs w:val="24"/>
        </w:rPr>
      </w:pPr>
      <w:r>
        <w:rPr>
          <w:noProof/>
          <w:lang w:eastAsia="es-CO"/>
        </w:rPr>
        <w:drawing>
          <wp:inline distT="0" distB="0" distL="0" distR="0" wp14:anchorId="2DB2D547" wp14:editId="40ACC05C">
            <wp:extent cx="2252777" cy="1173461"/>
            <wp:effectExtent l="190500" t="190500" r="186055" b="1987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7485" r="87109" b="80576"/>
                    <a:stretch/>
                  </pic:blipFill>
                  <pic:spPr bwMode="auto">
                    <a:xfrm>
                      <a:off x="0" y="0"/>
                      <a:ext cx="2333795" cy="12156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73C9D9F" w14:textId="77777777" w:rsidR="002172C3" w:rsidRDefault="002172C3" w:rsidP="002172C3">
      <w:pPr>
        <w:ind w:firstLine="708"/>
        <w:jc w:val="left"/>
        <w:rPr>
          <w:rFonts w:cs="Times New Roman"/>
          <w:szCs w:val="24"/>
        </w:rPr>
      </w:pPr>
    </w:p>
    <w:p w14:paraId="5B77B746" w14:textId="5345C92A" w:rsidR="002172C3" w:rsidRPr="00B40B51" w:rsidRDefault="002172C3" w:rsidP="002172C3">
      <w:pPr>
        <w:jc w:val="left"/>
        <w:rPr>
          <w:rFonts w:cs="Times New Roman"/>
          <w:bCs/>
          <w:i/>
          <w:iCs/>
          <w:szCs w:val="24"/>
        </w:rPr>
      </w:pPr>
      <w:r w:rsidRPr="00B40B51">
        <w:rPr>
          <w:rFonts w:cs="Times New Roman"/>
          <w:bCs/>
          <w:i/>
          <w:iCs/>
          <w:szCs w:val="24"/>
        </w:rPr>
        <w:t xml:space="preserve">Anexo </w:t>
      </w:r>
      <w:r w:rsidR="00B40B51" w:rsidRPr="00B40B51">
        <w:rPr>
          <w:rFonts w:cs="Times New Roman"/>
          <w:bCs/>
          <w:i/>
          <w:iCs/>
          <w:szCs w:val="24"/>
        </w:rPr>
        <w:t>J</w:t>
      </w:r>
      <w:r w:rsidRPr="00B40B51">
        <w:rPr>
          <w:rFonts w:cs="Times New Roman"/>
          <w:bCs/>
          <w:i/>
          <w:iCs/>
          <w:szCs w:val="24"/>
        </w:rPr>
        <w:t>. Recortar y abreviar direcciones web largas</w:t>
      </w:r>
    </w:p>
    <w:p w14:paraId="1ABEE275" w14:textId="77777777" w:rsidR="002172C3" w:rsidRDefault="002172C3" w:rsidP="002172C3">
      <w:pPr>
        <w:ind w:firstLine="708"/>
        <w:jc w:val="left"/>
        <w:rPr>
          <w:rFonts w:cs="Times New Roman"/>
          <w:szCs w:val="24"/>
        </w:rPr>
      </w:pPr>
    </w:p>
    <w:p w14:paraId="1D506016" w14:textId="77777777" w:rsidR="00EC07A5" w:rsidRDefault="00EC07A5" w:rsidP="00EC07A5">
      <w:pPr>
        <w:ind w:firstLine="708"/>
        <w:rPr>
          <w:rFonts w:cs="Times New Roman"/>
          <w:szCs w:val="24"/>
        </w:rPr>
      </w:pPr>
      <w:r>
        <w:rPr>
          <w:rFonts w:cs="Times New Roman"/>
          <w:szCs w:val="24"/>
        </w:rPr>
        <w:t>Eventualmente utilizamos páginas web, imágenes, documentos en línea, entre otros, y es necesario citarlas o mencionarlas en el texto; sin embargo, esos enlaces son supremamente largos, lo que le resta estética a la presentación del documento, ejemplo:</w:t>
      </w:r>
    </w:p>
    <w:p w14:paraId="2F82E71D" w14:textId="77777777" w:rsidR="00EC07A5" w:rsidRPr="00E26E5B" w:rsidRDefault="00EC07A5" w:rsidP="00EC07A5">
      <w:pPr>
        <w:jc w:val="left"/>
        <w:rPr>
          <w:rFonts w:cs="Times New Roman"/>
          <w:szCs w:val="24"/>
        </w:rPr>
      </w:pPr>
      <w:r w:rsidRPr="005230FE">
        <w:rPr>
          <w:rFonts w:cs="Times New Roman"/>
          <w:b/>
          <w:bCs/>
          <w:szCs w:val="24"/>
        </w:rPr>
        <w:t>Largo</w:t>
      </w:r>
      <w:r>
        <w:rPr>
          <w:rFonts w:cs="Times New Roman"/>
          <w:szCs w:val="24"/>
        </w:rPr>
        <w:t xml:space="preserve">: </w:t>
      </w:r>
      <w:r w:rsidRPr="00E26E5B">
        <w:rPr>
          <w:rFonts w:cs="Times New Roman"/>
          <w:szCs w:val="24"/>
        </w:rPr>
        <w:t>https://www.youtube.com/watch?reload=9&amp;v=tRH59E1aybE&amp;feature=youtu.be</w:t>
      </w:r>
    </w:p>
    <w:p w14:paraId="4BE90313" w14:textId="77777777" w:rsidR="00EC07A5" w:rsidRDefault="00EC07A5" w:rsidP="00EC07A5">
      <w:pPr>
        <w:rPr>
          <w:rFonts w:cs="Times New Roman"/>
          <w:szCs w:val="24"/>
        </w:rPr>
      </w:pPr>
      <w:r w:rsidRPr="005230FE">
        <w:rPr>
          <w:rFonts w:cs="Times New Roman"/>
          <w:b/>
          <w:bCs/>
          <w:szCs w:val="24"/>
        </w:rPr>
        <w:t>Corto</w:t>
      </w:r>
      <w:r>
        <w:rPr>
          <w:rFonts w:cs="Times New Roman"/>
          <w:szCs w:val="24"/>
        </w:rPr>
        <w:t xml:space="preserve">: </w:t>
      </w:r>
      <w:r w:rsidRPr="005230FE">
        <w:rPr>
          <w:rFonts w:cs="Times New Roman"/>
          <w:szCs w:val="24"/>
        </w:rPr>
        <w:t>https://bit.ly/3abhsgE</w:t>
      </w:r>
    </w:p>
    <w:p w14:paraId="4527CAF1" w14:textId="77777777" w:rsidR="00EC07A5" w:rsidRDefault="00EC07A5" w:rsidP="00EC07A5">
      <w:pPr>
        <w:ind w:firstLine="708"/>
        <w:rPr>
          <w:rFonts w:cs="Times New Roman"/>
          <w:szCs w:val="24"/>
        </w:rPr>
      </w:pPr>
      <w:r w:rsidRPr="00F92972">
        <w:rPr>
          <w:rFonts w:cs="Times New Roman"/>
          <w:szCs w:val="24"/>
        </w:rPr>
        <w:t>Utili</w:t>
      </w:r>
      <w:r>
        <w:rPr>
          <w:rFonts w:cs="Times New Roman"/>
          <w:szCs w:val="24"/>
        </w:rPr>
        <w:t>za</w:t>
      </w:r>
      <w:r w:rsidRPr="00F92972">
        <w:rPr>
          <w:rFonts w:cs="Times New Roman"/>
          <w:szCs w:val="24"/>
        </w:rPr>
        <w:t xml:space="preserve"> </w:t>
      </w:r>
      <w:r>
        <w:rPr>
          <w:rFonts w:cs="Times New Roman"/>
          <w:szCs w:val="24"/>
        </w:rPr>
        <w:t>una herramienta en línea para hacer de este enlace mucho más corto. Existe gran variedad de ellos, recomendamos algunos.</w:t>
      </w:r>
    </w:p>
    <w:p w14:paraId="22A14DA1" w14:textId="77777777" w:rsidR="00EC07A5" w:rsidRDefault="00EC07A5" w:rsidP="00EC07A5">
      <w:pPr>
        <w:ind w:firstLine="708"/>
        <w:rPr>
          <w:rFonts w:cs="Times New Roman"/>
          <w:szCs w:val="24"/>
        </w:rPr>
      </w:pPr>
    </w:p>
    <w:p w14:paraId="212BD74E" w14:textId="77777777" w:rsidR="00EC07A5" w:rsidRDefault="00EC07A5" w:rsidP="00EC07A5">
      <w:pPr>
        <w:jc w:val="left"/>
        <w:rPr>
          <w:rFonts w:cs="Times New Roman"/>
          <w:szCs w:val="24"/>
        </w:rPr>
      </w:pPr>
      <w:r w:rsidRPr="00642BC5">
        <w:rPr>
          <w:rFonts w:cs="Times New Roman"/>
          <w:szCs w:val="24"/>
        </w:rPr>
        <w:t>https://cutt.ly/</w:t>
      </w:r>
      <w:r>
        <w:rPr>
          <w:rFonts w:cs="Times New Roman"/>
          <w:szCs w:val="24"/>
        </w:rPr>
        <w:tab/>
      </w:r>
      <w:r>
        <w:rPr>
          <w:rFonts w:cs="Times New Roman"/>
          <w:szCs w:val="24"/>
        </w:rPr>
        <w:tab/>
      </w:r>
      <w:r w:rsidRPr="00781195">
        <w:rPr>
          <w:rFonts w:cs="Times New Roman"/>
          <w:szCs w:val="24"/>
        </w:rPr>
        <w:t>https://bitly.com/</w:t>
      </w:r>
      <w:r>
        <w:rPr>
          <w:rFonts w:cs="Times New Roman"/>
          <w:szCs w:val="24"/>
        </w:rPr>
        <w:tab/>
        <w:t xml:space="preserve"> </w:t>
      </w:r>
      <w:r>
        <w:rPr>
          <w:rFonts w:cs="Times New Roman"/>
          <w:szCs w:val="24"/>
        </w:rPr>
        <w:tab/>
      </w:r>
      <w:r w:rsidRPr="00781195">
        <w:rPr>
          <w:rFonts w:cs="Times New Roman"/>
          <w:szCs w:val="24"/>
        </w:rPr>
        <w:t>https://tiny.cc/</w:t>
      </w:r>
      <w:r>
        <w:rPr>
          <w:rFonts w:cs="Times New Roman"/>
          <w:szCs w:val="24"/>
        </w:rPr>
        <w:tab/>
      </w:r>
      <w:r>
        <w:rPr>
          <w:rFonts w:cs="Times New Roman"/>
          <w:szCs w:val="24"/>
        </w:rPr>
        <w:tab/>
      </w:r>
      <w:r w:rsidRPr="00781195">
        <w:rPr>
          <w:rFonts w:cs="Times New Roman"/>
          <w:szCs w:val="24"/>
        </w:rPr>
        <w:t>https://tinyurl.com/</w:t>
      </w:r>
    </w:p>
    <w:p w14:paraId="29EF9F8F" w14:textId="77777777" w:rsidR="00EC07A5" w:rsidRDefault="00EC07A5" w:rsidP="00EC07A5">
      <w:pPr>
        <w:jc w:val="center"/>
        <w:rPr>
          <w:rFonts w:cs="Times New Roman"/>
          <w:szCs w:val="24"/>
        </w:rPr>
      </w:pPr>
    </w:p>
    <w:p w14:paraId="68C8EAB7" w14:textId="77777777" w:rsidR="00EC07A5" w:rsidRDefault="00EC07A5" w:rsidP="00EC07A5">
      <w:pPr>
        <w:jc w:val="center"/>
        <w:rPr>
          <w:rFonts w:cs="Times New Roman"/>
          <w:szCs w:val="24"/>
        </w:rPr>
      </w:pPr>
      <w:r>
        <w:rPr>
          <w:rFonts w:cs="Times New Roman"/>
          <w:szCs w:val="24"/>
        </w:rPr>
        <w:t xml:space="preserve">Ejemplo realizado con Bitly </w:t>
      </w:r>
      <w:r w:rsidRPr="00781195">
        <w:rPr>
          <w:rFonts w:cs="Times New Roman"/>
          <w:szCs w:val="24"/>
        </w:rPr>
        <w:t>https://bitly.com/</w:t>
      </w:r>
    </w:p>
    <w:p w14:paraId="7EE17067" w14:textId="77777777" w:rsidR="00EC07A5" w:rsidRDefault="00EC07A5" w:rsidP="00EC07A5">
      <w:pPr>
        <w:jc w:val="center"/>
        <w:rPr>
          <w:rFonts w:cs="Times New Roman"/>
          <w:szCs w:val="24"/>
        </w:rPr>
      </w:pPr>
    </w:p>
    <w:p w14:paraId="14B90CBF" w14:textId="442E2242" w:rsidR="002172C3" w:rsidRPr="00EC07A5" w:rsidRDefault="00EC07A5" w:rsidP="00EC07A5">
      <w:pPr>
        <w:pStyle w:val="PrrAPA"/>
      </w:pPr>
      <w:r>
        <w:t>Copiar y pega la URL larga en la casilla Shorten your link &gt; Clic en Shorten &gt; Posteriormente aparece la nueva URL corta &gt; Clic en Copy &gt; Pégala en el lugar del texto que la necesites.</w:t>
      </w:r>
    </w:p>
    <w:sectPr w:rsidR="002172C3" w:rsidRPr="00EC07A5" w:rsidSect="002172C3">
      <w:headerReference w:type="default" r:id="rId44"/>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791481E2" w14:textId="77777777" w:rsidR="008C1292" w:rsidRDefault="008C1292" w:rsidP="008C1292">
      <w:r>
        <w:annotationRef/>
      </w:r>
      <w:r>
        <w:t xml:space="preserve">Corresponde al año en que se recibe el título académico. Unificar el mismo año en portada, página legal, </w:t>
      </w:r>
      <w:r w:rsidRPr="00C45251">
        <w:t>disco</w:t>
      </w:r>
      <w:r>
        <w:t>, carátula, cita, referencia, etc.</w:t>
      </w:r>
    </w:p>
  </w:comment>
  <w:comment w:id="1" w:author="Autor" w:initials="A">
    <w:p w14:paraId="699D7C6F" w14:textId="77777777" w:rsidR="00864C78" w:rsidRDefault="00864C78" w:rsidP="00F462CF">
      <w:pPr>
        <w:pStyle w:val="Textocomentario"/>
      </w:pPr>
      <w:r w:rsidRPr="00882109">
        <w:rPr>
          <w:rFonts w:cs="Times New Roman"/>
        </w:rPr>
        <w:t>Página legal obligatoria.</w:t>
      </w:r>
      <w:r>
        <w:rPr>
          <w:rFonts w:cs="Times New Roman"/>
        </w:rPr>
        <w:t xml:space="preserve"> T</w:t>
      </w:r>
      <w:r w:rsidRPr="00882109">
        <w:rPr>
          <w:rFonts w:cs="Times New Roman"/>
        </w:rPr>
        <w:t xml:space="preserve">amaño de </w:t>
      </w:r>
      <w:r>
        <w:rPr>
          <w:rFonts w:cs="Times New Roman"/>
        </w:rPr>
        <w:t>letra</w:t>
      </w:r>
      <w:r w:rsidRPr="00882109">
        <w:rPr>
          <w:rFonts w:cs="Times New Roman"/>
        </w:rPr>
        <w:t xml:space="preserve"> </w:t>
      </w:r>
      <w:r>
        <w:rPr>
          <w:rFonts w:cs="Times New Roman"/>
        </w:rPr>
        <w:t xml:space="preserve">en </w:t>
      </w:r>
      <w:r w:rsidRPr="00882109">
        <w:rPr>
          <w:rFonts w:cs="Times New Roman"/>
        </w:rPr>
        <w:t xml:space="preserve">página legal </w:t>
      </w:r>
      <w:r>
        <w:rPr>
          <w:rFonts w:cs="Times New Roman"/>
        </w:rPr>
        <w:t xml:space="preserve">es de </w:t>
      </w:r>
      <w:r w:rsidRPr="00882109">
        <w:rPr>
          <w:rFonts w:cs="Times New Roman"/>
        </w:rPr>
        <w:t>10</w:t>
      </w:r>
      <w:r>
        <w:rPr>
          <w:rFonts w:cs="Times New Roman"/>
        </w:rPr>
        <w:t xml:space="preserve"> puntos</w:t>
      </w:r>
      <w:r w:rsidRPr="00882109">
        <w:rPr>
          <w:rFonts w:cs="Times New Roman"/>
        </w:rPr>
        <w:t>.</w:t>
      </w:r>
      <w:r w:rsidRPr="00AD69AF">
        <w:rPr>
          <w:rStyle w:val="Refdecomentario"/>
        </w:rPr>
        <w:annotationRef/>
      </w:r>
      <w:r>
        <w:rPr>
          <w:rFonts w:cs="Times New Roman"/>
        </w:rPr>
        <w:t xml:space="preserve"> </w:t>
      </w:r>
      <w:r>
        <w:t>Cómo se cita este documento Norma IEEE (2020). El número consecutivo en corchete depende del orden de aparición de la cita.</w:t>
      </w:r>
    </w:p>
  </w:comment>
  <w:comment w:id="2" w:author="Autor" w:initials="A">
    <w:p w14:paraId="59BBAAEE" w14:textId="77777777" w:rsidR="00864C78" w:rsidRDefault="00864C78" w:rsidP="00F462CF">
      <w:pPr>
        <w:pStyle w:val="Textocomentario"/>
      </w:pPr>
      <w:r>
        <w:rPr>
          <w:rStyle w:val="Refdecomentario"/>
        </w:rPr>
        <w:annotationRef/>
      </w:r>
      <w:r w:rsidRPr="00AD69AF">
        <w:t xml:space="preserve">Cómo se referencia este </w:t>
      </w:r>
      <w:r>
        <w:t>documento</w:t>
      </w:r>
      <w:r w:rsidRPr="00AD69AF">
        <w:t xml:space="preserve"> en </w:t>
      </w:r>
      <w:r>
        <w:t>N</w:t>
      </w:r>
      <w:r w:rsidRPr="00AD69AF">
        <w:t xml:space="preserve">orma </w:t>
      </w:r>
      <w:r>
        <w:t>IEEE (2020). Diligencia tu</w:t>
      </w:r>
      <w:r w:rsidRPr="00AD69AF">
        <w:t xml:space="preserve"> información particular</w:t>
      </w:r>
      <w:r>
        <w:t xml:space="preserve">. Selecciona de la lista desplegable. </w:t>
      </w:r>
      <w:r>
        <w:rPr>
          <w:rFonts w:cs="Times New Roman"/>
        </w:rPr>
        <w:t>No le modifiques el formato (comillas, fuente, sangría, etc.)</w:t>
      </w:r>
      <w:r>
        <w:t>.</w:t>
      </w:r>
    </w:p>
  </w:comment>
  <w:comment w:id="3" w:author="Autor" w:initials="A">
    <w:p w14:paraId="6965CDBA" w14:textId="77777777" w:rsidR="000E007D" w:rsidRDefault="00864C78" w:rsidP="004E4FFF">
      <w:pPr>
        <w:pStyle w:val="Textocomentario"/>
        <w:jc w:val="left"/>
      </w:pPr>
      <w:r>
        <w:rPr>
          <w:rStyle w:val="Refdecomentario"/>
        </w:rPr>
        <w:annotationRef/>
      </w:r>
      <w:r w:rsidR="000E007D">
        <w:t>Estas dos imágenes se dejan solo si autor(es) y asesor aceptan la publicación en  el Repositorio Institucional; de lo contrario, elimínalas.</w:t>
      </w:r>
    </w:p>
  </w:comment>
  <w:comment w:id="4" w:author="Autor" w:initials="A">
    <w:p w14:paraId="2610033A" w14:textId="77777777" w:rsidR="00FC763A" w:rsidRDefault="00FC763A" w:rsidP="00FC763A">
      <w:pPr>
        <w:pStyle w:val="Textocomentario"/>
      </w:pPr>
      <w:r>
        <w:t xml:space="preserve">Posgrados. </w:t>
      </w:r>
      <w:r>
        <w:rPr>
          <w:rStyle w:val="Refdecomentario"/>
        </w:rPr>
        <w:annotationRef/>
      </w:r>
      <w:r>
        <w:t>Si alguna institución en convenio no se encuentra en el listado, ingrésala de forma manual.</w:t>
      </w:r>
    </w:p>
    <w:p w14:paraId="4F58959F" w14:textId="77777777" w:rsidR="00FC763A" w:rsidRDefault="00FC763A" w:rsidP="00FC763A">
      <w:pPr>
        <w:pStyle w:val="Textocomentario"/>
      </w:pPr>
      <w:r>
        <w:t>Si no es en convenio o es pregrado, elimina esta línea.</w:t>
      </w:r>
    </w:p>
  </w:comment>
  <w:comment w:id="5" w:author="Autor" w:initials="A">
    <w:p w14:paraId="1470CE87" w14:textId="77777777" w:rsidR="00FC763A" w:rsidRDefault="00FC763A" w:rsidP="00FC763A">
      <w:pPr>
        <w:pStyle w:val="Textocomentario"/>
      </w:pPr>
      <w:r>
        <w:t xml:space="preserve">Posgrados. </w:t>
      </w:r>
      <w:r>
        <w:rPr>
          <w:rStyle w:val="Refdecomentario"/>
        </w:rPr>
        <w:annotationRef/>
      </w:r>
      <w:r>
        <w:t>Selecciona cohorte en número romano. Si es pregrado elimina esta línea.</w:t>
      </w:r>
    </w:p>
  </w:comment>
  <w:comment w:id="6" w:author="Autor" w:initials="A">
    <w:p w14:paraId="46AFDBBF" w14:textId="77777777" w:rsidR="00FC763A" w:rsidRDefault="00FC763A" w:rsidP="00FC763A">
      <w:pPr>
        <w:pStyle w:val="Textocomentario"/>
      </w:pPr>
      <w:r>
        <w:rPr>
          <w:rStyle w:val="Refdecomentario"/>
        </w:rPr>
        <w:annotationRef/>
      </w:r>
      <w:r>
        <w:t>Los grupos y las líneas de investigación USB Colombia tienen denominaciones predefinidas por la Dirección de Investigaciones. Si algún grupo o línea no se encuentran en el listado, consulta primero con tu asesor o coordinador de investigaciones y luego ingrésalos de forma manual.</w:t>
      </w:r>
    </w:p>
  </w:comment>
  <w:comment w:id="7" w:author="Autor" w:initials="A">
    <w:p w14:paraId="7B9B0B2E" w14:textId="77777777" w:rsidR="00E11481" w:rsidRDefault="00E11481" w:rsidP="00E11481">
      <w:pPr>
        <w:pStyle w:val="Textocomentario"/>
      </w:pPr>
      <w:r>
        <w:rPr>
          <w:rStyle w:val="Refdecomentario"/>
        </w:rPr>
        <w:annotationRef/>
      </w:r>
      <w:r>
        <w:t>Línea reservada para otorgar créditos a personas o instituciones internas o externas, tales como corrector de estilo y/o normas APA, coordinador de prácticas, jurado, coautor, asesor, tutor, auxiliar de investigación, financiador de proyectos, Ejemplo:</w:t>
      </w:r>
    </w:p>
    <w:p w14:paraId="0608EA36" w14:textId="77777777" w:rsidR="00E11481" w:rsidRDefault="00E11481" w:rsidP="00E11481">
      <w:pPr>
        <w:pStyle w:val="Textocomentario"/>
      </w:pPr>
      <w:r>
        <w:t>Coordinador de prácticas Grupo S.A.: Juan Luis Cano</w:t>
      </w:r>
    </w:p>
    <w:p w14:paraId="1F0DCEE5" w14:textId="77777777" w:rsidR="00E11481" w:rsidRDefault="00E11481" w:rsidP="00E11481">
      <w:pPr>
        <w:pStyle w:val="Textocomentario"/>
      </w:pPr>
    </w:p>
  </w:comment>
  <w:comment w:id="8" w:author="Autor" w:initials="A">
    <w:p w14:paraId="0D632611" w14:textId="25206843" w:rsidR="00864C78" w:rsidRDefault="00864C78">
      <w:pPr>
        <w:pStyle w:val="Textocomentario"/>
      </w:pPr>
      <w:r>
        <w:rPr>
          <w:rStyle w:val="Refdecomentario"/>
        </w:rPr>
        <w:annotationRef/>
      </w:r>
      <w:r>
        <w:t>Opcional</w:t>
      </w:r>
    </w:p>
    <w:p w14:paraId="674C9878" w14:textId="41D66332" w:rsidR="00864C78" w:rsidRDefault="00864C78">
      <w:pPr>
        <w:pStyle w:val="Textocomentario"/>
      </w:pPr>
    </w:p>
    <w:p w14:paraId="58A859A4" w14:textId="370A0545" w:rsidR="00864C78" w:rsidRDefault="00864C78">
      <w:pPr>
        <w:pStyle w:val="Textocomentario"/>
      </w:pPr>
      <w:r>
        <w:t>Procura que texto de dedicatoria y agradecimientos no exceda una página. Puedes reducir a tamaño 10 puntos el tamaño de letra.</w:t>
      </w:r>
    </w:p>
  </w:comment>
  <w:comment w:id="9" w:author="Autor" w:initials="A">
    <w:p w14:paraId="2A5938CE" w14:textId="59FA99D8" w:rsidR="00864C78" w:rsidRDefault="00864C78">
      <w:pPr>
        <w:pStyle w:val="Textocomentario"/>
      </w:pPr>
      <w:r>
        <w:rPr>
          <w:rStyle w:val="Refdecomentario"/>
        </w:rPr>
        <w:annotationRef/>
      </w:r>
      <w:r>
        <w:t>Opcional</w:t>
      </w:r>
    </w:p>
  </w:comment>
  <w:comment w:id="10" w:author="Autor" w:initials="A">
    <w:p w14:paraId="3C72BD9F" w14:textId="77777777" w:rsidR="00864C78" w:rsidRDefault="00864C78" w:rsidP="00E30E23">
      <w:pPr>
        <w:pStyle w:val="Cita40"/>
        <w:ind w:left="0"/>
      </w:pPr>
    </w:p>
    <w:p w14:paraId="4C736D73" w14:textId="37A7D3BD" w:rsidR="00864C78" w:rsidRDefault="00864C78" w:rsidP="00E30E23">
      <w:pPr>
        <w:pStyle w:val="Cita40"/>
        <w:ind w:left="0"/>
      </w:pPr>
      <w:r>
        <w:t xml:space="preserve">Los </w:t>
      </w:r>
      <w:r>
        <w:rPr>
          <w:rStyle w:val="Refdecomentario"/>
        </w:rPr>
        <w:annotationRef/>
      </w:r>
      <w:r>
        <w:t xml:space="preserve">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033AC553" w14:textId="77777777" w:rsidR="00864C78" w:rsidRDefault="00864C78" w:rsidP="00E30E23">
      <w:pPr>
        <w:pStyle w:val="Textocomentario"/>
      </w:pPr>
    </w:p>
    <w:p w14:paraId="00B0ADE4" w14:textId="77777777" w:rsidR="00864C78" w:rsidRDefault="00864C78" w:rsidP="00E30E23">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14:paraId="150BA1CE" w14:textId="77777777" w:rsidR="00864C78" w:rsidRDefault="00864C78" w:rsidP="00E30E23">
      <w:pPr>
        <w:pStyle w:val="Textocomentario"/>
      </w:pPr>
    </w:p>
    <w:p w14:paraId="53956A75" w14:textId="7A4B191E" w:rsidR="00864C78" w:rsidRDefault="00864C78" w:rsidP="00E30E23">
      <w:pPr>
        <w:pStyle w:val="Textocomentario"/>
      </w:pPr>
      <w:r>
        <w:t>Si tienes dudas, solicita asesoría en Biblioteca.</w:t>
      </w:r>
    </w:p>
    <w:p w14:paraId="702A4FE3" w14:textId="77777777" w:rsidR="00864C78" w:rsidRDefault="00864C78" w:rsidP="007B6955">
      <w:pPr>
        <w:pStyle w:val="Textocomentario"/>
      </w:pPr>
    </w:p>
  </w:comment>
  <w:comment w:id="11" w:author="Autor" w:initials="A">
    <w:p w14:paraId="28B8926E" w14:textId="77777777" w:rsidR="00864C78" w:rsidRDefault="00864C78" w:rsidP="00F15F89">
      <w:pPr>
        <w:pStyle w:val="Textocomentario"/>
      </w:pPr>
    </w:p>
    <w:p w14:paraId="71268F22" w14:textId="77777777" w:rsidR="00864C78" w:rsidRDefault="00864C78" w:rsidP="00F86D6E">
      <w:pPr>
        <w:pStyle w:val="Textocomentario"/>
      </w:pPr>
      <w:r>
        <w:t xml:space="preserve">Con los títulos de las tablas previamente marcados al interior del texto, actualizar lista. </w:t>
      </w:r>
      <w:r w:rsidRPr="00361755">
        <w:rPr>
          <w:b/>
        </w:rPr>
        <w:t>Ruta</w:t>
      </w:r>
      <w:r>
        <w:t xml:space="preserve">: </w:t>
      </w:r>
      <w:r>
        <w:rPr>
          <w:rStyle w:val="Refdecomentario"/>
        </w:rPr>
        <w:annotationRef/>
      </w:r>
      <w:r>
        <w:t>Clic derecho &gt; Actualizar campos.</w:t>
      </w:r>
    </w:p>
    <w:p w14:paraId="6F4E0568" w14:textId="77777777" w:rsidR="00864C78" w:rsidRDefault="00864C78" w:rsidP="00F86D6E">
      <w:pPr>
        <w:pStyle w:val="Textocomentario"/>
      </w:pPr>
    </w:p>
    <w:p w14:paraId="1F3262F1" w14:textId="77777777" w:rsidR="00864C78" w:rsidRDefault="00864C78" w:rsidP="00F86D6E">
      <w:pPr>
        <w:pStyle w:val="Textocomentario"/>
      </w:pPr>
      <w:r>
        <w:t>El título “Lista de tablas” no se incluye en la tabla de contenido.</w:t>
      </w:r>
    </w:p>
    <w:p w14:paraId="6B0A6A46" w14:textId="77777777" w:rsidR="00864C78" w:rsidRDefault="00864C78" w:rsidP="00F86D6E">
      <w:pPr>
        <w:pStyle w:val="Textocomentario"/>
      </w:pPr>
    </w:p>
    <w:p w14:paraId="4E4926D2" w14:textId="099BFE83" w:rsidR="00864C78" w:rsidRDefault="00864C78" w:rsidP="00F86D6E">
      <w:pPr>
        <w:pStyle w:val="Textocomentario"/>
      </w:pPr>
      <w:r>
        <w:t>Si tienes dudas, solicita asesoría en Biblioteca.</w:t>
      </w:r>
    </w:p>
  </w:comment>
  <w:comment w:id="12" w:author="Autor" w:initials="A">
    <w:p w14:paraId="2DC8CBB5" w14:textId="77777777" w:rsidR="00864C78" w:rsidRDefault="00864C78" w:rsidP="0063217D">
      <w:pPr>
        <w:pStyle w:val="Textocomentario"/>
      </w:pPr>
      <w:r>
        <w:rPr>
          <w:rStyle w:val="Refdecomentario"/>
        </w:rPr>
        <w:annotationRef/>
      </w:r>
      <w:r>
        <w:t xml:space="preserve">Con los títulos de las figuras previamente marcados al interior del texto, actualizar lista. </w:t>
      </w:r>
      <w:r>
        <w:rPr>
          <w:b/>
        </w:rPr>
        <w:t>Ruta</w:t>
      </w:r>
      <w:r>
        <w:t>: Clic derecho &gt; Actualizar campos.</w:t>
      </w:r>
    </w:p>
    <w:p w14:paraId="0B3BA497" w14:textId="77777777" w:rsidR="00864C78" w:rsidRDefault="00864C78" w:rsidP="0063217D">
      <w:pPr>
        <w:pStyle w:val="Textocomentario"/>
      </w:pPr>
    </w:p>
    <w:p w14:paraId="0A25F36D" w14:textId="77777777" w:rsidR="00864C78" w:rsidRDefault="00864C78" w:rsidP="0063217D">
      <w:pPr>
        <w:pStyle w:val="Textocomentario"/>
      </w:pPr>
      <w:r>
        <w:t>El título “Lista de figuras” no se incluye en la tabla de contenido.</w:t>
      </w:r>
    </w:p>
    <w:p w14:paraId="6CF84368" w14:textId="77777777" w:rsidR="00864C78" w:rsidRDefault="00864C78" w:rsidP="0063217D">
      <w:pPr>
        <w:pStyle w:val="Textocomentario"/>
      </w:pPr>
    </w:p>
    <w:p w14:paraId="0B3EF06F" w14:textId="77777777" w:rsidR="00864C78" w:rsidRDefault="00864C78" w:rsidP="0063217D">
      <w:pPr>
        <w:pStyle w:val="Textocomentario"/>
      </w:pPr>
      <w:r>
        <w:t>Si tienes dudas, solicita asesoría en Biblioteca.</w:t>
      </w:r>
    </w:p>
    <w:p w14:paraId="089A8B59" w14:textId="77777777" w:rsidR="00864C78" w:rsidRDefault="00864C78" w:rsidP="0063217D">
      <w:pPr>
        <w:pStyle w:val="Textocomentario"/>
      </w:pPr>
    </w:p>
    <w:p w14:paraId="580A594D" w14:textId="2BE09193" w:rsidR="00864C78" w:rsidRDefault="00864C78" w:rsidP="0063217D">
      <w:pPr>
        <w:pStyle w:val="Textocomentario"/>
      </w:pPr>
      <w:r>
        <w:t xml:space="preserve">Se utiliza y unifica la leyenda </w:t>
      </w:r>
      <w:r>
        <w:rPr>
          <w:b/>
        </w:rPr>
        <w:t>Fig.</w:t>
      </w:r>
      <w:r>
        <w:t xml:space="preserve"> y su número arábigo consecutivo para todo tipo de material visual, tales como ilustraciones, fotografías, gráficas, imágenes, etc.</w:t>
      </w:r>
    </w:p>
  </w:comment>
  <w:comment w:id="13" w:author="Autor" w:initials="A">
    <w:p w14:paraId="14294411" w14:textId="6C4ADD75" w:rsidR="00864C78" w:rsidRDefault="00864C78" w:rsidP="0032414F">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0E24EEEF" w14:textId="77777777" w:rsidR="00864C78" w:rsidRDefault="00864C78" w:rsidP="0032414F">
      <w:pPr>
        <w:pStyle w:val="Textocomentario"/>
      </w:pPr>
    </w:p>
    <w:p w14:paraId="0032A495" w14:textId="54D48971" w:rsidR="00864C78" w:rsidRDefault="00864C78" w:rsidP="0032414F">
      <w:pPr>
        <w:pStyle w:val="Textocomentario"/>
      </w:pPr>
      <w:r>
        <w:t xml:space="preserve">Inicio &gt; Mostrar todo </w:t>
      </w:r>
      <w:r>
        <w:rPr>
          <w:noProof/>
          <w:lang w:eastAsia="es-CO"/>
        </w:rPr>
        <w:drawing>
          <wp:inline distT="0" distB="0" distL="0" distR="0" wp14:anchorId="16B71D59" wp14:editId="09ED9210">
            <wp:extent cx="175565" cy="1755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rPr>
          <w:noProof/>
          <w:lang w:eastAsia="es-CO"/>
        </w:rPr>
        <w:drawing>
          <wp:inline distT="0" distB="0" distL="0" distR="0" wp14:anchorId="5B43C30E" wp14:editId="49D4954F">
            <wp:extent cx="1894637" cy="372586"/>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16" w:author="Autor" w:initials="A">
    <w:p w14:paraId="0034186E" w14:textId="2DD8CC7F" w:rsidR="00864C78" w:rsidRDefault="00864C78" w:rsidP="00F653A1">
      <w:pPr>
        <w:pStyle w:val="Textocomentario"/>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8" w:author="Autor" w:initials="A">
    <w:p w14:paraId="22C336E7" w14:textId="102D28A5" w:rsidR="00864C78" w:rsidRDefault="00864C78" w:rsidP="00EE0955">
      <w:pPr>
        <w:pStyle w:val="Textocomentario"/>
      </w:pPr>
      <w:r>
        <w:rPr>
          <w:rStyle w:val="Refdecomentario"/>
        </w:rPr>
        <w:annotationRef/>
      </w:r>
      <w:r>
        <w:t xml:space="preserve">Marca todos los capítulos y subcapítulos dependiendo de los niveles que se utilicen en norma IEEE, en la ruta: </w:t>
      </w:r>
      <w:r w:rsidRPr="00AD69AF">
        <w:rPr>
          <w:b/>
        </w:rPr>
        <w:t>Inicio</w:t>
      </w:r>
      <w:r>
        <w:t xml:space="preserve"> &gt; Nivel 1 IEEE, Nivel 2 IEEE, Nivel 3 IEEE, Nivel 4 IEEE.</w:t>
      </w:r>
    </w:p>
    <w:p w14:paraId="361E0CEB" w14:textId="77777777" w:rsidR="00864C78" w:rsidRDefault="00864C78" w:rsidP="00EE0955">
      <w:pPr>
        <w:pStyle w:val="Textocomentario"/>
      </w:pPr>
    </w:p>
    <w:p w14:paraId="495CF0F6" w14:textId="0758B4D9" w:rsidR="00864C78" w:rsidRDefault="00864C78" w:rsidP="00F15F89">
      <w:pPr>
        <w:pStyle w:val="Textocomentario"/>
      </w:pPr>
      <w:r>
        <w:t>Si tienes dudas, solicita asesoría en Biblioteca.</w:t>
      </w:r>
    </w:p>
  </w:comment>
  <w:comment w:id="19" w:author="Autor" w:initials="A">
    <w:p w14:paraId="3F4429EF" w14:textId="77777777" w:rsidR="00864C78" w:rsidRDefault="00864C78" w:rsidP="00157E6C">
      <w:pPr>
        <w:pStyle w:val="Textocomentario"/>
      </w:pPr>
      <w:r>
        <w:rPr>
          <w:szCs w:val="24"/>
        </w:rPr>
        <w:t>L</w:t>
      </w:r>
      <w:r>
        <w:rPr>
          <w:rStyle w:val="Refdecomentario"/>
        </w:rPr>
        <w:annotationRef/>
      </w:r>
      <w:r w:rsidRPr="008747EA">
        <w:rPr>
          <w:szCs w:val="24"/>
        </w:rPr>
        <w:t>as palabras clave son los términos, materias y terminología que hacen posible describir y recuperar un documento en una disciplina específica. Pregúntese, por ejemplo: ¿con qué palabras puede un usuario de Internet recuperar mi documento? ¿Cuáles son los términos con los que mis colegas abordan esta temática? 3-7 palabras clave</w:t>
      </w:r>
      <w:r>
        <w:rPr>
          <w:szCs w:val="24"/>
        </w:rPr>
        <w:t>.</w:t>
      </w:r>
    </w:p>
  </w:comment>
  <w:comment w:id="21" w:author="Autor" w:initials="A">
    <w:p w14:paraId="0D94F9DE" w14:textId="5A0A04DF" w:rsidR="00864C78" w:rsidRDefault="00864C78" w:rsidP="00F15F89">
      <w:pPr>
        <w:pStyle w:val="Textocomentario"/>
      </w:pPr>
      <w:r>
        <w:rPr>
          <w:rStyle w:val="Refdecomentario"/>
        </w:rPr>
        <w:annotationRef/>
      </w:r>
      <w:r>
        <w:t xml:space="preserve">No utilices traductores automáticos en línea, pues no tienen la capacidad de interpretar términos académicos y científicos. Es buena idea asesorarse de un traductor profesional. </w:t>
      </w:r>
    </w:p>
    <w:p w14:paraId="4D69B88D" w14:textId="4CC177F6" w:rsidR="00864C78" w:rsidRDefault="00864C78" w:rsidP="00F15F89">
      <w:pPr>
        <w:pStyle w:val="Textocomentario"/>
      </w:pPr>
    </w:p>
  </w:comment>
  <w:comment w:id="22" w:author="Autor" w:initials="A">
    <w:p w14:paraId="1C46FBD7" w14:textId="77777777" w:rsidR="00864C78" w:rsidRDefault="00864C78" w:rsidP="00E70057">
      <w:pPr>
        <w:pStyle w:val="Textocomentario"/>
      </w:pPr>
      <w:r>
        <w:rPr>
          <w:szCs w:val="24"/>
        </w:rPr>
        <w:t>L</w:t>
      </w:r>
      <w:r w:rsidRPr="008747EA">
        <w:rPr>
          <w:szCs w:val="24"/>
        </w:rPr>
        <w:t>as keywords son las mismas palabras clave pero en inglés. Dependiendo de la disciplina, indague en bases de datos y plataformas cuáles son las traducciones al inglés de sus palabras clave, tales como IEEE Taxonomy (ingenierías</w:t>
      </w:r>
      <w:r>
        <w:rPr>
          <w:szCs w:val="24"/>
        </w:rPr>
        <w:t xml:space="preserve"> </w:t>
      </w:r>
      <w:r>
        <w:t xml:space="preserve">IEEE </w:t>
      </w:r>
      <w:r>
        <w:rPr>
          <w:rStyle w:val="Refdecomentario"/>
        </w:rPr>
        <w:annotationRef/>
      </w:r>
      <w:hyperlink r:id="rId3" w:history="1">
        <w:r w:rsidRPr="003F0135">
          <w:rPr>
            <w:rStyle w:val="Hipervnculo"/>
          </w:rPr>
          <w:t>http://goo.gl/nf29xl</w:t>
        </w:r>
      </w:hyperlink>
      <w:r w:rsidRPr="008747EA">
        <w:rPr>
          <w:szCs w:val="24"/>
        </w:rPr>
        <w:t xml:space="preserve">) o en diccionarios y tesauros especializados. </w:t>
      </w:r>
      <w:r>
        <w:rPr>
          <w:rStyle w:val="Refdecomentario"/>
        </w:rPr>
        <w:annotationRef/>
      </w:r>
      <w:r>
        <w:t xml:space="preserve"> </w:t>
      </w:r>
    </w:p>
  </w:comment>
  <w:comment w:id="28" w:author="Autor" w:initials="A">
    <w:p w14:paraId="3DEAAD8F" w14:textId="2C021262" w:rsidR="00864C78" w:rsidRDefault="00864C78" w:rsidP="00F15F89">
      <w:pPr>
        <w:pStyle w:val="Textocomentario"/>
      </w:pPr>
      <w:r>
        <w:t xml:space="preserve">La mayoría de capítulos enumerados </w:t>
      </w:r>
      <w:r>
        <w:rPr>
          <w:rStyle w:val="Refdecomentario"/>
        </w:rPr>
        <w:annotationRef/>
      </w:r>
      <w:r>
        <w:t>en esta plantilla hacen parte de una monografía estándar, pero cambiarán dependiendo del enfoque de cada trabajo de grado o tesis, así como de la metodología dirigida por el asesor. Por lo tanto, podrás conservar, reemplazar o modificar títulos y subtítulos.</w:t>
      </w:r>
    </w:p>
  </w:comment>
  <w:comment w:id="29" w:author="Autor" w:initials="A">
    <w:p w14:paraId="6DDAC0C1" w14:textId="77777777" w:rsidR="00864C78" w:rsidRDefault="00864C78" w:rsidP="00A8321C">
      <w:pPr>
        <w:pStyle w:val="Textocomentario"/>
      </w:pPr>
      <w:r>
        <w:rPr>
          <w:rStyle w:val="Refdecomentario"/>
        </w:rPr>
        <w:annotationRef/>
      </w:r>
      <w:r>
        <w:t>Utiliza 1 espacio sencillo entre:</w:t>
      </w:r>
    </w:p>
    <w:p w14:paraId="33666AF7" w14:textId="77777777" w:rsidR="00864C78" w:rsidRDefault="00864C78" w:rsidP="00A8321C">
      <w:pPr>
        <w:pStyle w:val="Textocomentario"/>
      </w:pPr>
      <w:r>
        <w:t>-Viñeta y viñeta</w:t>
      </w:r>
    </w:p>
    <w:p w14:paraId="4377FE53" w14:textId="77777777" w:rsidR="00864C78" w:rsidRDefault="00864C78" w:rsidP="00F6778F">
      <w:pPr>
        <w:pStyle w:val="Textocomentario"/>
      </w:pPr>
    </w:p>
    <w:p w14:paraId="6EC59156" w14:textId="33EA6D83" w:rsidR="00864C78" w:rsidRDefault="00864C78" w:rsidP="00F6778F">
      <w:pPr>
        <w:pStyle w:val="Textocomentario"/>
      </w:pPr>
      <w:r>
        <w:t>Utiliza dos espacios sencillos entre:</w:t>
      </w:r>
    </w:p>
    <w:p w14:paraId="2C65831C" w14:textId="59CA5707" w:rsidR="00864C78" w:rsidRDefault="00864C78" w:rsidP="00F6778F">
      <w:pPr>
        <w:pStyle w:val="Textocomentario"/>
      </w:pPr>
      <w:r>
        <w:t>-Título y párrafo.</w:t>
      </w:r>
    </w:p>
    <w:p w14:paraId="4D638E2E" w14:textId="35C741CF" w:rsidR="00864C78" w:rsidRDefault="00864C78" w:rsidP="00F6778F">
      <w:pPr>
        <w:pStyle w:val="Textocomentario"/>
      </w:pPr>
      <w:r>
        <w:t>-Párrafo y párrafo.</w:t>
      </w:r>
    </w:p>
    <w:p w14:paraId="7F525FB6" w14:textId="230378B8" w:rsidR="00864C78" w:rsidRDefault="00864C78" w:rsidP="00F6778F">
      <w:pPr>
        <w:pStyle w:val="Textocomentario"/>
      </w:pPr>
      <w:r>
        <w:t>-Párrafo e imagen.</w:t>
      </w:r>
    </w:p>
    <w:p w14:paraId="162EC3A1" w14:textId="3515EAE1" w:rsidR="00864C78" w:rsidRDefault="00864C78" w:rsidP="00F6778F">
      <w:pPr>
        <w:pStyle w:val="Textocomentario"/>
      </w:pPr>
      <w:r>
        <w:t>-Imagen y párrafo.</w:t>
      </w:r>
    </w:p>
    <w:p w14:paraId="1B13AA5E" w14:textId="308818B5" w:rsidR="00864C78" w:rsidRDefault="00864C78" w:rsidP="00F6778F">
      <w:pPr>
        <w:pStyle w:val="Textocomentario"/>
      </w:pPr>
      <w:r>
        <w:t>-Párrafo y subtítulo.</w:t>
      </w:r>
    </w:p>
    <w:p w14:paraId="0EC64C7C" w14:textId="4B26C816" w:rsidR="00864C78" w:rsidRDefault="00864C78" w:rsidP="00F6778F">
      <w:pPr>
        <w:pStyle w:val="Textocomentario"/>
      </w:pPr>
      <w:r>
        <w:t>-Tabla y párrafo.</w:t>
      </w:r>
    </w:p>
    <w:p w14:paraId="5C7B986F" w14:textId="77777777" w:rsidR="00864C78" w:rsidRDefault="00864C78" w:rsidP="00F6778F">
      <w:pPr>
        <w:pStyle w:val="Textocomentario"/>
      </w:pPr>
      <w:r>
        <w:t>Etc.</w:t>
      </w:r>
    </w:p>
  </w:comment>
  <w:comment w:id="30" w:author="Autor" w:initials="A">
    <w:p w14:paraId="68EDCF95" w14:textId="59E40955" w:rsidR="00864C78" w:rsidRDefault="00864C78" w:rsidP="00466013">
      <w:pPr>
        <w:pStyle w:val="Textocomentario"/>
      </w:pPr>
      <w:r>
        <w:rPr>
          <w:rStyle w:val="Refdecomentario"/>
        </w:rPr>
        <w:annotationRef/>
      </w:r>
      <w:r>
        <w:t>Si no vas a utilizar esta nota al pie, elimínala. Si vas a utilizar la segunda nota al pie o subsiguientes, insértalas así:</w:t>
      </w:r>
    </w:p>
    <w:p w14:paraId="06416EC2" w14:textId="77777777" w:rsidR="00864C78" w:rsidRDefault="00864C78" w:rsidP="00466013">
      <w:pPr>
        <w:pStyle w:val="Textocomentario"/>
      </w:pPr>
    </w:p>
    <w:p w14:paraId="42669866" w14:textId="1742C3F9" w:rsidR="00864C78" w:rsidRDefault="00864C78" w:rsidP="00466013">
      <w:pPr>
        <w:pStyle w:val="Textocomentario"/>
      </w:pPr>
      <w:r>
        <w:t>Referencias &gt; Insertar nota al pie (Word lleva la numeración automática)</w:t>
      </w:r>
    </w:p>
  </w:comment>
  <w:comment w:id="34" w:author="Autor" w:initials="A">
    <w:p w14:paraId="118A875E" w14:textId="77777777" w:rsidR="00E877A3" w:rsidRDefault="00E877A3">
      <w:pPr>
        <w:pStyle w:val="Textocomentario"/>
      </w:pPr>
    </w:p>
    <w:p w14:paraId="074A2AAC" w14:textId="3444175B" w:rsidR="005D28F7" w:rsidRDefault="005D28F7">
      <w:pPr>
        <w:pStyle w:val="Textocomentario"/>
      </w:pPr>
      <w:r>
        <w:rPr>
          <w:rStyle w:val="Refdecomentario"/>
        </w:rPr>
        <w:annotationRef/>
      </w:r>
      <w:r w:rsidR="00E877A3">
        <w:t>Los capítulos principales de nivel 1 siempre inician en una página nueva. Los capítulos de niveles 2 al 4 pueden ir en medio de una página.</w:t>
      </w:r>
    </w:p>
  </w:comment>
  <w:comment w:id="40" w:author="Autor" w:initials="A">
    <w:p w14:paraId="752236CE" w14:textId="7871C568" w:rsidR="00864C78" w:rsidRDefault="00864C78" w:rsidP="002F2386">
      <w:pPr>
        <w:pStyle w:val="Textocomentario"/>
      </w:pPr>
      <w:r>
        <w:rPr>
          <w:rStyle w:val="Refdecomentario"/>
        </w:rPr>
        <w:annotationRef/>
      </w:r>
      <w:r>
        <w:t>Ejemplo para listar ítems cortos (no se incluyen en la tabla de contenido), utiliza solo este tipo de viñeta y subtítulo en negrita: texto descriptivo.</w:t>
      </w:r>
    </w:p>
  </w:comment>
  <w:comment w:id="54" w:author="Autor" w:initials="A">
    <w:p w14:paraId="350205A1" w14:textId="28D1C62E" w:rsidR="00864C78" w:rsidRDefault="00864C78">
      <w:pPr>
        <w:pStyle w:val="Textocomentario"/>
      </w:pPr>
      <w:r>
        <w:rPr>
          <w:rStyle w:val="Refdecomentario"/>
        </w:rPr>
        <w:annotationRef/>
      </w:r>
      <w:r w:rsidRPr="005D799B">
        <w:rPr>
          <w:b/>
        </w:rPr>
        <w:t>Nivel</w:t>
      </w:r>
      <w:r>
        <w:rPr>
          <w:b/>
        </w:rPr>
        <w:t>es</w:t>
      </w:r>
      <w:r w:rsidRPr="005D799B">
        <w:rPr>
          <w:b/>
        </w:rPr>
        <w:t xml:space="preserve"> 1 </w:t>
      </w:r>
      <w:r>
        <w:rPr>
          <w:b/>
        </w:rPr>
        <w:t>IEEE</w:t>
      </w:r>
      <w:r w:rsidRPr="005D799B">
        <w:rPr>
          <w:b/>
        </w:rPr>
        <w:t>:</w:t>
      </w:r>
      <w:r>
        <w:t xml:space="preserve"> </w:t>
      </w:r>
      <w:r>
        <w:rPr>
          <w:rFonts w:cs="Times New Roman"/>
          <w:szCs w:val="24"/>
        </w:rPr>
        <w:t>números romanos en mayúscula,</w:t>
      </w:r>
      <w:r>
        <w:t xml:space="preserve"> centrado, t</w:t>
      </w:r>
      <w:r>
        <w:rPr>
          <w:rFonts w:cs="Times New Roman"/>
          <w:szCs w:val="24"/>
        </w:rPr>
        <w:t>exto de título en mayúsculas sostenidas.</w:t>
      </w:r>
      <w:r>
        <w:t xml:space="preserve"> Este estilo ya está configurado en: Inicio &gt; Nivel 1 IEEE</w:t>
      </w:r>
    </w:p>
  </w:comment>
  <w:comment w:id="55" w:author="Autor" w:initials="A">
    <w:p w14:paraId="43604722" w14:textId="62E38268" w:rsidR="00864C78" w:rsidRDefault="00864C78" w:rsidP="00F15F89">
      <w:pPr>
        <w:pStyle w:val="Textocomentario"/>
      </w:pPr>
      <w:r>
        <w:rPr>
          <w:rStyle w:val="Refdecomentario"/>
        </w:rPr>
        <w:annotationRef/>
      </w:r>
      <w:r>
        <w:t>Hipótesis solo aplicaría para investigaciones cuantitativas, de lo contrario omitir estos títulos y subtítulos.</w:t>
      </w:r>
    </w:p>
  </w:comment>
  <w:comment w:id="58" w:author="Autor" w:initials="A">
    <w:p w14:paraId="0CA8DED4" w14:textId="0F45211F" w:rsidR="00864C78" w:rsidRDefault="00864C78">
      <w:pPr>
        <w:pStyle w:val="Textocomentario"/>
      </w:pPr>
      <w:r>
        <w:rPr>
          <w:rStyle w:val="Refdecomentario"/>
        </w:rPr>
        <w:annotationRef/>
      </w:r>
      <w:r w:rsidRPr="005D799B">
        <w:rPr>
          <w:b/>
        </w:rPr>
        <w:t>Nivel</w:t>
      </w:r>
      <w:r>
        <w:rPr>
          <w:b/>
        </w:rPr>
        <w:t>es</w:t>
      </w:r>
      <w:r w:rsidRPr="005D799B">
        <w:rPr>
          <w:b/>
        </w:rPr>
        <w:t xml:space="preserve"> </w:t>
      </w:r>
      <w:r>
        <w:rPr>
          <w:b/>
        </w:rPr>
        <w:t>2</w:t>
      </w:r>
      <w:r w:rsidRPr="005D799B">
        <w:rPr>
          <w:b/>
        </w:rPr>
        <w:t xml:space="preserve"> </w:t>
      </w:r>
      <w:r>
        <w:rPr>
          <w:b/>
        </w:rPr>
        <w:t>IEEE</w:t>
      </w:r>
      <w:r w:rsidRPr="005D799B">
        <w:rPr>
          <w:b/>
        </w:rPr>
        <w:t>:</w:t>
      </w:r>
      <w:r>
        <w:t xml:space="preserve"> letras </w:t>
      </w:r>
      <w:r>
        <w:rPr>
          <w:rFonts w:cs="Times New Roman"/>
          <w:sz w:val="24"/>
          <w:szCs w:val="24"/>
        </w:rPr>
        <w:t>mayúsculas (A, B, C., etc.). Punto. A</w:t>
      </w:r>
      <w:r>
        <w:t>lineado a la izquierda, cursivas, t</w:t>
      </w:r>
      <w:r>
        <w:rPr>
          <w:rFonts w:cs="Times New Roman"/>
          <w:sz w:val="24"/>
          <w:szCs w:val="24"/>
        </w:rPr>
        <w:t>exto de título en minúsculas.</w:t>
      </w:r>
      <w:r>
        <w:t xml:space="preserve"> Este estilo ya está configurado en: Inicio &gt; Nivel 2 IEEE</w:t>
      </w:r>
    </w:p>
  </w:comment>
  <w:comment w:id="63" w:author="Autor" w:initials="A">
    <w:p w14:paraId="01E117A6" w14:textId="77777777" w:rsidR="00864C78" w:rsidRDefault="00864C78" w:rsidP="00F15F89">
      <w:pPr>
        <w:pStyle w:val="Textocomentario"/>
      </w:pPr>
      <w:r>
        <w:rPr>
          <w:rStyle w:val="Refdecomentario"/>
        </w:rPr>
        <w:annotationRef/>
      </w:r>
      <w:r w:rsidRPr="005D799B">
        <w:rPr>
          <w:b/>
        </w:rPr>
        <w:t>Nivel</w:t>
      </w:r>
      <w:r>
        <w:rPr>
          <w:b/>
        </w:rPr>
        <w:t>es</w:t>
      </w:r>
      <w:r w:rsidRPr="005D799B">
        <w:rPr>
          <w:b/>
        </w:rPr>
        <w:t xml:space="preserve"> </w:t>
      </w:r>
      <w:r>
        <w:rPr>
          <w:b/>
        </w:rPr>
        <w:t>3</w:t>
      </w:r>
      <w:r w:rsidRPr="005D799B">
        <w:rPr>
          <w:b/>
        </w:rPr>
        <w:t xml:space="preserve"> </w:t>
      </w:r>
      <w:r>
        <w:rPr>
          <w:b/>
        </w:rPr>
        <w:t>IEEE</w:t>
      </w:r>
      <w:r w:rsidRPr="005D799B">
        <w:rPr>
          <w:b/>
        </w:rPr>
        <w:t>:</w:t>
      </w:r>
      <w:r>
        <w:t xml:space="preserve"> sangría 0.5 cms, </w:t>
      </w:r>
      <w:r>
        <w:rPr>
          <w:rFonts w:cs="Times New Roman"/>
          <w:sz w:val="24"/>
          <w:szCs w:val="24"/>
        </w:rPr>
        <w:t>número arábigo y paréntesis de cierre. A</w:t>
      </w:r>
      <w:r>
        <w:t>lineado a la izquierda, cursivas, finaliza con dos puntos, t</w:t>
      </w:r>
      <w:r>
        <w:rPr>
          <w:rFonts w:cs="Times New Roman"/>
          <w:sz w:val="24"/>
          <w:szCs w:val="24"/>
        </w:rPr>
        <w:t>exto de título en minúsculas.</w:t>
      </w:r>
      <w:r>
        <w:t xml:space="preserve"> Este estilo ya está configurado en: Inicio &gt; Nivel 3 IEEE</w:t>
      </w:r>
    </w:p>
    <w:p w14:paraId="3354F021" w14:textId="77777777" w:rsidR="00864C78" w:rsidRDefault="00864C78" w:rsidP="00D93286">
      <w:pPr>
        <w:pStyle w:val="Textocomentario"/>
      </w:pPr>
      <w:r>
        <w:t>El texto descriptivo no va en la tabla de contenido, por lo tanto:</w:t>
      </w:r>
    </w:p>
    <w:p w14:paraId="5C8CFE00" w14:textId="4331BD89" w:rsidR="00864C78" w:rsidRDefault="00864C78" w:rsidP="00D93286">
      <w:pPr>
        <w:pStyle w:val="Textocomentario"/>
      </w:pPr>
      <w:r>
        <w:t>Seleccione nomenclatura y título &gt; Nivel 3 IEEE</w:t>
      </w:r>
    </w:p>
    <w:p w14:paraId="27F938F1" w14:textId="49936ABC" w:rsidR="00864C78" w:rsidRDefault="00864C78" w:rsidP="00D93286">
      <w:pPr>
        <w:pStyle w:val="Textocomentario"/>
      </w:pPr>
      <w:r>
        <w:t>Seleccione texto de párrafo &gt; Párr.IEEE</w:t>
      </w:r>
    </w:p>
    <w:p w14:paraId="5F95AF07" w14:textId="305682B5" w:rsidR="00864C78" w:rsidRDefault="00864C78" w:rsidP="00F15F89">
      <w:pPr>
        <w:pStyle w:val="Textocomentario"/>
      </w:pPr>
    </w:p>
  </w:comment>
  <w:comment w:id="66" w:author="Autor" w:initials="A">
    <w:p w14:paraId="11E95818" w14:textId="5C959A71" w:rsidR="00864C78" w:rsidRDefault="00864C78" w:rsidP="00010AC6">
      <w:pPr>
        <w:pStyle w:val="Textocomentario"/>
      </w:pPr>
      <w:r>
        <w:rPr>
          <w:rStyle w:val="Refdecomentario"/>
        </w:rPr>
        <w:annotationRef/>
      </w:r>
      <w:r w:rsidRPr="005D799B">
        <w:rPr>
          <w:b/>
        </w:rPr>
        <w:t>Nivel</w:t>
      </w:r>
      <w:r>
        <w:rPr>
          <w:b/>
        </w:rPr>
        <w:t>es</w:t>
      </w:r>
      <w:r w:rsidRPr="005D799B">
        <w:rPr>
          <w:b/>
        </w:rPr>
        <w:t xml:space="preserve"> </w:t>
      </w:r>
      <w:r>
        <w:rPr>
          <w:b/>
        </w:rPr>
        <w:t>4</w:t>
      </w:r>
      <w:r w:rsidRPr="005D799B">
        <w:rPr>
          <w:b/>
        </w:rPr>
        <w:t xml:space="preserve"> </w:t>
      </w:r>
      <w:r>
        <w:rPr>
          <w:b/>
        </w:rPr>
        <w:t>IEEE</w:t>
      </w:r>
      <w:r w:rsidRPr="005D799B">
        <w:rPr>
          <w:b/>
        </w:rPr>
        <w:t>:</w:t>
      </w:r>
      <w:r>
        <w:t xml:space="preserve"> sangría 1 cm, letras </w:t>
      </w:r>
      <w:r>
        <w:rPr>
          <w:rFonts w:cs="Times New Roman"/>
          <w:sz w:val="24"/>
          <w:szCs w:val="24"/>
        </w:rPr>
        <w:t>minúsculas (a, b, c., etc.) y paréntesis de cierre. A</w:t>
      </w:r>
      <w:r>
        <w:t>lineado a la izquierda, cursivas, finaliza con dos puntos, t</w:t>
      </w:r>
      <w:r>
        <w:rPr>
          <w:rFonts w:cs="Times New Roman"/>
          <w:sz w:val="24"/>
          <w:szCs w:val="24"/>
        </w:rPr>
        <w:t>exto de título en minúsculas.</w:t>
      </w:r>
      <w:r>
        <w:t xml:space="preserve"> Este estilo ya está configurado en: Inicio &gt; Nivel 3 IEEE</w:t>
      </w:r>
    </w:p>
    <w:p w14:paraId="3FE54C23" w14:textId="77777777" w:rsidR="00864C78" w:rsidRDefault="00864C78" w:rsidP="00010AC6">
      <w:pPr>
        <w:pStyle w:val="Textocomentario"/>
      </w:pPr>
      <w:r>
        <w:t>El texto descriptivo no va en la tabla de contenido, por lo tanto:</w:t>
      </w:r>
    </w:p>
    <w:p w14:paraId="5AA6B620" w14:textId="6111C104" w:rsidR="00864C78" w:rsidRDefault="00864C78" w:rsidP="00010AC6">
      <w:pPr>
        <w:pStyle w:val="Textocomentario"/>
      </w:pPr>
      <w:r>
        <w:t>Seleccione nomenclatura y título &gt; Nivel 4 IEEE</w:t>
      </w:r>
    </w:p>
    <w:p w14:paraId="0C6898C8" w14:textId="48A5DA8B" w:rsidR="00864C78" w:rsidRDefault="00864C78" w:rsidP="00010AC6">
      <w:pPr>
        <w:pStyle w:val="Textocomentario"/>
      </w:pPr>
      <w:r>
        <w:t>Seleccione texto de párrafo &gt; Párr.IEEE</w:t>
      </w:r>
    </w:p>
  </w:comment>
  <w:comment w:id="71" w:author="Autor" w:initials="A">
    <w:p w14:paraId="5EEF95D6" w14:textId="0C2E6415" w:rsidR="00864C78" w:rsidRDefault="00864C78" w:rsidP="00864C78">
      <w:pPr>
        <w:pStyle w:val="Textocomentario"/>
      </w:pPr>
      <w:r>
        <w:rPr>
          <w:rStyle w:val="Refdecomentario"/>
        </w:rPr>
        <w:annotationRef/>
      </w:r>
      <w:r w:rsidR="00560B1A">
        <w:t>En promedio, el porcentaje aceptado de redacción original de todo el documento es de 75% y un 25% de citas de otros autores (siempre citando), de allí la importancia de no excederse y ser moderado en las citas textuales (copiar y pegar).</w:t>
      </w:r>
    </w:p>
  </w:comment>
  <w:comment w:id="74" w:author="Autor" w:initials="A">
    <w:p w14:paraId="6FFCDAEF" w14:textId="77777777" w:rsidR="0025436A" w:rsidRDefault="0025436A" w:rsidP="0025436A">
      <w:pPr>
        <w:pStyle w:val="Textocomentario"/>
        <w:rPr>
          <w:rFonts w:cs="Times New Roman"/>
          <w:szCs w:val="24"/>
        </w:rPr>
      </w:pPr>
      <w:r>
        <w:rPr>
          <w:rStyle w:val="Refdecomentario"/>
        </w:rPr>
        <w:annotationRef/>
      </w:r>
      <w:r>
        <w:rPr>
          <w:rFonts w:cs="Times New Roman"/>
          <w:szCs w:val="24"/>
        </w:rPr>
        <w:t xml:space="preserve">Toda cita y/o autor(es) al interior del texto debe llevar su respectiva entrada en la sección de “Referencias”. </w:t>
      </w:r>
    </w:p>
    <w:p w14:paraId="52680653" w14:textId="77777777" w:rsidR="0025436A" w:rsidRDefault="0025436A" w:rsidP="0025436A">
      <w:pPr>
        <w:pStyle w:val="Textocomentario"/>
        <w:rPr>
          <w:rFonts w:cs="Times New Roman"/>
          <w:szCs w:val="24"/>
        </w:rPr>
      </w:pPr>
    </w:p>
    <w:p w14:paraId="7BC76F99" w14:textId="77777777" w:rsidR="0025436A" w:rsidRDefault="0025436A" w:rsidP="0025436A">
      <w:pPr>
        <w:pStyle w:val="Textocomentario"/>
      </w:pPr>
      <w:r>
        <w:rPr>
          <w:rFonts w:cs="Times New Roman"/>
        </w:rPr>
        <w:t xml:space="preserve">Es mala idea elaborar citas y referencias “manualmente”, son altas las posibilidades de errores.  </w:t>
      </w:r>
    </w:p>
  </w:comment>
  <w:comment w:id="75" w:author="Autor" w:initials="A">
    <w:p w14:paraId="06BBF5B4" w14:textId="6F534E99" w:rsidR="0025436A" w:rsidRDefault="0025436A" w:rsidP="0025436A">
      <w:pPr>
        <w:pStyle w:val="Textocomentario"/>
      </w:pPr>
      <w:r>
        <w:rPr>
          <w:rStyle w:val="Refdecomentario"/>
        </w:rPr>
        <w:annotationRef/>
      </w:r>
      <w:r>
        <w:t xml:space="preserve">Es decir, abarca las fuentes </w:t>
      </w:r>
      <w:r w:rsidR="009D03CA">
        <w:t>4</w:t>
      </w:r>
      <w:r>
        <w:t xml:space="preserve">, </w:t>
      </w:r>
      <w:r w:rsidR="009D03CA">
        <w:t>5 y 6</w:t>
      </w:r>
    </w:p>
  </w:comment>
  <w:comment w:id="76" w:author="Autor" w:initials="A">
    <w:p w14:paraId="73CDAC97" w14:textId="3BB4892E" w:rsidR="0025436A" w:rsidRPr="00411DFC" w:rsidRDefault="0025436A" w:rsidP="0025436A">
      <w:pPr>
        <w:pStyle w:val="Textocomentario"/>
      </w:pPr>
      <w:r w:rsidRPr="00411DFC">
        <w:rPr>
          <w:rStyle w:val="Refdecomentario"/>
        </w:rPr>
        <w:annotationRef/>
      </w:r>
      <w:r w:rsidRPr="00411DFC">
        <w:t>Cita de cita. En “Referencias” se incluye</w:t>
      </w:r>
      <w:r>
        <w:t>, en</w:t>
      </w:r>
      <w:r w:rsidRPr="00411DFC">
        <w:t xml:space="preserve"> este caso</w:t>
      </w:r>
      <w:r>
        <w:t>, la fuente consultada originalmente (es decir,</w:t>
      </w:r>
      <w:r w:rsidRPr="00411DFC">
        <w:t xml:space="preserve"> a </w:t>
      </w:r>
      <w:r w:rsidR="005E199F">
        <w:t>Rioja</w:t>
      </w:r>
      <w:r>
        <w:t>). En cualquier caso, se recomienda consultar la fuente original (es decir, en este caso a Quintero y González).</w:t>
      </w:r>
    </w:p>
  </w:comment>
  <w:comment w:id="77" w:author="Autor" w:initials="A">
    <w:p w14:paraId="1009F573" w14:textId="77777777" w:rsidR="0025436A" w:rsidRDefault="0025436A" w:rsidP="0025436A">
      <w:pPr>
        <w:pStyle w:val="Textocomentario"/>
      </w:pPr>
      <w:r>
        <w:t>Utilice el editor de ecuaciones de Word: Insertar &gt; Ecuación.</w:t>
      </w:r>
    </w:p>
    <w:p w14:paraId="6919FEC9" w14:textId="77777777" w:rsidR="0025436A" w:rsidRDefault="0025436A" w:rsidP="0025436A">
      <w:pPr>
        <w:pStyle w:val="Textocomentario"/>
      </w:pPr>
      <w:r>
        <w:rPr>
          <w:rStyle w:val="Refdecomentario"/>
        </w:rPr>
        <w:annotationRef/>
      </w:r>
      <w:r>
        <w:t>Enumere cada ecuación manualmente en la derecha, así:</w:t>
      </w:r>
    </w:p>
    <w:p w14:paraId="25506633" w14:textId="77777777" w:rsidR="0025436A" w:rsidRDefault="0025436A" w:rsidP="0025436A">
      <w:pPr>
        <w:pStyle w:val="Textocomentario"/>
      </w:pPr>
      <w:r>
        <w:t xml:space="preserve">Ecuación (1) </w:t>
      </w:r>
    </w:p>
    <w:p w14:paraId="186D6BB3" w14:textId="77777777" w:rsidR="0025436A" w:rsidRDefault="0025436A" w:rsidP="0025436A">
      <w:pPr>
        <w:pStyle w:val="Textocomentario"/>
      </w:pPr>
      <w:r>
        <w:t xml:space="preserve">Ecuación (2) </w:t>
      </w:r>
    </w:p>
    <w:p w14:paraId="38C97C35" w14:textId="77777777" w:rsidR="0025436A" w:rsidRDefault="0025436A" w:rsidP="0025436A">
      <w:pPr>
        <w:pStyle w:val="Textocomentario"/>
      </w:pPr>
      <w:r>
        <w:t>Etc…</w:t>
      </w:r>
    </w:p>
  </w:comment>
  <w:comment w:id="78" w:author="Autor" w:initials="A">
    <w:p w14:paraId="2FDFE580" w14:textId="77777777" w:rsidR="00470DDE" w:rsidRDefault="00470DDE" w:rsidP="00470DDE">
      <w:pPr>
        <w:pStyle w:val="Textocomentario"/>
      </w:pPr>
      <w:r>
        <w:rPr>
          <w:rStyle w:val="Refdecomentario"/>
        </w:rPr>
        <w:annotationRef/>
      </w:r>
      <w:r>
        <w:t>Si tienes dudas, solicita asesoría en Biblioteca.</w:t>
      </w:r>
    </w:p>
  </w:comment>
  <w:comment w:id="83" w:author="Autor" w:initials="A">
    <w:p w14:paraId="6518C04B" w14:textId="77777777" w:rsidR="007C4D1C" w:rsidRDefault="007C4D1C" w:rsidP="007C4D1C">
      <w:pPr>
        <w:pStyle w:val="Textocomentario"/>
      </w:pPr>
      <w:r>
        <w:t>Para asignar una referencia cruzada:</w:t>
      </w:r>
    </w:p>
    <w:p w14:paraId="0195E0E8" w14:textId="77777777" w:rsidR="007C4D1C" w:rsidRDefault="007C4D1C" w:rsidP="007C4D1C">
      <w:pPr>
        <w:pStyle w:val="Textocomentario"/>
      </w:pPr>
    </w:p>
    <w:p w14:paraId="6DE1C7B8" w14:textId="77777777" w:rsidR="007C4D1C" w:rsidRDefault="007C4D1C" w:rsidP="007C4D1C">
      <w:pPr>
        <w:pStyle w:val="Textocomentario"/>
      </w:pPr>
      <w:r>
        <w:t>Referencias &gt; Referencia cruzada &gt; Tipo &gt; seleccionar Figura o Tabla &gt; Referencia a: solo rótulo y número &gt; Insertar</w:t>
      </w:r>
    </w:p>
    <w:p w14:paraId="09B7DAD4" w14:textId="77777777" w:rsidR="007C4D1C" w:rsidRDefault="007C4D1C" w:rsidP="007C4D1C">
      <w:pPr>
        <w:pStyle w:val="Textocomentario"/>
      </w:pPr>
    </w:p>
    <w:p w14:paraId="6D52B521" w14:textId="77777777" w:rsidR="007C4D1C" w:rsidRDefault="007C4D1C" w:rsidP="007C4D1C">
      <w:pPr>
        <w:pStyle w:val="Textocomentario"/>
      </w:pPr>
      <w:r>
        <w:rPr>
          <w:rStyle w:val="Refdecomentario"/>
        </w:rPr>
        <w:annotationRef/>
      </w:r>
      <w:r>
        <w:t xml:space="preserve">Luego, para seguir el hipervínculo hacia la tabla o figura: </w:t>
      </w:r>
    </w:p>
    <w:p w14:paraId="18FBA315" w14:textId="77777777" w:rsidR="007C4D1C" w:rsidRDefault="007C4D1C" w:rsidP="007C4D1C">
      <w:pPr>
        <w:pStyle w:val="Textocomentario"/>
      </w:pPr>
    </w:p>
    <w:p w14:paraId="08AC2C48" w14:textId="77777777" w:rsidR="007C4D1C" w:rsidRDefault="007C4D1C" w:rsidP="007C4D1C">
      <w:pPr>
        <w:pStyle w:val="Textocomentario"/>
      </w:pPr>
      <w:r>
        <w:t>Control + clic</w:t>
      </w:r>
    </w:p>
    <w:p w14:paraId="502B7CDA" w14:textId="77777777" w:rsidR="007C4D1C" w:rsidRDefault="007C4D1C" w:rsidP="007C4D1C">
      <w:pPr>
        <w:pStyle w:val="Textocomentario"/>
      </w:pPr>
    </w:p>
    <w:p w14:paraId="2F61A7F7" w14:textId="77777777" w:rsidR="007C4D1C" w:rsidRDefault="007C4D1C" w:rsidP="007C4D1C">
      <w:pPr>
        <w:pStyle w:val="Textocomentario"/>
      </w:pPr>
      <w:r>
        <w:t>Este hipervínculo funciona en Word o en PDF.</w:t>
      </w:r>
    </w:p>
    <w:p w14:paraId="5075705E" w14:textId="77777777" w:rsidR="007C4D1C" w:rsidRDefault="007C4D1C" w:rsidP="007C4D1C">
      <w:pPr>
        <w:pStyle w:val="Textocomentario"/>
      </w:pPr>
    </w:p>
  </w:comment>
  <w:comment w:id="87" w:author="Autor" w:initials="A">
    <w:p w14:paraId="6F8E42E9" w14:textId="77777777" w:rsidR="00562B56" w:rsidRDefault="00562B56" w:rsidP="00562B56">
      <w:pPr>
        <w:pStyle w:val="Textocomentario"/>
      </w:pPr>
      <w:r>
        <w:t xml:space="preserve">Para asignar números consecutivos de tablas y formato: “Referencias” &gt; “Insertar título” &gt; “TABLA” &gt; Escribe título de tabla en mayúscula sostenida &gt; Aceptar. </w:t>
      </w:r>
    </w:p>
    <w:p w14:paraId="3FA9DAE2" w14:textId="77777777" w:rsidR="00562B56" w:rsidRDefault="00562B56" w:rsidP="00562B56">
      <w:pPr>
        <w:pStyle w:val="Textocomentario"/>
        <w:rPr>
          <w:b/>
          <w:bCs/>
        </w:rPr>
      </w:pPr>
    </w:p>
    <w:p w14:paraId="723EDBDA" w14:textId="77777777" w:rsidR="00562B56" w:rsidRDefault="00562B56" w:rsidP="00562B56">
      <w:pPr>
        <w:pStyle w:val="Textocomentario"/>
      </w:pPr>
      <w:r w:rsidRPr="00897AFF">
        <w:rPr>
          <w:b/>
          <w:bCs/>
        </w:rPr>
        <w:t>-</w:t>
      </w:r>
      <w:r>
        <w:t>LÍNEA 1</w:t>
      </w:r>
      <w:r w:rsidRPr="00897AFF">
        <w:rPr>
          <w:b/>
          <w:bCs/>
        </w:rPr>
        <w:t>:</w:t>
      </w:r>
      <w:r>
        <w:t xml:space="preserve"> palabra TABLA y número romano consecutivo, tamaño 10 puntos, centrado (Shift + Enter para vincular número de tabla y título en la lista de tablas).</w:t>
      </w:r>
    </w:p>
    <w:p w14:paraId="70852C89" w14:textId="77777777" w:rsidR="00562B56" w:rsidRDefault="00562B56" w:rsidP="00562B56">
      <w:pPr>
        <w:pStyle w:val="Textocomentario"/>
      </w:pPr>
    </w:p>
    <w:p w14:paraId="400A64CD" w14:textId="77777777" w:rsidR="00562B56" w:rsidRDefault="00562B56" w:rsidP="00562B56">
      <w:pPr>
        <w:pStyle w:val="Textocomentario"/>
      </w:pPr>
      <w:r w:rsidRPr="00FF411E">
        <w:rPr>
          <w:i/>
          <w:iCs/>
        </w:rPr>
        <w:t>-</w:t>
      </w:r>
      <w:r w:rsidRPr="004A0305">
        <w:t>LÍNEA 2</w:t>
      </w:r>
      <w:r w:rsidRPr="00FF411E">
        <w:rPr>
          <w:i/>
          <w:iCs/>
        </w:rPr>
        <w:t>:</w:t>
      </w:r>
      <w:r>
        <w:t xml:space="preserve"> título de la tabla en mayúscula sostenida, tamaño 10 puntos, centrado.</w:t>
      </w:r>
    </w:p>
    <w:p w14:paraId="69C9EF00" w14:textId="77777777" w:rsidR="00562B56" w:rsidRDefault="00562B56" w:rsidP="00562B56">
      <w:pPr>
        <w:pStyle w:val="Textocomentario"/>
      </w:pPr>
    </w:p>
    <w:p w14:paraId="02E2CDBD" w14:textId="77777777" w:rsidR="00562B56" w:rsidRDefault="00562B56" w:rsidP="00562B56">
      <w:pPr>
        <w:pStyle w:val="Textocomentario"/>
      </w:pPr>
      <w:r>
        <w:rPr>
          <w:rStyle w:val="Refdecomentario"/>
        </w:rPr>
        <w:annotationRef/>
      </w:r>
      <w:r>
        <w:t>-Tabla centrada, datos entre 9-12 puntos e interlineado entre 1.0 y 1.5 (dependiendo de la cantidad de texto y espacio que ocupan).</w:t>
      </w:r>
    </w:p>
    <w:p w14:paraId="51FB6D01" w14:textId="77777777" w:rsidR="00562B56" w:rsidRDefault="00562B56" w:rsidP="00562B56">
      <w:pPr>
        <w:pStyle w:val="Textocomentario"/>
      </w:pPr>
    </w:p>
    <w:p w14:paraId="359192B0" w14:textId="77777777" w:rsidR="00562B56" w:rsidRDefault="00562B56" w:rsidP="00562B56">
      <w:pPr>
        <w:pStyle w:val="Textocomentario"/>
      </w:pPr>
      <w:r>
        <w:t>-Procura que las tablas no queden “cortadas” entre una página y otra, es preferible que quede un espacio en blanco en página previa o siguiente.</w:t>
      </w:r>
    </w:p>
    <w:p w14:paraId="2CB533D1" w14:textId="77777777" w:rsidR="00562B56" w:rsidRDefault="00562B56" w:rsidP="00562B56">
      <w:pPr>
        <w:pStyle w:val="Textocomentario"/>
      </w:pPr>
    </w:p>
    <w:p w14:paraId="3D94B8D9" w14:textId="3E91B683" w:rsidR="00714B99" w:rsidRDefault="00562B56" w:rsidP="00562B56">
      <w:pPr>
        <w:pStyle w:val="Textocomentario"/>
      </w:pPr>
      <w:r>
        <w:t>Si tienes dudas, solicita asesoría en Biblioteca.</w:t>
      </w:r>
    </w:p>
  </w:comment>
  <w:comment w:id="88" w:author="Autor" w:initials="A">
    <w:p w14:paraId="610A0598" w14:textId="2F755210" w:rsidR="008D652B" w:rsidRDefault="00891747" w:rsidP="00891747">
      <w:pPr>
        <w:pStyle w:val="Textocomentario"/>
      </w:pPr>
      <w:r>
        <w:rPr>
          <w:rStyle w:val="Refdecomentario"/>
        </w:rPr>
        <w:annotationRef/>
      </w:r>
      <w:r w:rsidR="008D652B">
        <w:t>-Nota en la parte inferior de la tabla.</w:t>
      </w:r>
    </w:p>
    <w:p w14:paraId="745E448D" w14:textId="77777777" w:rsidR="00891747" w:rsidRDefault="00DA3673" w:rsidP="00891747">
      <w:pPr>
        <w:pStyle w:val="Textocomentario"/>
      </w:pPr>
      <w:r>
        <w:t>-</w:t>
      </w:r>
      <w:r w:rsidR="00891747">
        <w:t xml:space="preserve">La palabra </w:t>
      </w:r>
      <w:r w:rsidR="00891747" w:rsidRPr="00186C7A">
        <w:rPr>
          <w:bCs/>
        </w:rPr>
        <w:t>Nota</w:t>
      </w:r>
      <w:r w:rsidR="00891747">
        <w:rPr>
          <w:bCs/>
        </w:rPr>
        <w:t>:</w:t>
      </w:r>
      <w:r w:rsidR="00891747">
        <w:t xml:space="preserve"> texto de la nota, ambos con tamaño 10 puntos, justificado, punto final.</w:t>
      </w:r>
    </w:p>
    <w:p w14:paraId="2174A156" w14:textId="3106EDF0" w:rsidR="00DB6849" w:rsidRDefault="00BF1FEE" w:rsidP="00891747">
      <w:pPr>
        <w:pStyle w:val="Textocomentario"/>
      </w:pPr>
      <w:r>
        <w:t>-</w:t>
      </w:r>
      <w:r w:rsidR="00DB6849">
        <w:t xml:space="preserve">Si la tabla es de tu completa autoría, </w:t>
      </w:r>
      <w:r w:rsidR="00DB6849" w:rsidRPr="008756D6">
        <w:rPr>
          <w:b/>
        </w:rPr>
        <w:t>NO</w:t>
      </w:r>
      <w:r w:rsidR="00DB6849">
        <w:t xml:space="preserve"> es necesario colocar la leyenda “Elaboración propia”.</w:t>
      </w:r>
    </w:p>
  </w:comment>
  <w:comment w:id="92" w:author="Autor" w:initials="A">
    <w:p w14:paraId="679E910B" w14:textId="69C681C5" w:rsidR="0014520C" w:rsidRDefault="0014520C" w:rsidP="0014520C">
      <w:pPr>
        <w:pStyle w:val="Textocomentario"/>
      </w:pPr>
      <w:r>
        <w:rPr>
          <w:rStyle w:val="Refdecomentario"/>
        </w:rPr>
        <w:annotationRef/>
      </w:r>
      <w:r>
        <w:t>Las tablas pueden ser cuantitativas (</w:t>
      </w:r>
      <w:r w:rsidR="00D37650">
        <w:t>TABLA I</w:t>
      </w:r>
      <w:r>
        <w:t>) y/o cualitativas (</w:t>
      </w:r>
      <w:r w:rsidR="00D37650">
        <w:t>TABLA II</w:t>
      </w:r>
      <w:r>
        <w:t>), en ambos casos utilice el mismo formato y numeración consecutiva.</w:t>
      </w:r>
    </w:p>
    <w:p w14:paraId="492F3574" w14:textId="77777777" w:rsidR="0014520C" w:rsidRDefault="0014520C" w:rsidP="0014520C">
      <w:pPr>
        <w:pStyle w:val="Textocomentario"/>
      </w:pPr>
    </w:p>
    <w:p w14:paraId="3322708B" w14:textId="1EDB1AA0" w:rsidR="0014520C" w:rsidRDefault="0014520C" w:rsidP="0014520C">
      <w:pPr>
        <w:pStyle w:val="Textocomentario"/>
      </w:pPr>
      <w:r>
        <w:t xml:space="preserve">Inserta siempre una tabla original (debe ser editable). No tomes capturas de pantalla a tablas de otras fuentes, es decir, no insertar una figura como tabla. No marques todas las líneas de los bordes; si bien hay infinidad de modelos de tablas, te puedes guiar con estos </w:t>
      </w:r>
      <w:r w:rsidR="00D37650">
        <w:t>2</w:t>
      </w:r>
      <w:r>
        <w:t xml:space="preserve"> ejemplos.</w:t>
      </w:r>
    </w:p>
    <w:p w14:paraId="36B0CF07" w14:textId="4B445053" w:rsidR="0014520C" w:rsidRDefault="0014520C">
      <w:pPr>
        <w:pStyle w:val="Textocomentario"/>
      </w:pPr>
    </w:p>
  </w:comment>
  <w:comment w:id="144" w:author="Autor" w:initials="A">
    <w:p w14:paraId="7E63F5C3" w14:textId="2ABC2388" w:rsidR="00243F09" w:rsidRDefault="00243F09" w:rsidP="00243F09">
      <w:pPr>
        <w:pStyle w:val="Textocomentario"/>
      </w:pPr>
      <w:r>
        <w:t xml:space="preserve">Para asignar números consecutivos de </w:t>
      </w:r>
      <w:r w:rsidR="0073181B">
        <w:t>figuras</w:t>
      </w:r>
      <w:r>
        <w:t xml:space="preserve"> y formato: “Referencias” &gt; “Insertar título” &gt; “</w:t>
      </w:r>
      <w:r w:rsidR="0073181B">
        <w:t>Fig</w:t>
      </w:r>
      <w:r w:rsidR="0050581F">
        <w:t>.</w:t>
      </w:r>
      <w:r>
        <w:t xml:space="preserve">” &gt; Escribe </w:t>
      </w:r>
      <w:r w:rsidR="0063634D">
        <w:t xml:space="preserve">el </w:t>
      </w:r>
      <w:r>
        <w:t>título de</w:t>
      </w:r>
      <w:r w:rsidR="0063634D">
        <w:t xml:space="preserve"> la</w:t>
      </w:r>
      <w:r>
        <w:t xml:space="preserve"> </w:t>
      </w:r>
      <w:r w:rsidR="00810B48">
        <w:t>figura</w:t>
      </w:r>
      <w:r>
        <w:t xml:space="preserve"> &gt; Aceptar. </w:t>
      </w:r>
    </w:p>
    <w:p w14:paraId="5BD835EB" w14:textId="77777777" w:rsidR="00243F09" w:rsidRDefault="00243F09" w:rsidP="00243F09">
      <w:pPr>
        <w:pStyle w:val="Textocomentario"/>
        <w:rPr>
          <w:b/>
          <w:bCs/>
        </w:rPr>
      </w:pPr>
    </w:p>
    <w:p w14:paraId="346ABAAA" w14:textId="4821B3BA" w:rsidR="00243F09" w:rsidRDefault="00243F09" w:rsidP="00243F09">
      <w:pPr>
        <w:pStyle w:val="Textocomentario"/>
      </w:pPr>
      <w:r w:rsidRPr="00897AFF">
        <w:rPr>
          <w:b/>
          <w:bCs/>
        </w:rPr>
        <w:t>-</w:t>
      </w:r>
      <w:r w:rsidR="00884EE2">
        <w:t>Línea</w:t>
      </w:r>
      <w:r>
        <w:t xml:space="preserve"> 1</w:t>
      </w:r>
      <w:r w:rsidRPr="00897AFF">
        <w:rPr>
          <w:b/>
          <w:bCs/>
        </w:rPr>
        <w:t>:</w:t>
      </w:r>
      <w:r>
        <w:t xml:space="preserve"> </w:t>
      </w:r>
      <w:r w:rsidR="00BE6652">
        <w:t>abreviatura</w:t>
      </w:r>
      <w:r>
        <w:t xml:space="preserve"> </w:t>
      </w:r>
      <w:r w:rsidR="00884EE2">
        <w:t>Fig</w:t>
      </w:r>
      <w:r w:rsidR="00805FFA">
        <w:t>.</w:t>
      </w:r>
      <w:r>
        <w:t xml:space="preserve"> y número </w:t>
      </w:r>
      <w:r w:rsidR="00805FFA">
        <w:t>arábigo</w:t>
      </w:r>
      <w:r>
        <w:t xml:space="preserve"> consecutivo, tamaño 10 puntos, centrado</w:t>
      </w:r>
      <w:r w:rsidR="00AA7B58">
        <w:t xml:space="preserve">, </w:t>
      </w:r>
      <w:r>
        <w:t xml:space="preserve">título de la </w:t>
      </w:r>
      <w:r w:rsidR="00D85C81">
        <w:t>figura</w:t>
      </w:r>
      <w:r>
        <w:t xml:space="preserve"> en </w:t>
      </w:r>
      <w:r w:rsidR="00AA7B58">
        <w:t>minúscula.</w:t>
      </w:r>
    </w:p>
    <w:p w14:paraId="7D87D961" w14:textId="77777777" w:rsidR="00243F09" w:rsidRDefault="00243F09" w:rsidP="00243F09">
      <w:pPr>
        <w:pStyle w:val="Textocomentario"/>
      </w:pPr>
    </w:p>
    <w:p w14:paraId="4D5B5AE6" w14:textId="249252A6" w:rsidR="00243F09" w:rsidRDefault="00243F09" w:rsidP="00243F09">
      <w:pPr>
        <w:pStyle w:val="Textocomentario"/>
      </w:pPr>
      <w:r>
        <w:rPr>
          <w:rStyle w:val="Refdecomentario"/>
        </w:rPr>
        <w:annotationRef/>
      </w:r>
      <w:r w:rsidR="003A43BC">
        <w:t>-Imagen centrada, tamaño moderado y legible.</w:t>
      </w:r>
    </w:p>
    <w:p w14:paraId="5724985A" w14:textId="77777777" w:rsidR="00243F09" w:rsidRDefault="00243F09" w:rsidP="00243F09">
      <w:pPr>
        <w:pStyle w:val="Textocomentario"/>
      </w:pPr>
    </w:p>
    <w:p w14:paraId="31F5961A" w14:textId="77777777" w:rsidR="00243F09" w:rsidRDefault="00243F09" w:rsidP="00243F09">
      <w:pPr>
        <w:pStyle w:val="Textocomentario"/>
      </w:pPr>
      <w:r>
        <w:t>Si tienes dudas, solicita asesoría en Biblioteca.</w:t>
      </w:r>
    </w:p>
    <w:p w14:paraId="63BC5141" w14:textId="358C4261" w:rsidR="00243F09" w:rsidRDefault="00243F09" w:rsidP="00917D1B">
      <w:pPr>
        <w:pStyle w:val="Textocomentario"/>
      </w:pPr>
    </w:p>
    <w:p w14:paraId="31DD6F13" w14:textId="2A1DD903" w:rsidR="00917D1B" w:rsidRDefault="00917D1B" w:rsidP="00917D1B">
      <w:pPr>
        <w:pStyle w:val="Textocomentario"/>
      </w:pPr>
      <w:r>
        <w:rPr>
          <w:rStyle w:val="Refdecomentario"/>
        </w:rPr>
        <w:annotationRef/>
      </w:r>
      <w:r>
        <w:t xml:space="preserve">-Si la figura es de tu completa autoría, </w:t>
      </w:r>
      <w:r w:rsidRPr="008756D6">
        <w:rPr>
          <w:b/>
        </w:rPr>
        <w:t>NO</w:t>
      </w:r>
      <w:r>
        <w:t xml:space="preserve"> es necesario colocar la leyenda “Elaboración propia”.</w:t>
      </w:r>
    </w:p>
  </w:comment>
  <w:comment w:id="147" w:author="Autor" w:initials="A">
    <w:p w14:paraId="16FAFA94" w14:textId="77777777" w:rsidR="00917D1B" w:rsidRDefault="00917D1B" w:rsidP="00917D1B">
      <w:pPr>
        <w:pStyle w:val="Textocomentario"/>
      </w:pPr>
      <w:r>
        <w:rPr>
          <w:rStyle w:val="Refdecomentario"/>
        </w:rPr>
        <w:annotationRef/>
      </w:r>
      <w:r>
        <w:t>-Nota de figura en la parte inferior, tamaño 10 puntos, justificado, punto final.</w:t>
      </w:r>
    </w:p>
  </w:comment>
  <w:comment w:id="159" w:author="Autor" w:initials="A">
    <w:p w14:paraId="283BA359" w14:textId="0F87A6C1" w:rsidR="00864C78" w:rsidRPr="00ED6E2E" w:rsidRDefault="003013BF" w:rsidP="00D40FF0">
      <w:pPr>
        <w:pStyle w:val="Textocomentario"/>
      </w:pPr>
      <w:r>
        <w:rPr>
          <w:rFonts w:cs="Times New Roman"/>
        </w:rPr>
        <w:t xml:space="preserve">No tiene nomenclatura. </w:t>
      </w:r>
      <w:r>
        <w:rPr>
          <w:rStyle w:val="Refdecomentario"/>
        </w:rPr>
        <w:annotationRef/>
      </w:r>
      <w:r>
        <w:rPr>
          <w:rStyle w:val="Refdecomentario"/>
        </w:rPr>
        <w:annotationRef/>
      </w:r>
      <w:r>
        <w:rPr>
          <w:rFonts w:cs="Times New Roman"/>
        </w:rPr>
        <w:t>F</w:t>
      </w:r>
      <w:r w:rsidRPr="00120AFD">
        <w:rPr>
          <w:rFonts w:cs="Times New Roman"/>
        </w:rPr>
        <w:t>uentes consultadas</w:t>
      </w:r>
      <w:r>
        <w:rPr>
          <w:rFonts w:cs="Times New Roman"/>
        </w:rPr>
        <w:t xml:space="preserve"> en orden de aparición dentro del texto</w:t>
      </w:r>
      <w:r w:rsidRPr="00120AFD">
        <w:rPr>
          <w:rFonts w:cs="Times New Roman"/>
        </w:rPr>
        <w:t>.</w:t>
      </w:r>
      <w:r w:rsidRPr="0031785E">
        <w:t xml:space="preserve"> </w:t>
      </w:r>
      <w:r w:rsidRPr="0031785E">
        <w:rPr>
          <w:rFonts w:cs="Times New Roman"/>
        </w:rPr>
        <w:t>Todas, sin excepción, deben estar citadas dentro del texto</w:t>
      </w:r>
      <w:r w:rsidRPr="00411DFC">
        <w:rPr>
          <w:rFonts w:cs="Times New Roman"/>
        </w:rPr>
        <w:t>. Se recomienda utilizar herramientas digitales que las generan automáticamente, tales como Microsoft Word</w:t>
      </w:r>
      <w:r>
        <w:rPr>
          <w:rFonts w:cs="Times New Roman"/>
        </w:rPr>
        <w:t xml:space="preserve"> o Mendeley (recomendado y preferido). Es mala idea elaborar citas y referencias “manualmente”, son altas las posibilidades de errores.</w:t>
      </w:r>
    </w:p>
  </w:comment>
  <w:comment w:id="160" w:author="Autor" w:initials="A">
    <w:p w14:paraId="6E98EEE8" w14:textId="60F32908" w:rsidR="00CB6B9C" w:rsidRDefault="00CB6B9C">
      <w:pPr>
        <w:pStyle w:val="Textocomentario"/>
      </w:pPr>
      <w:r>
        <w:rPr>
          <w:rStyle w:val="Refdecomentario"/>
        </w:rPr>
        <w:annotationRef/>
      </w:r>
      <w:r>
        <w:t>Capítulo o sección de libro</w:t>
      </w:r>
    </w:p>
  </w:comment>
  <w:comment w:id="162" w:author="Autor" w:initials="A">
    <w:p w14:paraId="02F96FFA" w14:textId="3A47B615" w:rsidR="00E67C4B" w:rsidRDefault="00E67C4B">
      <w:pPr>
        <w:pStyle w:val="Textocomentario"/>
      </w:pPr>
      <w:r>
        <w:rPr>
          <w:rFonts w:cs="Times New Roman"/>
          <w:sz w:val="24"/>
          <w:szCs w:val="24"/>
        </w:rPr>
        <w:t>Página web sin</w:t>
      </w:r>
      <w:r>
        <w:t xml:space="preserve"> </w:t>
      </w:r>
      <w:r>
        <w:rPr>
          <w:rStyle w:val="Refdecomentario"/>
        </w:rPr>
        <w:annotationRef/>
      </w:r>
      <w:r>
        <w:t>año de publicación: s.f. (sin fecha)</w:t>
      </w:r>
      <w:r>
        <w:rPr>
          <w:rFonts w:cs="Times New Roman"/>
          <w:sz w:val="24"/>
          <w:szCs w:val="24"/>
        </w:rPr>
        <w:t xml:space="preserve">. Recortar enlaces largos con </w:t>
      </w:r>
      <w:hyperlink r:id="rId4" w:history="1">
        <w:r w:rsidRPr="00EB7E1A">
          <w:rPr>
            <w:rStyle w:val="Hipervnculo"/>
            <w:rFonts w:cs="Times New Roman"/>
            <w:sz w:val="24"/>
            <w:szCs w:val="24"/>
          </w:rPr>
          <w:t>https://bitly.com/</w:t>
        </w:r>
      </w:hyperlink>
    </w:p>
  </w:comment>
  <w:comment w:id="164" w:author="Autor" w:initials="A">
    <w:p w14:paraId="5F30EF87" w14:textId="77777777" w:rsidR="004B41AB" w:rsidRDefault="008707A3">
      <w:pPr>
        <w:pStyle w:val="Textocomentario"/>
        <w:jc w:val="left"/>
      </w:pPr>
      <w:r>
        <w:rPr>
          <w:rStyle w:val="Refdecomentario"/>
        </w:rPr>
        <w:annotationRef/>
      </w:r>
      <w:r w:rsidR="004B41AB">
        <w:t>Artículo de revista. Nótese que los títulos de revistas se abrevian: Am J Public Health</w:t>
      </w:r>
    </w:p>
    <w:p w14:paraId="7BA55114" w14:textId="77777777" w:rsidR="004B41AB" w:rsidRDefault="004B41AB" w:rsidP="00392A32">
      <w:pPr>
        <w:pStyle w:val="Textocomentario"/>
        <w:jc w:val="left"/>
      </w:pPr>
      <w:r>
        <w:t>Si el DOI es largo, recortar con http://shortdoi.org/</w:t>
      </w:r>
    </w:p>
  </w:comment>
  <w:comment w:id="166" w:author="Autor" w:initials="A">
    <w:p w14:paraId="07AF8D48" w14:textId="12E362E8" w:rsidR="00B51799" w:rsidRDefault="00B51799">
      <w:pPr>
        <w:pStyle w:val="Textocomentario"/>
      </w:pPr>
      <w:r>
        <w:rPr>
          <w:rStyle w:val="Refdecomentario"/>
        </w:rPr>
        <w:annotationRef/>
      </w:r>
      <w:r>
        <w:rPr>
          <w:rStyle w:val="Refdecomentario"/>
        </w:rPr>
        <w:t xml:space="preserve">Página web, blog. </w:t>
      </w:r>
      <w:r>
        <w:rPr>
          <w:rFonts w:cs="Times New Roman"/>
          <w:sz w:val="24"/>
          <w:szCs w:val="24"/>
        </w:rPr>
        <w:t xml:space="preserve">Recortar enlaces largos con </w:t>
      </w:r>
      <w:hyperlink r:id="rId5" w:history="1">
        <w:r w:rsidRPr="00EB7E1A">
          <w:rPr>
            <w:rStyle w:val="Hipervnculo"/>
            <w:rFonts w:cs="Times New Roman"/>
            <w:sz w:val="24"/>
            <w:szCs w:val="24"/>
          </w:rPr>
          <w:t>https://bitly.com/</w:t>
        </w:r>
      </w:hyperlink>
    </w:p>
  </w:comment>
  <w:comment w:id="168" w:author="Autor" w:initials="A">
    <w:p w14:paraId="5ADD0D85" w14:textId="142966CC" w:rsidR="00BC19EE" w:rsidRDefault="00BC19EE">
      <w:pPr>
        <w:pStyle w:val="Textocomentario"/>
      </w:pPr>
      <w:r>
        <w:rPr>
          <w:rStyle w:val="Refdecomentario"/>
        </w:rPr>
        <w:annotationRef/>
      </w:r>
      <w:r>
        <w:t>Película, documental, serie, programa de TV</w:t>
      </w:r>
    </w:p>
  </w:comment>
  <w:comment w:id="170" w:author="Autor" w:initials="A">
    <w:p w14:paraId="4E58F6E1" w14:textId="1E392764" w:rsidR="00A26E72" w:rsidRDefault="00A26E72">
      <w:pPr>
        <w:pStyle w:val="Textocomentario"/>
      </w:pPr>
      <w:r>
        <w:rPr>
          <w:rStyle w:val="Refdecomentario"/>
        </w:rPr>
        <w:annotationRef/>
      </w:r>
      <w:r>
        <w:t>Norma</w:t>
      </w:r>
    </w:p>
  </w:comment>
  <w:comment w:id="172" w:author="Autor" w:initials="A">
    <w:p w14:paraId="4641F38C" w14:textId="21130AFB" w:rsidR="00DA6F81" w:rsidRDefault="00DA6F81">
      <w:pPr>
        <w:pStyle w:val="Textocomentario"/>
      </w:pPr>
      <w:r>
        <w:rPr>
          <w:rStyle w:val="Refdecomentario"/>
        </w:rPr>
        <w:annotationRef/>
      </w:r>
      <w:r w:rsidRPr="00411DFC">
        <w:rPr>
          <w:rFonts w:cs="Times New Roman"/>
        </w:rPr>
        <w:t>Artículo de periódico.</w:t>
      </w:r>
      <w:r>
        <w:rPr>
          <w:rFonts w:cs="Times New Roman"/>
        </w:rPr>
        <w:t xml:space="preserve"> </w:t>
      </w:r>
      <w:r>
        <w:rPr>
          <w:rFonts w:cs="Times New Roman"/>
          <w:sz w:val="24"/>
          <w:szCs w:val="24"/>
        </w:rPr>
        <w:t xml:space="preserve">Recortar enlaces largos con </w:t>
      </w:r>
      <w:hyperlink r:id="rId6" w:history="1">
        <w:r w:rsidRPr="00EB7E1A">
          <w:rPr>
            <w:rStyle w:val="Hipervnculo"/>
            <w:rFonts w:cs="Times New Roman"/>
            <w:sz w:val="24"/>
            <w:szCs w:val="24"/>
          </w:rPr>
          <w:t>https://bitly.com/</w:t>
        </w:r>
      </w:hyperlink>
    </w:p>
  </w:comment>
  <w:comment w:id="174" w:author="Autor" w:initials="A">
    <w:p w14:paraId="21D9F0A1" w14:textId="7E7346E1" w:rsidR="0061249F" w:rsidRDefault="0061249F">
      <w:pPr>
        <w:pStyle w:val="Textocomentario"/>
      </w:pPr>
      <w:r>
        <w:rPr>
          <w:rStyle w:val="Refdecomentario"/>
        </w:rPr>
        <w:annotationRef/>
      </w:r>
      <w:r>
        <w:rPr>
          <w:rFonts w:cs="Times New Roman"/>
          <w:sz w:val="24"/>
          <w:szCs w:val="24"/>
        </w:rPr>
        <w:t>Trabajos de grado, tesis, disertaciones</w:t>
      </w:r>
    </w:p>
  </w:comment>
  <w:comment w:id="176" w:author="Autor" w:initials="A">
    <w:p w14:paraId="184F15C6" w14:textId="6ABCDEB7" w:rsidR="002F27F1" w:rsidRDefault="002F27F1">
      <w:pPr>
        <w:pStyle w:val="Textocomentario"/>
      </w:pPr>
      <w:r>
        <w:rPr>
          <w:rStyle w:val="Refdecomentario"/>
        </w:rPr>
        <w:annotationRef/>
      </w:r>
      <w:r>
        <w:t>Conferencia, ponencia, póster</w:t>
      </w:r>
    </w:p>
  </w:comment>
  <w:comment w:id="178" w:author="Autor" w:initials="A">
    <w:p w14:paraId="23789ECB" w14:textId="2AF85342" w:rsidR="00D36544" w:rsidRDefault="00D36544">
      <w:pPr>
        <w:pStyle w:val="Textocomentario"/>
      </w:pPr>
      <w:r>
        <w:rPr>
          <w:rStyle w:val="Refdecomentario"/>
        </w:rPr>
        <w:annotationRef/>
      </w:r>
      <w:r>
        <w:t xml:space="preserve">Artículo de revista exclusivamente en línea. </w:t>
      </w:r>
      <w:r>
        <w:rPr>
          <w:rFonts w:cs="Times New Roman"/>
          <w:sz w:val="24"/>
          <w:szCs w:val="24"/>
        </w:rPr>
        <w:t xml:space="preserve">Recortar enlaces largos con </w:t>
      </w:r>
      <w:hyperlink r:id="rId7" w:history="1">
        <w:r w:rsidRPr="00EB7E1A">
          <w:rPr>
            <w:rStyle w:val="Hipervnculo"/>
            <w:rFonts w:cs="Times New Roman"/>
            <w:sz w:val="24"/>
            <w:szCs w:val="24"/>
          </w:rPr>
          <w:t>https://bitly.com/</w:t>
        </w:r>
      </w:hyperlink>
    </w:p>
  </w:comment>
  <w:comment w:id="180" w:author="Autor" w:initials="A">
    <w:p w14:paraId="7E4DDAA3" w14:textId="1D3E6B9F" w:rsidR="009830BD" w:rsidRDefault="009830BD">
      <w:pPr>
        <w:pStyle w:val="Textocomentario"/>
      </w:pPr>
      <w:r>
        <w:rPr>
          <w:rStyle w:val="Refdecomentario"/>
        </w:rPr>
        <w:annotationRef/>
      </w:r>
      <w:r>
        <w:t xml:space="preserve">Software, </w:t>
      </w:r>
      <w:r w:rsidR="002B3E75">
        <w:t>programa de computación</w:t>
      </w:r>
    </w:p>
  </w:comment>
  <w:comment w:id="185" w:author="Autor" w:initials="A">
    <w:p w14:paraId="1305F9BE" w14:textId="2EF5BA7D" w:rsidR="00864C78" w:rsidRDefault="00864C78">
      <w:pPr>
        <w:pStyle w:val="Textocomentario"/>
      </w:pPr>
      <w:r>
        <w:rPr>
          <w:rStyle w:val="Refdecomentario"/>
        </w:rPr>
        <w:annotationRef/>
      </w:r>
      <w:r>
        <w:t>Incluye en la tabla de contenido solo el título ANEXOS, no incluyas Anexo 1, Anexo 2, Anexo 3, etc.</w:t>
      </w:r>
    </w:p>
    <w:p w14:paraId="0DF8F864" w14:textId="77777777" w:rsidR="00864C78" w:rsidRDefault="00864C78">
      <w:pPr>
        <w:pStyle w:val="Textocomentario"/>
      </w:pPr>
    </w:p>
    <w:p w14:paraId="6EFDA3B8" w14:textId="62DE2DCA" w:rsidR="00864C78" w:rsidRDefault="00864C78" w:rsidP="009D3B6C">
      <w:pPr>
        <w:pStyle w:val="Textocomentario"/>
      </w:pPr>
      <w:r>
        <w:rPr>
          <w:b/>
          <w:color w:val="FF0000"/>
        </w:rPr>
        <w:t>Recuerda</w:t>
      </w:r>
      <w:r w:rsidRPr="00611283">
        <w:rPr>
          <w:b/>
          <w:color w:val="FF0000"/>
        </w:rPr>
        <w:t xml:space="preserve"> eliminar los comentarios</w:t>
      </w:r>
      <w:r>
        <w:t>; después de leerlos todos, puedes eliminarlos masivamente, así:</w:t>
      </w:r>
    </w:p>
    <w:p w14:paraId="137ECCE5" w14:textId="77777777" w:rsidR="00864C78" w:rsidRDefault="00864C78" w:rsidP="009D3B6C">
      <w:pPr>
        <w:pStyle w:val="Textocomentario"/>
      </w:pPr>
    </w:p>
    <w:p w14:paraId="1D1851C8" w14:textId="5208FACC" w:rsidR="00864C78" w:rsidRDefault="00864C78" w:rsidP="009D3B6C">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1481E2" w15:done="0"/>
  <w15:commentEx w15:paraId="699D7C6F" w15:done="0"/>
  <w15:commentEx w15:paraId="59BBAAEE" w15:done="0"/>
  <w15:commentEx w15:paraId="6965CDBA" w15:done="0"/>
  <w15:commentEx w15:paraId="4F58959F" w15:done="0"/>
  <w15:commentEx w15:paraId="1470CE87" w15:done="0"/>
  <w15:commentEx w15:paraId="46AFDBBF" w15:done="0"/>
  <w15:commentEx w15:paraId="1F0DCEE5" w15:done="0"/>
  <w15:commentEx w15:paraId="58A859A4" w15:done="0"/>
  <w15:commentEx w15:paraId="2A5938CE" w15:done="0"/>
  <w15:commentEx w15:paraId="702A4FE3" w15:done="0"/>
  <w15:commentEx w15:paraId="4E4926D2" w15:done="0"/>
  <w15:commentEx w15:paraId="580A594D" w15:done="0"/>
  <w15:commentEx w15:paraId="0032A495" w15:done="0"/>
  <w15:commentEx w15:paraId="0034186E" w15:done="0"/>
  <w15:commentEx w15:paraId="495CF0F6" w15:done="0"/>
  <w15:commentEx w15:paraId="3F4429EF" w15:done="0"/>
  <w15:commentEx w15:paraId="4D69B88D" w15:done="0"/>
  <w15:commentEx w15:paraId="1C46FBD7" w15:done="0"/>
  <w15:commentEx w15:paraId="3DEAAD8F" w15:done="0"/>
  <w15:commentEx w15:paraId="5C7B986F" w15:done="0"/>
  <w15:commentEx w15:paraId="42669866" w15:done="0"/>
  <w15:commentEx w15:paraId="074A2AAC" w15:done="0"/>
  <w15:commentEx w15:paraId="752236CE" w15:done="0"/>
  <w15:commentEx w15:paraId="350205A1" w15:done="0"/>
  <w15:commentEx w15:paraId="43604722" w15:done="0"/>
  <w15:commentEx w15:paraId="0CA8DED4" w15:done="0"/>
  <w15:commentEx w15:paraId="5F95AF07" w15:done="0"/>
  <w15:commentEx w15:paraId="0C6898C8" w15:done="0"/>
  <w15:commentEx w15:paraId="5EEF95D6" w15:done="0"/>
  <w15:commentEx w15:paraId="7BC76F99" w15:done="0"/>
  <w15:commentEx w15:paraId="06BBF5B4" w15:done="0"/>
  <w15:commentEx w15:paraId="73CDAC97" w15:done="0"/>
  <w15:commentEx w15:paraId="38C97C35" w15:done="0"/>
  <w15:commentEx w15:paraId="2FDFE580" w15:done="0"/>
  <w15:commentEx w15:paraId="5075705E" w15:done="0"/>
  <w15:commentEx w15:paraId="3D94B8D9" w15:done="0"/>
  <w15:commentEx w15:paraId="2174A156" w15:done="0"/>
  <w15:commentEx w15:paraId="36B0CF07" w15:done="0"/>
  <w15:commentEx w15:paraId="31DD6F13" w15:done="0"/>
  <w15:commentEx w15:paraId="16FAFA94" w15:done="0"/>
  <w15:commentEx w15:paraId="283BA359" w15:done="0"/>
  <w15:commentEx w15:paraId="6E98EEE8" w15:done="0"/>
  <w15:commentEx w15:paraId="02F96FFA" w15:done="0"/>
  <w15:commentEx w15:paraId="7BA55114" w15:done="0"/>
  <w15:commentEx w15:paraId="07AF8D48" w15:done="0"/>
  <w15:commentEx w15:paraId="5ADD0D85" w15:done="0"/>
  <w15:commentEx w15:paraId="4E58F6E1" w15:done="0"/>
  <w15:commentEx w15:paraId="4641F38C" w15:done="0"/>
  <w15:commentEx w15:paraId="21D9F0A1" w15:done="0"/>
  <w15:commentEx w15:paraId="184F15C6" w15:done="0"/>
  <w15:commentEx w15:paraId="23789ECB" w15:done="0"/>
  <w15:commentEx w15:paraId="7E4DDAA3" w15:done="0"/>
  <w15:commentEx w15:paraId="1D1851C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1481E2" w16cid:durableId="2338213F"/>
  <w16cid:commentId w16cid:paraId="699D7C6F" w16cid:durableId="23382095"/>
  <w16cid:commentId w16cid:paraId="59BBAAEE" w16cid:durableId="23382096"/>
  <w16cid:commentId w16cid:paraId="6965CDBA" w16cid:durableId="23382105"/>
  <w16cid:commentId w16cid:paraId="4F58959F" w16cid:durableId="2338204E"/>
  <w16cid:commentId w16cid:paraId="1470CE87" w16cid:durableId="23DE33FF"/>
  <w16cid:commentId w16cid:paraId="46AFDBBF" w16cid:durableId="23DE33FE"/>
  <w16cid:commentId w16cid:paraId="1F0DCEE5" w16cid:durableId="234E7395"/>
  <w16cid:commentId w16cid:paraId="58A859A4" w16cid:durableId="2338210B"/>
  <w16cid:commentId w16cid:paraId="2A5938CE" w16cid:durableId="2338210C"/>
  <w16cid:commentId w16cid:paraId="702A4FE3" w16cid:durableId="2353CABA"/>
  <w16cid:commentId w16cid:paraId="4E4926D2" w16cid:durableId="2338210E"/>
  <w16cid:commentId w16cid:paraId="580A594D" w16cid:durableId="2338210F"/>
  <w16cid:commentId w16cid:paraId="0032A495" w16cid:durableId="23382110"/>
  <w16cid:commentId w16cid:paraId="0034186E" w16cid:durableId="23382111"/>
  <w16cid:commentId w16cid:paraId="495CF0F6" w16cid:durableId="23382112"/>
  <w16cid:commentId w16cid:paraId="3F4429EF" w16cid:durableId="2338209F"/>
  <w16cid:commentId w16cid:paraId="4D69B88D" w16cid:durableId="23382114"/>
  <w16cid:commentId w16cid:paraId="1C46FBD7" w16cid:durableId="234FECAF"/>
  <w16cid:commentId w16cid:paraId="3DEAAD8F" w16cid:durableId="23382116"/>
  <w16cid:commentId w16cid:paraId="5C7B986F" w16cid:durableId="23382117"/>
  <w16cid:commentId w16cid:paraId="42669866" w16cid:durableId="23382118"/>
  <w16cid:commentId w16cid:paraId="074A2AAC" w16cid:durableId="236A4AE8"/>
  <w16cid:commentId w16cid:paraId="752236CE" w16cid:durableId="23382119"/>
  <w16cid:commentId w16cid:paraId="350205A1" w16cid:durableId="2338211A"/>
  <w16cid:commentId w16cid:paraId="43604722" w16cid:durableId="2338211B"/>
  <w16cid:commentId w16cid:paraId="0CA8DED4" w16cid:durableId="2338211C"/>
  <w16cid:commentId w16cid:paraId="5F95AF07" w16cid:durableId="2338211D"/>
  <w16cid:commentId w16cid:paraId="0C6898C8" w16cid:durableId="2338211E"/>
  <w16cid:commentId w16cid:paraId="5EEF95D6" w16cid:durableId="23381FDE"/>
  <w16cid:commentId w16cid:paraId="7BC76F99" w16cid:durableId="23381FDF"/>
  <w16cid:commentId w16cid:paraId="06BBF5B4" w16cid:durableId="23567EDB"/>
  <w16cid:commentId w16cid:paraId="73CDAC97" w16cid:durableId="23381FE0"/>
  <w16cid:commentId w16cid:paraId="38C97C35" w16cid:durableId="233820B0"/>
  <w16cid:commentId w16cid:paraId="2FDFE580" w16cid:durableId="235FAE13"/>
  <w16cid:commentId w16cid:paraId="5075705E" w16cid:durableId="236655B1"/>
  <w16cid:commentId w16cid:paraId="3D94B8D9" w16cid:durableId="2368F604"/>
  <w16cid:commentId w16cid:paraId="2174A156" w16cid:durableId="233820EB"/>
  <w16cid:commentId w16cid:paraId="36B0CF07" w16cid:durableId="2368CB99"/>
  <w16cid:commentId w16cid:paraId="31DD6F13" w16cid:durableId="235FB645"/>
  <w16cid:commentId w16cid:paraId="16FAFA94" w16cid:durableId="235FB694"/>
  <w16cid:commentId w16cid:paraId="283BA359" w16cid:durableId="2338212A"/>
  <w16cid:commentId w16cid:paraId="6E98EEE8" w16cid:durableId="2378ADE5"/>
  <w16cid:commentId w16cid:paraId="02F96FFA" w16cid:durableId="2378ADFC"/>
  <w16cid:commentId w16cid:paraId="7BA55114" w16cid:durableId="2378AE0D"/>
  <w16cid:commentId w16cid:paraId="07AF8D48" w16cid:durableId="2378B08D"/>
  <w16cid:commentId w16cid:paraId="5ADD0D85" w16cid:durableId="2378AF42"/>
  <w16cid:commentId w16cid:paraId="4E58F6E1" w16cid:durableId="2378AEAF"/>
  <w16cid:commentId w16cid:paraId="4641F38C" w16cid:durableId="2378AE40"/>
  <w16cid:commentId w16cid:paraId="21D9F0A1" w16cid:durableId="2378AE54"/>
  <w16cid:commentId w16cid:paraId="184F15C6" w16cid:durableId="2378AE6B"/>
  <w16cid:commentId w16cid:paraId="23789ECB" w16cid:durableId="2378AE81"/>
  <w16cid:commentId w16cid:paraId="7E4DDAA3" w16cid:durableId="2378B0C5"/>
  <w16cid:commentId w16cid:paraId="1D1851C8" w16cid:durableId="233821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6AD9" w14:textId="77777777" w:rsidR="00751BFB" w:rsidRDefault="00751BFB" w:rsidP="006B13CA">
      <w:pPr>
        <w:spacing w:line="240" w:lineRule="auto"/>
      </w:pPr>
      <w:r>
        <w:separator/>
      </w:r>
    </w:p>
  </w:endnote>
  <w:endnote w:type="continuationSeparator" w:id="0">
    <w:p w14:paraId="0432AA82" w14:textId="77777777" w:rsidR="00751BFB" w:rsidRDefault="00751BFB" w:rsidP="006B13CA">
      <w:pPr>
        <w:spacing w:line="240" w:lineRule="auto"/>
      </w:pPr>
      <w:r>
        <w:continuationSeparator/>
      </w:r>
    </w:p>
  </w:endnote>
  <w:endnote w:type="continuationNotice" w:id="1">
    <w:p w14:paraId="465A9689" w14:textId="77777777" w:rsidR="00751BFB" w:rsidRDefault="00751B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DC98E" w14:textId="77777777" w:rsidR="00751BFB" w:rsidRDefault="00751BFB" w:rsidP="006B13CA">
      <w:pPr>
        <w:spacing w:line="240" w:lineRule="auto"/>
      </w:pPr>
      <w:r>
        <w:separator/>
      </w:r>
    </w:p>
  </w:footnote>
  <w:footnote w:type="continuationSeparator" w:id="0">
    <w:p w14:paraId="01B240CD" w14:textId="77777777" w:rsidR="00751BFB" w:rsidRDefault="00751BFB" w:rsidP="006B13CA">
      <w:pPr>
        <w:spacing w:line="240" w:lineRule="auto"/>
      </w:pPr>
      <w:r>
        <w:continuationSeparator/>
      </w:r>
    </w:p>
  </w:footnote>
  <w:footnote w:type="continuationNotice" w:id="1">
    <w:p w14:paraId="18752D52" w14:textId="77777777" w:rsidR="00751BFB" w:rsidRDefault="00751BFB">
      <w:pPr>
        <w:spacing w:line="240" w:lineRule="auto"/>
      </w:pPr>
    </w:p>
  </w:footnote>
  <w:footnote w:id="2">
    <w:p w14:paraId="0C93D4B0" w14:textId="77777777" w:rsidR="00864C78" w:rsidRDefault="00864C78" w:rsidP="00F6778F">
      <w:pPr>
        <w:pStyle w:val="Textonotapie"/>
      </w:pPr>
      <w:r w:rsidRPr="00627DD6">
        <w:rPr>
          <w:rStyle w:val="Refdenotaalpie"/>
        </w:rPr>
        <w:footnoteRef/>
      </w:r>
      <w:r>
        <w:t xml:space="preserve"> No utilice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6B4A" w14:textId="1C3790DF" w:rsidR="00864C78" w:rsidRDefault="00864C78" w:rsidP="00EF0EAA">
    <w:pPr>
      <w:pStyle w:val="Encabezado"/>
    </w:pPr>
    <w:r w:rsidRPr="00F653A1">
      <w:rPr>
        <w:sz w:val="20"/>
        <w:szCs w:val="20"/>
      </w:rPr>
      <w:t>D</w:t>
    </w:r>
    <w:r w:rsidRPr="00F653A1">
      <w:rPr>
        <w:rStyle w:val="Refdecomentario"/>
        <w:sz w:val="20"/>
        <w:szCs w:val="20"/>
      </w:rPr>
      <w:annotationRef/>
    </w:r>
    <w:r w:rsidRPr="00F653A1">
      <w:rPr>
        <w:sz w:val="20"/>
        <w:szCs w:val="20"/>
      </w:rPr>
      <w:t>ESARROLLO DE UN MODELO DE GESTIÓN DE CALIDAD</w:t>
    </w:r>
    <w:r w:rsidRPr="00F653A1">
      <w:t xml:space="preserve"> </w:t>
    </w:r>
    <w:r w:rsidRPr="00F653A1">
      <w:rPr>
        <w:sz w:val="20"/>
        <w:szCs w:val="20"/>
      </w:rPr>
      <w:t>BASADO EN LA NORMA ISO 9001.</w:t>
    </w:r>
    <w:r>
      <w:rPr>
        <w:sz w:val="20"/>
        <w:szCs w:val="20"/>
      </w:rPr>
      <w:t>..</w:t>
    </w:r>
    <w:r>
      <w:rPr>
        <w:sz w:val="20"/>
        <w:szCs w:val="20"/>
      </w:rPr>
      <w:tab/>
    </w:r>
    <w:r>
      <w:tab/>
    </w:r>
    <w:sdt>
      <w:sdtPr>
        <w:rPr>
          <w:sz w:val="20"/>
          <w:szCs w:val="20"/>
        </w:rPr>
        <w:id w:val="73312858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DF304F">
          <w:rPr>
            <w:noProof/>
            <w:sz w:val="20"/>
            <w:szCs w:val="20"/>
            <w:lang w:val="es-ES"/>
          </w:rPr>
          <w:t>9</w:t>
        </w:r>
        <w:r w:rsidRPr="0008236F">
          <w:rPr>
            <w:sz w:val="20"/>
            <w:szCs w:val="20"/>
          </w:rPr>
          <w:fldChar w:fldCharType="end"/>
        </w:r>
        <w:r w:rsidRPr="00EF0EAA">
          <w:rPr>
            <w:sz w:val="20"/>
            <w:szCs w:val="20"/>
          </w:rPr>
          <w:t xml:space="preserve"> </w:t>
        </w:r>
        <w:r w:rsidR="00000000">
          <w:rPr>
            <w:sz w:val="20"/>
            <w:szCs w:val="20"/>
          </w:rPr>
          <w:pict w14:anchorId="0CC1B39B">
            <v:rect id="_x0000_i1025" style="width:441.9pt;height:.75pt" o:hralign="center" o:hrstd="t" o:hrnoshade="t" o:hr="t" fillcolor="#ed7d31 [3205]" stroked="f"/>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0073" w14:textId="77777777" w:rsidR="00864C78" w:rsidRDefault="00864C78" w:rsidP="00C7454B">
    <w:pPr>
      <w:pStyle w:val="Encabezado"/>
      <w:tabs>
        <w:tab w:val="left" w:pos="3443"/>
        <w:tab w:val="left" w:pos="3740"/>
        <w:tab w:val="right" w:pos="9404"/>
      </w:tabs>
      <w:jc w:val="left"/>
    </w:pPr>
    <w:r w:rsidRPr="00F653A1">
      <w:rPr>
        <w:sz w:val="20"/>
        <w:szCs w:val="20"/>
      </w:rPr>
      <w:t>D</w:t>
    </w:r>
    <w:r w:rsidRPr="00F653A1">
      <w:rPr>
        <w:rStyle w:val="Refdecomentario"/>
        <w:sz w:val="20"/>
        <w:szCs w:val="20"/>
      </w:rPr>
      <w:annotationRef/>
    </w:r>
    <w:r w:rsidRPr="00F653A1">
      <w:rPr>
        <w:sz w:val="20"/>
        <w:szCs w:val="20"/>
      </w:rPr>
      <w:t>ESARROLLO DE UN MODELO DE GESTIÓN DE CALIDAD</w:t>
    </w:r>
    <w:r w:rsidRPr="00F653A1">
      <w:t xml:space="preserve"> </w:t>
    </w:r>
    <w:r w:rsidRPr="00F653A1">
      <w:rPr>
        <w:sz w:val="20"/>
        <w:szCs w:val="20"/>
      </w:rPr>
      <w:t>BASADO EN LA NORMA ISO 9001.</w:t>
    </w:r>
    <w:r>
      <w:rPr>
        <w:sz w:val="20"/>
        <w:szCs w:val="20"/>
      </w:rPr>
      <w:t>..</w:t>
    </w:r>
    <w:sdt>
      <w:sdtPr>
        <w:id w:val="-1243792823"/>
        <w:docPartObj>
          <w:docPartGallery w:val="Page Numbers (Top of Page)"/>
          <w:docPartUnique/>
        </w:docPartObj>
      </w:sdtPr>
      <w:sdtContent>
        <w:r>
          <w:tab/>
        </w:r>
        <w:r>
          <w:tab/>
        </w:r>
        <w:r w:rsidRPr="00914B37">
          <w:rPr>
            <w:sz w:val="20"/>
            <w:szCs w:val="20"/>
          </w:rPr>
          <w:fldChar w:fldCharType="begin"/>
        </w:r>
        <w:r w:rsidRPr="00914B37">
          <w:rPr>
            <w:sz w:val="20"/>
            <w:szCs w:val="20"/>
          </w:rPr>
          <w:instrText>PAGE   \* MERGEFORMAT</w:instrText>
        </w:r>
        <w:r w:rsidRPr="00914B37">
          <w:rPr>
            <w:sz w:val="20"/>
            <w:szCs w:val="20"/>
          </w:rPr>
          <w:fldChar w:fldCharType="separate"/>
        </w:r>
        <w:r w:rsidRPr="00DF304F">
          <w:rPr>
            <w:noProof/>
            <w:sz w:val="20"/>
            <w:szCs w:val="20"/>
            <w:lang w:val="es-ES"/>
          </w:rPr>
          <w:t>21</w:t>
        </w:r>
        <w:r w:rsidRPr="00914B37">
          <w:rPr>
            <w:sz w:val="20"/>
            <w:szCs w:val="20"/>
          </w:rPr>
          <w:fldChar w:fldCharType="end"/>
        </w:r>
      </w:sdtContent>
    </w:sdt>
  </w:p>
  <w:p w14:paraId="4377F9B1" w14:textId="443DA8F8" w:rsidR="00864C78" w:rsidRDefault="00000000" w:rsidP="00C7454B">
    <w:pPr>
      <w:pStyle w:val="Encabezado"/>
      <w:tabs>
        <w:tab w:val="left" w:pos="3443"/>
        <w:tab w:val="left" w:pos="3740"/>
        <w:tab w:val="right" w:pos="9404"/>
      </w:tabs>
      <w:jc w:val="left"/>
    </w:pPr>
    <w:r>
      <w:rPr>
        <w:sz w:val="20"/>
        <w:szCs w:val="20"/>
      </w:rPr>
      <w:pict w14:anchorId="6F3E4DDA">
        <v:rect id="_x0000_i1027" style="width:441.9pt;height:.75pt" o:hralign="center" o:hrstd="t" o:hrnoshade="t" o:hr="t" fillcolor="#ed7d31 [320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7261056"/>
    <w:multiLevelType w:val="hybridMultilevel"/>
    <w:tmpl w:val="A8429808"/>
    <w:lvl w:ilvl="0" w:tplc="240A0001">
      <w:start w:val="1"/>
      <w:numFmt w:val="bullet"/>
      <w:lvlText w:val=""/>
      <w:lvlJc w:val="left"/>
      <w:pPr>
        <w:ind w:left="1400" w:hanging="360"/>
      </w:pPr>
      <w:rPr>
        <w:rFonts w:ascii="Symbol" w:hAnsi="Symbol" w:hint="default"/>
      </w:rPr>
    </w:lvl>
    <w:lvl w:ilvl="1" w:tplc="240A0003" w:tentative="1">
      <w:start w:val="1"/>
      <w:numFmt w:val="bullet"/>
      <w:lvlText w:val="o"/>
      <w:lvlJc w:val="left"/>
      <w:pPr>
        <w:ind w:left="2120" w:hanging="360"/>
      </w:pPr>
      <w:rPr>
        <w:rFonts w:ascii="Courier New" w:hAnsi="Courier New" w:cs="Courier New" w:hint="default"/>
      </w:rPr>
    </w:lvl>
    <w:lvl w:ilvl="2" w:tplc="240A0005" w:tentative="1">
      <w:start w:val="1"/>
      <w:numFmt w:val="bullet"/>
      <w:lvlText w:val=""/>
      <w:lvlJc w:val="left"/>
      <w:pPr>
        <w:ind w:left="2840" w:hanging="360"/>
      </w:pPr>
      <w:rPr>
        <w:rFonts w:ascii="Wingdings" w:hAnsi="Wingdings" w:hint="default"/>
      </w:rPr>
    </w:lvl>
    <w:lvl w:ilvl="3" w:tplc="240A0001" w:tentative="1">
      <w:start w:val="1"/>
      <w:numFmt w:val="bullet"/>
      <w:lvlText w:val=""/>
      <w:lvlJc w:val="left"/>
      <w:pPr>
        <w:ind w:left="3560" w:hanging="360"/>
      </w:pPr>
      <w:rPr>
        <w:rFonts w:ascii="Symbol" w:hAnsi="Symbol" w:hint="default"/>
      </w:rPr>
    </w:lvl>
    <w:lvl w:ilvl="4" w:tplc="240A0003" w:tentative="1">
      <w:start w:val="1"/>
      <w:numFmt w:val="bullet"/>
      <w:lvlText w:val="o"/>
      <w:lvlJc w:val="left"/>
      <w:pPr>
        <w:ind w:left="4280" w:hanging="360"/>
      </w:pPr>
      <w:rPr>
        <w:rFonts w:ascii="Courier New" w:hAnsi="Courier New" w:cs="Courier New" w:hint="default"/>
      </w:rPr>
    </w:lvl>
    <w:lvl w:ilvl="5" w:tplc="240A0005" w:tentative="1">
      <w:start w:val="1"/>
      <w:numFmt w:val="bullet"/>
      <w:lvlText w:val=""/>
      <w:lvlJc w:val="left"/>
      <w:pPr>
        <w:ind w:left="5000" w:hanging="360"/>
      </w:pPr>
      <w:rPr>
        <w:rFonts w:ascii="Wingdings" w:hAnsi="Wingdings" w:hint="default"/>
      </w:rPr>
    </w:lvl>
    <w:lvl w:ilvl="6" w:tplc="240A0001" w:tentative="1">
      <w:start w:val="1"/>
      <w:numFmt w:val="bullet"/>
      <w:lvlText w:val=""/>
      <w:lvlJc w:val="left"/>
      <w:pPr>
        <w:ind w:left="5720" w:hanging="360"/>
      </w:pPr>
      <w:rPr>
        <w:rFonts w:ascii="Symbol" w:hAnsi="Symbol" w:hint="default"/>
      </w:rPr>
    </w:lvl>
    <w:lvl w:ilvl="7" w:tplc="240A0003" w:tentative="1">
      <w:start w:val="1"/>
      <w:numFmt w:val="bullet"/>
      <w:lvlText w:val="o"/>
      <w:lvlJc w:val="left"/>
      <w:pPr>
        <w:ind w:left="6440" w:hanging="360"/>
      </w:pPr>
      <w:rPr>
        <w:rFonts w:ascii="Courier New" w:hAnsi="Courier New" w:cs="Courier New" w:hint="default"/>
      </w:rPr>
    </w:lvl>
    <w:lvl w:ilvl="8" w:tplc="240A0005" w:tentative="1">
      <w:start w:val="1"/>
      <w:numFmt w:val="bullet"/>
      <w:lvlText w:val=""/>
      <w:lvlJc w:val="left"/>
      <w:pPr>
        <w:ind w:left="7160" w:hanging="360"/>
      </w:pPr>
      <w:rPr>
        <w:rFonts w:ascii="Wingdings" w:hAnsi="Wingdings" w:hint="default"/>
      </w:rPr>
    </w:lvl>
  </w:abstractNum>
  <w:abstractNum w:abstractNumId="2" w15:restartNumberingAfterBreak="0">
    <w:nsid w:val="2AC179D9"/>
    <w:multiLevelType w:val="hybridMultilevel"/>
    <w:tmpl w:val="A4283E00"/>
    <w:lvl w:ilvl="0" w:tplc="76F4E0B6">
      <w:start w:val="1"/>
      <w:numFmt w:val="upperRoman"/>
      <w:lvlText w:val="%1.    "/>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6013270">
    <w:abstractNumId w:val="5"/>
  </w:num>
  <w:num w:numId="2" w16cid:durableId="1254823638">
    <w:abstractNumId w:val="8"/>
  </w:num>
  <w:num w:numId="3" w16cid:durableId="852451914">
    <w:abstractNumId w:val="0"/>
  </w:num>
  <w:num w:numId="4" w16cid:durableId="1100831364">
    <w:abstractNumId w:val="4"/>
  </w:num>
  <w:num w:numId="5" w16cid:durableId="1553812582">
    <w:abstractNumId w:val="6"/>
  </w:num>
  <w:num w:numId="6" w16cid:durableId="444497842">
    <w:abstractNumId w:val="3"/>
  </w:num>
  <w:num w:numId="7" w16cid:durableId="1388803127">
    <w:abstractNumId w:val="7"/>
  </w:num>
  <w:num w:numId="8" w16cid:durableId="1095595797">
    <w:abstractNumId w:val="2"/>
  </w:num>
  <w:num w:numId="9" w16cid:durableId="463156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54D5"/>
    <w:rsid w:val="000100A6"/>
    <w:rsid w:val="00010AC6"/>
    <w:rsid w:val="000140A0"/>
    <w:rsid w:val="000152D0"/>
    <w:rsid w:val="0002127D"/>
    <w:rsid w:val="00025E3B"/>
    <w:rsid w:val="00033992"/>
    <w:rsid w:val="00033EFA"/>
    <w:rsid w:val="0003509F"/>
    <w:rsid w:val="00035412"/>
    <w:rsid w:val="000371FE"/>
    <w:rsid w:val="00044902"/>
    <w:rsid w:val="00044A97"/>
    <w:rsid w:val="00044AD7"/>
    <w:rsid w:val="00046384"/>
    <w:rsid w:val="000464F3"/>
    <w:rsid w:val="0005002B"/>
    <w:rsid w:val="000510CB"/>
    <w:rsid w:val="000511AB"/>
    <w:rsid w:val="00060A3A"/>
    <w:rsid w:val="0006132A"/>
    <w:rsid w:val="000626E8"/>
    <w:rsid w:val="00062F35"/>
    <w:rsid w:val="00063BC1"/>
    <w:rsid w:val="00066CAD"/>
    <w:rsid w:val="00075D45"/>
    <w:rsid w:val="00077D9A"/>
    <w:rsid w:val="00084F82"/>
    <w:rsid w:val="00086C4B"/>
    <w:rsid w:val="00094A13"/>
    <w:rsid w:val="000B432B"/>
    <w:rsid w:val="000B643D"/>
    <w:rsid w:val="000C1A81"/>
    <w:rsid w:val="000C43B6"/>
    <w:rsid w:val="000C5344"/>
    <w:rsid w:val="000C6D74"/>
    <w:rsid w:val="000D0B2D"/>
    <w:rsid w:val="000D3AFF"/>
    <w:rsid w:val="000E007D"/>
    <w:rsid w:val="000E365C"/>
    <w:rsid w:val="000E406B"/>
    <w:rsid w:val="000F1D17"/>
    <w:rsid w:val="000F2962"/>
    <w:rsid w:val="000F5103"/>
    <w:rsid w:val="000F60CB"/>
    <w:rsid w:val="00107280"/>
    <w:rsid w:val="00107F91"/>
    <w:rsid w:val="00114B85"/>
    <w:rsid w:val="00115036"/>
    <w:rsid w:val="00120058"/>
    <w:rsid w:val="001314AA"/>
    <w:rsid w:val="0013157E"/>
    <w:rsid w:val="00132106"/>
    <w:rsid w:val="00134008"/>
    <w:rsid w:val="0013432B"/>
    <w:rsid w:val="001415DD"/>
    <w:rsid w:val="001437C0"/>
    <w:rsid w:val="0014520C"/>
    <w:rsid w:val="001468EA"/>
    <w:rsid w:val="0015053A"/>
    <w:rsid w:val="0015168D"/>
    <w:rsid w:val="001536AC"/>
    <w:rsid w:val="00157C5B"/>
    <w:rsid w:val="00157E6C"/>
    <w:rsid w:val="00164625"/>
    <w:rsid w:val="001652CC"/>
    <w:rsid w:val="00165C58"/>
    <w:rsid w:val="00170AC4"/>
    <w:rsid w:val="00172DE3"/>
    <w:rsid w:val="00174E0A"/>
    <w:rsid w:val="001753DE"/>
    <w:rsid w:val="0018146C"/>
    <w:rsid w:val="001926C6"/>
    <w:rsid w:val="00193B0E"/>
    <w:rsid w:val="001945C8"/>
    <w:rsid w:val="00197030"/>
    <w:rsid w:val="001A5955"/>
    <w:rsid w:val="001A6C2E"/>
    <w:rsid w:val="001A7F00"/>
    <w:rsid w:val="001B6484"/>
    <w:rsid w:val="001C2E23"/>
    <w:rsid w:val="001C36B5"/>
    <w:rsid w:val="001D0C54"/>
    <w:rsid w:val="001D0D8F"/>
    <w:rsid w:val="001D1A33"/>
    <w:rsid w:val="001D3D49"/>
    <w:rsid w:val="001E1C5A"/>
    <w:rsid w:val="001E1C70"/>
    <w:rsid w:val="001E5A6F"/>
    <w:rsid w:val="001F5911"/>
    <w:rsid w:val="001F5E97"/>
    <w:rsid w:val="00207E16"/>
    <w:rsid w:val="002138A1"/>
    <w:rsid w:val="00214769"/>
    <w:rsid w:val="00214C52"/>
    <w:rsid w:val="002172C3"/>
    <w:rsid w:val="00222043"/>
    <w:rsid w:val="002304B9"/>
    <w:rsid w:val="0023050C"/>
    <w:rsid w:val="00234154"/>
    <w:rsid w:val="00235C1F"/>
    <w:rsid w:val="00235D1B"/>
    <w:rsid w:val="00237A4D"/>
    <w:rsid w:val="002405A8"/>
    <w:rsid w:val="002421AA"/>
    <w:rsid w:val="00242328"/>
    <w:rsid w:val="00243F09"/>
    <w:rsid w:val="00250D47"/>
    <w:rsid w:val="00252CF8"/>
    <w:rsid w:val="0025436A"/>
    <w:rsid w:val="00257918"/>
    <w:rsid w:val="002616AE"/>
    <w:rsid w:val="00265176"/>
    <w:rsid w:val="00267831"/>
    <w:rsid w:val="00271C03"/>
    <w:rsid w:val="002738E1"/>
    <w:rsid w:val="002832A5"/>
    <w:rsid w:val="002839FD"/>
    <w:rsid w:val="00283A2D"/>
    <w:rsid w:val="00285516"/>
    <w:rsid w:val="00285913"/>
    <w:rsid w:val="002865CD"/>
    <w:rsid w:val="00286AA8"/>
    <w:rsid w:val="002A0B45"/>
    <w:rsid w:val="002A4575"/>
    <w:rsid w:val="002A4F67"/>
    <w:rsid w:val="002A73E2"/>
    <w:rsid w:val="002B1936"/>
    <w:rsid w:val="002B3E75"/>
    <w:rsid w:val="002B59EC"/>
    <w:rsid w:val="002C1AB1"/>
    <w:rsid w:val="002C4193"/>
    <w:rsid w:val="002D087F"/>
    <w:rsid w:val="002D1D55"/>
    <w:rsid w:val="002D4553"/>
    <w:rsid w:val="002D4D2B"/>
    <w:rsid w:val="002D6CBB"/>
    <w:rsid w:val="002E0057"/>
    <w:rsid w:val="002E0FBB"/>
    <w:rsid w:val="002E3CB7"/>
    <w:rsid w:val="002E58EE"/>
    <w:rsid w:val="002E71BA"/>
    <w:rsid w:val="002F2386"/>
    <w:rsid w:val="002F27F1"/>
    <w:rsid w:val="002F4803"/>
    <w:rsid w:val="002F6928"/>
    <w:rsid w:val="00300B6C"/>
    <w:rsid w:val="00301271"/>
    <w:rsid w:val="003013BF"/>
    <w:rsid w:val="003013EB"/>
    <w:rsid w:val="00302813"/>
    <w:rsid w:val="00303ABA"/>
    <w:rsid w:val="0031785E"/>
    <w:rsid w:val="00317D92"/>
    <w:rsid w:val="0032414F"/>
    <w:rsid w:val="00325B0E"/>
    <w:rsid w:val="00337679"/>
    <w:rsid w:val="00341515"/>
    <w:rsid w:val="003420EC"/>
    <w:rsid w:val="00344604"/>
    <w:rsid w:val="00344DF8"/>
    <w:rsid w:val="003477BC"/>
    <w:rsid w:val="00350A85"/>
    <w:rsid w:val="0035673F"/>
    <w:rsid w:val="00367643"/>
    <w:rsid w:val="00375307"/>
    <w:rsid w:val="003772E2"/>
    <w:rsid w:val="003838FA"/>
    <w:rsid w:val="00383F29"/>
    <w:rsid w:val="00392C8E"/>
    <w:rsid w:val="00394B4A"/>
    <w:rsid w:val="003A43BC"/>
    <w:rsid w:val="003A7E7E"/>
    <w:rsid w:val="003B0B5F"/>
    <w:rsid w:val="003B33FA"/>
    <w:rsid w:val="003B6E58"/>
    <w:rsid w:val="003D3934"/>
    <w:rsid w:val="003D4D10"/>
    <w:rsid w:val="003D6794"/>
    <w:rsid w:val="003D7D19"/>
    <w:rsid w:val="003E1946"/>
    <w:rsid w:val="003E240A"/>
    <w:rsid w:val="003E42C9"/>
    <w:rsid w:val="003F3A38"/>
    <w:rsid w:val="003F563A"/>
    <w:rsid w:val="003F6306"/>
    <w:rsid w:val="0040008B"/>
    <w:rsid w:val="00401A73"/>
    <w:rsid w:val="0040503A"/>
    <w:rsid w:val="0041103C"/>
    <w:rsid w:val="0041214D"/>
    <w:rsid w:val="00426C69"/>
    <w:rsid w:val="0043021D"/>
    <w:rsid w:val="00430465"/>
    <w:rsid w:val="004306F3"/>
    <w:rsid w:val="00430E5E"/>
    <w:rsid w:val="004323F4"/>
    <w:rsid w:val="00437ACA"/>
    <w:rsid w:val="00440266"/>
    <w:rsid w:val="00441A8A"/>
    <w:rsid w:val="004468D8"/>
    <w:rsid w:val="00450A54"/>
    <w:rsid w:val="00453721"/>
    <w:rsid w:val="00457F63"/>
    <w:rsid w:val="00466013"/>
    <w:rsid w:val="00470DDE"/>
    <w:rsid w:val="00474424"/>
    <w:rsid w:val="00476FF7"/>
    <w:rsid w:val="00477DAA"/>
    <w:rsid w:val="00496034"/>
    <w:rsid w:val="004A25D6"/>
    <w:rsid w:val="004A2938"/>
    <w:rsid w:val="004A6677"/>
    <w:rsid w:val="004A7C51"/>
    <w:rsid w:val="004B1E30"/>
    <w:rsid w:val="004B3744"/>
    <w:rsid w:val="004B41AB"/>
    <w:rsid w:val="004B6D62"/>
    <w:rsid w:val="004C21F2"/>
    <w:rsid w:val="004C6934"/>
    <w:rsid w:val="004D068F"/>
    <w:rsid w:val="004D623D"/>
    <w:rsid w:val="004E44F5"/>
    <w:rsid w:val="004E5B35"/>
    <w:rsid w:val="004E6F68"/>
    <w:rsid w:val="004F0830"/>
    <w:rsid w:val="004F376E"/>
    <w:rsid w:val="004F3F13"/>
    <w:rsid w:val="004F4BD3"/>
    <w:rsid w:val="004F509A"/>
    <w:rsid w:val="004F6EFC"/>
    <w:rsid w:val="005029BC"/>
    <w:rsid w:val="005037AD"/>
    <w:rsid w:val="00504FFB"/>
    <w:rsid w:val="0050581F"/>
    <w:rsid w:val="005069EF"/>
    <w:rsid w:val="00511C3B"/>
    <w:rsid w:val="00511E65"/>
    <w:rsid w:val="005138DE"/>
    <w:rsid w:val="00517C62"/>
    <w:rsid w:val="00522422"/>
    <w:rsid w:val="00522B54"/>
    <w:rsid w:val="00523959"/>
    <w:rsid w:val="00533555"/>
    <w:rsid w:val="00543B07"/>
    <w:rsid w:val="00547284"/>
    <w:rsid w:val="0054799C"/>
    <w:rsid w:val="005503B0"/>
    <w:rsid w:val="00550B0B"/>
    <w:rsid w:val="005516A9"/>
    <w:rsid w:val="00560348"/>
    <w:rsid w:val="00560B1A"/>
    <w:rsid w:val="005610A6"/>
    <w:rsid w:val="00562B56"/>
    <w:rsid w:val="00562C23"/>
    <w:rsid w:val="00563064"/>
    <w:rsid w:val="005732F0"/>
    <w:rsid w:val="00573C21"/>
    <w:rsid w:val="0057422B"/>
    <w:rsid w:val="005812BE"/>
    <w:rsid w:val="005865F1"/>
    <w:rsid w:val="00587206"/>
    <w:rsid w:val="005918F2"/>
    <w:rsid w:val="00595792"/>
    <w:rsid w:val="005A1E6D"/>
    <w:rsid w:val="005A1FA6"/>
    <w:rsid w:val="005A225B"/>
    <w:rsid w:val="005A2B8E"/>
    <w:rsid w:val="005B020B"/>
    <w:rsid w:val="005B24BC"/>
    <w:rsid w:val="005B2F38"/>
    <w:rsid w:val="005B5186"/>
    <w:rsid w:val="005B6E54"/>
    <w:rsid w:val="005B7B2E"/>
    <w:rsid w:val="005C0BA2"/>
    <w:rsid w:val="005C3BA6"/>
    <w:rsid w:val="005C4AF8"/>
    <w:rsid w:val="005C6092"/>
    <w:rsid w:val="005C7896"/>
    <w:rsid w:val="005D06D9"/>
    <w:rsid w:val="005D2445"/>
    <w:rsid w:val="005D28F7"/>
    <w:rsid w:val="005D6ED0"/>
    <w:rsid w:val="005D7D6F"/>
    <w:rsid w:val="005E04EF"/>
    <w:rsid w:val="005E199F"/>
    <w:rsid w:val="005F1F45"/>
    <w:rsid w:val="005F6BE3"/>
    <w:rsid w:val="006028B3"/>
    <w:rsid w:val="006052B0"/>
    <w:rsid w:val="00606FE9"/>
    <w:rsid w:val="006114D6"/>
    <w:rsid w:val="00611C29"/>
    <w:rsid w:val="0061249F"/>
    <w:rsid w:val="00613038"/>
    <w:rsid w:val="006179FC"/>
    <w:rsid w:val="0062000F"/>
    <w:rsid w:val="00627DD6"/>
    <w:rsid w:val="0063217D"/>
    <w:rsid w:val="00633647"/>
    <w:rsid w:val="006358F2"/>
    <w:rsid w:val="0063634D"/>
    <w:rsid w:val="0063767B"/>
    <w:rsid w:val="00637A5F"/>
    <w:rsid w:val="00637D9A"/>
    <w:rsid w:val="006422FB"/>
    <w:rsid w:val="00643200"/>
    <w:rsid w:val="006432E4"/>
    <w:rsid w:val="0064552D"/>
    <w:rsid w:val="0065103A"/>
    <w:rsid w:val="00652AAA"/>
    <w:rsid w:val="0065431D"/>
    <w:rsid w:val="0065676B"/>
    <w:rsid w:val="00660096"/>
    <w:rsid w:val="006623BD"/>
    <w:rsid w:val="00663AE5"/>
    <w:rsid w:val="0067336E"/>
    <w:rsid w:val="006736A8"/>
    <w:rsid w:val="00673FF8"/>
    <w:rsid w:val="00676069"/>
    <w:rsid w:val="00680D65"/>
    <w:rsid w:val="00681167"/>
    <w:rsid w:val="00685A5C"/>
    <w:rsid w:val="006860ED"/>
    <w:rsid w:val="006872C2"/>
    <w:rsid w:val="00693395"/>
    <w:rsid w:val="00696ECE"/>
    <w:rsid w:val="006A0A2E"/>
    <w:rsid w:val="006A0E7A"/>
    <w:rsid w:val="006A1052"/>
    <w:rsid w:val="006A2BC5"/>
    <w:rsid w:val="006A6F35"/>
    <w:rsid w:val="006B13CA"/>
    <w:rsid w:val="006C3D0B"/>
    <w:rsid w:val="006C4829"/>
    <w:rsid w:val="006C614F"/>
    <w:rsid w:val="006D3A31"/>
    <w:rsid w:val="006E57BA"/>
    <w:rsid w:val="006F0178"/>
    <w:rsid w:val="006F070A"/>
    <w:rsid w:val="006F15BC"/>
    <w:rsid w:val="006F194D"/>
    <w:rsid w:val="00703A8C"/>
    <w:rsid w:val="00712128"/>
    <w:rsid w:val="0071477C"/>
    <w:rsid w:val="00714B99"/>
    <w:rsid w:val="00722103"/>
    <w:rsid w:val="007243F8"/>
    <w:rsid w:val="0073181B"/>
    <w:rsid w:val="00731D27"/>
    <w:rsid w:val="0073269A"/>
    <w:rsid w:val="00737E5F"/>
    <w:rsid w:val="007412ED"/>
    <w:rsid w:val="0075183A"/>
    <w:rsid w:val="00751BFB"/>
    <w:rsid w:val="0075418C"/>
    <w:rsid w:val="007564CC"/>
    <w:rsid w:val="007617F8"/>
    <w:rsid w:val="00766AD3"/>
    <w:rsid w:val="007676DC"/>
    <w:rsid w:val="00774113"/>
    <w:rsid w:val="00782E3E"/>
    <w:rsid w:val="00783DDF"/>
    <w:rsid w:val="0078625A"/>
    <w:rsid w:val="00794C20"/>
    <w:rsid w:val="007A0CB4"/>
    <w:rsid w:val="007A7FDD"/>
    <w:rsid w:val="007B048E"/>
    <w:rsid w:val="007B6955"/>
    <w:rsid w:val="007C41B1"/>
    <w:rsid w:val="007C4D1C"/>
    <w:rsid w:val="007D120B"/>
    <w:rsid w:val="007D1E62"/>
    <w:rsid w:val="007E07F6"/>
    <w:rsid w:val="007E11CC"/>
    <w:rsid w:val="007E2DEB"/>
    <w:rsid w:val="007E2FEF"/>
    <w:rsid w:val="007F48B9"/>
    <w:rsid w:val="007F7910"/>
    <w:rsid w:val="00802176"/>
    <w:rsid w:val="00802EB2"/>
    <w:rsid w:val="008045BA"/>
    <w:rsid w:val="00805FFA"/>
    <w:rsid w:val="00806010"/>
    <w:rsid w:val="00810104"/>
    <w:rsid w:val="00810B48"/>
    <w:rsid w:val="00811B87"/>
    <w:rsid w:val="008123E8"/>
    <w:rsid w:val="00814336"/>
    <w:rsid w:val="00823C35"/>
    <w:rsid w:val="00823D9A"/>
    <w:rsid w:val="0082697E"/>
    <w:rsid w:val="00836236"/>
    <w:rsid w:val="0083706B"/>
    <w:rsid w:val="00840B5F"/>
    <w:rsid w:val="0084327A"/>
    <w:rsid w:val="008463A7"/>
    <w:rsid w:val="0084734B"/>
    <w:rsid w:val="008507EE"/>
    <w:rsid w:val="008534DC"/>
    <w:rsid w:val="00857779"/>
    <w:rsid w:val="008618E0"/>
    <w:rsid w:val="00863899"/>
    <w:rsid w:val="00864B2A"/>
    <w:rsid w:val="00864C78"/>
    <w:rsid w:val="008668C9"/>
    <w:rsid w:val="008707A3"/>
    <w:rsid w:val="00876667"/>
    <w:rsid w:val="0087666D"/>
    <w:rsid w:val="00877588"/>
    <w:rsid w:val="00880905"/>
    <w:rsid w:val="00884EE2"/>
    <w:rsid w:val="00890ACC"/>
    <w:rsid w:val="00891747"/>
    <w:rsid w:val="008926E6"/>
    <w:rsid w:val="00892F1C"/>
    <w:rsid w:val="008A54F0"/>
    <w:rsid w:val="008B256C"/>
    <w:rsid w:val="008B2DD5"/>
    <w:rsid w:val="008B4B15"/>
    <w:rsid w:val="008B7644"/>
    <w:rsid w:val="008C1292"/>
    <w:rsid w:val="008C3997"/>
    <w:rsid w:val="008D0034"/>
    <w:rsid w:val="008D652B"/>
    <w:rsid w:val="008E3D6D"/>
    <w:rsid w:val="008F08D0"/>
    <w:rsid w:val="00905A60"/>
    <w:rsid w:val="00905E56"/>
    <w:rsid w:val="00906B30"/>
    <w:rsid w:val="009145F2"/>
    <w:rsid w:val="00914B37"/>
    <w:rsid w:val="00916D26"/>
    <w:rsid w:val="00917D1B"/>
    <w:rsid w:val="0092417F"/>
    <w:rsid w:val="00931870"/>
    <w:rsid w:val="009449F5"/>
    <w:rsid w:val="00947649"/>
    <w:rsid w:val="00947A0D"/>
    <w:rsid w:val="009538E3"/>
    <w:rsid w:val="00963576"/>
    <w:rsid w:val="0096617C"/>
    <w:rsid w:val="0097313D"/>
    <w:rsid w:val="009830BD"/>
    <w:rsid w:val="00983C7E"/>
    <w:rsid w:val="00994B76"/>
    <w:rsid w:val="009A390B"/>
    <w:rsid w:val="009A4E80"/>
    <w:rsid w:val="009B520B"/>
    <w:rsid w:val="009C10E3"/>
    <w:rsid w:val="009C6734"/>
    <w:rsid w:val="009D03CA"/>
    <w:rsid w:val="009D3B6C"/>
    <w:rsid w:val="009D506E"/>
    <w:rsid w:val="009D707E"/>
    <w:rsid w:val="009E0891"/>
    <w:rsid w:val="009E22F3"/>
    <w:rsid w:val="009E3199"/>
    <w:rsid w:val="009E36A7"/>
    <w:rsid w:val="009F2193"/>
    <w:rsid w:val="009F3FA1"/>
    <w:rsid w:val="00A02B65"/>
    <w:rsid w:val="00A0794E"/>
    <w:rsid w:val="00A110F8"/>
    <w:rsid w:val="00A11D2C"/>
    <w:rsid w:val="00A1527F"/>
    <w:rsid w:val="00A22712"/>
    <w:rsid w:val="00A2431A"/>
    <w:rsid w:val="00A26E72"/>
    <w:rsid w:val="00A33E0C"/>
    <w:rsid w:val="00A358BC"/>
    <w:rsid w:val="00A36631"/>
    <w:rsid w:val="00A411EB"/>
    <w:rsid w:val="00A43267"/>
    <w:rsid w:val="00A47E4B"/>
    <w:rsid w:val="00A5631B"/>
    <w:rsid w:val="00A6499A"/>
    <w:rsid w:val="00A67AE7"/>
    <w:rsid w:val="00A67D23"/>
    <w:rsid w:val="00A75437"/>
    <w:rsid w:val="00A81F2B"/>
    <w:rsid w:val="00A8321C"/>
    <w:rsid w:val="00A85A0A"/>
    <w:rsid w:val="00A85D4B"/>
    <w:rsid w:val="00A9408D"/>
    <w:rsid w:val="00A95CEF"/>
    <w:rsid w:val="00AA1E05"/>
    <w:rsid w:val="00AA2241"/>
    <w:rsid w:val="00AA518E"/>
    <w:rsid w:val="00AA5E51"/>
    <w:rsid w:val="00AA7199"/>
    <w:rsid w:val="00AA7B58"/>
    <w:rsid w:val="00AB1630"/>
    <w:rsid w:val="00AB79A1"/>
    <w:rsid w:val="00AC55FC"/>
    <w:rsid w:val="00AD139D"/>
    <w:rsid w:val="00AD3406"/>
    <w:rsid w:val="00AD6077"/>
    <w:rsid w:val="00AE4BA8"/>
    <w:rsid w:val="00AF087E"/>
    <w:rsid w:val="00AF2045"/>
    <w:rsid w:val="00AF4136"/>
    <w:rsid w:val="00AF460C"/>
    <w:rsid w:val="00AF591E"/>
    <w:rsid w:val="00AF6DBA"/>
    <w:rsid w:val="00B02A74"/>
    <w:rsid w:val="00B02E21"/>
    <w:rsid w:val="00B0423F"/>
    <w:rsid w:val="00B10144"/>
    <w:rsid w:val="00B10CDC"/>
    <w:rsid w:val="00B11D97"/>
    <w:rsid w:val="00B13C8C"/>
    <w:rsid w:val="00B14E83"/>
    <w:rsid w:val="00B16482"/>
    <w:rsid w:val="00B21B28"/>
    <w:rsid w:val="00B25898"/>
    <w:rsid w:val="00B25EF2"/>
    <w:rsid w:val="00B2646B"/>
    <w:rsid w:val="00B40B51"/>
    <w:rsid w:val="00B410F6"/>
    <w:rsid w:val="00B43E42"/>
    <w:rsid w:val="00B45EA8"/>
    <w:rsid w:val="00B47E56"/>
    <w:rsid w:val="00B51799"/>
    <w:rsid w:val="00B61842"/>
    <w:rsid w:val="00B71C06"/>
    <w:rsid w:val="00B7287E"/>
    <w:rsid w:val="00B81384"/>
    <w:rsid w:val="00B818CB"/>
    <w:rsid w:val="00B8264E"/>
    <w:rsid w:val="00B90098"/>
    <w:rsid w:val="00B94C23"/>
    <w:rsid w:val="00BA52EA"/>
    <w:rsid w:val="00BB1F53"/>
    <w:rsid w:val="00BC19EE"/>
    <w:rsid w:val="00BD65A7"/>
    <w:rsid w:val="00BE6652"/>
    <w:rsid w:val="00BF1359"/>
    <w:rsid w:val="00BF1FEE"/>
    <w:rsid w:val="00BF6284"/>
    <w:rsid w:val="00BF68EA"/>
    <w:rsid w:val="00BF6FBE"/>
    <w:rsid w:val="00C07A54"/>
    <w:rsid w:val="00C07CAC"/>
    <w:rsid w:val="00C07D56"/>
    <w:rsid w:val="00C10405"/>
    <w:rsid w:val="00C14A72"/>
    <w:rsid w:val="00C15051"/>
    <w:rsid w:val="00C15E17"/>
    <w:rsid w:val="00C17438"/>
    <w:rsid w:val="00C2445E"/>
    <w:rsid w:val="00C26A19"/>
    <w:rsid w:val="00C31120"/>
    <w:rsid w:val="00C32AE7"/>
    <w:rsid w:val="00C35B18"/>
    <w:rsid w:val="00C5106D"/>
    <w:rsid w:val="00C527AE"/>
    <w:rsid w:val="00C579F2"/>
    <w:rsid w:val="00C61CA8"/>
    <w:rsid w:val="00C63A60"/>
    <w:rsid w:val="00C65C5E"/>
    <w:rsid w:val="00C663DD"/>
    <w:rsid w:val="00C7454B"/>
    <w:rsid w:val="00C81B75"/>
    <w:rsid w:val="00C82B46"/>
    <w:rsid w:val="00C90166"/>
    <w:rsid w:val="00C9465B"/>
    <w:rsid w:val="00C94C4B"/>
    <w:rsid w:val="00C95214"/>
    <w:rsid w:val="00C95C91"/>
    <w:rsid w:val="00C95EE8"/>
    <w:rsid w:val="00CA7134"/>
    <w:rsid w:val="00CB4E2D"/>
    <w:rsid w:val="00CB6B9C"/>
    <w:rsid w:val="00CC076C"/>
    <w:rsid w:val="00CC25C7"/>
    <w:rsid w:val="00CC2D3F"/>
    <w:rsid w:val="00CC617A"/>
    <w:rsid w:val="00CC7E03"/>
    <w:rsid w:val="00CD29C5"/>
    <w:rsid w:val="00CD2BC3"/>
    <w:rsid w:val="00CD3124"/>
    <w:rsid w:val="00CD41D1"/>
    <w:rsid w:val="00CD6E3A"/>
    <w:rsid w:val="00CE269A"/>
    <w:rsid w:val="00CE2F3B"/>
    <w:rsid w:val="00D00EEF"/>
    <w:rsid w:val="00D06DFB"/>
    <w:rsid w:val="00D07CDC"/>
    <w:rsid w:val="00D133D2"/>
    <w:rsid w:val="00D14F15"/>
    <w:rsid w:val="00D20D83"/>
    <w:rsid w:val="00D218A3"/>
    <w:rsid w:val="00D22CA2"/>
    <w:rsid w:val="00D23839"/>
    <w:rsid w:val="00D26B3E"/>
    <w:rsid w:val="00D27F2C"/>
    <w:rsid w:val="00D34166"/>
    <w:rsid w:val="00D357DC"/>
    <w:rsid w:val="00D36544"/>
    <w:rsid w:val="00D374D6"/>
    <w:rsid w:val="00D37650"/>
    <w:rsid w:val="00D40FF0"/>
    <w:rsid w:val="00D47082"/>
    <w:rsid w:val="00D548C5"/>
    <w:rsid w:val="00D55195"/>
    <w:rsid w:val="00D76C14"/>
    <w:rsid w:val="00D85B34"/>
    <w:rsid w:val="00D85C81"/>
    <w:rsid w:val="00D918C2"/>
    <w:rsid w:val="00D93286"/>
    <w:rsid w:val="00D93D24"/>
    <w:rsid w:val="00D962BA"/>
    <w:rsid w:val="00DA3673"/>
    <w:rsid w:val="00DA3EC8"/>
    <w:rsid w:val="00DA56F9"/>
    <w:rsid w:val="00DA5E96"/>
    <w:rsid w:val="00DA65DF"/>
    <w:rsid w:val="00DA6F81"/>
    <w:rsid w:val="00DB0001"/>
    <w:rsid w:val="00DB1CDF"/>
    <w:rsid w:val="00DB4488"/>
    <w:rsid w:val="00DB4E16"/>
    <w:rsid w:val="00DB6849"/>
    <w:rsid w:val="00DB7D86"/>
    <w:rsid w:val="00DC0E7A"/>
    <w:rsid w:val="00DC5A67"/>
    <w:rsid w:val="00DD6CE9"/>
    <w:rsid w:val="00DE198F"/>
    <w:rsid w:val="00DE2345"/>
    <w:rsid w:val="00DE4AD3"/>
    <w:rsid w:val="00DE4DB6"/>
    <w:rsid w:val="00DE6336"/>
    <w:rsid w:val="00DE720A"/>
    <w:rsid w:val="00DE75EE"/>
    <w:rsid w:val="00DF0CC0"/>
    <w:rsid w:val="00DF304F"/>
    <w:rsid w:val="00DF4FEB"/>
    <w:rsid w:val="00DF51FB"/>
    <w:rsid w:val="00E0279F"/>
    <w:rsid w:val="00E07FA7"/>
    <w:rsid w:val="00E10D1E"/>
    <w:rsid w:val="00E11481"/>
    <w:rsid w:val="00E12825"/>
    <w:rsid w:val="00E13681"/>
    <w:rsid w:val="00E16CCE"/>
    <w:rsid w:val="00E21CC4"/>
    <w:rsid w:val="00E27046"/>
    <w:rsid w:val="00E30E23"/>
    <w:rsid w:val="00E345AB"/>
    <w:rsid w:val="00E34F9D"/>
    <w:rsid w:val="00E4528A"/>
    <w:rsid w:val="00E51448"/>
    <w:rsid w:val="00E521B3"/>
    <w:rsid w:val="00E53A3B"/>
    <w:rsid w:val="00E544FA"/>
    <w:rsid w:val="00E568C4"/>
    <w:rsid w:val="00E61DF1"/>
    <w:rsid w:val="00E62739"/>
    <w:rsid w:val="00E666FA"/>
    <w:rsid w:val="00E67C4B"/>
    <w:rsid w:val="00E70057"/>
    <w:rsid w:val="00E71F03"/>
    <w:rsid w:val="00E73A98"/>
    <w:rsid w:val="00E75C70"/>
    <w:rsid w:val="00E77C28"/>
    <w:rsid w:val="00E80876"/>
    <w:rsid w:val="00E8287B"/>
    <w:rsid w:val="00E877A3"/>
    <w:rsid w:val="00E91D91"/>
    <w:rsid w:val="00EA201B"/>
    <w:rsid w:val="00EB03DA"/>
    <w:rsid w:val="00EB1EBB"/>
    <w:rsid w:val="00EB62FB"/>
    <w:rsid w:val="00EB751D"/>
    <w:rsid w:val="00EC07A5"/>
    <w:rsid w:val="00EC5E80"/>
    <w:rsid w:val="00EC6C9A"/>
    <w:rsid w:val="00ED60DF"/>
    <w:rsid w:val="00ED6A0F"/>
    <w:rsid w:val="00ED6E2E"/>
    <w:rsid w:val="00ED7595"/>
    <w:rsid w:val="00ED7636"/>
    <w:rsid w:val="00EE0955"/>
    <w:rsid w:val="00EE37A5"/>
    <w:rsid w:val="00EF0EAA"/>
    <w:rsid w:val="00EF2223"/>
    <w:rsid w:val="00EF29B6"/>
    <w:rsid w:val="00EF53DD"/>
    <w:rsid w:val="00EF689D"/>
    <w:rsid w:val="00F007B1"/>
    <w:rsid w:val="00F02A4F"/>
    <w:rsid w:val="00F04864"/>
    <w:rsid w:val="00F05FA4"/>
    <w:rsid w:val="00F061AE"/>
    <w:rsid w:val="00F129AE"/>
    <w:rsid w:val="00F15413"/>
    <w:rsid w:val="00F15F89"/>
    <w:rsid w:val="00F20B39"/>
    <w:rsid w:val="00F247A8"/>
    <w:rsid w:val="00F27A8D"/>
    <w:rsid w:val="00F407A1"/>
    <w:rsid w:val="00F4381A"/>
    <w:rsid w:val="00F438B7"/>
    <w:rsid w:val="00F44034"/>
    <w:rsid w:val="00F462CF"/>
    <w:rsid w:val="00F4702E"/>
    <w:rsid w:val="00F5609F"/>
    <w:rsid w:val="00F56ECD"/>
    <w:rsid w:val="00F653A1"/>
    <w:rsid w:val="00F66F47"/>
    <w:rsid w:val="00F6778F"/>
    <w:rsid w:val="00F7745E"/>
    <w:rsid w:val="00F83AE1"/>
    <w:rsid w:val="00F84124"/>
    <w:rsid w:val="00F86258"/>
    <w:rsid w:val="00F86B22"/>
    <w:rsid w:val="00F86D6E"/>
    <w:rsid w:val="00F86FF1"/>
    <w:rsid w:val="00FA0B0F"/>
    <w:rsid w:val="00FA2603"/>
    <w:rsid w:val="00FA36A8"/>
    <w:rsid w:val="00FB4FE2"/>
    <w:rsid w:val="00FB704C"/>
    <w:rsid w:val="00FC4610"/>
    <w:rsid w:val="00FC763A"/>
    <w:rsid w:val="00FD4274"/>
    <w:rsid w:val="00FE648A"/>
    <w:rsid w:val="00FF349B"/>
    <w:rsid w:val="00FF4357"/>
    <w:rsid w:val="733101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C54"/>
    <w:pPr>
      <w:spacing w:after="0" w:line="360" w:lineRule="auto"/>
      <w:jc w:val="both"/>
    </w:pPr>
    <w:rPr>
      <w:rFonts w:ascii="Times New Roman" w:hAnsi="Times New Roman"/>
      <w:sz w:val="24"/>
    </w:rPr>
  </w:style>
  <w:style w:type="paragraph" w:styleId="Ttulo1">
    <w:name w:val="heading 1"/>
    <w:aliases w:val="Nivel 1 IEEE"/>
    <w:basedOn w:val="Normal"/>
    <w:next w:val="Normal"/>
    <w:link w:val="Ttulo1Car"/>
    <w:uiPriority w:val="9"/>
    <w:qFormat/>
    <w:rsid w:val="008534DC"/>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unhideWhenUsed/>
    <w:qFormat/>
    <w:rsid w:val="00DF4FEB"/>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unhideWhenUsed/>
    <w:qFormat/>
    <w:rsid w:val="00EE37A5"/>
    <w:pPr>
      <w:keepNext/>
      <w:keepLines/>
      <w:ind w:left="284" w:firstLine="709"/>
      <w:jc w:val="left"/>
      <w:outlineLvl w:val="2"/>
    </w:pPr>
    <w:rPr>
      <w:rFonts w:eastAsiaTheme="majorEastAsia" w:cstheme="majorBidi"/>
      <w:i/>
      <w:szCs w:val="24"/>
    </w:rPr>
  </w:style>
  <w:style w:type="paragraph" w:styleId="Ttulo4">
    <w:name w:val="heading 4"/>
    <w:aliases w:val="Nivel 4 IEEE"/>
    <w:basedOn w:val="Normal"/>
    <w:next w:val="Normal"/>
    <w:link w:val="Ttulo4Car"/>
    <w:uiPriority w:val="9"/>
    <w:unhideWhenUsed/>
    <w:qFormat/>
    <w:rsid w:val="0015168D"/>
    <w:pPr>
      <w:keepNext/>
      <w:keepLines/>
      <w:ind w:left="567"/>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077D9A"/>
    <w:pPr>
      <w:keepNext/>
      <w:keepLines/>
      <w:spacing w:before="40" w:line="240" w:lineRule="auto"/>
      <w:jc w:val="left"/>
      <w:outlineLvl w:val="4"/>
    </w:pPr>
    <w:rPr>
      <w:rFonts w:eastAsiaTheme="majorEastAsia" w:cstheme="majorBidi"/>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IEEE Car"/>
    <w:basedOn w:val="Fuentedeprrafopredeter"/>
    <w:link w:val="Ttulo1"/>
    <w:uiPriority w:val="9"/>
    <w:rsid w:val="008534DC"/>
    <w:rPr>
      <w:rFonts w:ascii="Times New Roman" w:eastAsiaTheme="majorEastAsia" w:hAnsi="Times New Roman" w:cstheme="majorBidi"/>
      <w:caps/>
      <w:sz w:val="24"/>
      <w:szCs w:val="32"/>
    </w:rPr>
  </w:style>
  <w:style w:type="character" w:customStyle="1" w:styleId="Ttulo2Car">
    <w:name w:val="Título 2 Car"/>
    <w:aliases w:val="Nivel 2 IEEE Car"/>
    <w:basedOn w:val="Fuentedeprrafopredeter"/>
    <w:link w:val="Ttulo2"/>
    <w:uiPriority w:val="9"/>
    <w:rsid w:val="00E4528A"/>
    <w:rPr>
      <w:rFonts w:ascii="Times New Roman" w:eastAsiaTheme="majorEastAsia" w:hAnsi="Times New Roman" w:cstheme="majorBidi"/>
      <w:i/>
      <w:sz w:val="24"/>
      <w:szCs w:val="26"/>
    </w:rPr>
  </w:style>
  <w:style w:type="character" w:customStyle="1" w:styleId="Ttulo3Car">
    <w:name w:val="Título 3 Car"/>
    <w:aliases w:val="Nivel 3 IEEE Car"/>
    <w:basedOn w:val="Fuentedeprrafopredeter"/>
    <w:link w:val="Ttulo3"/>
    <w:uiPriority w:val="9"/>
    <w:rsid w:val="00E73A98"/>
    <w:rPr>
      <w:rFonts w:ascii="Times New Roman" w:eastAsiaTheme="majorEastAsia" w:hAnsi="Times New Roman" w:cstheme="majorBidi"/>
      <w:i/>
      <w:sz w:val="24"/>
      <w:szCs w:val="24"/>
    </w:rPr>
  </w:style>
  <w:style w:type="character" w:customStyle="1" w:styleId="Ttulo4Car">
    <w:name w:val="Título 4 Car"/>
    <w:aliases w:val="Nivel 4 IEEE Car"/>
    <w:basedOn w:val="Fuentedeprrafopredeter"/>
    <w:link w:val="Ttulo4"/>
    <w:uiPriority w:val="9"/>
    <w:rsid w:val="00E73A98"/>
    <w:rPr>
      <w:rFonts w:ascii="Times New Roman" w:eastAsiaTheme="majorEastAsia" w:hAnsi="Times New Roman" w:cstheme="majorBidi"/>
      <w:i/>
      <w:iCs/>
      <w:sz w:val="24"/>
    </w:rPr>
  </w:style>
  <w:style w:type="paragraph" w:styleId="TtuloTDC">
    <w:name w:val="TOC Heading"/>
    <w:basedOn w:val="Ttulo1"/>
    <w:next w:val="Normal"/>
    <w:uiPriority w:val="39"/>
    <w:unhideWhenUsed/>
    <w:qFormat/>
    <w:rsid w:val="000510CB"/>
    <w:pPr>
      <w:spacing w:after="240"/>
      <w:outlineLvl w:val="9"/>
    </w:pPr>
    <w:rPr>
      <w:lang w:eastAsia="es-CO"/>
    </w:rPr>
  </w:style>
  <w:style w:type="paragraph" w:styleId="TDC1">
    <w:name w:val="toc 1"/>
    <w:basedOn w:val="Normal"/>
    <w:next w:val="Normal"/>
    <w:autoRedefine/>
    <w:uiPriority w:val="39"/>
    <w:unhideWhenUsed/>
    <w:rsid w:val="00DB4E16"/>
    <w:pPr>
      <w:spacing w:before="240" w:after="240" w:line="240" w:lineRule="auto"/>
    </w:pPr>
  </w:style>
  <w:style w:type="paragraph" w:styleId="TDC2">
    <w:name w:val="toc 2"/>
    <w:basedOn w:val="Normal"/>
    <w:next w:val="Normal"/>
    <w:autoRedefine/>
    <w:uiPriority w:val="39"/>
    <w:unhideWhenUsed/>
    <w:rsid w:val="00DB4E16"/>
    <w:pPr>
      <w:spacing w:before="240" w:after="240" w:line="240" w:lineRule="auto"/>
      <w:ind w:left="238"/>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DB4E16"/>
    <w:pPr>
      <w:spacing w:before="240" w:after="240" w:line="240" w:lineRule="auto"/>
      <w:ind w:left="442"/>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510CB"/>
    <w:pPr>
      <w:spacing w:after="360" w:line="240" w:lineRule="auto"/>
      <w:jc w:val="center"/>
    </w:pPr>
    <w:rPr>
      <w:iCs/>
      <w:szCs w:val="18"/>
    </w:rPr>
  </w:style>
  <w:style w:type="paragraph" w:styleId="Tabladeilustraciones">
    <w:name w:val="table of figures"/>
    <w:basedOn w:val="Normal"/>
    <w:next w:val="Normal"/>
    <w:uiPriority w:val="99"/>
    <w:unhideWhenUsed/>
    <w:rsid w:val="00B47E56"/>
    <w:pPr>
      <w:spacing w:before="240" w:after="240" w:line="240" w:lineRule="auto"/>
    </w:pPr>
  </w:style>
  <w:style w:type="character" w:customStyle="1" w:styleId="Ttulo5Car">
    <w:name w:val="Título 5 Car"/>
    <w:basedOn w:val="Fuentedeprrafopredeter"/>
    <w:link w:val="Ttulo5"/>
    <w:uiPriority w:val="9"/>
    <w:semiHidden/>
    <w:rsid w:val="00077D9A"/>
    <w:rPr>
      <w:rFonts w:ascii="Times New Roman" w:eastAsiaTheme="majorEastAsia" w:hAnsi="Times New Roman" w:cstheme="majorBidi"/>
      <w:b/>
      <w:sz w:val="24"/>
    </w:rPr>
  </w:style>
  <w:style w:type="paragraph" w:styleId="Prrafodelista">
    <w:name w:val="List Paragraph"/>
    <w:basedOn w:val="Normal"/>
    <w:uiPriority w:val="34"/>
    <w:qFormat/>
    <w:rsid w:val="002F2386"/>
    <w:pPr>
      <w:contextualSpacing/>
    </w:pPr>
  </w:style>
  <w:style w:type="character" w:customStyle="1" w:styleId="Estilo10">
    <w:name w:val="Estilo10"/>
    <w:basedOn w:val="Fuentedeprrafopredeter"/>
    <w:uiPriority w:val="1"/>
    <w:rsid w:val="00A22712"/>
    <w:rPr>
      <w:rFonts w:ascii="Times New Roman" w:hAnsi="Times New Roman"/>
      <w:sz w:val="20"/>
    </w:rPr>
  </w:style>
  <w:style w:type="paragraph" w:styleId="TDC4">
    <w:name w:val="toc 4"/>
    <w:basedOn w:val="Normal"/>
    <w:next w:val="Normal"/>
    <w:autoRedefine/>
    <w:uiPriority w:val="39"/>
    <w:unhideWhenUsed/>
    <w:rsid w:val="00DB4E16"/>
    <w:pPr>
      <w:spacing w:before="240" w:after="240" w:line="240" w:lineRule="auto"/>
      <w:ind w:left="720"/>
    </w:pPr>
  </w:style>
  <w:style w:type="paragraph" w:styleId="Textonotapie">
    <w:name w:val="footnote text"/>
    <w:basedOn w:val="Normal"/>
    <w:link w:val="TextonotapieCar"/>
    <w:uiPriority w:val="99"/>
    <w:semiHidden/>
    <w:unhideWhenUsed/>
    <w:rsid w:val="00F6778F"/>
    <w:pPr>
      <w:spacing w:line="240" w:lineRule="auto"/>
    </w:pPr>
    <w:rPr>
      <w:sz w:val="20"/>
      <w:szCs w:val="20"/>
    </w:rPr>
  </w:style>
  <w:style w:type="character" w:customStyle="1" w:styleId="TextonotapieCar">
    <w:name w:val="Texto nota pie Car"/>
    <w:basedOn w:val="Fuentedeprrafopredeter"/>
    <w:link w:val="Textonotapie"/>
    <w:uiPriority w:val="99"/>
    <w:semiHidden/>
    <w:rsid w:val="00F6778F"/>
    <w:rPr>
      <w:rFonts w:ascii="Times New Roman" w:hAnsi="Times New Roman"/>
      <w:sz w:val="20"/>
      <w:szCs w:val="20"/>
    </w:rPr>
  </w:style>
  <w:style w:type="character" w:styleId="Refdenotaalpie">
    <w:name w:val="footnote reference"/>
    <w:basedOn w:val="Fuentedeprrafopredeter"/>
    <w:uiPriority w:val="99"/>
    <w:semiHidden/>
    <w:unhideWhenUsed/>
    <w:rsid w:val="00F6778F"/>
    <w:rPr>
      <w:vertAlign w:val="superscript"/>
    </w:rPr>
  </w:style>
  <w:style w:type="character" w:styleId="Refdenotaalfinal">
    <w:name w:val="endnote reference"/>
    <w:basedOn w:val="Fuentedeprrafopredeter"/>
    <w:uiPriority w:val="99"/>
    <w:semiHidden/>
    <w:unhideWhenUsed/>
    <w:rsid w:val="00627DD6"/>
    <w:rPr>
      <w:vertAlign w:val="superscript"/>
    </w:rPr>
  </w:style>
  <w:style w:type="paragraph" w:customStyle="1" w:styleId="Cita40">
    <w:name w:val="Cita+40"/>
    <w:basedOn w:val="Normal"/>
    <w:link w:val="Cita40Car"/>
    <w:qFormat/>
    <w:rsid w:val="00BB1F53"/>
    <w:pPr>
      <w:ind w:left="709"/>
    </w:pPr>
    <w:rPr>
      <w:rFonts w:cs="Times New Roman"/>
      <w:szCs w:val="24"/>
    </w:rPr>
  </w:style>
  <w:style w:type="character" w:customStyle="1" w:styleId="Cita40Car">
    <w:name w:val="Cita+40 Car"/>
    <w:basedOn w:val="Fuentedeprrafopredeter"/>
    <w:link w:val="Cita40"/>
    <w:rsid w:val="00BB1F53"/>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B02A74"/>
    <w:rPr>
      <w:color w:val="605E5C"/>
      <w:shd w:val="clear" w:color="auto" w:fill="E1DFDD"/>
    </w:rPr>
  </w:style>
  <w:style w:type="paragraph" w:customStyle="1" w:styleId="PrrIEEE">
    <w:name w:val="Párr.IEEE"/>
    <w:basedOn w:val="Normal"/>
    <w:link w:val="PrrIEEECar"/>
    <w:qFormat/>
    <w:rsid w:val="00CD6E3A"/>
    <w:pPr>
      <w:ind w:firstLine="680"/>
    </w:pPr>
    <w:rPr>
      <w:rFonts w:cs="Times New Roman"/>
      <w:szCs w:val="24"/>
    </w:rPr>
  </w:style>
  <w:style w:type="character" w:customStyle="1" w:styleId="PrrIEEECar">
    <w:name w:val="Párr.IEEE Car"/>
    <w:basedOn w:val="Fuentedeprrafopredeter"/>
    <w:link w:val="PrrIEEE"/>
    <w:rsid w:val="00CD6E3A"/>
    <w:rPr>
      <w:rFonts w:ascii="Times New Roman" w:hAnsi="Times New Roman" w:cs="Times New Roman"/>
      <w:sz w:val="24"/>
      <w:szCs w:val="24"/>
    </w:rPr>
  </w:style>
  <w:style w:type="paragraph" w:customStyle="1" w:styleId="PrrAPA">
    <w:name w:val="Párr.APA"/>
    <w:basedOn w:val="Descripcin"/>
    <w:link w:val="PrrAPACar"/>
    <w:qFormat/>
    <w:rsid w:val="0025436A"/>
    <w:pPr>
      <w:spacing w:after="0" w:line="360" w:lineRule="auto"/>
      <w:ind w:firstLine="709"/>
      <w:jc w:val="both"/>
    </w:pPr>
  </w:style>
  <w:style w:type="character" w:customStyle="1" w:styleId="PrrAPACar">
    <w:name w:val="Párr.APA Car"/>
    <w:basedOn w:val="Fuentedeprrafopredeter"/>
    <w:link w:val="PrrAPA"/>
    <w:rsid w:val="0025436A"/>
    <w:rPr>
      <w:rFonts w:ascii="Times New Roman" w:hAnsi="Times New Roman"/>
      <w:iCs/>
      <w:sz w:val="24"/>
      <w:szCs w:val="18"/>
    </w:rPr>
  </w:style>
  <w:style w:type="paragraph" w:customStyle="1" w:styleId="Normal1">
    <w:name w:val="Normal1"/>
    <w:basedOn w:val="Normal"/>
    <w:link w:val="normalCar"/>
    <w:qFormat/>
    <w:rsid w:val="0096617C"/>
    <w:pPr>
      <w:spacing w:after="160" w:line="259" w:lineRule="auto"/>
      <w:jc w:val="left"/>
    </w:pPr>
  </w:style>
  <w:style w:type="character" w:customStyle="1" w:styleId="normalCar">
    <w:name w:val="normal Car"/>
    <w:basedOn w:val="Fuentedeprrafopredeter"/>
    <w:link w:val="Normal1"/>
    <w:rsid w:val="0096617C"/>
    <w:rPr>
      <w:rFonts w:ascii="Times New Roman" w:hAnsi="Times New Roman"/>
      <w:sz w:val="24"/>
    </w:rPr>
  </w:style>
  <w:style w:type="paragraph" w:styleId="TDC5">
    <w:name w:val="toc 5"/>
    <w:basedOn w:val="Normal"/>
    <w:next w:val="Normal"/>
    <w:autoRedefine/>
    <w:uiPriority w:val="39"/>
    <w:semiHidden/>
    <w:unhideWhenUsed/>
    <w:rsid w:val="00DB4E16"/>
    <w:pPr>
      <w:spacing w:before="240" w:after="240" w:line="240" w:lineRule="auto"/>
      <w:ind w:left="9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822843">
      <w:bodyDiv w:val="1"/>
      <w:marLeft w:val="0"/>
      <w:marRight w:val="0"/>
      <w:marTop w:val="0"/>
      <w:marBottom w:val="0"/>
      <w:divBdr>
        <w:top w:val="none" w:sz="0" w:space="0" w:color="auto"/>
        <w:left w:val="none" w:sz="0" w:space="0" w:color="auto"/>
        <w:bottom w:val="none" w:sz="0" w:space="0" w:color="auto"/>
        <w:right w:val="none" w:sz="0" w:space="0" w:color="auto"/>
      </w:divBdr>
    </w:div>
    <w:div w:id="150839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goo.gl/nf29xl" TargetMode="External"/><Relationship Id="rId7" Type="http://schemas.openxmlformats.org/officeDocument/2006/relationships/hyperlink" Target="https://bitly.com/" TargetMode="External"/><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hyperlink" Target="https://bitly.com/" TargetMode="External"/><Relationship Id="rId5" Type="http://schemas.openxmlformats.org/officeDocument/2006/relationships/hyperlink" Target="https://bitly.com/" TargetMode="External"/><Relationship Id="rId4" Type="http://schemas.openxmlformats.org/officeDocument/2006/relationships/hyperlink" Target="https://bitly.co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wmf"/><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bit.ly/35BPtVo"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microsoft.com/office/2011/relationships/commentsExtended" Target="commentsExtended.xml"/><Relationship Id="rId19" Type="http://schemas.openxmlformats.org/officeDocument/2006/relationships/oleObject" Target="embeddings/oleObject1.bin"/><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8.gi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o.creativecommons.org/?page_id=13" TargetMode="External"/><Relationship Id="rId17" Type="http://schemas.openxmlformats.org/officeDocument/2006/relationships/hyperlink" Target="http://recursosdigitales.usb.edu.co/admin_bd/login/login.php"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glossaryDocument" Target="glossary/document.xml"/><Relationship Id="rId20" Type="http://schemas.openxmlformats.org/officeDocument/2006/relationships/hyperlink" Target="https://www.mendeley.com/join/" TargetMode="External"/><Relationship Id="rId4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D6999971B44D2D94DE3EB8A79789E1"/>
        <w:category>
          <w:name w:val="General"/>
          <w:gallery w:val="placeholder"/>
        </w:category>
        <w:types>
          <w:type w:val="bbPlcHdr"/>
        </w:types>
        <w:behaviors>
          <w:behavior w:val="content"/>
        </w:behaviors>
        <w:guid w:val="{BB621F4E-A1F0-4889-8BCD-AFB7BFDB172D}"/>
      </w:docPartPr>
      <w:docPartBody>
        <w:p w:rsidR="001A3E01" w:rsidRDefault="003D7D19">
          <w:pPr>
            <w:pStyle w:val="35D6999971B44D2D94DE3EB8A79789E1"/>
          </w:pPr>
          <w:r w:rsidRPr="00171C88">
            <w:rPr>
              <w:rStyle w:val="Textodelmarcadordeposicin"/>
            </w:rPr>
            <w:t>Elija un elemento.</w:t>
          </w:r>
        </w:p>
      </w:docPartBody>
    </w:docPart>
    <w:docPart>
      <w:docPartPr>
        <w:name w:val="E0E566187B47411A8584F7C34E7158CE"/>
        <w:category>
          <w:name w:val="General"/>
          <w:gallery w:val="placeholder"/>
        </w:category>
        <w:types>
          <w:type w:val="bbPlcHdr"/>
        </w:types>
        <w:behaviors>
          <w:behavior w:val="content"/>
        </w:behaviors>
        <w:guid w:val="{4A64C9E1-CE8B-4CDB-823C-DDD633C7A880}"/>
      </w:docPartPr>
      <w:docPartBody>
        <w:p w:rsidR="001A3E01" w:rsidRDefault="003D7D19">
          <w:pPr>
            <w:pStyle w:val="E0E566187B47411A8584F7C34E7158CE"/>
          </w:pPr>
          <w:r w:rsidRPr="00171C88">
            <w:rPr>
              <w:rStyle w:val="Textodelmarcadordeposicin"/>
            </w:rPr>
            <w:t>Elija un elemento.</w:t>
          </w:r>
        </w:p>
      </w:docPartBody>
    </w:docPart>
    <w:docPart>
      <w:docPartPr>
        <w:name w:val="BC33A0CD70B84B479B078AC2A1B7E184"/>
        <w:category>
          <w:name w:val="General"/>
          <w:gallery w:val="placeholder"/>
        </w:category>
        <w:types>
          <w:type w:val="bbPlcHdr"/>
        </w:types>
        <w:behaviors>
          <w:behavior w:val="content"/>
        </w:behaviors>
        <w:guid w:val="{ABE69BFD-5B3E-4D37-A013-A64B362D79D6}"/>
      </w:docPartPr>
      <w:docPartBody>
        <w:p w:rsidR="001A3E01" w:rsidRDefault="003D7D19">
          <w:pPr>
            <w:pStyle w:val="BC33A0CD70B84B479B078AC2A1B7E184"/>
          </w:pPr>
          <w:r w:rsidRPr="007A2281">
            <w:rPr>
              <w:rStyle w:val="Textodelmarcadordeposicin"/>
            </w:rPr>
            <w:t>Elija un elemento.</w:t>
          </w:r>
        </w:p>
      </w:docPartBody>
    </w:docPart>
    <w:docPart>
      <w:docPartPr>
        <w:name w:val="33B18D9FC17E4A03AD7184ECD8475B0A"/>
        <w:category>
          <w:name w:val="General"/>
          <w:gallery w:val="placeholder"/>
        </w:category>
        <w:types>
          <w:type w:val="bbPlcHdr"/>
        </w:types>
        <w:behaviors>
          <w:behavior w:val="content"/>
        </w:behaviors>
        <w:guid w:val="{2C352961-3405-415B-A353-0EBF13D75243}"/>
      </w:docPartPr>
      <w:docPartBody>
        <w:p w:rsidR="00AA3FCA" w:rsidRDefault="008539CF" w:rsidP="008539CF">
          <w:pPr>
            <w:pStyle w:val="33B18D9FC17E4A03AD7184ECD8475B0A"/>
          </w:pPr>
          <w:r w:rsidRPr="00F63384">
            <w:rPr>
              <w:rStyle w:val="Textodelmarcadordeposicin"/>
              <w:rFonts w:cs="Times New Roman"/>
            </w:rPr>
            <w:t>Elija un elemento.</w:t>
          </w:r>
        </w:p>
      </w:docPartBody>
    </w:docPart>
    <w:docPart>
      <w:docPartPr>
        <w:name w:val="C915105E6BC84A77BD7F7C586E8FF364"/>
        <w:category>
          <w:name w:val="General"/>
          <w:gallery w:val="placeholder"/>
        </w:category>
        <w:types>
          <w:type w:val="bbPlcHdr"/>
        </w:types>
        <w:behaviors>
          <w:behavior w:val="content"/>
        </w:behaviors>
        <w:guid w:val="{6B94418E-5C80-4D98-9C66-FB602414AFDB}"/>
      </w:docPartPr>
      <w:docPartBody>
        <w:p w:rsidR="00AA3FCA" w:rsidRDefault="008539CF" w:rsidP="008539CF">
          <w:pPr>
            <w:pStyle w:val="C915105E6BC84A77BD7F7C586E8FF364"/>
          </w:pPr>
          <w:r w:rsidRPr="007A2281">
            <w:rPr>
              <w:rStyle w:val="Textodelmarcadordeposicin"/>
            </w:rPr>
            <w:t>Elija un elemento.</w:t>
          </w:r>
        </w:p>
      </w:docPartBody>
    </w:docPart>
    <w:docPart>
      <w:docPartPr>
        <w:name w:val="1F0741A29A6948FCB6D969667CEF6AFD"/>
        <w:category>
          <w:name w:val="General"/>
          <w:gallery w:val="placeholder"/>
        </w:category>
        <w:types>
          <w:type w:val="bbPlcHdr"/>
        </w:types>
        <w:behaviors>
          <w:behavior w:val="content"/>
        </w:behaviors>
        <w:guid w:val="{929C5C35-C654-42AC-AC00-14D82548ECE7}"/>
      </w:docPartPr>
      <w:docPartBody>
        <w:p w:rsidR="00AA3FCA" w:rsidRDefault="008539CF" w:rsidP="008539CF">
          <w:pPr>
            <w:pStyle w:val="1F0741A29A6948FCB6D969667CEF6AFD"/>
          </w:pPr>
          <w:r w:rsidRPr="007A2281">
            <w:rPr>
              <w:rStyle w:val="Textodelmarcadordeposicin"/>
            </w:rPr>
            <w:t>Elija un elemento.</w:t>
          </w:r>
        </w:p>
      </w:docPartBody>
    </w:docPart>
    <w:docPart>
      <w:docPartPr>
        <w:name w:val="8A430E83B3FA4746A774EE0B1D5D1218"/>
        <w:category>
          <w:name w:val="General"/>
          <w:gallery w:val="placeholder"/>
        </w:category>
        <w:types>
          <w:type w:val="bbPlcHdr"/>
        </w:types>
        <w:behaviors>
          <w:behavior w:val="content"/>
        </w:behaviors>
        <w:guid w:val="{BED823DA-292A-4A4C-B17A-86D95B4F3545}"/>
      </w:docPartPr>
      <w:docPartBody>
        <w:p w:rsidR="00AA3FCA" w:rsidRDefault="008539CF" w:rsidP="008539CF">
          <w:pPr>
            <w:pStyle w:val="8A430E83B3FA4746A774EE0B1D5D1218"/>
          </w:pPr>
          <w:r w:rsidRPr="007A2281">
            <w:rPr>
              <w:rStyle w:val="Textodelmarcadordeposicin"/>
            </w:rPr>
            <w:t>Elija un elemento.</w:t>
          </w:r>
        </w:p>
      </w:docPartBody>
    </w:docPart>
    <w:docPart>
      <w:docPartPr>
        <w:name w:val="7708E0B159584489857019FBFFEBEC6C"/>
        <w:category>
          <w:name w:val="General"/>
          <w:gallery w:val="placeholder"/>
        </w:category>
        <w:types>
          <w:type w:val="bbPlcHdr"/>
        </w:types>
        <w:behaviors>
          <w:behavior w:val="content"/>
        </w:behaviors>
        <w:guid w:val="{D11711AE-4398-40B8-B5D5-A4EFA37BA833}"/>
      </w:docPartPr>
      <w:docPartBody>
        <w:p w:rsidR="00AA3FCA" w:rsidRDefault="008539CF" w:rsidP="008539CF">
          <w:pPr>
            <w:pStyle w:val="7708E0B159584489857019FBFFEBEC6C"/>
          </w:pPr>
          <w:r w:rsidRPr="007A2281">
            <w:rPr>
              <w:rStyle w:val="Textodelmarcadordeposicin"/>
            </w:rPr>
            <w:t>Elija un elemento.</w:t>
          </w:r>
        </w:p>
      </w:docPartBody>
    </w:docPart>
    <w:docPart>
      <w:docPartPr>
        <w:name w:val="2A6CFFA59B084996A71A9C052CDA7681"/>
        <w:category>
          <w:name w:val="General"/>
          <w:gallery w:val="placeholder"/>
        </w:category>
        <w:types>
          <w:type w:val="bbPlcHdr"/>
        </w:types>
        <w:behaviors>
          <w:behavior w:val="content"/>
        </w:behaviors>
        <w:guid w:val="{34245443-D742-4AA0-BB2C-2018706D8994}"/>
      </w:docPartPr>
      <w:docPartBody>
        <w:p w:rsidR="00AA3FCA" w:rsidRDefault="008539CF" w:rsidP="008539CF">
          <w:pPr>
            <w:pStyle w:val="2A6CFFA59B084996A71A9C052CDA7681"/>
          </w:pPr>
          <w:r w:rsidRPr="007A2281">
            <w:rPr>
              <w:rStyle w:val="Textodelmarcadordeposicin"/>
            </w:rPr>
            <w:t>Elija un elemento.</w:t>
          </w:r>
        </w:p>
      </w:docPartBody>
    </w:docPart>
    <w:docPart>
      <w:docPartPr>
        <w:name w:val="E890247BD2F24AEA81F4031D9D3E9D67"/>
        <w:category>
          <w:name w:val="General"/>
          <w:gallery w:val="placeholder"/>
        </w:category>
        <w:types>
          <w:type w:val="bbPlcHdr"/>
        </w:types>
        <w:behaviors>
          <w:behavior w:val="content"/>
        </w:behaviors>
        <w:guid w:val="{379194CE-C752-43C4-B404-ED401CDF2D7F}"/>
      </w:docPartPr>
      <w:docPartBody>
        <w:p w:rsidR="00AA3FCA" w:rsidRDefault="008539CF" w:rsidP="008539CF">
          <w:pPr>
            <w:pStyle w:val="E890247BD2F24AEA81F4031D9D3E9D67"/>
          </w:pPr>
          <w:r w:rsidRPr="007A2281">
            <w:rPr>
              <w:rStyle w:val="Textodelmarcadordeposicin"/>
            </w:rPr>
            <w:t>Elija un elemento.</w:t>
          </w:r>
        </w:p>
      </w:docPartBody>
    </w:docPart>
    <w:docPart>
      <w:docPartPr>
        <w:name w:val="4B1B04DFB8154D39B79244C474610971"/>
        <w:category>
          <w:name w:val="General"/>
          <w:gallery w:val="placeholder"/>
        </w:category>
        <w:types>
          <w:type w:val="bbPlcHdr"/>
        </w:types>
        <w:behaviors>
          <w:behavior w:val="content"/>
        </w:behaviors>
        <w:guid w:val="{0C986413-379D-4F55-935C-F4C091275C36}"/>
      </w:docPartPr>
      <w:docPartBody>
        <w:p w:rsidR="00AA3FCA" w:rsidRDefault="008539CF" w:rsidP="008539CF">
          <w:pPr>
            <w:pStyle w:val="4B1B04DFB8154D39B79244C474610971"/>
          </w:pPr>
          <w:r w:rsidRPr="007A2281">
            <w:rPr>
              <w:rStyle w:val="Textodelmarcadordeposicin"/>
            </w:rPr>
            <w:t>Elija un elemento.</w:t>
          </w:r>
        </w:p>
      </w:docPartBody>
    </w:docPart>
    <w:docPart>
      <w:docPartPr>
        <w:name w:val="331E1B7BEE39445ABE4BA895332445F1"/>
        <w:category>
          <w:name w:val="General"/>
          <w:gallery w:val="placeholder"/>
        </w:category>
        <w:types>
          <w:type w:val="bbPlcHdr"/>
        </w:types>
        <w:behaviors>
          <w:behavior w:val="content"/>
        </w:behaviors>
        <w:guid w:val="{82565E8E-567D-42DF-8443-09AC9B68EDB0}"/>
      </w:docPartPr>
      <w:docPartBody>
        <w:p w:rsidR="00AA3FCA" w:rsidRDefault="008539CF" w:rsidP="008539CF">
          <w:pPr>
            <w:pStyle w:val="331E1B7BEE39445ABE4BA895332445F1"/>
          </w:pPr>
          <w:r w:rsidRPr="007A2281">
            <w:rPr>
              <w:rStyle w:val="Textodelmarcadordeposicin"/>
            </w:rPr>
            <w:t>Elija un elemento.</w:t>
          </w:r>
        </w:p>
      </w:docPartBody>
    </w:docPart>
    <w:docPart>
      <w:docPartPr>
        <w:name w:val="4829B0DA325742F592B60BA41361F86B"/>
        <w:category>
          <w:name w:val="General"/>
          <w:gallery w:val="placeholder"/>
        </w:category>
        <w:types>
          <w:type w:val="bbPlcHdr"/>
        </w:types>
        <w:behaviors>
          <w:behavior w:val="content"/>
        </w:behaviors>
        <w:guid w:val="{4F240E7F-1A11-4FD7-BEAA-AC647458A88F}"/>
      </w:docPartPr>
      <w:docPartBody>
        <w:p w:rsidR="00AA3FCA" w:rsidRDefault="008539CF" w:rsidP="008539CF">
          <w:pPr>
            <w:pStyle w:val="4829B0DA325742F592B60BA41361F86B"/>
          </w:pPr>
          <w:r w:rsidRPr="007A2281">
            <w:rPr>
              <w:rStyle w:val="Textodelmarcadordeposicin"/>
            </w:rPr>
            <w:t>Elija un elemento.</w:t>
          </w:r>
        </w:p>
      </w:docPartBody>
    </w:docPart>
    <w:docPart>
      <w:docPartPr>
        <w:name w:val="6E6C6EE0344749828121FDB6612DE264"/>
        <w:category>
          <w:name w:val="General"/>
          <w:gallery w:val="placeholder"/>
        </w:category>
        <w:types>
          <w:type w:val="bbPlcHdr"/>
        </w:types>
        <w:behaviors>
          <w:behavior w:val="content"/>
        </w:behaviors>
        <w:guid w:val="{ED6E6655-5952-4B02-A8CA-F09AFE99E450}"/>
      </w:docPartPr>
      <w:docPartBody>
        <w:p w:rsidR="00AA3FCA" w:rsidRDefault="008539CF" w:rsidP="008539CF">
          <w:pPr>
            <w:pStyle w:val="6E6C6EE0344749828121FDB6612DE264"/>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10D63"/>
    <w:rsid w:val="00025E3B"/>
    <w:rsid w:val="000539F7"/>
    <w:rsid w:val="000720D9"/>
    <w:rsid w:val="000B31B9"/>
    <w:rsid w:val="00143DA6"/>
    <w:rsid w:val="001665CB"/>
    <w:rsid w:val="001705A1"/>
    <w:rsid w:val="00192F1B"/>
    <w:rsid w:val="00195FAA"/>
    <w:rsid w:val="001A3E01"/>
    <w:rsid w:val="001B32E0"/>
    <w:rsid w:val="001D1CFA"/>
    <w:rsid w:val="001F42C3"/>
    <w:rsid w:val="00215779"/>
    <w:rsid w:val="002B7194"/>
    <w:rsid w:val="002E3054"/>
    <w:rsid w:val="003024C3"/>
    <w:rsid w:val="0032677E"/>
    <w:rsid w:val="00331E78"/>
    <w:rsid w:val="00383914"/>
    <w:rsid w:val="003D60AB"/>
    <w:rsid w:val="003D7D19"/>
    <w:rsid w:val="003F08A5"/>
    <w:rsid w:val="003F6306"/>
    <w:rsid w:val="00417975"/>
    <w:rsid w:val="00451560"/>
    <w:rsid w:val="00464299"/>
    <w:rsid w:val="0048700E"/>
    <w:rsid w:val="004A6127"/>
    <w:rsid w:val="004F7AAD"/>
    <w:rsid w:val="00542AD2"/>
    <w:rsid w:val="00583C94"/>
    <w:rsid w:val="00595792"/>
    <w:rsid w:val="005A6618"/>
    <w:rsid w:val="005A750A"/>
    <w:rsid w:val="006031D3"/>
    <w:rsid w:val="006065C6"/>
    <w:rsid w:val="006101A6"/>
    <w:rsid w:val="006271E3"/>
    <w:rsid w:val="00637405"/>
    <w:rsid w:val="00673FF8"/>
    <w:rsid w:val="006870C8"/>
    <w:rsid w:val="00697866"/>
    <w:rsid w:val="006B7788"/>
    <w:rsid w:val="006F6FD7"/>
    <w:rsid w:val="00765D96"/>
    <w:rsid w:val="00767A90"/>
    <w:rsid w:val="00791AC0"/>
    <w:rsid w:val="007F3755"/>
    <w:rsid w:val="00820952"/>
    <w:rsid w:val="00833999"/>
    <w:rsid w:val="00851C75"/>
    <w:rsid w:val="0085216B"/>
    <w:rsid w:val="00852E7E"/>
    <w:rsid w:val="008539CF"/>
    <w:rsid w:val="00857406"/>
    <w:rsid w:val="008F040E"/>
    <w:rsid w:val="008F604F"/>
    <w:rsid w:val="009456FE"/>
    <w:rsid w:val="00946329"/>
    <w:rsid w:val="009E0B7B"/>
    <w:rsid w:val="00A113DD"/>
    <w:rsid w:val="00A411EB"/>
    <w:rsid w:val="00A426EA"/>
    <w:rsid w:val="00A63758"/>
    <w:rsid w:val="00A67834"/>
    <w:rsid w:val="00A9024F"/>
    <w:rsid w:val="00A931FF"/>
    <w:rsid w:val="00A97A0B"/>
    <w:rsid w:val="00AA3FCA"/>
    <w:rsid w:val="00B044AC"/>
    <w:rsid w:val="00B61F03"/>
    <w:rsid w:val="00B74CCB"/>
    <w:rsid w:val="00B86384"/>
    <w:rsid w:val="00C57BB9"/>
    <w:rsid w:val="00C84136"/>
    <w:rsid w:val="00C955D9"/>
    <w:rsid w:val="00D04EDA"/>
    <w:rsid w:val="00D05991"/>
    <w:rsid w:val="00D31394"/>
    <w:rsid w:val="00D46FCE"/>
    <w:rsid w:val="00D47391"/>
    <w:rsid w:val="00DB602E"/>
    <w:rsid w:val="00E663CE"/>
    <w:rsid w:val="00E833D4"/>
    <w:rsid w:val="00EA5557"/>
    <w:rsid w:val="00EB29EB"/>
    <w:rsid w:val="00EB6EB2"/>
    <w:rsid w:val="00EC2710"/>
    <w:rsid w:val="00EC6EA9"/>
    <w:rsid w:val="00F41183"/>
    <w:rsid w:val="00F54DB6"/>
    <w:rsid w:val="00FB783C"/>
    <w:rsid w:val="00FC6540"/>
    <w:rsid w:val="00FD3EE2"/>
    <w:rsid w:val="00FF75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90F1B7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39CF"/>
    <w:rPr>
      <w:color w:val="808080"/>
    </w:rPr>
  </w:style>
  <w:style w:type="paragraph" w:customStyle="1" w:styleId="35D6999971B44D2D94DE3EB8A79789E1">
    <w:name w:val="35D6999971B44D2D94DE3EB8A79789E1"/>
  </w:style>
  <w:style w:type="paragraph" w:customStyle="1" w:styleId="E0E566187B47411A8584F7C34E7158CE">
    <w:name w:val="E0E566187B47411A8584F7C34E7158CE"/>
  </w:style>
  <w:style w:type="paragraph" w:customStyle="1" w:styleId="BC33A0CD70B84B479B078AC2A1B7E184">
    <w:name w:val="BC33A0CD70B84B479B078AC2A1B7E184"/>
  </w:style>
  <w:style w:type="paragraph" w:customStyle="1" w:styleId="33B18D9FC17E4A03AD7184ECD8475B0A">
    <w:name w:val="33B18D9FC17E4A03AD7184ECD8475B0A"/>
    <w:rsid w:val="008539CF"/>
    <w:pPr>
      <w:spacing w:line="278" w:lineRule="auto"/>
    </w:pPr>
    <w:rPr>
      <w:kern w:val="2"/>
      <w:sz w:val="24"/>
      <w:szCs w:val="24"/>
      <w14:ligatures w14:val="standardContextual"/>
    </w:rPr>
  </w:style>
  <w:style w:type="paragraph" w:customStyle="1" w:styleId="C915105E6BC84A77BD7F7C586E8FF364">
    <w:name w:val="C915105E6BC84A77BD7F7C586E8FF364"/>
    <w:rsid w:val="008539CF"/>
    <w:pPr>
      <w:spacing w:line="278" w:lineRule="auto"/>
    </w:pPr>
    <w:rPr>
      <w:kern w:val="2"/>
      <w:sz w:val="24"/>
      <w:szCs w:val="24"/>
      <w14:ligatures w14:val="standardContextual"/>
    </w:rPr>
  </w:style>
  <w:style w:type="paragraph" w:customStyle="1" w:styleId="1F0741A29A6948FCB6D969667CEF6AFD">
    <w:name w:val="1F0741A29A6948FCB6D969667CEF6AFD"/>
    <w:rsid w:val="008539CF"/>
    <w:pPr>
      <w:spacing w:line="278" w:lineRule="auto"/>
    </w:pPr>
    <w:rPr>
      <w:kern w:val="2"/>
      <w:sz w:val="24"/>
      <w:szCs w:val="24"/>
      <w14:ligatures w14:val="standardContextual"/>
    </w:rPr>
  </w:style>
  <w:style w:type="paragraph" w:customStyle="1" w:styleId="8A430E83B3FA4746A774EE0B1D5D1218">
    <w:name w:val="8A430E83B3FA4746A774EE0B1D5D1218"/>
    <w:rsid w:val="008539CF"/>
    <w:pPr>
      <w:spacing w:line="278" w:lineRule="auto"/>
    </w:pPr>
    <w:rPr>
      <w:kern w:val="2"/>
      <w:sz w:val="24"/>
      <w:szCs w:val="24"/>
      <w14:ligatures w14:val="standardContextual"/>
    </w:rPr>
  </w:style>
  <w:style w:type="paragraph" w:customStyle="1" w:styleId="7708E0B159584489857019FBFFEBEC6C">
    <w:name w:val="7708E0B159584489857019FBFFEBEC6C"/>
    <w:rsid w:val="008539CF"/>
    <w:pPr>
      <w:spacing w:line="278" w:lineRule="auto"/>
    </w:pPr>
    <w:rPr>
      <w:kern w:val="2"/>
      <w:sz w:val="24"/>
      <w:szCs w:val="24"/>
      <w14:ligatures w14:val="standardContextual"/>
    </w:rPr>
  </w:style>
  <w:style w:type="paragraph" w:customStyle="1" w:styleId="2A6CFFA59B084996A71A9C052CDA7681">
    <w:name w:val="2A6CFFA59B084996A71A9C052CDA7681"/>
    <w:rsid w:val="008539CF"/>
    <w:pPr>
      <w:spacing w:line="278" w:lineRule="auto"/>
    </w:pPr>
    <w:rPr>
      <w:kern w:val="2"/>
      <w:sz w:val="24"/>
      <w:szCs w:val="24"/>
      <w14:ligatures w14:val="standardContextual"/>
    </w:rPr>
  </w:style>
  <w:style w:type="paragraph" w:customStyle="1" w:styleId="E890247BD2F24AEA81F4031D9D3E9D67">
    <w:name w:val="E890247BD2F24AEA81F4031D9D3E9D67"/>
    <w:rsid w:val="008539CF"/>
    <w:pPr>
      <w:spacing w:line="278" w:lineRule="auto"/>
    </w:pPr>
    <w:rPr>
      <w:kern w:val="2"/>
      <w:sz w:val="24"/>
      <w:szCs w:val="24"/>
      <w14:ligatures w14:val="standardContextual"/>
    </w:rPr>
  </w:style>
  <w:style w:type="paragraph" w:customStyle="1" w:styleId="4B1B04DFB8154D39B79244C474610971">
    <w:name w:val="4B1B04DFB8154D39B79244C474610971"/>
    <w:rsid w:val="008539CF"/>
    <w:pPr>
      <w:spacing w:line="278" w:lineRule="auto"/>
    </w:pPr>
    <w:rPr>
      <w:kern w:val="2"/>
      <w:sz w:val="24"/>
      <w:szCs w:val="24"/>
      <w14:ligatures w14:val="standardContextual"/>
    </w:rPr>
  </w:style>
  <w:style w:type="paragraph" w:customStyle="1" w:styleId="331E1B7BEE39445ABE4BA895332445F1">
    <w:name w:val="331E1B7BEE39445ABE4BA895332445F1"/>
    <w:rsid w:val="008539CF"/>
    <w:pPr>
      <w:spacing w:line="278" w:lineRule="auto"/>
    </w:pPr>
    <w:rPr>
      <w:kern w:val="2"/>
      <w:sz w:val="24"/>
      <w:szCs w:val="24"/>
      <w14:ligatures w14:val="standardContextual"/>
    </w:rPr>
  </w:style>
  <w:style w:type="paragraph" w:customStyle="1" w:styleId="4829B0DA325742F592B60BA41361F86B">
    <w:name w:val="4829B0DA325742F592B60BA41361F86B"/>
    <w:rsid w:val="008539CF"/>
    <w:pPr>
      <w:spacing w:line="278" w:lineRule="auto"/>
    </w:pPr>
    <w:rPr>
      <w:kern w:val="2"/>
      <w:sz w:val="24"/>
      <w:szCs w:val="24"/>
      <w14:ligatures w14:val="standardContextual"/>
    </w:rPr>
  </w:style>
  <w:style w:type="paragraph" w:customStyle="1" w:styleId="6E6C6EE0344749828121FDB6612DE264">
    <w:name w:val="6E6C6EE0344749828121FDB6612DE264"/>
    <w:rsid w:val="008539C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B009E-4358-4E77-BFBA-5557B018D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5789</Words>
  <Characters>31842</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2026-04-13T01:10:00Z</dcterms:created>
  <dcterms:modified xsi:type="dcterms:W3CDTF">2026-04-13T02:00:00Z</dcterms:modified>
</cp:coreProperties>
</file>