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8.png" ContentType="image/png"/>
  <Override PartName="/word/media/rId38.png" ContentType="image/png"/>
  <Override PartName="/word/media/rId32.png" ContentType="image/png"/>
  <Override PartName="/word/media/rId35.png" ContentType="image/png"/>
  <Override PartName="/word/media/rId42.png" ContentType="image/png"/>
  <Override PartName="/word/media/rId45.png" ContentType="image/png"/>
  <Override PartName="/word/media/rId55.png" ContentType="image/png"/>
  <Override PartName="/word/media/rId70.png" ContentType="image/png"/>
  <Override PartName="/word/media/rId88.png" ContentType="image/png"/>
  <Override PartName="/word/media/rId62.png" ContentType="image/png"/>
  <Override PartName="/word/media/rId84.png" ContentType="image/png"/>
  <Override PartName="/word/media/rId66.png" ContentType="image/png"/>
  <Override PartName="/word/media/rId91.png" ContentType="image/png"/>
  <Override PartName="/word/media/rId103.png" ContentType="image/png"/>
  <Override PartName="/word/media/rId117.png" ContentType="image/png"/>
  <Override PartName="/word/media/rId121.png" ContentType="image/png"/>
  <Override PartName="/word/media/rId134.png" ContentType="image/png"/>
  <Override PartName="/word/media/rId147.png" ContentType="image/png"/>
  <Override PartName="/word/media/rId144.png" ContentType="image/png"/>
  <Override PartName="/word/media/rId73.png" ContentType="image/png"/>
  <Override PartName="/word/media/rId99.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Architecture as Code</w:t>
      </w:r>
    </w:p>
    <w:p>
      <w:pPr>
        <w:pStyle w:val="Subtitle"/>
      </w:pPr>
      <w:r>
        <w:t xml:space="preserve">A Comprehensive Guide</w:t>
      </w:r>
    </w:p>
    <w:p>
      <w:pPr>
        <w:pStyle w:val="Author"/>
      </w:pPr>
      <w:r>
        <w:t xml:space="preserve">Kodarkitektur Bokverkstad</w:t>
      </w:r>
    </w:p>
    <w:p>
      <w:pPr>
        <w:pStyle w:val="Date"/>
      </w:pP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Xfb90be3754fd24dcd741fce2dbc7d306bdc0e6b"/>
    <w:p>
      <w:pPr>
        <w:pStyle w:val="Heading1"/>
      </w:pPr>
      <w:r>
        <w:rPr>
          <w:rStyle w:val="SectionNumber"/>
        </w:rPr>
        <w:t xml:space="preserve">1</w:t>
      </w:r>
      <w:r>
        <w:tab/>
      </w:r>
      <w:r>
        <w:t xml:space="preserve">Introduction to Architecture as Code Architecture as Code (Architecture as Code) represents a paradigm shift in system development where the entire system architecture is defined, version controlled and is managed through code. This approach enables the same methodologies as traditional software development for the entire organization’s technical landscape.</w:t>
      </w:r>
      <w:r>
        <w:t xml:space="preserve"> </w:t>
      </w:r>
      <w:r>
        <w:drawing>
          <wp:inline>
            <wp:extent cx="5334000" cy="2787315"/>
            <wp:effectExtent b="0" l="0" r="0" t="0"/>
            <wp:docPr descr="introduction to Architecture as Code" title="" id="21" name="Picture"/>
            <a:graphic>
              <a:graphicData uri="http://schemas.openxmlformats.org/drawingml/2006/picture">
                <pic:pic>
                  <pic:nvPicPr>
                    <pic:cNvPr descr="images/diagram_01_inledning.png" id="22" name="Picture"/>
                    <pic:cNvPicPr>
                      <a:picLocks noChangeArrowheads="1" noChangeAspect="1"/>
                    </pic:cNvPicPr>
                  </pic:nvPicPr>
                  <pic:blipFill>
                    <a:blip r:embed="rId20"/>
                    <a:stretch>
                      <a:fillRect/>
                    </a:stretch>
                  </pic:blipFill>
                  <pic:spPr bwMode="auto">
                    <a:xfrm>
                      <a:off x="0" y="0"/>
                      <a:ext cx="5334000" cy="2787315"/>
                    </a:xfrm>
                    <a:prstGeom prst="rect">
                      <a:avLst/>
                    </a:prstGeom>
                    <a:noFill/>
                    <a:ln w="9525">
                      <a:noFill/>
                      <a:headEnd/>
                      <a:tailEnd/>
                    </a:ln>
                  </pic:spPr>
                </pic:pic>
              </a:graphicData>
            </a:graphic>
          </wp:inline>
        </w:drawing>
      </w:r>
      <w:r>
        <w:t xml:space="preserve"> </w:t>
      </w:r>
      <w:r>
        <w:t xml:space="preserve">The diagram illustrates the evolution from manual processes to the comprehensive the vision of Architecture as Code, where the entire system architecture is codified. ## Evolution towards Architecture as Code traditional methods for system architecture hofe often been manual and document-based. Architecture as Code builds on established principles from software development and applies these on the entire system landscape. This includes not only infrastructure components, but also application architecture, data flows, security policies, compliance rules and organizational structures - all defined as code. ## Definition and scope Architecture as Code is defined as the practice to describe, version control and automate the entire system architecture through machine-readable code. This encompasses application components, integration patterns, data architecture, infrastructure and organizational processes. This holistic approach enables end-to-end automation where changes in requirements automatically propagate throughout the entire architecture - from application logic to deployment and monitoring. ## The book’s purpose and target audience This book is aiwith at system architects, developers, project managers and IT decision makers who want to duringstand and implement Architecture as Code in their organizations. The reader will gain comprehensive knowledge of how the entire system architecture can be codified, from fundamental principles to advanced architecture patterns that encompasses the entire organization’s digital ecosystem. Sources: - ThoughtWorks.</w:t>
      </w:r>
      <w:r>
        <w:t xml:space="preserve"> </w:t>
      </w:r>
      <w:r>
        <w:t xml:space="preserve">“</w:t>
      </w:r>
      <w:r>
        <w:t xml:space="preserve">Architecture as Code: The Next Evolution.</w:t>
      </w:r>
      <w:r>
        <w:t xml:space="preserve">”</w:t>
      </w:r>
      <w:r>
        <w:t xml:space="preserve"> </w:t>
      </w:r>
      <w:r>
        <w:t xml:space="preserve">Technology Radar, 2024. - Martin, R.</w:t>
      </w:r>
      <w:r>
        <w:t xml:space="preserve"> </w:t>
      </w:r>
      <w:r>
        <w:t xml:space="preserve">“</w:t>
      </w:r>
      <w:r>
        <w:t xml:space="preserve">Clean Architecture: A Craftsman’s Guide to Software Structure.</w:t>
      </w:r>
      <w:r>
        <w:t xml:space="preserve">”</w:t>
      </w:r>
      <w:r>
        <w:t xml:space="preserve"> </w:t>
      </w:r>
      <w:r>
        <w:t xml:space="preserve">Prentice Hall, 2017.</w:t>
      </w:r>
    </w:p>
    <w:bookmarkEnd w:id="23"/>
    <w:bookmarkStart w:id="27" w:name="X68f617285820d88e31d1b5ba2a17a8a941a4611"/>
    <w:p>
      <w:pPr>
        <w:pStyle w:val="Heading1"/>
      </w:pPr>
      <w:r>
        <w:rPr>
          <w:rStyle w:val="SectionNumber"/>
        </w:rPr>
        <w:t xml:space="preserve">2</w:t>
      </w:r>
      <w:r>
        <w:tab/>
      </w:r>
      <w:r>
        <w:t xml:space="preserve">Fundamental principles for Architecture as Code Architecture as Code builds on fundamental principles that ensures successsrik implementation of kodifierad system architecture. These principles encompasses the entire system landscape and skapar en helhetssyn for arkitekturhantering.</w:t>
      </w:r>
      <w:r>
        <w:t xml:space="preserve"> </w:t>
      </w:r>
      <w:r>
        <w:drawing>
          <wp:inline>
            <wp:extent cx="5334000" cy="357986"/>
            <wp:effectExtent b="0" l="0" r="0" t="0"/>
            <wp:docPr descr="fundamental principles diagram" title="" id="25" name="Picture"/>
            <a:graphic>
              <a:graphicData uri="http://schemas.openxmlformats.org/drawingml/2006/picture">
                <pic:pic>
                  <pic:nvPicPr>
                    <pic:cNvPr descr="images/diagram_02_kapitel1.png" id="26" name="Picture"/>
                    <pic:cNvPicPr>
                      <a:picLocks noChangeArrowheads="1" noChangeAspect="1"/>
                    </pic:cNvPicPr>
                  </pic:nvPicPr>
                  <pic:blipFill>
                    <a:blip r:embed="rId24"/>
                    <a:stretch>
                      <a:fillRect/>
                    </a:stretch>
                  </pic:blipFill>
                  <pic:spPr bwMode="auto">
                    <a:xfrm>
                      <a:off x="0" y="0"/>
                      <a:ext cx="5334000" cy="357986"/>
                    </a:xfrm>
                    <a:prstGeom prst="rect">
                      <a:avLst/>
                    </a:prstGeom>
                    <a:noFill/>
                    <a:ln w="9525">
                      <a:noFill/>
                      <a:headEnd/>
                      <a:tailEnd/>
                    </a:ln>
                  </pic:spPr>
                </pic:pic>
              </a:graphicData>
            </a:graphic>
          </wp:inline>
        </w:drawing>
      </w:r>
      <w:r>
        <w:t xml:space="preserve"> </w:t>
      </w:r>
      <w:r>
        <w:t xml:space="preserve">Diagrammet visar det naturliga flödet from deklarativ code through versionskontroll and automation to reproducerbarhet and skalbarhet - de fem grundpelarna within Architecture as Code. ## Deklarativ arkitekturdefinition Den deklarativa approachen within Architecture as Code innebär to describe önskat systemtostånd on all nivåer - from application components to infrastructure. This skiljer sig from imperativ programmering where varje steg must specificeras explicit. Deklarativ definition enables to describe arkitekturens önskade tostånd, vilket Architecture as Code utvidgar to omfatta application architecture, API-kontrakt and organizational structures. ## Helhetsperspektiv on kodifiering Architecture as Code encompasses the entire systemecosystemet through en holistisk approach. This includes application logic, data flows, security policies, compliance rules and organizations’trukturer. Ett praktiskt exempel is how en change in en applikations API automatically can propagera throughout the entire architecture - from säkerhetskonfigurationer to dokumentation - all afterthat det is defined as code. ## Immutable architecture patterns Principen om immutable arkitektur innebär to the entire system architecture is managed through oforänderliga komponenter. Istället for to modifiera befintliga delar skapas nya versioner that ersätter gamla on all nivåer. This skapar forutsägbarhet and eliminerar architectural drift - where system gradvis divergerar from sin ofsedda design over tid. ## Testbarhet on arkitekturnivå Architecture as Code enables testing of the entire system architecture, not only enskilda komponenter. This includes validering of architecture patterns, compliance with designprinciples and verifiering of end-to-end-flöden. Arkitekturtester validerar designbeslut, systemkomplexitet and ensures to the entire architecture fungerar that ofsett. ## Documentation as Code Documentation as Code (DaC) representerar principen to treat dokumentation that en integrerad del of kodbasen rather än that ett separat artefakt. This innebär to dokumentation lagras tosammans with koden, version controlled with samma tools and duringgo samma kvalitetssäkringsprocesses that applikationskoden. ### Fördelar with Documentation as Code</w:t>
      </w:r>
      <w:r>
        <w:t xml:space="preserve"> </w:t>
      </w:r>
      <w:r>
        <w:rPr>
          <w:bCs/>
          <w:b/>
        </w:rPr>
        <w:t xml:space="preserve">Versionskontroll and historik</w:t>
      </w:r>
      <w:r>
        <w:t xml:space="preserve">: through to lagra dokumentation in Git or andra versionskontrollsystem får organizations automatisk sonrbarhet of changes, möjlighet to återställa tidigare versioner and full historik over dokumentationens utveckling.</w:t>
      </w:r>
      <w:r>
        <w:t xml:space="preserve"> </w:t>
      </w:r>
      <w:r>
        <w:rPr>
          <w:bCs/>
          <w:b/>
        </w:rPr>
        <w:t xml:space="preserve">Kollaboration and granskning</w:t>
      </w:r>
      <w:r>
        <w:t xml:space="preserve">: Pull requests and merge-processes ensures to dokumentationsändringar granskas before de publiceras. This improver kvaliteten and minskar risken for felaktig or foråldrad information.</w:t>
      </w:r>
      <w:r>
        <w:t xml:space="preserve"> </w:t>
      </w:r>
      <w:r>
        <w:rPr>
          <w:bCs/>
          <w:b/>
        </w:rPr>
        <w:t xml:space="preserve">CI/CD-integration</w:t>
      </w:r>
      <w:r>
        <w:t xml:space="preserve">: automated pipelines can generera, validera and publicera dokumentation automatically när code forändras. This eliminerar manual steg and ensures to dokumentationen allid is uppdaterad. ### Praktisk implementation</w:t>
      </w:r>
      <w:r>
        <w:t xml:space="preserve"> </w:t>
      </w:r>
      <w:r>
        <w:rPr>
          <w:rStyle w:val="VerbatimChar"/>
        </w:rPr>
        <w:t xml:space="preserve">yaml # .github/workflows/docs.yml name: Documentation Build and Deploy on: push: paths: ['docs/**', 'README.md'] pull_request: paths: ['docs/**'] jobs: build-docs: runs-on: ubuntu-latest steps: - uses: actions/checkout@v4 - name: Setup Node.js uses: actions/setup-node@v4 with: node-version: '18' - name: Install dependencies run: npm install - name: Generate documentation run: | npm run docs:build npm run docs:lint - name: Deploy to GitHub Pages if: github.ref == 'refs/heads/main' uses: peaceiris/actions-gh-pages@v3 with: github_token: ${{ secrets.GITHUB_TOKEN }} publish_dir: ./docs/dist</w:t>
      </w:r>
      <w:r>
        <w:t xml:space="preserve"> </w:t>
      </w:r>
      <w:r>
        <w:t xml:space="preserve">Moderna tools that GitBook, Gitiles and MkDocs enables automatisk generering of webbdokumentation from Markdown-filer lagrade tosammans with koden. ## Requirements as Code Requirements as Code (RaC) transformerar traditional krofspecifiction from textdokument to machine-readable code that can exekveras, valideras and is automated. This paradigmskifte enables kontinuerlig verifiering of to systemet uppfyller their requirements throughout the entire utvecklingslivscykeln. ### Automation and traceability</w:t>
      </w:r>
      <w:r>
        <w:t xml:space="preserve"> </w:t>
      </w:r>
      <w:r>
        <w:rPr>
          <w:bCs/>
          <w:b/>
        </w:rPr>
        <w:t xml:space="preserve">Automatiserad validering</w:t>
      </w:r>
      <w:r>
        <w:t xml:space="preserve">: requirements uttryckta as code can exekveras automatically mot systemet for to verifiera compliance. This eliminerar manuell testing and ensures konsekvent validering.</w:t>
      </w:r>
      <w:r>
        <w:t xml:space="preserve"> </w:t>
      </w:r>
      <w:r>
        <w:rPr>
          <w:bCs/>
          <w:b/>
        </w:rPr>
        <w:t xml:space="preserve">Direkt koppling between requirements and code</w:t>
      </w:r>
      <w:r>
        <w:t xml:space="preserve">: Varje systemkomponent can kopplas tobaka to specific requirements, vilket skapar complete traceability from affärsbehov to teknisk implementation.</w:t>
      </w:r>
      <w:r>
        <w:t xml:space="preserve"> </w:t>
      </w:r>
      <w:r>
        <w:rPr>
          <w:bCs/>
          <w:b/>
        </w:rPr>
        <w:t xml:space="preserve">Continuous compliance</w:t>
      </w:r>
      <w:r>
        <w:t xml:space="preserve">: changes in systemet valideras automatically mot all definierade requirements, vilket forhindrar regression and ensures ongoing compliance. ### Praktiskt exempel with Open Policy Agent (OPA)</w:t>
      </w:r>
      <w:r>
        <w:t xml:space="preserve"> </w:t>
      </w:r>
      <w:r>
        <w:rPr>
          <w:rStyle w:val="VerbatimChar"/>
        </w:rPr>
        <w:t xml:space="preserve">yaml # Requirements/security-requirements.yaml apiVersion: policy/v1 kind: RequirementSet metadata: name: Swedish-sakerhetskrof version: "1.2" spec: requirements: - id: SEC-001 type: security description: "all S3 buckets must ha kryptering aktiverad" priority: critical compliance: ["GDPR", "ISO27001"] policy: | package security.s3_encryption deny[msg] { input.resource_type == "aws_s3_bucket" not input.server_side_encryption_configuration msg := "S3 bucket must ha server-side encryption" } - id: GDPR-001 type: compliance description: "Persondata must lagras within EU/EES" priority: critical compliance: ["GDPR"] policy: | package compliance.data_residency deny[msg] { input.resource_type == "aws_rds_instance" not contains(input.ofailability_zone, "eu-") msg := "RDS instans must placeras in EU-region" }</w:t>
      </w:r>
      <w:r>
        <w:t xml:space="preserve"> </w:t>
      </w:r>
      <w:r>
        <w:t xml:space="preserve">### Validering and test-automation Requirements as Code integreras naturligt with test-automation through to requirements blir executable specifications:</w:t>
      </w:r>
      <w:r>
        <w:t xml:space="preserve"> </w:t>
      </w:r>
      <w:r>
        <w:rPr>
          <w:rStyle w:val="VerbatimChar"/>
        </w:rPr>
        <w:t xml:space="preserve">python # Test/requirements_validation.py import yaml import opa class RequirementsValidator: def __init__(self, requirements_file: str): with open(requirements_file, 'r') as f: self.requirements = yaml.safe_load(f) def validate_requirement(self, req_id: str, system_config: dict): requirement = self.find_requirement(req_id) policy_result = opa.evaluate( requirement['policy'], system_config ) return { 'requirement_id': req_id, 'status': 'passed' if not policy_result else 'failed', 'violations': policy_result } def validate_all_requirements(self) -&gt; dict: results = [] for req in self.requirements['spec']['requirements']: result = self.validate_requirement(req['id'], self.system_config) results.append(result) return { 'total_requirements': len(self.requirements['spec']['requirements']), 'passed': len([r for r in results if r['status'] == 'passed']), 'failed': len([r for r in results if r['status'] == 'failed']), 'details': results }</w:t>
      </w:r>
      <w:r>
        <w:t xml:space="preserve"> </w:t>
      </w:r>
      <w:r>
        <w:t xml:space="preserve">Swedish organizations drar särskild nytta of Requirements as Code for to automatically validera GDPR-compliance, finansiella regulations and myndighetskrof that konstant must uppfyllas. Sources: - Red Hat.</w:t>
      </w:r>
      <w:r>
        <w:t xml:space="preserve"> </w:t>
      </w:r>
      <w:r>
        <w:t xml:space="preserve">“</w:t>
      </w:r>
      <w:r>
        <w:t xml:space="preserve">Architecture as Code Principles and Best Practices.</w:t>
      </w:r>
      <w:r>
        <w:t xml:space="preserve">”</w:t>
      </w:r>
      <w:r>
        <w:t xml:space="preserve"> </w:t>
      </w:r>
      <w:r>
        <w:t xml:space="preserve">Red Hat Developer. - Martin, R.</w:t>
      </w:r>
      <w:r>
        <w:t xml:space="preserve"> </w:t>
      </w:r>
      <w:r>
        <w:t xml:space="preserve">“</w:t>
      </w:r>
      <w:r>
        <w:t xml:space="preserve">Clean Architecture: A Craftsman’s Guide to Software Structure.</w:t>
      </w:r>
      <w:r>
        <w:t xml:space="preserve">”</w:t>
      </w:r>
      <w:r>
        <w:t xml:space="preserve"> </w:t>
      </w:r>
      <w:r>
        <w:t xml:space="preserve">Prentice Hall, 2017. - ThoughtWorks.</w:t>
      </w:r>
      <w:r>
        <w:t xml:space="preserve"> </w:t>
      </w:r>
      <w:r>
        <w:t xml:space="preserve">“</w:t>
      </w:r>
      <w:r>
        <w:t xml:space="preserve">Architecture as Code: The Next Evolution.</w:t>
      </w:r>
      <w:r>
        <w:t xml:space="preserve">”</w:t>
      </w:r>
      <w:r>
        <w:t xml:space="preserve"> </w:t>
      </w:r>
      <w:r>
        <w:t xml:space="preserve">Technology Radar, 2024. - GitLab.</w:t>
      </w:r>
      <w:r>
        <w:t xml:space="preserve"> </w:t>
      </w:r>
      <w:r>
        <w:t xml:space="preserve">“</w:t>
      </w:r>
      <w:r>
        <w:t xml:space="preserve">Documentation as Code: Best Practices and implementation.</w:t>
      </w:r>
      <w:r>
        <w:t xml:space="preserve">”</w:t>
      </w:r>
      <w:r>
        <w:t xml:space="preserve"> </w:t>
      </w:r>
      <w:r>
        <w:t xml:space="preserve">GitLab Documentation, 2024. - Open Policy Agent.</w:t>
      </w:r>
      <w:r>
        <w:t xml:space="preserve"> </w:t>
      </w:r>
      <w:r>
        <w:t xml:space="preserve">“</w:t>
      </w:r>
      <w:r>
        <w:t xml:space="preserve">Policy as Code: Expressing Requirements as Code.</w:t>
      </w:r>
      <w:r>
        <w:t xml:space="preserve">”</w:t>
      </w:r>
      <w:r>
        <w:t xml:space="preserve"> </w:t>
      </w:r>
      <w:r>
        <w:t xml:space="preserve">CNCF OPA Project, 2024. - Atlassian.</w:t>
      </w:r>
      <w:r>
        <w:t xml:space="preserve"> </w:t>
      </w:r>
      <w:r>
        <w:t xml:space="preserve">“</w:t>
      </w:r>
      <w:r>
        <w:t xml:space="preserve">Documentation as Code: Treating Docs as a First-Class Citizen.</w:t>
      </w:r>
      <w:r>
        <w:t xml:space="preserve">”</w:t>
      </w:r>
      <w:r>
        <w:t xml:space="preserve"> </w:t>
      </w:r>
      <w:r>
        <w:t xml:space="preserve">Atlassian Developer, 2023. - NIST.</w:t>
      </w:r>
      <w:r>
        <w:t xml:space="preserve"> </w:t>
      </w:r>
      <w:r>
        <w:t xml:space="preserve">“</w:t>
      </w:r>
      <w:r>
        <w:t xml:space="preserve">Requirements Engineering for Secure Systems.</w:t>
      </w:r>
      <w:r>
        <w:t xml:space="preserve">”</w:t>
      </w:r>
      <w:r>
        <w:t xml:space="preserve"> </w:t>
      </w:r>
      <w:r>
        <w:t xml:space="preserve">NIST Special Publication 800-160, 2023.</w:t>
      </w:r>
    </w:p>
    <w:bookmarkEnd w:id="27"/>
    <w:bookmarkStart w:id="31" w:name="Xe8af0ed9d5cef3a4838c1c59a0f9ffddf9c9752"/>
    <w:p>
      <w:pPr>
        <w:pStyle w:val="Heading1"/>
      </w:pPr>
      <w:r>
        <w:rPr>
          <w:rStyle w:val="SectionNumber"/>
        </w:rPr>
        <w:t xml:space="preserve">3</w:t>
      </w:r>
      <w:r>
        <w:tab/>
      </w:r>
      <w:r>
        <w:t xml:space="preserve">Versionhantering and kodstruktur Effektiv versionhantering utgör ryggraden in Infrastructure as Code-implementationer. Through toämpa samma methods that software development on infrastrukturdefinitioner skapas sonrbarhet, samarbetsopportunities and kvalitetskontroll.</w:t>
      </w:r>
      <w:r>
        <w:t xml:space="preserve"> </w:t>
      </w:r>
      <w:r>
        <w:drawing>
          <wp:inline>
            <wp:extent cx="5334000" cy="364273"/>
            <wp:effectExtent b="0" l="0" r="0" t="0"/>
            <wp:docPr descr="Versionhantering and kodstruktur" title="" id="29" name="Picture"/>
            <a:graphic>
              <a:graphicData uri="http://schemas.openxmlformats.org/drawingml/2006/picture">
                <pic:pic>
                  <pic:nvPicPr>
                    <pic:cNvPr descr="images/diagram_03_kapitel2.png" id="30" name="Picture"/>
                    <pic:cNvPicPr>
                      <a:picLocks noChangeArrowheads="1" noChangeAspect="1"/>
                    </pic:cNvPicPr>
                  </pic:nvPicPr>
                  <pic:blipFill>
                    <a:blip r:embed="rId28"/>
                    <a:stretch>
                      <a:fillRect/>
                    </a:stretch>
                  </pic:blipFill>
                  <pic:spPr bwMode="auto">
                    <a:xfrm>
                      <a:off x="0" y="0"/>
                      <a:ext cx="5334000" cy="364273"/>
                    </a:xfrm>
                    <a:prstGeom prst="rect">
                      <a:avLst/>
                    </a:prstGeom>
                    <a:noFill/>
                    <a:ln w="9525">
                      <a:noFill/>
                      <a:headEnd/>
                      <a:tailEnd/>
                    </a:ln>
                  </pic:spPr>
                </pic:pic>
              </a:graphicData>
            </a:graphic>
          </wp:inline>
        </w:drawing>
      </w:r>
      <w:r>
        <w:t xml:space="preserve"> </w:t>
      </w:r>
      <w:r>
        <w:t xml:space="preserve">The diagram illustrates det typiska flödet from Git repository through branching strategy and code review to slutlig deployment, vilket ensures kontrollerad and sonrbar infrastrukturutveckling. ## Git-baserad arbetsflöde for infrastructure Git utgör standarden for versionhantering of IaC-code and enables distribuerat samarbete between team-withlemmar. Varje change dokumenteras with commit-withdelanden that beskriver vad that ändrats and varfor, vilket skapar en komplett historik over infrastrukturutvecklingen. ## Kodorganization and modulstruktur Välorganiserad kodstruktur is crucial for maintainability and collaboration in större IaC-projekt. Modulär design enables återanvändning of infrastructure components across olika projekt and miljöer. Sources: - Atlassian.</w:t>
      </w:r>
      <w:r>
        <w:t xml:space="preserve"> </w:t>
      </w:r>
      <w:r>
        <w:t xml:space="preserve">“</w:t>
      </w:r>
      <w:r>
        <w:t xml:space="preserve">Git Workflows for Infrastructure as Code.</w:t>
      </w:r>
      <w:r>
        <w:t xml:space="preserve">”</w:t>
      </w:r>
      <w:r>
        <w:t xml:space="preserve"> </w:t>
      </w:r>
      <w:r>
        <w:t xml:space="preserve">Atlassian Git Documentation.</w:t>
      </w:r>
    </w:p>
    <w:bookmarkEnd w:id="31"/>
    <w:bookmarkStart w:id="41" w:name="X075472e07eeccbba739a7eeffd02bb449589aec"/>
    <w:p>
      <w:pPr>
        <w:pStyle w:val="Heading1"/>
      </w:pPr>
      <w:r>
        <w:rPr>
          <w:rStyle w:val="SectionNumber"/>
        </w:rPr>
        <w:t xml:space="preserve">4</w:t>
      </w:r>
      <w:r>
        <w:tab/>
      </w:r>
      <w:r>
        <w:t xml:space="preserve">Architecture Decision Records (ADR)</w:t>
      </w:r>
      <w:r>
        <w:t xml:space="preserve"> </w:t>
      </w:r>
      <w:r>
        <w:drawing>
          <wp:inline>
            <wp:extent cx="5334000" cy="314822"/>
            <wp:effectExtent b="0" l="0" r="0" t="0"/>
            <wp:docPr descr="ADR process Flow" title="" id="33" name="Picture"/>
            <a:graphic>
              <a:graphicData uri="http://schemas.openxmlformats.org/drawingml/2006/picture">
                <pic:pic>
                  <pic:nvPicPr>
                    <pic:cNvPr descr="images/diagram_04_adr_process.png" id="34" name="Picture"/>
                    <pic:cNvPicPr>
                      <a:picLocks noChangeArrowheads="1" noChangeAspect="1"/>
                    </pic:cNvPicPr>
                  </pic:nvPicPr>
                  <pic:blipFill>
                    <a:blip r:embed="rId32"/>
                    <a:stretch>
                      <a:fillRect/>
                    </a:stretch>
                  </pic:blipFill>
                  <pic:spPr bwMode="auto">
                    <a:xfrm>
                      <a:off x="0" y="0"/>
                      <a:ext cx="5334000" cy="314822"/>
                    </a:xfrm>
                    <a:prstGeom prst="rect">
                      <a:avLst/>
                    </a:prstGeom>
                    <a:noFill/>
                    <a:ln w="9525">
                      <a:noFill/>
                      <a:headEnd/>
                      <a:tailEnd/>
                    </a:ln>
                  </pic:spPr>
                </pic:pic>
              </a:graphicData>
            </a:graphic>
          </wp:inline>
        </w:drawing>
      </w:r>
      <w:r>
        <w:t xml:space="preserve"> </w:t>
      </w:r>
      <w:r>
        <w:rPr>
          <w:iCs/>
          <w:i/>
        </w:rPr>
        <w:t xml:space="preserve">Architecture Decision Records representerar en strukturerad metod for to dokumentera viktiga arkitekturbeslut within kodbaserade system. Processen börjar with problemidentifiering and följer ett systematiskt approaches for to analysera sammanhang, utvärdera alternativ and formulera välgrundade beslut.</w:t>
      </w:r>
      <w:r>
        <w:t xml:space="preserve"> </w:t>
      </w:r>
      <w:r>
        <w:t xml:space="preserve">## Övergripande beskrivning Architecture as Code-methodologyen utgör grunden for Architecture Decision Records (ADR) that utgör ett systematiskt approaches for to dokumentera viktiga arkitekturbeslut that onverkar systemets struktur, prestanda, säkerhet and duringsustainablehet. ADR-metoden were introduced of Michael Nygard and hofe blivit en etablerad bästa praxis within moderna system development. For Swedish organizations that implementerar Architecture as Code and Architecture as Code is ADR särskilt värdefullt afterthat det ensures to arkitekturbeslut dokumenteras on ett strukturerat sätt that uppfyller afterlevnadskrof and duringlättar kunskapsoverforing between team and tidsepoker. ADR fungerar that arkitekturens</w:t>
      </w:r>
      <w:r>
        <w:t xml:space="preserve"> </w:t>
      </w:r>
      <w:r>
        <w:t xml:space="preserve">“</w:t>
      </w:r>
      <w:r>
        <w:t xml:space="preserve">commit messages</w:t>
      </w:r>
      <w:r>
        <w:t xml:space="preserve">”</w:t>
      </w:r>
      <w:r>
        <w:t xml:space="preserve"> </w:t>
      </w:r>
      <w:r>
        <w:t xml:space="preserve">- korta, fokuserade dokument that fångar sammanhanget (context), problemet, det valda alternativet and konsekvenserna of viktiga arkitekturbeslut. This enables sonrbarhet and duringstanding for varfor specific technical val gjordes. Den Swedish digitalization strategyn betonar vikten of transparenta and sonrbara beslut within offentlig sektor. ADR-metoden stödjer these requirements through to skapa en revisionssonr of arkitekturbeslut that can granskas and utvärderas over tid. ## Vad is Architecture Decision Records? Architecture Decision Records is defined as korta textdokument that fångar viktiga arkitekturbeslut tosammans with deras kontext and konsekvenser. Varje ADR beskriver ett specifikt beslut, problemet det löser, alternativen that overvägdes and motiveringen bakom det valda alternativet. ADR-format följer vanligtvis en strukturerad mall that includes:</w:t>
      </w:r>
      <w:r>
        <w:t xml:space="preserve"> </w:t>
      </w:r>
      <w:r>
        <w:rPr>
          <w:bCs/>
          <w:b/>
        </w:rPr>
        <w:t xml:space="preserve">Status</w:t>
      </w:r>
      <w:r>
        <w:t xml:space="preserve">: Aktuell status for beslutet (proposed, accepted, deprecated, superseded)</w:t>
      </w:r>
      <w:r>
        <w:t xml:space="preserve"> </w:t>
      </w:r>
      <w:r>
        <w:rPr>
          <w:bCs/>
          <w:b/>
        </w:rPr>
        <w:t xml:space="preserve">Context</w:t>
      </w:r>
      <w:r>
        <w:t xml:space="preserve">: Bakgrund and omständigheter that ledde to behovet of beslutet</w:t>
      </w:r>
      <w:r>
        <w:t xml:space="preserve"> </w:t>
      </w:r>
      <w:r>
        <w:rPr>
          <w:bCs/>
          <w:b/>
        </w:rPr>
        <w:t xml:space="preserve">Decision</w:t>
      </w:r>
      <w:r>
        <w:t xml:space="preserve">: Det specific beslutet that fattades</w:t>
      </w:r>
      <w:r>
        <w:t xml:space="preserve"> </w:t>
      </w:r>
      <w:r>
        <w:rPr>
          <w:bCs/>
          <w:b/>
        </w:rPr>
        <w:t xml:space="preserve">Consequences</w:t>
      </w:r>
      <w:r>
        <w:t xml:space="preserve">: Förväntade positiva and negativa konsekvenser Officiella guidelines and mallar finns togängliga on https://adr.github.io, that fungerar that den primära resursen for ADR-methodologyen. This webbplats duringhålls of ADR-communityn and innehåller standardiserade mallar, tools and exempel. For Architecture as Code-kontext innebär ADR dokumentation of beslut om teknologival, architecture patterns, säkerhetsstrategier and operationella policies that is codified in arkitekturdefinitioner. ## Struktur and komponenter of ADR</w:t>
      </w:r>
      <w:r>
        <w:t xml:space="preserve"> </w:t>
      </w:r>
      <w:r>
        <w:drawing>
          <wp:inline>
            <wp:extent cx="5130800" cy="4851400"/>
            <wp:effectExtent b="0" l="0" r="0" t="0"/>
            <wp:docPr descr="ADR Struktur" title="" id="36" name="Picture"/>
            <a:graphic>
              <a:graphicData uri="http://schemas.openxmlformats.org/drawingml/2006/picture">
                <pic:pic>
                  <pic:nvPicPr>
                    <pic:cNvPr descr="images/diagram_04_adr_struktur.png" id="37" name="Picture"/>
                    <pic:cNvPicPr>
                      <a:picLocks noChangeArrowheads="1" noChangeAspect="1"/>
                    </pic:cNvPicPr>
                  </pic:nvPicPr>
                  <pic:blipFill>
                    <a:blip r:embed="rId35"/>
                    <a:stretch>
                      <a:fillRect/>
                    </a:stretch>
                  </pic:blipFill>
                  <pic:spPr bwMode="auto">
                    <a:xfrm>
                      <a:off x="0" y="0"/>
                      <a:ext cx="5130800" cy="4851400"/>
                    </a:xfrm>
                    <a:prstGeom prst="rect">
                      <a:avLst/>
                    </a:prstGeom>
                    <a:noFill/>
                    <a:ln w="9525">
                      <a:noFill/>
                      <a:headEnd/>
                      <a:tailEnd/>
                    </a:ln>
                  </pic:spPr>
                </pic:pic>
              </a:graphicData>
            </a:graphic>
          </wp:inline>
        </w:drawing>
      </w:r>
      <w:r>
        <w:t xml:space="preserve"> </w:t>
      </w:r>
      <w:r>
        <w:rPr>
          <w:iCs/>
          <w:i/>
        </w:rPr>
        <w:t xml:space="preserve">Varje ADR följer en standardiserad struktur with fyra huvudkomponenter that ensures konsekvent and complete dokumentation of arkitekturbeslut.</w:t>
      </w:r>
      <w:r>
        <w:t xml:space="preserve"> </w:t>
      </w:r>
      <w:r>
        <w:t xml:space="preserve">### Standardiserad ADR-mall Varje ADR följer en konsekvent struktur that ensures to all relevant information fångas systematiskt:</w:t>
      </w:r>
      <w:r>
        <w:t xml:space="preserve"> </w:t>
      </w:r>
      <w:r>
        <w:rPr>
          <w:rStyle w:val="VerbatimChar"/>
        </w:rPr>
        <w:t xml:space="preserve">markdown # ADR-XXXX: [Kort beskrivning of beslutet] ## Status [Proposed | Accepted | Deprecated | Superseded] ## Context Beskrivning of problemet that behover lösas and de omständigheter that ledde to behovet of This beslut. ## Decision Det specific beslutet that fattades, including technical detaljer and Architecture as Code-implementation approach. ## Consequences ### Positiva konsekvenser - Förväntade fordelar and forbättringar ### Negativa konsekvenser - Identifierade risker and begränsningar ### Mitigering - Åtgärder for to hantera negativa konsekvenser</w:t>
      </w:r>
      <w:r>
        <w:t xml:space="preserve"> </w:t>
      </w:r>
      <w:r>
        <w:t xml:space="preserve">### Numrering and versionering ADR numreras sekventiellt (ADR-0001, ADR-0002, etc.) for to skapa en kronologisk ordning and enkel referens. Numreringen is permanent - also om ett ADR depreceras or ersätts behålls originalets nummer. Versionering is managed through Git-historik instead for inline-ändringar. Om ett beslut forändras skapas ett nytt ADR that superseder det ursprungliga, vilket bevarar den historiska kontexten. ### Status lifecycle</w:t>
      </w:r>
      <w:r>
        <w:t xml:space="preserve"> </w:t>
      </w:r>
      <w:r>
        <w:drawing>
          <wp:inline>
            <wp:extent cx="5334000" cy="674458"/>
            <wp:effectExtent b="0" l="0" r="0" t="0"/>
            <wp:docPr descr="ADR Lifecycle" title="" id="39" name="Picture"/>
            <a:graphic>
              <a:graphicData uri="http://schemas.openxmlformats.org/drawingml/2006/picture">
                <pic:pic>
                  <pic:nvPicPr>
                    <pic:cNvPr descr="images/diagram_04_adr_lifecycle.png" id="40" name="Picture"/>
                    <pic:cNvPicPr>
                      <a:picLocks noChangeArrowheads="1" noChangeAspect="1"/>
                    </pic:cNvPicPr>
                  </pic:nvPicPr>
                  <pic:blipFill>
                    <a:blip r:embed="rId38"/>
                    <a:stretch>
                      <a:fillRect/>
                    </a:stretch>
                  </pic:blipFill>
                  <pic:spPr bwMode="auto">
                    <a:xfrm>
                      <a:off x="0" y="0"/>
                      <a:ext cx="5334000" cy="674458"/>
                    </a:xfrm>
                    <a:prstGeom prst="rect">
                      <a:avLst/>
                    </a:prstGeom>
                    <a:noFill/>
                    <a:ln w="9525">
                      <a:noFill/>
                      <a:headEnd/>
                      <a:tailEnd/>
                    </a:ln>
                  </pic:spPr>
                </pic:pic>
              </a:graphicData>
            </a:graphic>
          </wp:inline>
        </w:drawing>
      </w:r>
      <w:r>
        <w:t xml:space="preserve"> </w:t>
      </w:r>
      <w:r>
        <w:rPr>
          <w:iCs/>
          <w:i/>
        </w:rPr>
        <w:t xml:space="preserve">ADR-livscykeln illustrerar how beslut utvecklas from initialt forslag through granskningsprocessen to Architecture as Code-implementation, monitoring and eventuell ofveckling när nya lösningar behövs.</w:t>
      </w:r>
      <w:r>
        <w:t xml:space="preserve"> </w:t>
      </w:r>
      <w:r>
        <w:t xml:space="preserve">ADR duringgo typiskt följande statusar:</w:t>
      </w:r>
      <w:r>
        <w:t xml:space="preserve"> </w:t>
      </w:r>
      <w:r>
        <w:rPr>
          <w:bCs/>
          <w:b/>
        </w:rPr>
        <w:t xml:space="preserve">Föreslagen</w:t>
      </w:r>
      <w:r>
        <w:t xml:space="preserve">: Initialt forslag that duringgo granskning and diskussion</w:t>
      </w:r>
      <w:r>
        <w:t xml:space="preserve"> </w:t>
      </w:r>
      <w:r>
        <w:rPr>
          <w:bCs/>
          <w:b/>
        </w:rPr>
        <w:t xml:space="preserve">Accepted</w:t>
      </w:r>
      <w:r>
        <w:t xml:space="preserve">: Godkänt beslut that should is implemented</w:t>
      </w:r>
      <w:r>
        <w:t xml:space="preserve"> </w:t>
      </w:r>
      <w:r>
        <w:rPr>
          <w:bCs/>
          <w:b/>
        </w:rPr>
        <w:t xml:space="preserve">Deprecated</w:t>
      </w:r>
      <w:r>
        <w:t xml:space="preserve">: Beslut that not längre rekombutderas but can finnas kvar in system</w:t>
      </w:r>
      <w:r>
        <w:t xml:space="preserve"> </w:t>
      </w:r>
      <w:r>
        <w:rPr>
          <w:bCs/>
          <w:b/>
        </w:rPr>
        <w:t xml:space="preserve">Superseded</w:t>
      </w:r>
      <w:r>
        <w:t xml:space="preserve">: Ersatt of ett nyare ADR with referens to ersättaren ## Practical exempel on ADR ### Exempel 1: Val of Architecture as Code-tools Architecture as Code-principlesna within This område</w:t>
      </w:r>
      <w:r>
        <w:t xml:space="preserve"> </w:t>
      </w:r>
      <w:r>
        <w:rPr>
          <w:rStyle w:val="VerbatimChar"/>
        </w:rPr>
        <w:t xml:space="preserve">markdown # ADR-0003: Val of Terraform for Architecture as Code ## Status Accepted ## Context organizationen behover standardisera on ett Architecture as Code-tools for to hantera AWS and Azure-miljöer. Nuvarande manual processes skapar inconsistens and operationella risker. ## Decision we will to använda Terraform that primärt Architecture as Code-tools for all cloud-miljöer, with HashiCorp Configuration Language (HCL) that standardsyntax. ## Consequences ### Positiva konsekvenser - Multi-cloud support for AWS and Azure - Stor community and comprehensive provider-ecosystem - Deklarativ syntax that matchar våra policy-requirements - State management for sonrbarhet ### Negativa konsekvenser - Inlärningskurva for team that is vana at imperative scripting - State file management komplexitet - Kostnad for Terraform Cloud or Enterprise features ### Mitigering - Utbildningsprogram for development teams - implementation of Terraform remote state with Azure Storage - Pilotprojekt before complete rollout</w:t>
      </w:r>
      <w:r>
        <w:t xml:space="preserve"> </w:t>
      </w:r>
      <w:r>
        <w:t xml:space="preserve">### Exempel 2: Säkerhetsarkitektur for Swedish organizations</w:t>
      </w:r>
      <w:r>
        <w:t xml:space="preserve"> </w:t>
      </w:r>
      <w:r>
        <w:rPr>
          <w:rStyle w:val="VerbatimChar"/>
        </w:rPr>
        <w:t xml:space="preserve">markdown # ADR-0007: Zero Trust Network Architecture ## Status Accepted ## Context GDPR and MSB:s guidelines for cybersäkerhet requires robusta säkerhetsåtgärder. Traditionell perimeter-baserad säkerhet is otoräcklig for modern hybrid cloud-miljö. ## Decision implementation of Zero Trust Network Architecture with mikrosegmentering, multi-factor authentication and kontinuerlig verifiering through Architecture as Code. ## Consequences ### Positiva konsekvenser - Förbättrad compliance of Swedish säkerhetskrof - Reducerad attack surface through mikrosegmentering - Förbättrad auditbarhet and sonrbarhet ### Negativa konsekvenser - Ökad komplexitet in nätverksarkitektur - Prestationsoverhuvud for kontinuerlig verifiering - Högre operationella kostnader ### Mitigering - Fasad implementation with pilot-projekt - Prestandamonitoring and optimering - Extensive documentation and training</w:t>
      </w:r>
      <w:r>
        <w:t xml:space="preserve"> </w:t>
      </w:r>
      <w:r>
        <w:t xml:space="preserve">## Tools and best practices for ADR within Architecture as Code ### ADR-tools and integration Flera tools duringlättar creation and management of ADR:</w:t>
      </w:r>
      <w:r>
        <w:t xml:space="preserve"> </w:t>
      </w:r>
      <w:r>
        <w:rPr>
          <w:bCs/>
          <w:b/>
        </w:rPr>
        <w:t xml:space="preserve">adr-tools</w:t>
      </w:r>
      <w:r>
        <w:t xml:space="preserve">: Kommandoradsverktyg for to skapa and hantera ADR-filer</w:t>
      </w:r>
      <w:r>
        <w:t xml:space="preserve"> </w:t>
      </w:r>
      <w:r>
        <w:rPr>
          <w:bCs/>
          <w:b/>
        </w:rPr>
        <w:t xml:space="preserve">adr-log</w:t>
      </w:r>
      <w:r>
        <w:t xml:space="preserve">: Automatisk generering of ADR-index and timeline</w:t>
      </w:r>
      <w:r>
        <w:t xml:space="preserve"> </w:t>
      </w:r>
      <w:r>
        <w:rPr>
          <w:bCs/>
          <w:b/>
        </w:rPr>
        <w:t xml:space="preserve">Architecture Decision Record plugins</w:t>
      </w:r>
      <w:r>
        <w:t xml:space="preserve">: Integration with IDE:er that VS Code for Architecture as Code-projekt rekombutderas integration of ADR in Git repository structure:</w:t>
      </w:r>
      <w:r>
        <w:t xml:space="preserve"> </w:t>
      </w:r>
      <w:r>
        <w:rPr>
          <w:rStyle w:val="VerbatimChar"/>
        </w:rPr>
        <w:t xml:space="preserve">docs/ ├── adr/ │ ├── 0001-record-architecture-decisions.md │ ├── 0002-use-terraform-for-Architecture as Code.md │ └── 0003-implement-zero-trust.md ├── infrastructure/ └── README.md</w:t>
      </w:r>
      <w:r>
        <w:t xml:space="preserve"> </w:t>
      </w:r>
      <w:r>
        <w:t xml:space="preserve">### Git-integration and arbetsflöde ADR fungerar optimalt när integrerat in Git-baserade utvecklingsarbetsflöden:</w:t>
      </w:r>
      <w:r>
        <w:t xml:space="preserve"> </w:t>
      </w:r>
      <w:r>
        <w:rPr>
          <w:bCs/>
          <w:b/>
        </w:rPr>
        <w:t xml:space="preserve">Kodgranskningar</w:t>
      </w:r>
      <w:r>
        <w:t xml:space="preserve">: ADR inkluderas in kodgranskningsprocessen for arkitekturändringar</w:t>
      </w:r>
      <w:r>
        <w:t xml:space="preserve"> </w:t>
      </w:r>
      <w:r>
        <w:rPr>
          <w:bCs/>
          <w:b/>
        </w:rPr>
        <w:t xml:space="preserve">Branch Protection</w:t>
      </w:r>
      <w:r>
        <w:t xml:space="preserve">: Kräver ADR for major architectural changes</w:t>
      </w:r>
      <w:r>
        <w:t xml:space="preserve"> </w:t>
      </w:r>
      <w:r>
        <w:rPr>
          <w:bCs/>
          <w:b/>
        </w:rPr>
        <w:t xml:space="preserve">automation</w:t>
      </w:r>
      <w:r>
        <w:t xml:space="preserve">: CI/CD-rörledningar can validera to relevant ADR finns for betydande changes ### Kvalitetsstandards for Swedish organizations for to uppfylla Swedish afterlevnadskrof should ADR följa specific kvalitetsstandards:</w:t>
      </w:r>
      <w:r>
        <w:t xml:space="preserve"> </w:t>
      </w:r>
      <w:r>
        <w:rPr>
          <w:bCs/>
          <w:b/>
        </w:rPr>
        <w:t xml:space="preserve">Språk</w:t>
      </w:r>
      <w:r>
        <w:t xml:space="preserve">: ADR can skrivas on Swedish for interna stakeholders with English technical termer for verktygskompatibilitet</w:t>
      </w:r>
      <w:r>
        <w:t xml:space="preserve"> </w:t>
      </w:r>
      <w:r>
        <w:rPr>
          <w:bCs/>
          <w:b/>
        </w:rPr>
        <w:t xml:space="preserve">Sonrbarhet</w:t>
      </w:r>
      <w:r>
        <w:t xml:space="preserve">: Klar länkning between ADR and implementerad code</w:t>
      </w:r>
      <w:r>
        <w:t xml:space="preserve"> </w:t>
      </w:r>
      <w:r>
        <w:rPr>
          <w:bCs/>
          <w:b/>
        </w:rPr>
        <w:t xml:space="preserve">Åtkomst</w:t>
      </w:r>
      <w:r>
        <w:t xml:space="preserve">: Transparent togång for revisorer and afterlevnadsansvariga</w:t>
      </w:r>
      <w:r>
        <w:t xml:space="preserve"> </w:t>
      </w:r>
      <w:r>
        <w:rPr>
          <w:bCs/>
          <w:b/>
        </w:rPr>
        <w:t xml:space="preserve">Retention</w:t>
      </w:r>
      <w:r>
        <w:t xml:space="preserve">: Långsiktig arkivering according to organizational policier ### Gransknings- and styrningsprocess Effektiv ADR-implementation requires established granskningsprocesses:</w:t>
      </w:r>
      <w:r>
        <w:t xml:space="preserve"> </w:t>
      </w:r>
      <w:r>
        <w:rPr>
          <w:bCs/>
          <w:b/>
        </w:rPr>
        <w:t xml:space="preserve">Intressentengagemang</w:t>
      </w:r>
      <w:r>
        <w:t xml:space="preserve">: Relevanta team and arkitekter involveras in granskning</w:t>
      </w:r>
      <w:r>
        <w:t xml:space="preserve"> </w:t>
      </w:r>
      <w:r>
        <w:rPr>
          <w:bCs/>
          <w:b/>
        </w:rPr>
        <w:t xml:space="preserve">timeline</w:t>
      </w:r>
      <w:r>
        <w:t xml:space="preserve">: Definierade tidsgränser for återkoppling and beslut</w:t>
      </w:r>
      <w:r>
        <w:t xml:space="preserve"> </w:t>
      </w:r>
      <w:r>
        <w:rPr>
          <w:bCs/>
          <w:b/>
        </w:rPr>
        <w:t xml:space="preserve">Escalation</w:t>
      </w:r>
      <w:r>
        <w:t xml:space="preserve">: Tydliga eskaleringsvägar for disputed decisions</w:t>
      </w:r>
      <w:r>
        <w:t xml:space="preserve"> </w:t>
      </w:r>
      <w:r>
        <w:rPr>
          <w:bCs/>
          <w:b/>
        </w:rPr>
        <w:t xml:space="preserve">Approval Authority</w:t>
      </w:r>
      <w:r>
        <w:t xml:space="preserve">: Dokumenterade roller for olika typer of arkitekturbeslut ## Integration with Architecture as Code ADR spelar en central roll in Architecture as Code-methodology through to dokumentera designbeslut that sedan is implemented as code. This integration skapar en tydlig koppling between intentioner and implementation. Architecture as Code-templates can referera to relevant ADR for to forklara designbeslut and implementation choices. This skapar självdokumenterande infrastructure where koden kompletteras with arkitekturrational. Automated validation can is implemented for to säkerställa to infrastructure code följer established ADR. Policy as Code-tools that Open Policy Agent can enforça arkitekturriktlinjer baserade on documented decisions in ADR. For Swedish organizations enables this integration transparent styrning and compliance where arkitekturbeslut can sonras from initial dokumentation through implementation to operativ deployment. ## Compliance and kvalitetsstandarder ADR-methodology stödjer Swedish afterlevnadskrof through strukturerad dokumentation that enables:</w:t>
      </w:r>
      <w:r>
        <w:t xml:space="preserve"> </w:t>
      </w:r>
      <w:r>
        <w:rPr>
          <w:bCs/>
          <w:b/>
        </w:rPr>
        <w:t xml:space="preserve">Regleringsafterlevnad</w:t>
      </w:r>
      <w:r>
        <w:t xml:space="preserve">: Systematisk dokumentation for GDPR, PCI-DSS and branschspecific regulations</w:t>
      </w:r>
      <w:r>
        <w:t xml:space="preserve"> </w:t>
      </w:r>
      <w:r>
        <w:rPr>
          <w:bCs/>
          <w:b/>
        </w:rPr>
        <w:t xml:space="preserve">Audit Readiness</w:t>
      </w:r>
      <w:r>
        <w:t xml:space="preserve">: Komplett sonr of arkitekturbeslut and deras rationale</w:t>
      </w:r>
      <w:r>
        <w:t xml:space="preserve"> </w:t>
      </w:r>
      <w:r>
        <w:rPr>
          <w:bCs/>
          <w:b/>
        </w:rPr>
        <w:t xml:space="preserve">Risk Management</w:t>
      </w:r>
      <w:r>
        <w:t xml:space="preserve">: Dokumenterade riskbedömningar and mitigation strategies</w:t>
      </w:r>
      <w:r>
        <w:t xml:space="preserve"> </w:t>
      </w:r>
      <w:r>
        <w:rPr>
          <w:bCs/>
          <w:b/>
        </w:rPr>
        <w:t xml:space="preserve">Knowledge Management</w:t>
      </w:r>
      <w:r>
        <w:t xml:space="preserve">: Strukturerad kunskapsoverforing between team and over tid Swedish organizations within offentlig sektor can använda ADR for to uppfylla transparenskrof and demokratisk insyn in technical beslut that onverkar withborgarservice and datahantering. ## Future development and trends ADR-methodology utvecklas kontinuerligt with integration of nya tools and processes:</w:t>
      </w:r>
      <w:r>
        <w:t xml:space="preserve"> </w:t>
      </w:r>
      <w:r>
        <w:rPr>
          <w:bCs/>
          <w:b/>
        </w:rPr>
        <w:t xml:space="preserve">AI-assisterade ADR</w:t>
      </w:r>
      <w:r>
        <w:t xml:space="preserve">: Machine learning for to identifiera när nya ADR behövs baserat on code changes</w:t>
      </w:r>
      <w:r>
        <w:t xml:space="preserve"> </w:t>
      </w:r>
      <w:r>
        <w:rPr>
          <w:bCs/>
          <w:b/>
        </w:rPr>
        <w:t xml:space="preserve">Automated Decision Tracking</w:t>
      </w:r>
      <w:r>
        <w:t xml:space="preserve">: Integration with architectural analysis tools</w:t>
      </w:r>
      <w:r>
        <w:t xml:space="preserve"> </w:t>
      </w:r>
      <w:r>
        <w:rPr>
          <w:bCs/>
          <w:b/>
        </w:rPr>
        <w:t xml:space="preserve">organizationsovergripande ADR-delning</w:t>
      </w:r>
      <w:r>
        <w:t xml:space="preserve">: Standardiserade format for delning of anonymiserade architecture patterns for Architecture as Code-sammanhang utvecklas tools for automatisk korrelation between ADR and driftsatt infrastructure, vilket enables realtidsvalidering of arkitektonisk compliance. Swedish organizations can dra nytta of europeiska initiativ for standardisering of digital documentation practices that builds on ADR-metodologi for ökad interoperabilitet and compliance. ## Sammanfattning Den moderna Architecture as Code-methodologyen representerar framtiden for infrastrukturhantering in Swedish organizations. Architecture Decision Records representerar en fundamental komponent in modern Architecture as Code-methodology. Through strukturerad dokumentation of arkitekturbeslut skapas transparens, sonrbarhet and kunskapsoverforing that is kritisk for Swedish organizations’ digitaliseringsinitiativ. Effektiv ADR-implementation requires organizationalt stöd, standardiserade processes and integration with befintliga utvecklingsarbetsflöden. For Architecture as Code-projekt enables ADR koppling between designintentioner and code-implementation that improver maintainability and compliance. Swedish organizations that antar ADR-methodology positionerar sig for successsrik Architecture as Code-transformation with robusta styrningsprocesses and transparent beslutsdokumentation that stödjer både interna requirements and externa afterlevnadsforväntningar. Sources: - Architecture Decision Records Community.</w:t>
      </w:r>
      <w:r>
        <w:t xml:space="preserve"> </w:t>
      </w:r>
      <w:r>
        <w:t xml:space="preserve">“</w:t>
      </w:r>
      <w:r>
        <w:t xml:space="preserve">ADR-guidelines and mallar.</w:t>
      </w:r>
      <w:r>
        <w:t xml:space="preserve">”</w:t>
      </w:r>
      <w:r>
        <w:t xml:space="preserve"> </w:t>
      </w:r>
      <w:r>
        <w:t xml:space="preserve">https://adr.github.io - Nygard, M.</w:t>
      </w:r>
      <w:r>
        <w:t xml:space="preserve"> </w:t>
      </w:r>
      <w:r>
        <w:t xml:space="preserve">“</w:t>
      </w:r>
      <w:r>
        <w:t xml:space="preserve">Documenting Architecture Decisions.</w:t>
      </w:r>
      <w:r>
        <w:t xml:space="preserve">”</w:t>
      </w:r>
      <w:r>
        <w:t xml:space="preserve"> </w:t>
      </w:r>
      <w:r>
        <w:t xml:space="preserve">2011. - ThoughtWorks.</w:t>
      </w:r>
      <w:r>
        <w:t xml:space="preserve"> </w:t>
      </w:r>
      <w:r>
        <w:t xml:space="preserve">“</w:t>
      </w:r>
      <w:r>
        <w:t xml:space="preserve">Architecture Decision Records.</w:t>
      </w:r>
      <w:r>
        <w:t xml:space="preserve">”</w:t>
      </w:r>
      <w:r>
        <w:t xml:space="preserve"> </w:t>
      </w:r>
      <w:r>
        <w:t xml:space="preserve">Technology Radar, 2023. - Regeringen.</w:t>
      </w:r>
      <w:r>
        <w:t xml:space="preserve"> </w:t>
      </w:r>
      <w:r>
        <w:t xml:space="preserve">“</w:t>
      </w:r>
      <w:r>
        <w:t xml:space="preserve">Digital strategi for Sverige.</w:t>
      </w:r>
      <w:r>
        <w:t xml:space="preserve">”</w:t>
      </w:r>
      <w:r>
        <w:t xml:space="preserve"> </w:t>
      </w:r>
      <w:r>
        <w:t xml:space="preserve">Digitalisering for trygghet, välfärd and konkurrenskraft, 2022. - MSB.</w:t>
      </w:r>
      <w:r>
        <w:t xml:space="preserve"> </w:t>
      </w:r>
      <w:r>
        <w:t xml:space="preserve">“</w:t>
      </w:r>
      <w:r>
        <w:t xml:space="preserve">Vägledning for informationssäkerhet.</w:t>
      </w:r>
      <w:r>
        <w:t xml:space="preserve">”</w:t>
      </w:r>
      <w:r>
        <w:t xml:space="preserve"> </w:t>
      </w:r>
      <w:r>
        <w:t xml:space="preserve">Myndigheten for samhällsskydd and beredskap, 2023.</w:t>
      </w:r>
    </w:p>
    <w:bookmarkEnd w:id="41"/>
    <w:bookmarkStart w:id="53" w:name="X349ab9467860770a6584faf5a9ed047a73e1ca8"/>
    <w:p>
      <w:pPr>
        <w:pStyle w:val="Heading1"/>
      </w:pPr>
      <w:r>
        <w:rPr>
          <w:rStyle w:val="SectionNumber"/>
        </w:rPr>
        <w:t xml:space="preserve">5</w:t>
      </w:r>
      <w:r>
        <w:tab/>
      </w:r>
      <w:r>
        <w:t xml:space="preserve">Automation, utveckling and drift as well as CI/CD for Architecture as Code</w:t>
      </w:r>
      <w:r>
        <w:t xml:space="preserve"> </w:t>
      </w:r>
      <w:r>
        <w:drawing>
          <wp:inline>
            <wp:extent cx="5334000" cy="466725"/>
            <wp:effectExtent b="0" l="0" r="0" t="0"/>
            <wp:docPr descr="automation and CI/CD-rörledningar" title="" id="43" name="Picture"/>
            <a:graphic>
              <a:graphicData uri="http://schemas.openxmlformats.org/drawingml/2006/picture">
                <pic:pic>
                  <pic:nvPicPr>
                    <pic:cNvPr descr="images/diagram_04_kapitel3.png" id="44" name="Picture"/>
                    <pic:cNvPicPr>
                      <a:picLocks noChangeArrowheads="1" noChangeAspect="1"/>
                    </pic:cNvPicPr>
                  </pic:nvPicPr>
                  <pic:blipFill>
                    <a:blip r:embed="rId42"/>
                    <a:stretch>
                      <a:fillRect/>
                    </a:stretch>
                  </pic:blipFill>
                  <pic:spPr bwMode="auto">
                    <a:xfrm>
                      <a:off x="0" y="0"/>
                      <a:ext cx="5334000" cy="466725"/>
                    </a:xfrm>
                    <a:prstGeom prst="rect">
                      <a:avLst/>
                    </a:prstGeom>
                    <a:noFill/>
                    <a:ln w="9525">
                      <a:noFill/>
                      <a:headEnd/>
                      <a:tailEnd/>
                    </a:ln>
                  </pic:spPr>
                </pic:pic>
              </a:graphicData>
            </a:graphic>
          </wp:inline>
        </w:drawing>
      </w:r>
      <w:r>
        <w:t xml:space="preserve"> </w:t>
      </w:r>
      <w:r>
        <w:t xml:space="preserve">Kontinuerlig integration and kontinuerlig deployment (CI/CD) tosammans with utveckling and drift-kulturen utgör ryggraden in modern software development, and när det gäller Architecture as Code blir these processes ännu mer kritiska. This chapter utforskar djupgående how Swedish organizations can implement robusta, säkra and effektiva CI/CD-rörledningar that forvandlar infrastrukturhantering from manual, felbenägna processes to automated, toforlitliga and sonrbara verksamheter, as well asidigt that we utvecklar Architecture as Code-methods that manage the entire system architecture as code.</w:t>
      </w:r>
      <w:r>
        <w:t xml:space="preserve"> </w:t>
      </w:r>
      <w:r>
        <w:drawing>
          <wp:inline>
            <wp:extent cx="5334000" cy="1217878"/>
            <wp:effectExtent b="0" l="0" r="0" t="0"/>
            <wp:docPr descr="Architecture as Code-implementation timeline" title="" id="46" name="Picture"/>
            <a:graphic>
              <a:graphicData uri="http://schemas.openxmlformats.org/drawingml/2006/picture">
                <pic:pic>
                  <pic:nvPicPr>
                    <pic:cNvPr descr="images/diagram_05_gantt_timeline.png" id="47" name="Picture"/>
                    <pic:cNvPicPr>
                      <a:picLocks noChangeArrowheads="1" noChangeAspect="1"/>
                    </pic:cNvPicPr>
                  </pic:nvPicPr>
                  <pic:blipFill>
                    <a:blip r:embed="rId45"/>
                    <a:stretch>
                      <a:fillRect/>
                    </a:stretch>
                  </pic:blipFill>
                  <pic:spPr bwMode="auto">
                    <a:xfrm>
                      <a:off x="0" y="0"/>
                      <a:ext cx="5334000" cy="1217878"/>
                    </a:xfrm>
                    <a:prstGeom prst="rect">
                      <a:avLst/>
                    </a:prstGeom>
                    <a:noFill/>
                    <a:ln w="9525">
                      <a:noFill/>
                      <a:headEnd/>
                      <a:tailEnd/>
                    </a:ln>
                  </pic:spPr>
                </pic:pic>
              </a:graphicData>
            </a:graphic>
          </wp:inline>
        </w:drawing>
      </w:r>
      <w:r>
        <w:t xml:space="preserve"> </w:t>
      </w:r>
      <w:r>
        <w:t xml:space="preserve">Diagrammet ovan visar en typisk tidsplan for Architecture as Code-implementation, from initial verktygsanalys to complete produktionsutrullning. To duringstand CI/CD for Architecture as Code requires en fundamental forskjutning in tankesättet from traditional infrastrukturhantering to kodcentrerad automation. Where traditional methods forlitade sig on manual configurations, checklistor and tofälliga lösningar, erbjuder modern automation within Architecture as Code konsekvens, repeterbarhet and transparens throughout the entire infrastrukturens livscykel. Architecture as Code representerar nästa utvecklingssteg where utveckling and drift-kulturen and CI/CD-processes encompasses the entire system architecture that en sammanhängande enhet. This paradigmskifte is not only tekniskt - det onverkar organizations’truktur, arbetsflöden and also juridiska aspekter for Swedish companies that must nofigera GDPR, Swedish datahanteringslagstiftning and sektorsspecific regulations. Diagrammet ovan illustrerar det fundamental CI/CD-flödet from kodbekräftelse through validering and testing to deployment and monitoring. This flöde representerar en systematisk metod where varje steg is utformat for to fånga fel tidigt, säkerställa kvalitet and minimera risker in produktionsmiljöer. For Swedish organizations innebär This särskilda overväganden kring dataplacering, afterlevnadsvalidering and kostnadsoptimering in Swedish kronor. ## Den teoretiska grunden for CI/CD-automation Kontinuerlig integration and kontinuerlig deployment representerar mer än only technical processes - de utgör en filosofi for software development that prioriterar snabb återkoppling, stegvis forbättring and riskminskning through automation. När these principles toämpas on Architecture as Code, uppstår unique opportunities and challenges that requires djup duringstanding for både technical and organizational aspekter. ### Historisk kontext and utveckling CI/CD-konceptet hofe their rötter in Extreme Programming (XP) and smidiga metodologier from tidigt 2000-tal, but toämpningen on infrastructure hofe utvecklats parallellt with molnteknologins framväxt. Tidiga infrastrukturadministratörer forlitade sig on manual processes, konfigurationsskript and</w:t>
      </w:r>
      <w:r>
        <w:t xml:space="preserve"> </w:t>
      </w:r>
      <w:r>
        <w:t xml:space="preserve">“</w:t>
      </w:r>
      <w:r>
        <w:t xml:space="preserve">infrastructure that husdjur</w:t>
      </w:r>
      <w:r>
        <w:t xml:space="preserve">”</w:t>
      </w:r>
      <w:r>
        <w:t xml:space="preserve"> </w:t>
      </w:r>
      <w:r>
        <w:t xml:space="preserve">- where varje server var unik and krävde individuell omsorg. This approaches fungerade for mindre miljöer but skalade not for moderna, distribuerade system with hundratals or tusentals komponenter. Framväxten of</w:t>
      </w:r>
      <w:r>
        <w:t xml:space="preserve"> </w:t>
      </w:r>
      <w:r>
        <w:t xml:space="preserve">“</w:t>
      </w:r>
      <w:r>
        <w:t xml:space="preserve">infrastructure as cattle</w:t>
      </w:r>
      <w:r>
        <w:t xml:space="preserve">”</w:t>
      </w:r>
      <w:r>
        <w:t xml:space="preserve"> </w:t>
      </w:r>
      <w:r>
        <w:t xml:space="preserve">- where servrar treats that standardiserade, utbytbara enheter - möjliggjorde systematic automation that CI/CD-principles kunde toämpas on. Container-teknologi, molnleverantörers API:er and tools that Terraform and Ansible accelererade this utveckling through to erbjuda programmatiska interfaces for infrastrukturhantering. For Swedish organizations hofe this utveckling sammanfallit with ökande regulatoriska requirements, särskilt GDPR and Datainspektionens guidelines for technical and organizational säkerhetsåtgärder. This hofe skapat en unik situation where automation not only is en effektivitetsforbättring without en nödvändighet for compliance and riskhantering. ### Fundamentala principles for Architecture as Code-automation</w:t>
      </w:r>
      <w:r>
        <w:t xml:space="preserve"> </w:t>
      </w:r>
      <w:r>
        <w:rPr>
          <w:bCs/>
          <w:b/>
        </w:rPr>
        <w:t xml:space="preserve">Immutability and versionkontroll:</w:t>
      </w:r>
      <w:r>
        <w:t xml:space="preserve"> </w:t>
      </w:r>
      <w:r>
        <w:t xml:space="preserve">Architecture as Code följer samma principles that traditional software development, where all configuration version controlled and changes sonras through git-historik. This enables reproducerbar Architecture as Code where samma code-version allid producerar identiska miljöer. For Swedish organizations innebär This improved afterlevnadsdokumentation and möjlighet to demonstrera kontrollerbar change of kritiska system.</w:t>
      </w:r>
      <w:r>
        <w:t xml:space="preserve"> </w:t>
      </w:r>
      <w:r>
        <w:rPr>
          <w:bCs/>
          <w:b/>
        </w:rPr>
        <w:t xml:space="preserve">Declarative configuration:</w:t>
      </w:r>
      <w:r>
        <w:t xml:space="preserve"> </w:t>
      </w:r>
      <w:r>
        <w:t xml:space="preserve">Architecture as Code-tools that Terraform and CloudFormation använder deklarativ syntax where developers specificerar önskat slutresultat rather än stegen for to nå dit. This approach reducerar komplexitet and felSources as well asidigt that det enables sophisticated dependency management and parallelisering of infrastrukturåtgärder.</w:t>
      </w:r>
      <w:r>
        <w:t xml:space="preserve"> </w:t>
      </w:r>
      <w:r>
        <w:rPr>
          <w:bCs/>
          <w:b/>
        </w:rPr>
        <w:t xml:space="preserve">Testbarhet and validering:</w:t>
      </w:r>
      <w:r>
        <w:t xml:space="preserve"> </w:t>
      </w:r>
      <w:r>
        <w:t xml:space="preserve">Architecture as Code can testas on samma sätt that applikationskod through enhetstester, integrationstester and complete systemvalidering. This enables</w:t>
      </w:r>
      <w:r>
        <w:t xml:space="preserve"> </w:t>
      </w:r>
      <w:r>
        <w:t xml:space="preserve">“</w:t>
      </w:r>
      <w:r>
        <w:t xml:space="preserve">skifta åt vänster</w:t>
      </w:r>
      <w:r>
        <w:t xml:space="preserve">”</w:t>
      </w:r>
      <w:r>
        <w:t xml:space="preserve">-testing where fel upptäcks tidigt in utvecklingsprocessen rather än in produktionsmiljöer where kostnaden for korrigering is betydligt högre.</w:t>
      </w:r>
      <w:r>
        <w:t xml:space="preserve"> </w:t>
      </w:r>
      <w:r>
        <w:rPr>
          <w:bCs/>
          <w:b/>
        </w:rPr>
        <w:t xml:space="preserve">Automation over dokumentation:</w:t>
      </w:r>
      <w:r>
        <w:t xml:space="preserve"> </w:t>
      </w:r>
      <w:r>
        <w:t xml:space="preserve">Istället for to forlita sig on manual checklistor and procedurdokument that lätt blir foråldrade, automatiserar CI/CD-rörledningar all steg infrastrukturdistribution. This ensures konsistens and reducerar mänskliga fel as well asidigt that det skapar automatisk dokumentation of all throughforda åtgärder. ### Organizational implikationer of CI/CD-automation implementation of CI/CD for Architecture as Code onverkar organizations on multipla nivåer. Technical team must utveckla nya färdigheter within programmatic infrastructure management, while affärsprocesses must anpassas for to dra nytta of accelererad leveranskapacitet.</w:t>
      </w:r>
      <w:r>
        <w:t xml:space="preserve"> </w:t>
      </w:r>
      <w:r>
        <w:rPr>
          <w:bCs/>
          <w:b/>
        </w:rPr>
        <w:t xml:space="preserve">Kulturell transformation:</w:t>
      </w:r>
      <w:r>
        <w:t xml:space="preserve"> </w:t>
      </w:r>
      <w:r>
        <w:t xml:space="preserve">Övergången to CI/CD-baserad infrastructure requires en cultural forskjutning from risk-oferse, manual processes to risk-managed automation. This innebär to organizations must utveckla toit to automated system while de behåller nödvändiga kontroller for compliance and säkerhet.</w:t>
      </w:r>
      <w:r>
        <w:t xml:space="preserve"> </w:t>
      </w:r>
      <w:r>
        <w:rPr>
          <w:bCs/>
          <w:b/>
        </w:rPr>
        <w:t xml:space="preserve">Kompetensuveckling:</w:t>
      </w:r>
      <w:r>
        <w:t xml:space="preserve"> </w:t>
      </w:r>
      <w:r>
        <w:t xml:space="preserve">IT-personal must utveckla programmeringskunskaper, duringstand molnleverantörs-API:er and lära sig advanced automatiseringsverktyg. This kompetenschange requires investeringar in utbildning and rekrytering of personal with utveckling and drift-färdigheter.</w:t>
      </w:r>
      <w:r>
        <w:t xml:space="preserve"> </w:t>
      </w:r>
      <w:r>
        <w:rPr>
          <w:bCs/>
          <w:b/>
        </w:rPr>
        <w:t xml:space="preserve">compliance and styrning:</w:t>
      </w:r>
      <w:r>
        <w:t xml:space="preserve"> </w:t>
      </w:r>
      <w:r>
        <w:t xml:space="preserve">Swedish organizations must säkerställa to automated processes uppfyller regulatoriska requirements. This includes audit trails, data residency controls and separtion of duties that traditionalt implementerats through manual processes. That we såg in</w:t>
      </w:r>
      <w:r>
        <w:t xml:space="preserve"> </w:t>
      </w:r>
      <w:hyperlink r:id="rId48">
        <w:r>
          <w:rPr>
            <w:rStyle w:val="Hyperlink"/>
          </w:rPr>
          <w:t xml:space="preserve">chapter 3 om versionhantering</w:t>
        </w:r>
      </w:hyperlink>
      <w:r>
        <w:t xml:space="preserve">, utgör CI/CD-rörledningar en naturlig forlängning of git-baserade arbetsflöden for Architecture as Code. This chapter bygger vidare on these koncept and utforskar how Swedish organizations can implement advanced automatiseringsstrategier that balanserar effektivitet with regulatoriska requirements. Senare will we to se how these principles toämpas in</w:t>
      </w:r>
      <w:r>
        <w:t xml:space="preserve"> </w:t>
      </w:r>
      <w:hyperlink r:id="rId49">
        <w:r>
          <w:rPr>
            <w:rStyle w:val="Hyperlink"/>
          </w:rPr>
          <w:t xml:space="preserve">molnArchitecture as Code</w:t>
        </w:r>
      </w:hyperlink>
      <w:r>
        <w:t xml:space="preserve"> </w:t>
      </w:r>
      <w:r>
        <w:t xml:space="preserve">and integreras with</w:t>
      </w:r>
      <w:r>
        <w:t xml:space="preserve"> </w:t>
      </w:r>
      <w:hyperlink r:id="rId50">
        <w:r>
          <w:rPr>
            <w:rStyle w:val="Hyperlink"/>
          </w:rPr>
          <w:t xml:space="preserve">säkerhetsaspekter</w:t>
        </w:r>
      </w:hyperlink>
      <w:r>
        <w:t xml:space="preserve">. ## From Architecture as Code to Architecture as Code utveckling and drift Architecture as Code-principlesna within This område traditional DevOps-praktiker fokuserade primärt on applikationsutveckling and deployment, while Architecture as Code utvidgade This to arkitekturhantering that helhet. Architecture as Code representerar en evolutionssteg where DevOps-kulturen and CI/CD-processes encompasses the entire system architecture that en sammanhängande enhet. ### Holistic DevOps for Architecture as Code in Architecture as Code-paradigmet treats all arkitekturkomponenter as code: -</w:t>
      </w:r>
      <w:r>
        <w:t xml:space="preserve"> </w:t>
      </w:r>
      <w:r>
        <w:rPr>
          <w:bCs/>
          <w:b/>
        </w:rPr>
        <w:t xml:space="preserve">application architecture:</w:t>
      </w:r>
      <w:r>
        <w:t xml:space="preserve"> </w:t>
      </w:r>
      <w:r>
        <w:t xml:space="preserve">API-kontrakt, servicegränser and integration patterns -</w:t>
      </w:r>
      <w:r>
        <w:t xml:space="preserve"> </w:t>
      </w:r>
      <w:r>
        <w:rPr>
          <w:bCs/>
          <w:b/>
        </w:rPr>
        <w:t xml:space="preserve">data architecture:</w:t>
      </w:r>
      <w:r>
        <w:t xml:space="preserve"> </w:t>
      </w:r>
      <w:r>
        <w:t xml:space="preserve">Datamodor, data flows and dataintegrity-regler -</w:t>
      </w:r>
      <w:r>
        <w:t xml:space="preserve"> </w:t>
      </w:r>
      <w:r>
        <w:rPr>
          <w:bCs/>
          <w:b/>
        </w:rPr>
        <w:t xml:space="preserve">Infrastrukturarkitektur:</w:t>
      </w:r>
      <w:r>
        <w:t xml:space="preserve"> </w:t>
      </w:r>
      <w:r>
        <w:t xml:space="preserve">Servrar, nätverk and molnresurser -</w:t>
      </w:r>
      <w:r>
        <w:t xml:space="preserve"> </w:t>
      </w:r>
      <w:r>
        <w:rPr>
          <w:bCs/>
          <w:b/>
        </w:rPr>
        <w:t xml:space="preserve">Säkerhetsarkitektur:</w:t>
      </w:r>
      <w:r>
        <w:t xml:space="preserve"> </w:t>
      </w:r>
      <w:r>
        <w:t xml:space="preserve">Säkerhetspolicier, åtkomstkontroller and afterlevnadsregler -</w:t>
      </w:r>
      <w:r>
        <w:t xml:space="preserve"> </w:t>
      </w:r>
      <w:r>
        <w:rPr>
          <w:bCs/>
          <w:b/>
        </w:rPr>
        <w:t xml:space="preserve">organizationsarkitektur:</w:t>
      </w:r>
      <w:r>
        <w:t xml:space="preserve"> </w:t>
      </w:r>
      <w:r>
        <w:t xml:space="preserve">Teamstrukturer, processes and ansvarthatråden This holistic approach requires DevOps-praktiker that can hantera komplexiteten of sammankopplade arkitekturelement as well asidigt that de bibehåller hastighet and kvalitet in leveransprocessen. ### Nyckelfaktorer for successsrik Swedish Architecture as Code DevOps</w:t>
      </w:r>
      <w:r>
        <w:t xml:space="preserve"> </w:t>
      </w:r>
      <w:r>
        <w:rPr>
          <w:bCs/>
          <w:b/>
        </w:rPr>
        <w:t xml:space="preserve">Kulturell transformation for helhetsperspektiv:</w:t>
      </w:r>
      <w:r>
        <w:t xml:space="preserve"> </w:t>
      </w:r>
      <w:r>
        <w:t xml:space="preserve">Swedish organizations must utveckla en kultur that forstår arkitektur that en sammanhängande helhet. This requires tvärdisciplinärt samarbete between developers, arkitekter, operations-team and affärsanalytiker.</w:t>
      </w:r>
      <w:r>
        <w:t xml:space="preserve"> </w:t>
      </w:r>
      <w:r>
        <w:rPr>
          <w:bCs/>
          <w:b/>
        </w:rPr>
        <w:t xml:space="preserve">Styrning as code:</w:t>
      </w:r>
      <w:r>
        <w:t xml:space="preserve"> </w:t>
      </w:r>
      <w:r>
        <w:t xml:space="preserve">all arkitekturstyrning, designprinciples and beslut is codified and version controlled. Architecture Decision Records (ADR), designriktlinjer and afterlevnadskrof blir del of den kodifierade the architecture.</w:t>
      </w:r>
      <w:r>
        <w:t xml:space="preserve"> </w:t>
      </w:r>
      <w:r>
        <w:rPr>
          <w:bCs/>
          <w:b/>
        </w:rPr>
        <w:t xml:space="preserve">complete sonrbarhet:</w:t>
      </w:r>
      <w:r>
        <w:t xml:space="preserve"> </w:t>
      </w:r>
      <w:r>
        <w:t xml:space="preserve">from affärskrof to implementerad arkitektur must varje change vara sonrbar throughout the entire system landscape. This includes onverkan on applikationer, data, infrastructure and organizational processes.</w:t>
      </w:r>
      <w:r>
        <w:t xml:space="preserve"> </w:t>
      </w:r>
      <w:r>
        <w:rPr>
          <w:bCs/>
          <w:b/>
        </w:rPr>
        <w:t xml:space="preserve">Swedish afterlevnadsintegration:</w:t>
      </w:r>
      <w:r>
        <w:t xml:space="preserve"> </w:t>
      </w:r>
      <w:r>
        <w:t xml:space="preserve">GDPR, MSB-säkerhetskrof and sektorsspecifik reglering integreras naturligt in arkitekturkoden rather än that externa kontroller.</w:t>
      </w:r>
      <w:r>
        <w:t xml:space="preserve"> </w:t>
      </w:r>
      <w:r>
        <w:rPr>
          <w:bCs/>
          <w:b/>
        </w:rPr>
        <w:t xml:space="preserve">Gebutsam arkitekturutveckling:</w:t>
      </w:r>
      <w:r>
        <w:t xml:space="preserve"> </w:t>
      </w:r>
      <w:r>
        <w:t xml:space="preserve">Svensk konsensuskultur toämpas on arkitekturevolution where all stakeholders bidrar to arkitekturkodbasen through transparenta, demokratiska processes. ## CI/CD-fundamentals for Swedish organizations Swedish organizations opererar in en komplex regulatorisk miljö that requires special attention at implementation of CI/CD-rörledningar for Architecture as Code. GDPR, Datainspektionens guidelines, MSB:s foreskrifter for kritisk infrastructure and sektorsspecific regulations skapar en unik kontext where automation must balansera effektivitet with stringenta afterlevnadskrof. ### Regulatorisk komplexitet and automation Den Swedish regulatoriska landscapeet onverkar CI/CD-design on fundamental sätt. GDPR:s requirements on data protection by design and by default innebär to rörledningar must inkludera automatiserad validering of data protection-implementation. Article 25 requires to technical and organizational åtgärder is implemented for to säkerställa to endast personuppgifter that is nödvändiga for specific ändamål treats. For Architecture as Code-rörledningar innebär This automatiserad scanning for GDPR-compliance, data residency-validering and audit trail-generering. Datainspektionens guidelines for technical säkerhetsåtgärder requires systematisk implementation of kryptering, åtkomstkontroller and loggning. Traditional manual processes for these kontroller is not only ineffektiva without också felbenägna när de toämpas on moderna, dynamiska infrastrukturer. CI/CD-automation erbjuder möjligheten to systematiskt verkställa these requirements through Architecture as Codeifierade policier and automatiserad afterlevnadsvalidering. MSB:s foreskrifter for samhällsviktig verksamhet requires robust incidenthantering, kontinuitetsplanering and systematisk riskbedömning. For organizations within energi, transport, finans andra kritiska sektorer must CI/CD-flöden inkludera specialiserad validering for operativ motståndskraft and katastrofåterställningskapacitet. ### Ekonomiska overväganden for Swedish organizations Kostnadsoptimering in Swedish kronor requires ofancerad monitoring and budgetkontroller that traditional CI/CD-mönster not manage. Swedish companies must hantera valutaexponering, regionala prisskillnader and afterlevnadskostnader that onverkar infrastrukturinvesteringar. Molnleverantörspriser varierar betydligt between regioner, and Swedish organizations with datahemvist-requirements is begränsade to EU-regioner that often hofe högre kostnader än globala regioner. CI/CD-rörledningar must wherefor inkludera kostnadsuppskattning, budgettröskelvärdesvalidering and automatiserad resursoptimering that tar hänsyn to Swedish companiessekonomi. Kvartalsvis budgetering and Swedish redovisningsstandarder requires detaljerad kostnadsallokering and prognostisering that automated rörledningar can leverera through integration with ekonomisystem and automatiserad rapportering in Swedish kronor. This enables proaktiv kostnadshantering rather än reaktiv budgetmonitoring. ### GDPR-compliant pipeline design GDPR compliance in CI/CD-pipelines for Architecture as Code requires en holistisk approach that integrerar data protection principles in varje steg of automation-processen. Article 25 in GDPR mandaterar</w:t>
      </w:r>
      <w:r>
        <w:t xml:space="preserve"> </w:t>
      </w:r>
      <w:r>
        <w:t xml:space="preserve">“</w:t>
      </w:r>
      <w:r>
        <w:t xml:space="preserve">data protection by design and by default</w:t>
      </w:r>
      <w:r>
        <w:t xml:space="preserve">”</w:t>
      </w:r>
      <w:r>
        <w:t xml:space="preserve">, vilket innebär to technical and organizational åtgärder must is implemented from forsta design-stadiet of system and processes. For Architecture as Code betyder This to pipelines must automatically validera to all arkitektur that distribueras följer GDPR:s principles for data minimization, purpose limitation and storage limitation. Personal data får aldrig hardkodas in arkitekturkonfigurationer, kryptering must enforças that standard, and audit trails must genereras for all arkitekturändringar that can onverka personuppgifter.</w:t>
      </w:r>
      <w:r>
        <w:t xml:space="preserve"> </w:t>
      </w:r>
      <w:r>
        <w:rPr>
          <w:bCs/>
          <w:b/>
        </w:rPr>
        <w:t xml:space="preserve">Dataupptäckt and klassificering:</w:t>
      </w:r>
      <w:r>
        <w:t xml:space="preserve"> </w:t>
      </w:r>
      <w:r>
        <w:t xml:space="preserve">Automatiserad skanning for personuppgiftsmönster infrastrukturkod is forsta forsvarslinjen for GDPR-compliance. CI/CD-flöden must implement ofancerad skanning that can identifiera både direkta identifierare (that personnummer) and indirekta identifierare that in kombination can användas for to identifiera enskilda personer.</w:t>
      </w:r>
      <w:r>
        <w:t xml:space="preserve"> </w:t>
      </w:r>
      <w:r>
        <w:rPr>
          <w:bCs/>
          <w:b/>
        </w:rPr>
        <w:t xml:space="preserve">Automatiserad afterlevnadsvalidering:</w:t>
      </w:r>
      <w:r>
        <w:t xml:space="preserve"> </w:t>
      </w:r>
      <w:r>
        <w:t xml:space="preserve">Policymotorer that Open Policy Agent (OPA) or molnleverantörsspecific afterlevnadsverktyg can automatically validera to infrastrukturkonfigurationer följer GDPR-requirements. This includes verifiering of krypteringsinställningar, åtkomstkontroller, databevarandepolicier and gränsoverskridande dataoverforingsbegränsningar.</w:t>
      </w:r>
      <w:r>
        <w:t xml:space="preserve"> </w:t>
      </w:r>
      <w:r>
        <w:rPr>
          <w:bCs/>
          <w:b/>
        </w:rPr>
        <w:t xml:space="preserve">Audit trail generation:</w:t>
      </w:r>
      <w:r>
        <w:t xml:space="preserve"> </w:t>
      </w:r>
      <w:r>
        <w:t xml:space="preserve">Varje pipeline-execution must generera comprehensive audit logs that dokumenterar vad that distribuerats, of vem, när and varfor. These logs must själva följa GDPR-principles for personuppgiftsbehandling and lagras säkert according to Swedish legal retention requirements.</w:t>
      </w:r>
      <w:r>
        <w:t xml:space="preserve"> </w:t>
      </w:r>
      <w:r>
        <w:rPr>
          <w:bCs/>
          <w:b/>
        </w:rPr>
        <w:t xml:space="preserve">GDPR-kompatibel CI/CD Pipeline for Swedish organizations</w:t>
      </w:r>
      <w:r>
        <w:t xml:space="preserve"> </w:t>
      </w:r>
      <w:hyperlink r:id="rId51">
        <w:r>
          <w:rPr>
            <w:rStyle w:val="Hyperlink"/>
            <w:iCs/>
            <w:i/>
          </w:rPr>
          <w:t xml:space="preserve">Se kodexempel 05_CODE_1 in Appendix A: Kodexempel</w:t>
        </w:r>
      </w:hyperlink>
      <w:r>
        <w:t xml:space="preserve"> </w:t>
      </w:r>
      <w:r>
        <w:t xml:space="preserve">This pipeline-exempel demonstrerar how Swedish organizations can implement GDPR-compliance direkt in their CI/CD-processes, including automatisk scanning for personuppgifter and data residency validation. ## CI/CD-pipelines for Architecture as Code Architecture as Code CI/CD-pipelines skiljer sig from traditional pipelines through to hantera flera sammankopplade arkitekturdomäner as well asidigt. Istället for to fokusera enbart on applikationskod or Architecture as Code, validerar and deployar these pipelines the entire arkitekturdefinitioner that encompasses applikationer, data, infrastructure and policies that en sammanhängande enhet. ### Architecture as Code Pipeline-arkitektur En Architecture as Code pipeline organiseras in flera parallella sonr that konvergerar at kritiska beslutspunkter: -</w:t>
      </w:r>
      <w:r>
        <w:t xml:space="preserve"> </w:t>
      </w:r>
      <w:r>
        <w:rPr>
          <w:bCs/>
          <w:b/>
        </w:rPr>
        <w:t xml:space="preserve">Application Architecture Track:</w:t>
      </w:r>
      <w:r>
        <w:t xml:space="preserve"> </w:t>
      </w:r>
      <w:r>
        <w:t xml:space="preserve">Validerar API-kontrakt, servicedependencies and applikationskompatibilitet -</w:t>
      </w:r>
      <w:r>
        <w:t xml:space="preserve"> </w:t>
      </w:r>
      <w:r>
        <w:rPr>
          <w:bCs/>
          <w:b/>
        </w:rPr>
        <w:t xml:space="preserve">Data Architecture Track:</w:t>
      </w:r>
      <w:r>
        <w:t xml:space="preserve"> </w:t>
      </w:r>
      <w:r>
        <w:t xml:space="preserve">Kontrollerar datamodellchanges, datalinjekompatibilitet and dataintegritet -</w:t>
      </w:r>
      <w:r>
        <w:t xml:space="preserve"> </w:t>
      </w:r>
      <w:r>
        <w:rPr>
          <w:bCs/>
          <w:b/>
        </w:rPr>
        <w:t xml:space="preserve">Infrastructure Architecture Track:</w:t>
      </w:r>
      <w:r>
        <w:t xml:space="preserve"> </w:t>
      </w:r>
      <w:r>
        <w:t xml:space="preserve">Hanterar infrastrukturchanges with fokus on applikationsstöd -</w:t>
      </w:r>
      <w:r>
        <w:t xml:space="preserve"> </w:t>
      </w:r>
      <w:r>
        <w:rPr>
          <w:bCs/>
          <w:b/>
        </w:rPr>
        <w:t xml:space="preserve">Security Architecture Track:</w:t>
      </w:r>
      <w:r>
        <w:t xml:space="preserve"> </w:t>
      </w:r>
      <w:r>
        <w:t xml:space="preserve">Enforcar security policies over all arkitekturdomäner -</w:t>
      </w:r>
      <w:r>
        <w:t xml:space="preserve"> </w:t>
      </w:r>
      <w:r>
        <w:rPr>
          <w:bCs/>
          <w:b/>
        </w:rPr>
        <w:t xml:space="preserve">Governance Track:</w:t>
      </w:r>
      <w:r>
        <w:t xml:space="preserve"> </w:t>
      </w:r>
      <w:r>
        <w:t xml:space="preserve">Validerar compliance with arkitekturprinciples and Swedish regulatoriska requirements</w:t>
      </w:r>
      <w:r>
        <w:t xml:space="preserve"> </w:t>
      </w:r>
      <w:r>
        <w:rPr>
          <w:rStyle w:val="VerbatimChar"/>
        </w:rPr>
        <w:t xml:space="preserve">yaml # .github/workflows/Swedish-architecture-as-code-pipeline.yml # Comprehensive Architecture as Code pipeline for Swedish organizations name: Swedish Architecture as Code CI/CD on: push: branches: [main, develop, staging] paths: - 'architecture/**' - 'applications/**' - 'data/**' - 'infrastructure/**' - 'policies/**' pull_request: branches: [main, develop, staging] env: ORGANIZATION_NAME: 'Swedish-org' AWS_DEFAULT_REGION: 'eu-north-1' # Stockholm region GDPR_COMPLIANCE: 'enabled' DATA_RESIDENCY: 'Sweden' ARCHITECTURE_VERSION: '2.0' COST_CURRENCY: 'SEK' AUDIT_RETENTION_YEARS: '7' jobs: # Phase 1: Architecture Validation architecture-validation: name: '🏗️ Architecture Validation' runs-on: ubuntu-latest strategy: matrix: domain: [application, data, infrastructure, security, governance] steps: - name: Checkout Architecture Repository uses: actions/checkout@v4 with: fetch-depth: 0 - name: configuration Architecture tools run: | # Installera arkitekturvalidering tools npm install -g @asyncapi/cli @swagger-api/swagger-validator pip install architectural-lint yamllint curl -L https://github.com/open-policy-agent/conftest/releases/download/v0.46.0/conftest_0.46.0_Linux_x86_64.tar.gz | tar xz sudo mv conftest /usr/local/bin - name: 🇸🇪 Swedish Architecture Compliance Check run: | echo "🔍 Validating ${{ matrix.domain }} architecture for Swedish organization..." case "${{ matrix.domain }}" in "application") # Validate API contracts and service dependencies find architecture/applications -name "*.openapi.yml" -exec swagger-validator {} \; find architecture/applications -name "*.asyncapi.yml" -exec asyncapi validate {} \; # Check for GDPR-compliant service design conftest verify --policy policies/Swedish/gdpr-service-policies.rego architecture/applications/ ;; "data") # Validate data models and lineage python scripts/validate-data-architecture.py # Check data privacy compliance conftest verify --policy policies/Swedish/data-privacy-policies.rego architecture/data/ ;; "infrastructure") # Traditional Architecture as Code validation within broader architecture context terraform -chdir=architecture/infrastructure init -backend=false terraform -chdir=architecture/infrastructure validate # Infrastructure serves application and data requirements python scripts/validate-infrastructure-alignment.py ;; "security") # Cross-domain security validation conftest verify --policy policies/Swedish/security-policies.rego architecture/ # GDPR impact assessment python scripts/gdpr-impact-assessment.py ;; "governance") # Architecture Decision Records validation find architecture/decisions -name "*.md" -exec architectural-lint {} \; # Swedish compliance requirements conftest verify --policy policies/Swedish/governance-policies.rego architecture/ ;; esac # Phase 2: Integration Testing architecture-integration: name: '🔗 Architecture Integration Testing' needs: architecture-validation runs-on: ubuntu-latest steps: - name: Checkout Code uses: actions/checkout@v4 - name: Architecture Dependency Analysis run: | echo "🔗 Analyzing architecture dependencies..." # Check cross-domain dependencies python scripts/architecture-dependency-analyzer.py \ --input architecture/ \ --output reports/dependency-analysis.json \ --format Swedish # Validate no circular dependencies if python scripts/check-circular-dependencies.py reports/dependency-analysis.json; then echo "✅ No circular dependencies found" else echo "❌ Circular dependencies detected" exit 1 fi - name: complete arkitektursimulering run: | echo "🎭 Kör complete architecture simulation..." # Simulate complete system with all architectural components howeverer-compose -f test/architecture-simulation/howeverer-compose.yml up -d # Wait for system stabilization sleep 60 # Run architectural integration tests python test/integration/test-architectural-flows.py \ --config test/Swedish-architecture-config.yml \ --compliance-mode gdpr # Cleanup simulation environment howeverer-compose -f test/architecture-simulation/howeverer-compose.yml down # Additional phases continue with deployment, monitoring, documentation, and audit...</w:t>
      </w:r>
      <w:r>
        <w:t xml:space="preserve"> </w:t>
      </w:r>
      <w:r>
        <w:t xml:space="preserve">## Pipeline design principles Effektiva CI/CD-pipelines for Architecture as Code builds on fundamental design principles that optimerar for speed, safety and observability. These principles must anpassas for Swedish organizations’ unique requirements kring compliance, kostnadsoptimering and regulatory reporting. ### Fail-fast feedback and progressive validation Fail-fast feedback is en core principle where fel upptäcks and rapporteras så tidigt that möjligt in development lifecycle. For Architecture as Code innebär This multilayer validation from syntax checking to comprehensive security scanning before någon faktisk infrastructure distribueras.</w:t>
      </w:r>
      <w:r>
        <w:t xml:space="preserve"> </w:t>
      </w:r>
      <w:r>
        <w:rPr>
          <w:bCs/>
          <w:b/>
        </w:rPr>
        <w:t xml:space="preserve">Syntax and static analysis:</w:t>
      </w:r>
      <w:r>
        <w:t xml:space="preserve"> </w:t>
      </w:r>
      <w:r>
        <w:t xml:space="preserve">Första validation-lagret kontrollerar Architecture as Code for syntax errors, undefined variables and basic configuration mistakes. Tools that</w:t>
      </w:r>
      <w:r>
        <w:t xml:space="preserve"> </w:t>
      </w:r>
      <w:r>
        <w:rPr>
          <w:rStyle w:val="VerbatimChar"/>
        </w:rPr>
        <w:t xml:space="preserve">terraform validate</w:t>
      </w:r>
      <w:r>
        <w:t xml:space="preserve">,</w:t>
      </w:r>
      <w:r>
        <w:t xml:space="preserve"> </w:t>
      </w:r>
      <w:r>
        <w:rPr>
          <w:rStyle w:val="VerbatimChar"/>
        </w:rPr>
        <w:t xml:space="preserve">ansible-lint</w:t>
      </w:r>
      <w:r>
        <w:t xml:space="preserve"> </w:t>
      </w:r>
      <w:r>
        <w:t xml:space="preserve">and cloud provider-specific validatorer fångar många fel before kostnadskrävande deployment-forsök.</w:t>
      </w:r>
      <w:r>
        <w:t xml:space="preserve"> </w:t>
      </w:r>
      <w:r>
        <w:rPr>
          <w:bCs/>
          <w:b/>
        </w:rPr>
        <w:t xml:space="preserve">Security and compliance scanning:</w:t>
      </w:r>
      <w:r>
        <w:t xml:space="preserve"> </w:t>
      </w:r>
      <w:r>
        <w:t xml:space="preserve">Specialiserade tools that Checkov, tfsec and Terrascan analyserar Architecture as Code for security misconfigurations and compliance violations. For Swedish organizations is automated GDPR scanning, encryption verification and data residency validation kritiska komponenter.</w:t>
      </w:r>
      <w:r>
        <w:t xml:space="preserve"> </w:t>
      </w:r>
      <w:r>
        <w:rPr>
          <w:bCs/>
          <w:b/>
        </w:rPr>
        <w:t xml:space="preserve">Cost estimation and budget validation:</w:t>
      </w:r>
      <w:r>
        <w:t xml:space="preserve"> </w:t>
      </w:r>
      <w:r>
        <w:t xml:space="preserve">Infrastructure changes can ha betydande ekonomiska konsekvenser. Tools that Infracost can estimera kostnader for foreslagna infrastrukturändringar and validera mot organizational budgets before deployment throughfors.</w:t>
      </w:r>
      <w:r>
        <w:t xml:space="preserve"> </w:t>
      </w:r>
      <w:r>
        <w:rPr>
          <w:bCs/>
          <w:b/>
        </w:rPr>
        <w:t xml:space="preserve">Policy validation:</w:t>
      </w:r>
      <w:r>
        <w:t xml:space="preserve"> </w:t>
      </w:r>
      <w:r>
        <w:t xml:space="preserve">Open Policy Agent (OPA) and liknande policy engines enables automated validation mot organizational policies for resource naming, security configurations and architectural standards. ### Progressive deployment strategier Progressiv deployment minimerar risk through gradvis rollout of infrastrukturändringar. This is särskilt viktigt for Swedish organizations with höga togänglighetskrof and regulatoriska forpliktelser.</w:t>
      </w:r>
      <w:r>
        <w:t xml:space="preserve"> </w:t>
      </w:r>
      <w:r>
        <w:rPr>
          <w:bCs/>
          <w:b/>
        </w:rPr>
        <w:t xml:space="preserve">Environment promotion:</w:t>
      </w:r>
      <w:r>
        <w:t xml:space="preserve"> </w:t>
      </w:r>
      <w:r>
        <w:t xml:space="preserve">Ändringar flödar through en sekvens of miljöer (development → staging → production) with increasing validation stringency and manual approval requirements for production deployments.</w:t>
      </w:r>
      <w:r>
        <w:t xml:space="preserve"> </w:t>
      </w:r>
      <w:r>
        <w:rPr>
          <w:bCs/>
          <w:b/>
        </w:rPr>
        <w:t xml:space="preserve">Blå-grön deployments:</w:t>
      </w:r>
      <w:r>
        <w:t xml:space="preserve"> </w:t>
      </w:r>
      <w:r>
        <w:t xml:space="preserve">for kritiska infrastructure components can blå-grön deployment användas where parallell infrastructure byggs and testas before trafik växlar to den nya versionen.</w:t>
      </w:r>
      <w:r>
        <w:t xml:space="preserve"> </w:t>
      </w:r>
      <w:r>
        <w:rPr>
          <w:bCs/>
          <w:b/>
        </w:rPr>
        <w:t xml:space="preserve">Kanariesläpp:</w:t>
      </w:r>
      <w:r>
        <w:t xml:space="preserve"> </w:t>
      </w:r>
      <w:r>
        <w:t xml:space="preserve">Gradvis rollout of infrastrukturändringar to en delmängd of resurser or användare enables monitoring of onverkan before complete deployment. ### Automatiserad rollback and katastrofåterställning Robusta återställningskapaciteter is crucial for to upprätthålla systemtoforlitlighet and uppfylla Swedish organizations’ kontinuitetskrof.</w:t>
      </w:r>
      <w:r>
        <w:t xml:space="preserve"> </w:t>
      </w:r>
      <w:r>
        <w:rPr>
          <w:bCs/>
          <w:b/>
        </w:rPr>
        <w:t xml:space="preserve">toståndshantering:</w:t>
      </w:r>
      <w:r>
        <w:t xml:space="preserve"> </w:t>
      </w:r>
      <w:r>
        <w:t xml:space="preserve">Infrastrukturtostånd must is managed on sätt that enables toforlitlig rollback to tidigare kända fungerande configurations. This includes automatiserad säkerhetskopiering of Terraform-toståndsfiler and databasögonblicksbilder.</w:t>
      </w:r>
      <w:r>
        <w:t xml:space="preserve"> </w:t>
      </w:r>
      <w:r>
        <w:rPr>
          <w:bCs/>
          <w:b/>
        </w:rPr>
        <w:t xml:space="preserve">Hälthatonitoring:</w:t>
      </w:r>
      <w:r>
        <w:t xml:space="preserve"> </w:t>
      </w:r>
      <w:r>
        <w:t xml:space="preserve">automated hälsokontroller after deployment can utlösa automatisk rollback om systemforsämring upptäcks. This includes både technical mätvärden (svarstider, felfrekvenser) and verksamhetsmätvärden (transaktionsvolymer, användarengagemang).</w:t>
      </w:r>
      <w:r>
        <w:t xml:space="preserve"> </w:t>
      </w:r>
      <w:r>
        <w:rPr>
          <w:bCs/>
          <w:b/>
        </w:rPr>
        <w:t xml:space="preserve">Dokumentation and kommuniquetion:</w:t>
      </w:r>
      <w:r>
        <w:t xml:space="preserve"> </w:t>
      </w:r>
      <w:r>
        <w:t xml:space="preserve">Återställningsprocedurer must vara väldokumenterade and togängliga for incidenthanteringsteam. Automated notifikationssystem must informera stakeholders om infrastrukturändringar and återställningshändelser. ## Automatiserad testningsstrategier Multi-level testningsstrategier for Architecture as Code includes syntax validation, unit testing of moduler, integration testing of komponenter, and complete testing of kompletta miljöer. Varje testnivå adresserar specific risker and kvalitetsaspekter with ökande komplexitet and exekvering-cost. Static analysis tools that tflint, checkov, or terrascan integreras for to identifiera säkerhetsrisker, policy violations, and best practiceofvikelser. Dynamic testing in sandbox-miljöer validerar faktisk funktionalitet and prestanda during realistiska conditions. ### Terratest for Swedish organizations Terratest utgör den mest mature lösningen for automatiserad testing of Terraform-code and enables Go-baserade test suites that validerar infrastructure behofior. For Swedish organizations innebär This särskild fokus on GDPR afterlevnadstestning and cost validation: for en komplett Terratest implementation that validerar Swedish VPC configuration with GDPR compliance, se</w:t>
      </w:r>
      <w:r>
        <w:t xml:space="preserve"> </w:t>
      </w:r>
      <w:hyperlink w:anchor="X00ed4e844f73b2753fd259ded9e2d47b894ac61">
        <w:r>
          <w:rPr>
            <w:rStyle w:val="Hyperlink"/>
          </w:rPr>
          <w:t xml:space="preserve">05_CODE_3: Terratest for Swedish VPC implementation</w:t>
        </w:r>
      </w:hyperlink>
      <w:r>
        <w:t xml:space="preserve"> </w:t>
      </w:r>
      <w:r>
        <w:t xml:space="preserve">in Appendix A. ### Container-baserad testing with Swedish compliance for containerbaserade infrastrukturtester enables Docker and Kubernetes test environments that simulerar production conditions as well asidigt that de bibehåller isolation and reproducibility:</w:t>
      </w:r>
      <w:r>
        <w:t xml:space="preserve"> </w:t>
      </w:r>
      <w:r>
        <w:rPr>
          <w:rStyle w:val="VerbatimChar"/>
        </w:rPr>
        <w:t xml:space="preserve">howevererfile # Test/Dockerfile.Swedish-compliance-test # Container for Swedish Architecture as Code afterlevnadstestning FROM ubuntu:22.04 LABEL maintainer="Swedish-it-team@organization.se" LABEL description="Efterlevnadstestning container for Swedish Architecture as Code implementationer" # Installera fundamental tools RUN apt-get update &amp;&amp; apt-get install -y \ curl \ wget \ unzip \ jq \ git \ python3 \ python3-pip \ awscli \ &amp;&amp; rm -rf /var/lib/apt/lists/* # Installera Terraform ENV TERRAFORM_VERSION=1.6.0 RUN wget https://releases.hashicorp.com/terraform/${TERRAFORM_VERSION}/terraform_${TERRAFORM_VERSION}_linux_amd64.zip \ &amp;&amp; unzip terraform_${TERRAFORM_VERSION}_linux_amd64.zip \ &amp;&amp; mv terraform /usr/local/bin/ \ &amp;&amp; rm terraform_${TERRAFORM_VERSION}_linux_amd64.zip # Installera Swedish compliance tools RUN pip3 install \ checkov \ terrascan \ boto3 \ pytest \ requests # Installera OPA/Conftest for policy testing RUN curl -L https://github.com/open-policy-agent/conftest/releases/download/v0.46.0/conftest_0.46.0_Linux_x86_64.tar.gz | tar xz \ &amp;&amp; mv conftest /usr/local/bin/ # Installera Infracost for Swedish kostnadskontroll RUN curl -fsSL https://raw.githubusercontent.com/infracost/infracost/master/scripts/install.sh | sh \ &amp;&amp; mv /root/.local/bin/infracost /usr/local/bin/ # Skapa Swedish compliance test scripts COPY test-scripts/ /opt/Swedish-compliance/ # Sätt Swedish locale RUN apt-get update &amp;&amp; apt-get install -y locales \ &amp;&amp; locale-gen sv_SE.UTF-8 \ &amp;&amp; rm -rf /var/lib/apt/lists/* ENV LANG=sv_SE.UTF-8 ENV LANGUAGE=sv_SE:sv ENV LC_ALL=sv_SE.UTF-8 # Skapa test workspace WORKDIR /workspace # Entry point for compliance testing ENTRYPOINT ["/opt/Swedish-compliance/run-compliance-tests.sh"]</w:t>
      </w:r>
      <w:r>
        <w:t xml:space="preserve"> </w:t>
      </w:r>
      <w:r>
        <w:t xml:space="preserve">## Architecture as Code Testing-strategier Architecture as Code requires testing-strategier that går beyond traditional infrastructure- or applikationstestning. Testing must validera arkitekturkonsistens over multiple domäner, säkerställa to changes in en arkitekturkomponent not bryter andra delar of systemet, and verifiera to the entire architecture uppfyller definierade kvalitetsattribut. ### Holistic Architecture Testing Architecture as Code testing organiseras in flera nivåer: -</w:t>
      </w:r>
      <w:r>
        <w:t xml:space="preserve"> </w:t>
      </w:r>
      <w:r>
        <w:rPr>
          <w:bCs/>
          <w:b/>
        </w:rPr>
        <w:t xml:space="preserve">Architecture Unit Tests:</w:t>
      </w:r>
      <w:r>
        <w:t xml:space="preserve"> </w:t>
      </w:r>
      <w:r>
        <w:t xml:space="preserve">Validerar enskilda arkitekturkomponenter (services, data models, infrastructure modules) -</w:t>
      </w:r>
      <w:r>
        <w:t xml:space="preserve"> </w:t>
      </w:r>
      <w:r>
        <w:rPr>
          <w:bCs/>
          <w:b/>
        </w:rPr>
        <w:t xml:space="preserve">Architecture Integration Tests:</w:t>
      </w:r>
      <w:r>
        <w:t xml:space="preserve"> </w:t>
      </w:r>
      <w:r>
        <w:t xml:space="preserve">Testar samspel between arkitekturdomäner (application-data integration, infrastructure-application alignment) -</w:t>
      </w:r>
      <w:r>
        <w:t xml:space="preserve"> </w:t>
      </w:r>
      <w:r>
        <w:rPr>
          <w:bCs/>
          <w:b/>
        </w:rPr>
        <w:t xml:space="preserve">Architecture System Tests:</w:t>
      </w:r>
      <w:r>
        <w:t xml:space="preserve"> </w:t>
      </w:r>
      <w:r>
        <w:t xml:space="preserve">Verifierar end-to-end arkitekturkvalitet and performance -</w:t>
      </w:r>
      <w:r>
        <w:t xml:space="preserve"> </w:t>
      </w:r>
      <w:r>
        <w:rPr>
          <w:bCs/>
          <w:b/>
        </w:rPr>
        <w:t xml:space="preserve">Architecture Acceptance Tests:</w:t>
      </w:r>
      <w:r>
        <w:t xml:space="preserve"> </w:t>
      </w:r>
      <w:r>
        <w:t xml:space="preserve">Bekräftar to the architecture uppfyller business requirements and compliance-requirements ### Swedish Architecture Testing Framework for Swedish organizations requires Architecture as Code testing special attention on GDPR-compliance, data residency and arkitekturgovernance:</w:t>
      </w:r>
      <w:r>
        <w:t xml:space="preserve"> </w:t>
      </w:r>
      <w:r>
        <w:rPr>
          <w:rStyle w:val="VerbatimChar"/>
        </w:rPr>
        <w:t xml:space="preserve">python # Test/Swedish_architecture_tests.py # Comprehensive Architecture as Code testing for Swedish organizations import pytest import yaml import json from typing import Dict, List, Any from dataclasses import dataclass from architecture_validators import * @dataclass class SwedishArchitectureTestConfig: """Test configuration for Swedish Architecture as Code""" organization_name: str environment: str gdpr_compliance: bool = True data_residency: str = "Sweden" compliance_frameworks: List[str] = None def __post_init__(self): if self.compliance_frameworks is None: self.compliance_frameworks = ["GDPR", "MSB", "ISO27001"] class TestSwedishArchitectureCompliance: """Test suite for Swedish arkitekturcompliance""" def setup_method(self): self.config = SwedishArchitectureTestConfig( organization_name="Swedish-tech-ab", environment="production" ) self.architecture = load_architecture_definition("architecture/") def test_gdpr_compliance_across_architecture(self): """Test GDPR compliance over all arkitekturdomäner""" # Test application layer GDPR compliance app_compliance = validate_application_gdpr_compliance( self.architecture.applications, self.config ) assert app_compliance.compliant, f"Application GDPR issues: {app_compliance.violations}" # Test data layer GDPR compliance data_compliance = validate_data_gdpr_compliance( self.architecture.data_models, self.config ) assert data_compliance.compliant, f"Data GDPR issues: {data_compliance.violations}" # Test infrastructure GDPR compliance infra_compliance = validate_infrastructure_gdpr_compliance( self.architecture.infrastructure, self.config ) assert infra_compliance.compliant, f"Infrastructure GDPR issues: {infra_compliance.violations}" def test_data_residency_enforcement(self): """Test to all data forblir within Swedish gränser""" residency_violations = check_data_residency_violations( self.architecture, required_region=self.config.data_residency ) assert len(residency_violations) == 0, f"Data residency violations: {residency_violations}" def test_architecture_consistency(self): """Test arkitekturkonsistens over all domäner""" consistency_report = validate_architecture_consistency(self.architecture) # Check application-data consistency assert consistency_report.application_data_consistent, \ f"Application-data inconsistencies: {consistency_report.app_data_issues}" # Check infrastructure-application alignment assert consistency_report.infrastructure_app_aligned, \ f"Infrastructure-application misalignment: {consistency_report.infra_app_issues}" # Check security policy coverage assert consistency_report.security_coverage_complete, \ f"Security policy gaps: {consistency_report.security_gaps}"</w:t>
      </w:r>
      <w:r>
        <w:t xml:space="preserve"> </w:t>
      </w:r>
      <w:r>
        <w:t xml:space="preserve">## Kostnadsoptimering and budgetkontroll Swedish organizations must hantera infrastrukturkostnader with particular attention to valutafluktuationer, regional pricing variations and compliance-relaterade kostnader. CI/CD-pipelines must inkludera sophisticated cost management that går beyond simple budget alerts. ### Predictive cost modeling Modern cost optimization requires predictive modeling that can forecast infrastructure costs baserat on usage patterns, seasonal variations and planned business growth. Machine learning-modor can analysera historical usage data and predict future costs with high accuracy.</w:t>
      </w:r>
      <w:r>
        <w:t xml:space="preserve"> </w:t>
      </w:r>
      <w:r>
        <w:rPr>
          <w:bCs/>
          <w:b/>
        </w:rPr>
        <w:t xml:space="preserve">Usage-based forecasting:</w:t>
      </w:r>
      <w:r>
        <w:t xml:space="preserve"> </w:t>
      </w:r>
      <w:r>
        <w:t xml:space="preserve">Analys of historical resource utilization can predict future capacity requirements and associated costs. This is särskilt värdefullt for auto-scaling environments where resource usage varierar dynamiskt.</w:t>
      </w:r>
      <w:r>
        <w:t xml:space="preserve"> </w:t>
      </w:r>
      <w:r>
        <w:rPr>
          <w:bCs/>
          <w:b/>
        </w:rPr>
        <w:t xml:space="preserve">Scenario modeling:</w:t>
      </w:r>
      <w:r>
        <w:t xml:space="preserve"> </w:t>
      </w:r>
      <w:r>
        <w:t xml:space="preserve">“</w:t>
      </w:r>
      <w:r>
        <w:t xml:space="preserve">What-if</w:t>
      </w:r>
      <w:r>
        <w:t xml:space="preserve">”</w:t>
      </w:r>
      <w:r>
        <w:t xml:space="preserve"> </w:t>
      </w:r>
      <w:r>
        <w:t xml:space="preserve">scenarios for olika deployment options enables inforwith decision-making om infrastructure investments. Organizations can compare costs for different cloud providers, regions and service tiers.</w:t>
      </w:r>
      <w:r>
        <w:t xml:space="preserve"> </w:t>
      </w:r>
      <w:r>
        <w:rPr>
          <w:bCs/>
          <w:b/>
        </w:rPr>
        <w:t xml:space="preserve">Seasonal adjustment:</w:t>
      </w:r>
      <w:r>
        <w:t xml:space="preserve"> </w:t>
      </w:r>
      <w:r>
        <w:t xml:space="preserve">Swedish companies with seasonal business patterns (retail, tourism, education) can optimize infrastructure costs through automated scaling baserat on predicted demand patterns. ### Swedish-specific cost considerations Swedish organizations hofe unique cost considerations that onverkar infrastructure spending patterns and optimization strategies.</w:t>
      </w:r>
      <w:r>
        <w:t xml:space="preserve"> </w:t>
      </w:r>
      <w:r>
        <w:rPr>
          <w:bCs/>
          <w:b/>
        </w:rPr>
        <w:t xml:space="preserve">Currency hedging:</w:t>
      </w:r>
      <w:r>
        <w:t xml:space="preserve"> </w:t>
      </w:r>
      <w:r>
        <w:t xml:space="preserve">Infrastructure costs in USD exponerar Swedish companies for valutarisk. Cost optimization strategies must ta hänsyn to currency fluctuations and potential hedging requirements.</w:t>
      </w:r>
      <w:r>
        <w:t xml:space="preserve"> </w:t>
      </w:r>
      <w:r>
        <w:rPr>
          <w:bCs/>
          <w:b/>
        </w:rPr>
        <w:t xml:space="preserve">Sustainability reporting:</w:t>
      </w:r>
      <w:r>
        <w:t xml:space="preserve"> </w:t>
      </w:r>
      <w:r>
        <w:t xml:space="preserve">Ökande corporate sustainability requirements driver interest in energy-efficient infrastructure. Cost optimization must balansera financial efficiency with environmental impact.</w:t>
      </w:r>
      <w:r>
        <w:t xml:space="preserve"> </w:t>
      </w:r>
      <w:r>
        <w:rPr>
          <w:bCs/>
          <w:b/>
        </w:rPr>
        <w:t xml:space="preserve">Tax implications:</w:t>
      </w:r>
      <w:r>
        <w:t xml:space="preserve"> </w:t>
      </w:r>
      <w:r>
        <w:t xml:space="preserve">Swedish skatteregler for infrastructure investments, depreciation and operational expenses onverkar optimal spending patterns and require integration with financial planning systems. ## Monitoring and observability Pipeline observability includes både execution metrics and business impact measurements. Technical metrics that build time, success rate, and deployment frequency kombineras with business metrics that system ofailability and performance indicators. Alerting strategies ensures snabb respons on pipeline failures and infrastructure anomalies. Integration with incident management systems enables automatisk eskalering and notification of relevanta team members baserat on severity levels and impact assessment. ### Swedish monitoring and alerting for Swedish organizations requires monitoring special attention on GDPR compliance, cost tracking in Swedish kronor, and integration with Swedish incident management processes:</w:t>
      </w:r>
      <w:r>
        <w:t xml:space="preserve"> </w:t>
      </w:r>
      <w:r>
        <w:rPr>
          <w:rStyle w:val="VerbatimChar"/>
        </w:rPr>
        <w:t xml:space="preserve">yaml # Monitoring/Swedish-pipeline-monitoring.yaml # Comprehensive monitoring for Swedish Architecture as Code pipelines apiVersion: v1 kind: ConfigMap metadata: name: Swedish-pipeline-monitoring namespace: monitoring labels: app: pipeline-monitoring Swedish.se/organization: ${ORGANIZATION_NAME} Swedish.se/gdpr-compliant: "true" data: prometheus.yml: | global: scrape_interval: 15s evaluation_interval: 15s external_labels: organization: "${ORGANIZATION_NAME}" region: "eu-north-1" country: "Sweden" gdpr_zone: "compliant" rule_files: - "Swedish_pipeline_rules.yml" - "gdpr_compliance_rules.yml" - "cost_monitoring_rules.yml" scrape_configs: # GitHub Actions metrics - job_name: 'github-actions' static_configs: - targets: ['github-exporter:8080'] scrape_interval: 30s metrics_path: /metrics params: organizations: ['${ORGANIZATION_NAME}'] repos: ['infrastructure', 'applications'] # Jenkins metrics for Swedish pipelines - job_name: 'jenkins-Swedish' static_configs: - targets: ['jenkins:8080'] metrics_path: /prometheus params: match[]: - 'jenkins_builds_duration_milliseconds_summary{job=~"Swedish-.*"}' - 'jenkins_builds_success_build_count{job=~"Swedish-.*"}' - 'jenkins_builds_failed_build_count{job=~"Swedish-.*"}'</w:t>
      </w:r>
      <w:r>
        <w:t xml:space="preserve"> </w:t>
      </w:r>
      <w:r>
        <w:t xml:space="preserve">## DevOps Kultur for Architecture as Code Architecture as Code requires en mogen DevOps-kultur that can hantera komplexiteten of holistic systemtänkande as well asidigt that den bibehåller agilitet and innovation. For Swedish organizations innebär This to anpassa DevOps-principles to Swedish värderingar om konsensus, transparens and riskhanteiing. ### Swedish Architecture as Code Cultural Practices -</w:t>
      </w:r>
      <w:r>
        <w:t xml:space="preserve"> </w:t>
      </w:r>
      <w:r>
        <w:rPr>
          <w:bCs/>
          <w:b/>
        </w:rPr>
        <w:t xml:space="preserve">Transparent Architecture Governance:</w:t>
      </w:r>
      <w:r>
        <w:t xml:space="preserve"> </w:t>
      </w:r>
      <w:r>
        <w:t xml:space="preserve">all arkitekturbeslut dokumenteras and delas öppet within organizationen -</w:t>
      </w:r>
      <w:r>
        <w:t xml:space="preserve"> </w:t>
      </w:r>
      <w:r>
        <w:rPr>
          <w:bCs/>
          <w:b/>
        </w:rPr>
        <w:t xml:space="preserve">Konsensusdriven arkitekturutveckling:</w:t>
      </w:r>
      <w:r>
        <w:t xml:space="preserve"> </w:t>
      </w:r>
      <w:r>
        <w:t xml:space="preserve">Arkitekturändringar duringgo demokratiska beslutprocesses with all stakeholders -</w:t>
      </w:r>
      <w:r>
        <w:t xml:space="preserve"> </w:t>
      </w:r>
      <w:r>
        <w:rPr>
          <w:bCs/>
          <w:b/>
        </w:rPr>
        <w:t xml:space="preserve">Risk-Aware Innovation:</w:t>
      </w:r>
      <w:r>
        <w:t xml:space="preserve"> </w:t>
      </w:r>
      <w:r>
        <w:t xml:space="preserve">Innovation balanseras with forsiktig riskhantering according to Swedish organizationskultur -</w:t>
      </w:r>
      <w:r>
        <w:t xml:space="preserve"> </w:t>
      </w:r>
      <w:r>
        <w:rPr>
          <w:bCs/>
          <w:b/>
        </w:rPr>
        <w:t xml:space="preserve">Continuous Architecture Learning:</w:t>
      </w:r>
      <w:r>
        <w:t xml:space="preserve"> </w:t>
      </w:r>
      <w:r>
        <w:t xml:space="preserve">Regelbunden skills development for the entire arkitekturlandscapeet -</w:t>
      </w:r>
      <w:r>
        <w:t xml:space="preserve"> </w:t>
      </w:r>
      <w:r>
        <w:rPr>
          <w:bCs/>
          <w:b/>
        </w:rPr>
        <w:t xml:space="preserve">Collaborative Cross-Domain Teams:</w:t>
      </w:r>
      <w:r>
        <w:t xml:space="preserve"> </w:t>
      </w:r>
      <w:r>
        <w:t xml:space="preserve">Tvärfunktionella team that äger the entire arkitekturstacken ## Sammanfattning Den moderna Architecture as Code-methodologyen representerar framtiden for infrastrukturhantering in Swedish organizations. Automation, DevOps and CI/CD-pipelines for Architecture as Code utgör en kritisk komponent for Swedish organizations that strävar after digital excellence and regulatory compliance. Through to implement robusta, automated pipelines can organizations accelerera arkitekturleveranser as well asidigt that de bibehåller höga standarder for säkerhet, quality, and compliance. Architecture as Code representerar nästa evolutionssteg where DevOps-kulturen and CI/CD-processes encompasses the entire system architecture that en sammanhängande enhet. This holistic approach requires sophisticated pipelines that can hantera applikationer, data, infrastructure and policies that en integrerad helhet, as well asidigt that Swedish compliance-requirements uppfylls. Swedish organizations hofe specific requirements that onverkar pipeline design, including GDPR compliance validation, Swedish data residency requirements, cost optimization in Swedish kronor, and integration with Swedish business processes. These requirements requires specialized pipeline stages that automated compliance checking, cost threshold validation, and comprehensive audit logging according to Swedish lagkrof. Modern CI/CD approaches that GitOps, progressive delivery, and infrastructure testing enables sophisticated deployment strategies that minimizes risk as well asidigt that de maximerar deployment velocity. For Swedish organizations innebär This särskild fokus on blue-green deployments for production systems, canary releases for gradual rollouts, and automated rollback capabilities for snabb recovery. Testing strategier for Architecture as Code includes multiple levels from syntax validation to comprehensive integration testing. Terratest and container-based testing frameworks enables automated validation of GDPR compliance, cost thresholds, and security requirements that en integrerad del of deployment pipelines. Monitoring and observability for Swedish Architecture as Code pipelines requires comprehensive metrics collection that includes både technical performance indicators and business compliance metrics. Automated alerting ensures rapid response to compliance violations, cost overruns, and technical failures through integration with Swedish incident management processes. Investment in sophisticated CI/CD-pipelines for Architecture as Code betalar sig through reduced deployment risk, improved compliance posture, faster feedback cycles, and enhanced operational reliability. That we will to se in</w:t>
      </w:r>
      <w:r>
        <w:t xml:space="preserve"> </w:t>
      </w:r>
      <w:hyperlink r:id="rId52">
        <w:r>
          <w:rPr>
            <w:rStyle w:val="Hyperlink"/>
          </w:rPr>
          <w:t xml:space="preserve">chapter 6 om molnarkitektur</w:t>
        </w:r>
      </w:hyperlink>
      <w:r>
        <w:t xml:space="preserve">, blir these capabilities ännu mer kritiska när Swedish organizations adopterar cloud-native architectures and multi-cloud strategies. Framgångsrik implementation of CI/CD for Architecture as Code requires balance between automation and human oversight, särskilt for production deployments and compliance-critical changes. Swedish organizations that investerar in mature pipeline automation and comprehensive testing strategies uppnår significant competitive advantages through improved deployment reliability and accelerated innovation cycles. Referenser: - Jenkins.</w:t>
      </w:r>
      <w:r>
        <w:t xml:space="preserve"> </w:t>
      </w:r>
      <w:r>
        <w:t xml:space="preserve">“</w:t>
      </w:r>
      <w:r>
        <w:t xml:space="preserve">Architecture as Code with Jenkins.</w:t>
      </w:r>
      <w:r>
        <w:t xml:space="preserve">”</w:t>
      </w:r>
      <w:r>
        <w:t xml:space="preserve"> </w:t>
      </w:r>
      <w:r>
        <w:t xml:space="preserve">Jenkins Documentation. - GitHub Actions.</w:t>
      </w:r>
      <w:r>
        <w:t xml:space="preserve"> </w:t>
      </w:r>
      <w:r>
        <w:t xml:space="preserve">“</w:t>
      </w:r>
      <w:r>
        <w:t xml:space="preserve">CI/CD for Architecture as Code.</w:t>
      </w:r>
      <w:r>
        <w:t xml:space="preserve">”</w:t>
      </w:r>
      <w:r>
        <w:t xml:space="preserve"> </w:t>
      </w:r>
      <w:r>
        <w:t xml:space="preserve">GitHub Documentation. - Azure DevOps.</w:t>
      </w:r>
      <w:r>
        <w:t xml:space="preserve"> </w:t>
      </w:r>
      <w:r>
        <w:t xml:space="preserve">“</w:t>
      </w:r>
      <w:r>
        <w:t xml:space="preserve">Architecture as Code Pipelines.</w:t>
      </w:r>
      <w:r>
        <w:t xml:space="preserve">”</w:t>
      </w:r>
      <w:r>
        <w:t xml:space="preserve"> </w:t>
      </w:r>
      <w:r>
        <w:t xml:space="preserve">Microsoft Azure Documentation. - GitLab.</w:t>
      </w:r>
      <w:r>
        <w:t xml:space="preserve"> </w:t>
      </w:r>
      <w:r>
        <w:t xml:space="preserve">“</w:t>
      </w:r>
      <w:r>
        <w:t xml:space="preserve">GitOps and Architecture as Code.</w:t>
      </w:r>
      <w:r>
        <w:t xml:space="preserve">”</w:t>
      </w:r>
      <w:r>
        <w:t xml:space="preserve"> </w:t>
      </w:r>
      <w:r>
        <w:t xml:space="preserve">GitLab Documentation. - Terraform.</w:t>
      </w:r>
      <w:r>
        <w:t xml:space="preserve"> </w:t>
      </w:r>
      <w:r>
        <w:t xml:space="preserve">“</w:t>
      </w:r>
      <w:r>
        <w:t xml:space="preserve">Automated Testing for Terraform.</w:t>
      </w:r>
      <w:r>
        <w:t xml:space="preserve">”</w:t>
      </w:r>
      <w:r>
        <w:t xml:space="preserve"> </w:t>
      </w:r>
      <w:r>
        <w:t xml:space="preserve">HashiCorp Learn Platform. - Kubernetes.</w:t>
      </w:r>
      <w:r>
        <w:t xml:space="preserve"> </w:t>
      </w:r>
      <w:r>
        <w:t xml:space="preserve">“</w:t>
      </w:r>
      <w:r>
        <w:t xml:space="preserve">GitOps Principles and Practices.</w:t>
      </w:r>
      <w:r>
        <w:t xml:space="preserve">”</w:t>
      </w:r>
      <w:r>
        <w:t xml:space="preserve"> </w:t>
      </w:r>
      <w:r>
        <w:t xml:space="preserve">Cloud Native Computing Foundation. - GDPR.eu.</w:t>
      </w:r>
      <w:r>
        <w:t xml:space="preserve"> </w:t>
      </w:r>
      <w:r>
        <w:t xml:space="preserve">“</w:t>
      </w:r>
      <w:r>
        <w:t xml:space="preserve">Infrastructure Compliance Requirements.</w:t>
      </w:r>
      <w:r>
        <w:t xml:space="preserve">”</w:t>
      </w:r>
      <w:r>
        <w:t xml:space="preserve"> </w:t>
      </w:r>
      <w:r>
        <w:t xml:space="preserve">GDPR Guidelines. - Swedish Data Protection Authority.</w:t>
      </w:r>
      <w:r>
        <w:t xml:space="preserve"> </w:t>
      </w:r>
      <w:r>
        <w:t xml:space="preserve">“</w:t>
      </w:r>
      <w:r>
        <w:t xml:space="preserve">Technical and Organizational Measures.</w:t>
      </w:r>
      <w:r>
        <w:t xml:space="preserve">”</w:t>
      </w:r>
      <w:r>
        <w:t xml:space="preserve"> </w:t>
      </w:r>
      <w:r>
        <w:t xml:space="preserve">Datainspektionen Guidelines. - ThoughtWorks.</w:t>
      </w:r>
      <w:r>
        <w:t xml:space="preserve"> </w:t>
      </w:r>
      <w:r>
        <w:t xml:space="preserve">“</w:t>
      </w:r>
      <w:r>
        <w:t xml:space="preserve">Architecture as Code: The Next Evolution.</w:t>
      </w:r>
      <w:r>
        <w:t xml:space="preserve">”</w:t>
      </w:r>
      <w:r>
        <w:t xml:space="preserve"> </w:t>
      </w:r>
      <w:r>
        <w:t xml:space="preserve">Technology Radar, 2024. - The DevOps Institute.</w:t>
      </w:r>
      <w:r>
        <w:t xml:space="preserve"> </w:t>
      </w:r>
      <w:r>
        <w:t xml:space="preserve">“</w:t>
      </w:r>
      <w:r>
        <w:t xml:space="preserve">Architecture-Driven DevOps Practices.</w:t>
      </w:r>
      <w:r>
        <w:t xml:space="preserve">”</w:t>
      </w:r>
      <w:r>
        <w:t xml:space="preserve"> </w:t>
      </w:r>
      <w:r>
        <w:t xml:space="preserve">DevOps Research and Assessment. - Datainspektionen.</w:t>
      </w:r>
      <w:r>
        <w:t xml:space="preserve"> </w:t>
      </w:r>
      <w:r>
        <w:t xml:space="preserve">“</w:t>
      </w:r>
      <w:r>
        <w:t xml:space="preserve">GDPR for Swedish organizations.</w:t>
      </w:r>
      <w:r>
        <w:t xml:space="preserve">”</w:t>
      </w:r>
      <w:r>
        <w:t xml:space="preserve"> </w:t>
      </w:r>
      <w:r>
        <w:t xml:space="preserve">Vägledning om personuppgiftsbehandling. - Myndigheten for samhällsskydd and beredskap (MSB).</w:t>
      </w:r>
      <w:r>
        <w:t xml:space="preserve"> </w:t>
      </w:r>
      <w:r>
        <w:t xml:space="preserve">“</w:t>
      </w:r>
      <w:r>
        <w:t xml:space="preserve">Säkerhetsskydd for informationssystem.</w:t>
      </w:r>
      <w:r>
        <w:t xml:space="preserve">”</w:t>
      </w:r>
      <w:r>
        <w:t xml:space="preserve"> </w:t>
      </w:r>
      <w:r>
        <w:t xml:space="preserve">MSBFS 2020:6.</w:t>
      </w:r>
    </w:p>
    <w:bookmarkEnd w:id="53"/>
    <w:bookmarkStart w:id="61" w:name="X9907305c7e0debb1cfa411efc464ff85cd6b4a7"/>
    <w:p>
      <w:pPr>
        <w:pStyle w:val="Heading1"/>
      </w:pPr>
      <w:r>
        <w:rPr>
          <w:rStyle w:val="SectionNumber"/>
        </w:rPr>
        <w:t xml:space="preserve">6</w:t>
      </w:r>
      <w:r>
        <w:tab/>
      </w:r>
      <w:r>
        <w:t xml:space="preserve">MolnArchitecture as Code MolnArchitecture as Code representerar den naturliga utvecklingen of Architecture as Code in molnbaserade miljöer. Through to utnyttja molnleverantörers API:er and tjänster can organizations skapa skalbara, motståndskraftiga and kostnadseffektiva arkitekturer helt through Architecture as Code. That we såg in</w:t>
      </w:r>
      <w:r>
        <w:t xml:space="preserve"> </w:t>
      </w:r>
      <w:hyperlink r:id="rId54">
        <w:r>
          <w:rPr>
            <w:rStyle w:val="Hyperlink"/>
          </w:rPr>
          <w:t xml:space="preserve">chapter 2 om fundamental principles</w:t>
        </w:r>
      </w:hyperlink>
      <w:r>
        <w:t xml:space="preserve">, is this metod fundamental for moderna organizations that strävar after digital omvandling and operativ excellens.</w:t>
      </w:r>
      <w:r>
        <w:t xml:space="preserve"> </w:t>
      </w:r>
      <w:r>
        <w:drawing>
          <wp:inline>
            <wp:extent cx="5334000" cy="310849"/>
            <wp:effectExtent b="0" l="0" r="0" t="0"/>
            <wp:docPr descr="MolnArchitecture as Code" title="" id="56" name="Picture"/>
            <a:graphic>
              <a:graphicData uri="http://schemas.openxmlformats.org/drawingml/2006/picture">
                <pic:pic>
                  <pic:nvPicPr>
                    <pic:cNvPr descr="images/diagram_05_kapitel4.png" id="57" name="Picture"/>
                    <pic:cNvPicPr>
                      <a:picLocks noChangeArrowheads="1" noChangeAspect="1"/>
                    </pic:cNvPicPr>
                  </pic:nvPicPr>
                  <pic:blipFill>
                    <a:blip r:embed="rId55"/>
                    <a:stretch>
                      <a:fillRect/>
                    </a:stretch>
                  </pic:blipFill>
                  <pic:spPr bwMode="auto">
                    <a:xfrm>
                      <a:off x="0" y="0"/>
                      <a:ext cx="5334000" cy="310849"/>
                    </a:xfrm>
                    <a:prstGeom prst="rect">
                      <a:avLst/>
                    </a:prstGeom>
                    <a:noFill/>
                    <a:ln w="9525">
                      <a:noFill/>
                      <a:headEnd/>
                      <a:tailEnd/>
                    </a:ln>
                  </pic:spPr>
                </pic:pic>
              </a:graphicData>
            </a:graphic>
          </wp:inline>
        </w:drawing>
      </w:r>
      <w:r>
        <w:t xml:space="preserve"> </w:t>
      </w:r>
      <w:r>
        <w:t xml:space="preserve">The diagram illustrates progression from multi-cloud environments through provider abstraction and resource management to state management and cross-region deployment capabilities. This progression enables den typ of skalbar Architecture as Code-automation that we will to fordjupa in</w:t>
      </w:r>
      <w:r>
        <w:t xml:space="preserve"> </w:t>
      </w:r>
      <w:hyperlink r:id="rId58">
        <w:r>
          <w:rPr>
            <w:rStyle w:val="Hyperlink"/>
          </w:rPr>
          <w:t xml:space="preserve">chapter 4 om CI/CD-pipelines</w:t>
        </w:r>
      </w:hyperlink>
      <w:r>
        <w:t xml:space="preserve"> </w:t>
      </w:r>
      <w:r>
        <w:t xml:space="preserve">and den organizational change that diskuteras in</w:t>
      </w:r>
      <w:r>
        <w:t xml:space="preserve"> </w:t>
      </w:r>
      <w:hyperlink r:id="rId59">
        <w:r>
          <w:rPr>
            <w:rStyle w:val="Hyperlink"/>
          </w:rPr>
          <w:t xml:space="preserve">chapter 10</w:t>
        </w:r>
      </w:hyperlink>
      <w:r>
        <w:t xml:space="preserve">. ## Molnleverantörers ecosystem for Architecture as Code Swedish organizations face ett rikt utbud of molnleverantörer, var and en with their egna styrkor and specialiseringar. For to uppnå successsrik cloud adoption must organizations duringstand varje leverantörs unique capabilities and how these can utnyttjas through Architecture as Code approaches. ### Amazon Web Services (AWS) and Swedish organizations AWS dominerar den globala molnmarknaden and hofe etablerat stark närvaro in Sverige through datacenters in Stockholm-regionen. For Swedish organizations erbjuder AWS comprehensive tjänster that is särskilt relevanta for lokala compliance-requirements and prestanda-behov.</w:t>
      </w:r>
      <w:r>
        <w:t xml:space="preserve"> </w:t>
      </w:r>
      <w:r>
        <w:rPr>
          <w:bCs/>
          <w:b/>
        </w:rPr>
        <w:t xml:space="preserve">AWS CloudFormation</w:t>
      </w:r>
      <w:r>
        <w:t xml:space="preserve"> </w:t>
      </w:r>
      <w:r>
        <w:t xml:space="preserve">utgör AWS:s native Infrastructure as Code-tjänst that enables deklarativ definition of AWS-resurser through JSON or YAML templates. CloudFormation manage resource dependencies automatically and ensures to infrastructure deployments is reproducerbara and återställningscapable: for en detaljerad CloudFormation template that implementerar VPC configuration for Swedish organizations with GDPR compliance, se</w:t>
      </w:r>
      <w:r>
        <w:t xml:space="preserve"> </w:t>
      </w:r>
      <w:hyperlink w:anchor="Xdc07998a97bbe3acfa98314f4bc31bdcc4651ea">
        <w:r>
          <w:rPr>
            <w:rStyle w:val="Hyperlink"/>
          </w:rPr>
          <w:t xml:space="preserve">07_CODE_1: VPC configuration for Swedish organizations</w:t>
        </w:r>
      </w:hyperlink>
      <w:r>
        <w:t xml:space="preserve"> </w:t>
      </w:r>
      <w:r>
        <w:t xml:space="preserve">in Appendix A.</w:t>
      </w:r>
      <w:r>
        <w:t xml:space="preserve"> </w:t>
      </w:r>
      <w:r>
        <w:rPr>
          <w:bCs/>
          <w:b/>
        </w:rPr>
        <w:t xml:space="preserve">AWS CDK (Cloud Development Kit)</w:t>
      </w:r>
      <w:r>
        <w:t xml:space="preserve"> </w:t>
      </w:r>
      <w:r>
        <w:t xml:space="preserve">revolutionerar Infrastructure as Code through to enablesa definition of cloud reSources with programmeringsspråk that TypeScript, Python, Jofa and C#. For Swedish utvecklarteam that redan behärskar these språk reducerar CDK learning curve and enables återanvändning to existinga programmeringskunskaper:</w:t>
      </w:r>
      <w:r>
        <w:t xml:space="preserve"> </w:t>
      </w:r>
      <w:r>
        <w:rPr>
          <w:rStyle w:val="VerbatimChar"/>
        </w:rPr>
        <w:t xml:space="preserve">typescript // cdk/Swedish-org-infrastructure.ts import * as cdk from 'aws-cdk-lib'; import * as ec2 from 'aws-cdk-lib/aws-ec2'; import * as rds from 'aws-cdk-lib/aws-rds'; import * as logs from 'aws-cdk-lib/aws-logs'; import * as kms from 'aws-cdk-lib/aws-kms'; import { Construct } from 'constructs'; export interface SwedishOrgInfrastructureProps extends cdk.StackProps { environment: 'development' | 'staging' | 'production'; dataClassification: 'public' | 'internal' | 'confidential' | 'restricted'; complianceRequirements: string[]; costCenter: string; organizationalUnit: string; } export class SwedishOrgInfrastructureStack extends cdk.Stack { constructor(scope: Construct, id: string, props: SwedishOrgInfrastructureProps) { super(scope, id, props); // Definiera common tags for all resurser const commonTags = { Environment: props.environment, DataClassification: props.dataClassification, CostCenter: props.costCenter, OrganizationalUnit: props.organizationalUnit, Country: 'Sweden', Region: 'eu-north-1', ComplianceRequirements: props.complianceRequirements.join(','), ManagedBy: 'AWS-CDK', LastUpdated: new Date().toISOString().split('T')[0] }; // Skapa VPC with Swedish säkerhetskrof const vpc = new ec2.Vpc(this, 'SwedishOrgVPC', { cidr: props.environment === 'production' ? '10.0.0.0/16' : '10.1.0.0/16', maxAzs: props.environment === 'production' ? 3 : 2, enableDnsHostnames: true, enableDnsSupport: true, subnetConfiguration: [ { cidrMask: 24, name: 'Public', subnetType: ec2.SubnetType.PUBLIC, }, { cidrMask: 24, name: 'Private', subnetType: ec2.SubnetType.PRIVATE_WITH_EGRESS, }, { cidrMask: 24, name: 'Database', subnetType: ec2.SubnetType.PRIVATE_ISOLATED, } ], flowLogs: { cloudwatch: { logRetention: logs.RetentionDays.THREE_MONTHS } } }); // toämpa common tags on VPC Object.entries(commonTags).forEach(([key, value]) =&gt; { cdk.Tags.of(vpc).add(key, value); }); // GDPR-compliant KMS key for databaskryptering const databaseEncryptionKey = new kms.Key(this, 'DatabaseEncryptionKey', { description: 'KMS key for databaskryptering according to GDPR-requirements', enableKeyRotation: true, removalPolicy: props.environment === 'production' ? cdk.RemovalPolicy.RETAIN : cdk.RemovalPolicy.DESTROY }); // Database subnet group for isolerad databas-tier const dbSubnetGroup = new rds.SubnetGroup(this, 'DatabaseSubnetGroup', { vpc, description: 'Subnet group for GDPR-compliant databaser', vpcSubnets: { subnetType: ec2.SubnetType.PRIVATE_ISOLATED } }); // RDS instans with Swedish säkerhetskrof if (props.environment === 'production') { const database = new rds.DatabaseInstance(this, 'PrimaryDatabase', { engine: rds.DatabaseInstanceEngine.postgres({ version: rds.PostgresEngineVersion.VER_15_4 }), instanceType: ec2.InstanceType.of(ec2.InstanceClass.R5, ec2.InstanceSize.LARGE), vpc, subnetGroup: dbSubnetGroup, storageEncrypted: true, storageEncryptionKey: databaseEncryptionKey, backupRetention: cdk.Duration.days(30), deletionProtection: true, deleteAutomatedBackups: false, enablePerformanceInsights: true, monitoringInterval: cdk.Duration.seconds(60), cloudwatchLogsExports: ['postgresql'], parameters: { // Swedish tidszon and locale 'timezone': 'Europe/Stockholm', 'lc_messages': 'sv_SE.UTF-8', 'lc_monetary': 'sv_SE.UTF-8', 'lc_numeric': 'sv_SE.UTF-8', 'lc_time': 'sv_SE.UTF-8', // GDPR-relevanta inställningar 'log_statement': 'all', 'log_min_duration_statement': '0', 'shared_preload_libraries': 'pg_stat_statements', // Säkerhetsinställningar 'ssl': 'on', 'ssl_ciphers': 'HIGH:!aNULL:!MD5', 'ssl_prefer_server_ciphers': 'on' } }); // toämpa Swedish compliance tags cdk.Tags.of(database).add('DataResidency', 'Sweden'); cdk.Tags.of(database).add('GDPRCompliant', 'true'); cdk.Tags.of(database).add('ISO27001Compliant', 'true'); cdk.Tags.of(database).add('BackupRetention', '30-days'); } // Security groups with Swedish säkerhetsstandarder const webSecurityGroup = new ec2.SecurityGroup(this, 'WebSecurityGroup', { vpc, description: 'Security group for web tier according to Swedish säkerhetskrof', allowAllOutbound: false }); // Begränsa inkommande trafik to HTTPS endast webSecurityGroup.addIngressRule( ec2.Peer.anyIpv4(), ec2.Port.tcp(443), 'HTTPS from internet' ); // toåt utgående trafik endast to nödvändiga tjänster webSecurityGroup.addEgressRule( ec2.Peer.anyIpv4(), ec2.Port.tcp(443), 'HTTPS utgående' ); // Application security group with restriktiv access const appSecurityGroup = new ec2.SecurityGroup(this, 'AppSecurityGroup', { vpc, description: 'Security group for application tier', allowAllOutbound: false }); appSecurityGroup.addIngressRule( webSecurityGroup, ec2.Port.tcp(8080), 'Trafik from web tier' ); // Database security group - endast from app tier const dbSecurityGroup = new ec2.SecurityGroup(this, 'DatabaseSecurityGroup', { vpc, description: 'Security group for database tier with minimal access', allowAllOutbound: false }); dbSecurityGroup.addIngressRule( appSecurityGroup, ec2.Port.tcp(5432), 'PostgreSQL from application tier' ); // VPC Endpoints for AWS services (undviker data exfiltration via internet) const s3Endpoint = vpc.addGatewayEndpoint('S3Endpoint', { service: ec2.GatewayVpcEndpointAwsService.S3 }); const ec2Endpoint = vpc.addInterfaceEndpoint('EC2Endpoint', { service: ec2.InterfaceVpcEndpointAwsService.EC2, privateDnsEnabled: true }); const rdsEndpoint = vpc.addInterfaceEndpoint('RDSEndpoint', { service: ec2.InterfaceVpcEndpointAwsService.RDS, privateDnsEnabled: true }); // CloudWatch for monitoring and GDPR compliance logging const monitoringLogGroup = new logs.LogGroup(this, 'MonitoringLogGroup', { logGroupName: `/aws/Swedish-org/${props.environment}/monitoring`, retention: logs.RetentionDays.THREE_MONTHS, encryptionKey: databaseEncryptionKey }); // Outputs for cross-stack references new cdk.CfnOutput(this, 'VPCId', { value: vpc.vpcId, description: 'VPC ID for Swedish organizationen', exportName: `${this.stackName}-VPC-ID` }); new cdk.CfnOutput(this, 'ComplianceStatus', { value: JSON.stringify({ gdprCompliant: props.complianceRequirements.includes('gdpr'), iso27001Compliant: props.complianceRequirements.includes('iso27001'), dataResidency: 'Sweden', encryptionEnabled: true, auditLoggingEnabled: true }), description: 'Compliance status for deployed infrastructure' }); } // Metod for to lägga to Swedish holidayschedules for cost optimization addSwedishHolidayScheduling(resource: cdk.Resource) { const swedishHolidays = [ '2024-01-01', // Nyårsdagen '2024-01-06', // Trettondedag jul '2024-03-29', // Långfredagen '2024-04-01', // Annandag onsk '2024-05-01', // Första maj '2024-05-09', // Kristi himmelsfärdsdag '2024-05-20', // Annandag pingst '2024-06-21', // Midthatmarafton '2024-06-22', // Midthatmardagen '2024-11-02', // all helgons dag '2024-12-24', // Julafton '2024-12-25', // Juldagen '2024-12-26', // Annandag jul '2024-12-31' // Nyårsafton ]; cdk.Tags.of(resource).add('SwedishHolidays', swedishHolidays.join(',')); cdk.Tags.of(resource).add('CostOptimization', 'SwedishSchedule'); } } // Usage example const app = new cdk.App(); new SwedishOrgInfrastructureStack(app, 'SwedishOrgDev', { environment: 'development', dataClassification: 'internal', complianceRequirements: ['gdpr'], costCenter: 'CC-1001', organizationalUnit: 'IT-Development', env: { account: process.env.CDK_DEFAULT_ACCOUNT, region: 'eu-north-1' } }); new SwedishOrgInfrastructureStack(app, 'SwedishOrgProd', { environment: 'production', dataClassification: 'confidential', complianceRequirements: ['gdpr', 'iso27001'], costCenter: 'CC-2001', organizationalUnit: 'IT-Production', env: { account: process.env.CDK_DEFAULT_ACCOUNT, region: 'eu-north-1' } });</w:t>
      </w:r>
      <w:r>
        <w:t xml:space="preserve"> </w:t>
      </w:r>
      <w:r>
        <w:t xml:space="preserve">### Microsoft Azure for Swedish organizations Microsoft Azure hofe utvecklat stark position in Sverige, särskilt within offentlig sektor and traditional enterprise-organizations. Azure Resource Manager (ARM) templates and Bicep utgör Microsofts primary Infrastructure as Code offerings.</w:t>
      </w:r>
      <w:r>
        <w:t xml:space="preserve"> </w:t>
      </w:r>
      <w:r>
        <w:rPr>
          <w:bCs/>
          <w:b/>
        </w:rPr>
        <w:t xml:space="preserve">Azure Resource Manager (ARM) Templates</w:t>
      </w:r>
      <w:r>
        <w:t xml:space="preserve"> </w:t>
      </w:r>
      <w:r>
        <w:t xml:space="preserve">enables deklarativ definition of Azure-resurser through JSON-baserade templates. For Swedish organizations that redan använder Microsoft-produkter utgör ARM templates en naturlig extension to existinga Microsoft-skickigheter:</w:t>
      </w:r>
      <w:r>
        <w:t xml:space="preserve"> </w:t>
      </w:r>
      <w:r>
        <w:rPr>
          <w:rStyle w:val="VerbatimChar"/>
        </w:rPr>
        <w:t xml:space="preserve">json { "$schema": "https://schema.management.azure.com/schemas/2019-04-01/deploymentTemplate.json#", "contentVersion": "1.0.0.0", "metadata": { "description": "Azure infrastructure for Swedish organizations with GDPR compliance", "author": "Swedish IT-ofdelningen" }, "parameters": { "environmentType": { "type": "string", "defaultValue": "development", "allowedValues": ["development", "staging", "production"], "metadata": { "description": "Miljötyp for deployment" } }, "dataClassification": { "type": "string", "defaultValue": "internal", "allowedValues": ["public", "internal", "confidential", "restricted"], "metadata": { "description": "Dataklassificering according to Swedish säkerhetsstandarder" } }, "organizationName": { "type": "string", "defaultValue": "Swedish-org", "metadata": { "description": "organizationsnamn for resource naming" } }, "costCenter": { "type": "string", "metadata": { "description": "Kostnadscenter for fakturering" } }, "gdprCompliance": { "type": "bool", "defaultValue": true, "metadata": { "description": "Aktivera GDPR compliance features" } } }, "variables": { "resourcePrefix": "[concat(parameters('organizationName'), '-', parameters('environmentType'))]", "location": "Sweden Central", "vnetName": "[concat(variables('resourcePrefix'), '-vnet')]", "subnetNames": { "web": "[concat(variables('resourcePrefix'), '-web-subnet')]", "app": "[concat(variables('resourcePrefix'), '-app-subnet')]", "database": "[concat(variables('resourcePrefix'), '-db-subnet')]" }, "nsgNames": { "web": "[concat(variables('resourcePrefix'), '-web-nsg')]", "app": "[concat(variables('resourcePrefix'), '-app-nsg')]", "database": "[concat(variables('resourcePrefix'), '-db-nsg')]" }, "commonTags": { "Environment": "[parameters('environmentType')]", "DataClassification": "[parameters('dataClassification')]", "CostCenter": "[parameters('costCenter')]", "Country": "Sweden", "Region": "Sweden Central", "GDPRCompliant": "[string(parameters('gdprCompliance'))]", "ManagedBy": "ARM-Template", "LastDeployed": "[utcNow()]" } }, "reSources": [ { "type": "Microsoft.Network/virtualNetworks", "apiVersion": "2023-04-01", "name": "[variables('vnetName')]", "location": "[variables('location')]", "tags": "[variables('commonTags')]", "properties": { "addressSpace": { "addressPrefixes": [ "[if(equals(parameters('environmentType'), 'production'), '10.0.0.0/16', '10.1.0.0/16')]" ] }, "enableDdosProtection": "[equals(parameters('environmentType'), 'production')]", "subnets": [ { "name": "[variables('subnetNames').web]", "properties": { "addressPrefix": "[if(equals(parameters('environmentType'), 'production'), '10.0.1.0/24', '10.1.1.0/24')]", "networkSecurityGroup": { "id": "[resourceId('Microsoft.Network/networkSecurityGroups', variables('nsgNames').web)]" }, "serviceEndpoints": [ { "service": "Microsoft.Storage", "locations": ["Sweden Central", "Sweden South"] }, { "service": "Microsoft.KeyVault", "locations": ["Sweden Central", "Sweden South"] } ] } }, { "name": "[variables('subnetNames').app]", "properties": { "addressPrefix": "[if(equals(parameters('environmentType'), 'production'), '10.0.2.0/24', '10.1.2.0/24')]", "networkSecurityGroup": { "id": "[resourceId('Microsoft.Network/networkSecurityGroups', variables('nsgNames').app)]" }, "serviceEndpoints": [ { "service": "Microsoft.Sql", "locations": ["Sweden Central", "Sweden South"] } ] } }, { "name": "[variables('subnetNames').database]", "properties": { "addressPrefix": "[if(equals(parameters('environmentType'), 'production'), '10.0.3.0/24', '10.1.3.0/24')]", "networkSecurityGroup": { "id": "[resourceId('Microsoft.Network/networkSecurityGroups', variables('nsgNames').database)]" }, "delegations": [ { "name": "Microsoft.DBforPostgreSQL/flexibleServers", "properties": { "serviceName": "Microsoft.DBforPostgreSQL/flexibleServers" } } ] } } ] }, "dependsOn": [ "[resourceId('Microsoft.Network/networkSecurityGroups', variables('nsgNames').web)]", "[resourceId('Microsoft.Network/networkSecurityGroups', variables('nsgNames').app)]", "[resourceId('Microsoft.Network/networkSecurityGroups', variables('nsgNames').database)]" ] }, { "type": "Microsoft.Network/networkSecurityGroups", "apiVersion": "2023-04-01", "name": "[variables('nsgNames').web]", "location": "[variables('location')]", "tags": "[union(variables('commonTags'), createObject('Tier', 'Web'))]", "properties": { "securityRules": [ { "name": "Allow-HTTPS-Inbound", "properties": { "description": "toåt HTTPS trafik from internet", "protocol": "Tcp", "sourcePortRange": "*", "destinationPortRange": "443", "sourceAddressPrefix": "Internet", "destinationAddressPrefix": "*", "access": "Allow", "priority": 100, "direction": "Inbound" } }, { "name": "Allow-HTTP-Redirect", "properties": { "description": "toåt HTTP for redirect to HTTPS", "protocol": "Tcp", "sourcePortRange": "*", "destinationPortRange": "80", "sourceAddressPrefix": "Internet", "destinationAddressPrefix": "*", "access": "Allow", "priority": 110, "direction": "Inbound" } }, { "name": "Deny-All-Inbound", "properties": { "description": "Neka all övrig inkommande trafik", "protocol": "*", "sourcePortRange": "*", "destinationPortRange": "*", "sourceAddressPrefix": "*", "destinationAddressPrefix": "*", "access": "Deny", "priority": 4096, "direction": "Inbound" } } ] } }, { "condition": "[parameters('gdprCompliance')]", "type": "Microsoft.KeyVault/vaults", "apiVersion": "2023-02-01", "name": "[concat(variables('resourcePrefix'), '-kv')]", "location": "[variables('location')]", "tags": "[union(variables('commonTags'), createObject('Purpose', 'GDPR-Compliance'))]", "properties": { "sku": { "family": "A", "name": "standard" }, "tenantId": "[subscription().tenantId]", "enabledForDeployment": false, "enabledForDiskEncryption": true, "enabledForTemplateDeployment": true, "enableSoftDelete": true, "softDeleteRetentionInDays": 90, "enablePurgeProtection": "[equals(parameters('environmentType'), 'production')]", "enableRbacAuthorization": true, "networkAcls": { "defaultAction": "Deny", "bypass": "AzureServices", "virtualNetworkRules": [ { "id": "[resourceId('Microsoft.Network/virtualNetworks/subnets', variables('vnetName'), variables('subnetNames').app)]", "ignoreMissingVnetServiceEndpoint": false } ] } }, "dependsOn": [ "[resourceId('Microsoft.Network/virtualNetworks', variables('vnetName'))]" ] } ], "outputs": { "vnetId": { "type": "string", "value": "[resourceId('Microsoft.Network/virtualNetworks', variables('vnetName'))]", "metadata": { "description": "Resource ID for det skapade virtual network" } }, "subnetIds": { "type": "object", "value": { "web": "[resourceId('Microsoft.Network/virtualNetworks/subnets', variables('vnetName'), variables('subnetNames').web)]", "app": "[resourceId('Microsoft.Network/virtualNetworks/subnets', variables('vnetName'), variables('subnetNames').app)]", "database": "[resourceId('Microsoft.Network/virtualNetworks/subnets', variables('vnetName'), variables('subnetNames').database)]" }, "metadata": { "description": "Resource IDs for all skapade subnets" } }, "complianceStatus": { "type": "object", "value": { "gdprCompliant": "[parameters('gdprCompliance')]", "dataResidency": "Sweden", "encryptionEnabled": true, "auditLoggingEnabled": true, "networkSegmentation": true, "accessControlEnabled": true }, "metadata": { "description": "Compliance status for deployed infrastructure" } } } }</w:t>
      </w:r>
      <w:r>
        <w:t xml:space="preserve"> </w:t>
      </w:r>
      <w:r>
        <w:rPr>
          <w:bCs/>
          <w:b/>
        </w:rPr>
        <w:t xml:space="preserve">Azure Bicep</w:t>
      </w:r>
      <w:r>
        <w:t xml:space="preserve"> </w:t>
      </w:r>
      <w:r>
        <w:t xml:space="preserve">representerar next generation of ARM templates with improved syntax and developer experience. Bicep kompilerar to ARM templates but erbjuder mer läsbar and maintainable code:</w:t>
      </w:r>
      <w:r>
        <w:t xml:space="preserve"> </w:t>
      </w:r>
      <w:r>
        <w:rPr>
          <w:rStyle w:val="VerbatimChar"/>
        </w:rPr>
        <w:t xml:space="preserve">bicep // bicep/Swedish-org-infrastructure.bicep // Azure Bicep for Swedish organizations with GDPR compliance @description('Miljötyp for deployment') @allowed(['development', 'staging', 'production']) param environmentType string = 'development' @description('Dataklassificering according to Swedish säkerhetsstandarder') @allowed(['public', 'internal', 'confidential', 'restricted']) param dataClassification string = 'internal' @description('organizationsnamn for resource naming') param organizationName string = 'Swedish-org' @description('Kostnadscenter for fakturering') param costCenter string @description('Aktivera GDPR compliance features') param gdprCompliance bool = true @description('Lista over compliance-requirements') param complianceRequirements array = ['gdpr'] // Variabler for konsistent naming and configuration var resourcePrefix = '${organizationName}-${environmentType}' var location = 'Sweden Central' var isProduction = environmentType == 'production' // Common tags for all resurser var commonTags = { Environment: environmentType DataClassification: dataClassification CostCenter: costCenter Country: 'Sweden' Region: 'Sweden Central' GDPRCompliant: string(gdprCompliance) ComplianceRequirements: join(complianceRequirements, ',') ManagedBy: 'Azure-Bicep' LastDeployed: utcNow('yyyy-MM-dd') } // Log Analytics Workspace for Swedish organizations resource logAnalytics 'Microsoft.OperationalInsights/workspaces@2023-09-01' = if (gdprCompliance) { name: '${resourcePrefix}-law' location: location tags: union(commonTags, { Purpose: 'GDPR-Compliance-Logging' }) properties: { sku: { name: 'PerGB2018' } retentionInDays: isProduction ? 90 : 30 features: { searchVersion: 1 legacy: false enableLogAccessUsingOnlyResourcePermissions: true } workspaceCapping: { dailyQuotaGb: isProduction ? 50 : 10 } publicNetworkAccessForIngestion: 'Disabled' publicNetworkAccessForQuery: 'Disabled' } } // Key Vault for säker hantering of secrets and encryption keys resource keyVault 'Microsoft.KeyVault/vaults@2023-02-01' = if (gdprCompliance) { name: '${resourcePrefix}-kv' location: location tags: union(commonTags, { Purpose: 'Secret-Management' }) properties: { sku: { family: 'A' name: 'standard' } tenantId: subscription().tenantId enabledForDeployment: false enabledForDiskEncryption: true enabledForTemplateDeployment: true enableSoftDelete: true softDeleteRetentionInDays: 90 enablePurgeProtection: isProduction enableRbacAuthorization: true networkAcls: { defaultAction: 'Deny' bypass: 'AzureServices' } } } // Virtual Network with Swedish säkerhetskrof resource vnet 'Microsoft.Network/virtualNetworks@2023-04-01' = { name: '${resourcePrefix}-vnet' location: location tags: commonTags properties: { addressSpace: { addressPrefixes: [ isProduction ? '10.0.0.0/16' : '10.1.0.0/16' ] } enableDdosProtection: isProduction subnets: [ { name: 'web-subnet' properties: { addressPrefix: isProduction ? '10.0.1.0/24' : '10.1.1.0/24' networkSecurityGroup: { id: webNsg.id } serviceEndpoints: [ { service: 'Microsoft.Storage' locations: ['Sweden Central', 'Sweden South'] } { service: 'Microsoft.KeyVault' locations: ['Sweden Central', 'Sweden South'] } ] } } { name: 'app-subnet' properties: { addressPrefix: isProduction ? '10.0.2.0/24' : '10.1.2.0/24' networkSecurityGroup: { id: appNsg.id } serviceEndpoints: [ { service: 'Microsoft.Sql' locations: ['Sweden Central', 'Sweden South'] } ] } } { name: 'database-subnet' properties: { addressPrefix: isProduction ? '10.0.3.0/24' : '10.1.3.0/24' networkSecurityGroup: { id: dbNsg.id } delegations: [ { name: 'Microsoft.DBforPostgreSQL/flexibleServers' properties: { serviceName: 'Microsoft.DBforPostgreSQL/flexibleServers' } } ] } } ] } } // Network Security Groups with restriktiva säkerhetsregler resource webNsg 'Microsoft.Network/networkSecurityGroups@2023-04-01' = { name: '${resourcePrefix}-web-nsg' location: location tags: union(commonTags, { Tier: 'Web' }) properties: { securityRules: [ { name: 'Allow-HTTPS-Inbound' properties: { description: 'toåt HTTPS trafik from internet' protocol: 'Tcp' sourcePortRange: '*' destinationPortRange: '443' sourceAddressPrefix: 'Internet' destinationAddressPrefix: '*' access: 'Allow' priority: 100 direction: 'Inbound' } } { name: 'Allow-HTTP-Redirect' properties: { description: 'toåt HTTP for redirect to HTTPS' protocol: 'Tcp' sourcePortRange: '*' destinationPortRange: '80' sourceAddressPrefix: 'Internet' destinationAddressPrefix: '*' access: 'Allow' priority: 110 direction: 'Inbound' } } ] } } resource appNsg 'Microsoft.Network/networkSecurityGroups@2023-04-01' = { name: '${resourcePrefix}-app-nsg' location: location tags: union(commonTags, { Tier: 'Application' }) properties: { securityRules: [ { name: 'Allow-Web-To-App' properties: { description: 'toåt trafik from web tier to app tier' protocol: 'Tcp' sourcePortRange: '*' destinationPortRange: '8080' sourceAddressPrefix: isProduction ? '10.0.1.0/24' : '10.1.1.0/24' destinationAddressPrefix: '*' access: 'Allow' priority: 100 direction: 'Inbound' } } ] } } resource dbNsg 'Microsoft.Network/networkSecurityGroups@2023-04-01' = { name: '${resourcePrefix}-db-nsg' location: location tags: union(commonTags, { Tier: 'Database' }) properties: { securityRules: [ { name: 'Allow-App-To-DB' properties: { description: 'toåt databasanslutningar from app tier' protocol: 'Tcp' sourcePortRange: '*' destinationPortRange: '5432' sourceAddressPrefix: isProduction ? '10.0.2.0/24' : '10.1.2.0/24' destinationAddressPrefix: '*' access: 'Allow' priority: 100 direction: 'Inbound' } } ] } } // PostgreSQL Flexible Server for GDPR-compliant data storage resource postgresServer 'Microsoft.DBforPostgreSQL/flexibleServers@2023-06-01-preview' = if (isProduction) { name: '${resourcePrefix}-postgres' location: location tags: union(commonTags, { DatabaseEngine: 'PostgreSQL' DataResidency: 'Sweden' }) sku: { name: 'Standard_D4s_v3' tier: 'GeneralPurpose' } properties: { administratorLogin: 'pgadmin' administratorLoginPassword: 'TempPassword123!' // will to ändras via Key Vault version: '15' storage: { storageSizeGB: 128 autoGrow: 'Enabled' } backup: { backupRetentionDays: 35 geoRedundantBackup: 'Enabled' } network: { delegatedSubnetResourceId: '${vnet.id}/subnets/database-subnet' privateDnsZoneArmResourceId: postgresPrivateDnsZone.id } highAvailability: { mode: 'ZoneRedundant' } maintenanceWindow: { customWindow: 'Enabled' dayOfWeek: 6 // Lördag startHour: 2 startMinute: 0 } } } // Private DNS Zone for PostgreSQL resource postgresPrivateDnsZone 'Microsoft.Network/privateDnsZones@2020-06-01' = if (isProduction) { name: '${resourcePrefix}-postgres.private.postgres.database.azure.com' location: 'global' tags: commonTags } resource postgresPrivateDnsZoneVnetLink 'Microsoft.Network/privateDnsZones/virtualNetworkLinks@2020-06-01' = if (isProduction) { parent: postgresPrivateDnsZone name: '${resourcePrefix}-postgres-vnet-link' location: 'global' properties: { registrationEnabled: false virtualNetwork: { id: vnet.id } } } // Diagnostic Settings for GDPR compliance logging resource vnetDiagnostics 'Microsoft.Insights/diagnosticSettings@2021-05-01-preview' = if (gdprCompliance) { name: '${resourcePrefix}-vnet-diagnostics' scope: vnet properties: { workspaceId: logAnalytics.id logs: [ { categoryGroup: 'allLogs' enabled: true retentionPolicy: { enabled: true days: isProduction ? 90 : 30 } } ] metrics: [ { category: 'AllMetrics' enabled: true retentionPolicy: { enabled: true days: isProduction ? 90 : 30 } } ] } } // Outputs for cross-template references output vnetId string = vnet.id output subnetIds object = { web: '${vnet.id}/subnets/web-subnet' app: '${vnet.id}/subnets/app-subnet' database: '${vnet.id}/subnets/database-subnet' } output complianceStatus object = { gdprCompliant: gdprCompliance dataResidency: 'Sweden' encryptionEnabled: true auditLoggingEnabled: gdprCompliance networkSegmentation: true accessControlEnabled: true backupRetention: isProduction ? '35-days' : '7-days' } output keyVaultId string = gdprCompliance ? keyVault.id : '' output logAnalyticsWorkspaceId string = gdprCompliance ? logAnalytics.id : ''</w:t>
      </w:r>
      <w:r>
        <w:t xml:space="preserve"> </w:t>
      </w:r>
      <w:r>
        <w:t xml:space="preserve">### Google Cloud platform for Swedish innovationsorganizations Google Cloud platform (GCP) attraherar Swedish tech-companies and startups through their machine learning capabilities and innovativa tjänster. Google Cloud Deployment Manager and Terraform Google Provider utgör primary Architecture as Code tools for GCP.</w:t>
      </w:r>
      <w:r>
        <w:t xml:space="preserve"> </w:t>
      </w:r>
      <w:r>
        <w:rPr>
          <w:bCs/>
          <w:b/>
        </w:rPr>
        <w:t xml:space="preserve">Google Cloud Deployment Manager</w:t>
      </w:r>
      <w:r>
        <w:t xml:space="preserve"> </w:t>
      </w:r>
      <w:r>
        <w:t xml:space="preserve">använder YAML or Python for Infrastructure as Code definitions and integrerar naturligt with Google Cloud services:</w:t>
      </w:r>
      <w:r>
        <w:t xml:space="preserve"> </w:t>
      </w:r>
      <w:r>
        <w:rPr>
          <w:rStyle w:val="VerbatimChar"/>
        </w:rPr>
        <w:t xml:space="preserve">yaml # Gcp/Swedish-org-infrastructure.yaml # Deployment Manager template for Swedish organizations reSources: # VPC Network for Swedish data residency - name: Swedish-org-vpc type: compute.v1.network properties: description: "VPC for Swedish organizations with GDPR compliance" autoCreateSubnetworks: false routingConfig: routingMode: REGIONAL metadata: labels: environment: $(ref.environment) data-classification: $(ref.dataClassification) country: sweden gdpr-compliant: "true" # Subnets with Swedish regionkrof - name: web-subnet type: compute.v1.subnetwork properties: description: "Web tier subnet for Swedish applikationer" network: $(ref.Swedish-org-vpc.selfLink) ipCidrRange: "10.0.1.0/24" region: europe-north1 enableFlowLogs: true logConfig: enable: true flowSampling: 1.0 aggregationInterval: INTERVAL_5_SEC metadata: INCLUDE_ALL_METADATA secondaryIpRanges: - rangeName: pods ipCidrRange: "10.1.0.0/16" - rangeName: services ipCidrRange: "10.2.0.0/20" - name: app-subnet type: compute.v1.subnetwork properties: description: "Application tier subnet" network: $(ref.Swedish-org-vpc.selfLink) ipCidrRange: "10.0.2.0/24" region: europe-north1 enableFlowLogs: true logConfig: enable: true flowSampling: 1.0 aggregationInterval: INTERVAL_5_SEC - name: database-subnet type: compute.v1.subnetwork properties: description: "Database tier subnet with privat åtkomst" network: $(ref.Swedish-org-vpc.selfLink) ipCidrRange: "10.0.3.0/24" region: europe-north1 enableFlowLogs: true purpose: PRIVATE_SERVICE_CONNECT # Cloud SQL for GDPR-compliant databaser - name: Swedish-org-postgres type: sqladmin.v1beta4.instance properties: name: Swedish-org-postgres-$(ref.environment) region: europe-north1 databaseVersion: POSTGRES_15 settings: tier: db-custom-4-16384 edition: ENTERPRISE ofailabilityType: REGIONAL dataDiskType: PD_SSD dataDiskSizeGb: 100 storageAutoResize: true storageAutoResizeLimit: 500 # Swedish tidszon and locale databaseFlags: - name: timezone value: "Europe/Stockholm" - name: lc_messages value: "sv_SE.UTF-8" - name: log_statement value: "all" - name: log_min_duration_statement value: "0" - name: ssl value: "on" # Backup and recovery for Swedish requirements backupConfiguration: enabled: true startTime: "02:00" location: "europe-north1" backupRetentionSettings: retentionUnit: COUNT retainedBackups: 30 transactionLogRetentionDays: 7 pointInTimeRecoveryEnabled: true # Säkerhetsinställningar ipConfiguration: ipv4Enabled: false privateNetwork: $(ref.Swedish-org-vpc.selfLink) enablePrivatePathForGoogleCloudServices: true authorizedNetworks: [] requireSsl: true # Maintenance for Swedish arbetstider maintenanceWindow: hour: 2 day: 6 # Lördag updateTrack: stable deletionProtectionEnabled: true # GDPR compliance logging insights: queryInsightsEnabled: true recordApplicationTags: true recordClientAddress: true queryStringLength: 4500 queryPlansPerMinute: 20 # Cloud KMS for kryptering of känslig data - name: Swedish-org-keyring type: cloudkms.v1.keyRing properties: parent: projects/$(env.project)/locations/europe-north1 keyRingId: Swedish-org-keyring-$(ref.environment) - name: database-encryption-key type: cloudkms.v1.cryptoKey properties: parent: $(ref.Swedish-org-keyring.name) cryptoKeyId: database-encryption-key purpose: ENCRYPT_DECRYPT versionTemplate: algorithm: GOOGLE_SYMMETRIC_ENCRYPTION protectionLevel: SOFTWARE rotationPeriod: 7776000s # 90 dagar nextRotationTime: $(ref.nextRotationTime) # Firewall rules for säker nätverkstrafik - name: allow-web-to-app type: compute.v1.firewall properties: description: "toåt HTTPS trafik from web to app tier" network: $(ref.Swedish-org-vpc.selfLink) direction: INGRESS priority: 1000 sourceRanges: - "10.0.1.0/24" targetTags: - "app-server" allowed: - IPProtocol: tcp ports: ["8080"] - name: allow-app-to-database type: compute.v1.firewall properties: description: "toåt databasanslutningar from app tier" network: $(ref.Swedish-org-vpc.selfLink) direction: INGRESS priority: 1000 sourceRanges: - "10.0.2.0/24" targetTags: - "database-server" allowed: - IPProtocol: tcp ports: ["5432"] - name: deny-all-ingress type: compute.v1.firewall properties: description: "Neka all övrig inkommande trafik" network: $(ref.Swedish-org-vpc.selfLink) direction: INGRESS priority: 65534 sourceRanges: - "0.0.0.0/0" denied: - IPProtocol: all # Cloud Logging for GDPR compliance - name: Swedish-org-log-sink type: logging.v2.sink properties: name: Swedish-org-compliance-sink destination: storage.googleapis.com/Swedish-org-audit-logs-$(ref.environment) filter: | resource.type="gce_instance" OR resource.type="cloud_sql_database" OR resource.type="gce_network" OR protoPayload.authenticationInfo.principalEmail!="" uniqueWriterIdentity: true # Cloud Storage for audit logs with Swedish data residency - name: Swedish-org-audit-logs type: storage.v1.bucket properties: name: Swedish-org-audit-logs-$(ref.environment) location: EUROPE-NORTH1 storageClass: STANDARD versioning: enabled: true lifecycle: rule: - action: type: SetStorageClass storageClass: NEARLINE condition: age: 30 - action: type: SetStorageClass storageClass: COLDLINE condition: age: 90 - action: type: Delete condition: age: 2555 # 7 år for Swedish requirements retentionPolicy: retentionPeriod: 220752000 # 7 år in sekduring iamConfiguration: uniformBucketLevelAccess: enabled: true encryption: defaultKmsKeyName: $(ref.database-encryption-key.name) outputs: - name: vpcId value: $(ref.Swedish-org-vpc.id) - name: subnetIds value: web: $(ref.web-subnet.id) app: $(ref.app-subnet.id) database: $(ref.database-subnet.id) - name: complianceStatus value: gdprCompliant: true dataResidency: "Sweden" encryptionEnabled: true auditLoggingEnabled: true backupRetention: "30-days" logRetention: "7-years"</w:t>
      </w:r>
      <w:r>
        <w:t xml:space="preserve"> </w:t>
      </w:r>
      <w:r>
        <w:t xml:space="preserve">## Cloud-native Architecture as Code patterns Cloud-native Infrastructure as Code patterns utnyttjar molnspecific tjänster and capabilities for to skapa optimala arkitekturer. These patterns includes serverless computing, managed databases, auto-scaling groups, and event-driven architectures that eliminerar traditional infrastrukturhantering. Microservices-baserade arkitekturer is implemented through containerorkestrering, service mesh, and API gateways definierade as code. This enables loose coupling, independent scaling, and teknologidiversifiering as well asidigt that operationell komplexitet is managed through automation. ### Container-First arkitekturpattern Modern molnarkitektur builds on containerisering that fundamental abstraktion for applikationsdeployment. For Swedish organizations innebär This to infrastrukturdefinitioner fokuserar on container orchestration platforms that Kubernetes, AWS ECS, Azure Container Instances, or Google Cloud Run:</w:t>
      </w:r>
      <w:r>
        <w:t xml:space="preserve"> </w:t>
      </w:r>
      <w:r>
        <w:rPr>
          <w:rStyle w:val="VerbatimChar"/>
        </w:rPr>
        <w:t xml:space="preserve">terraform # Terraform/container-platform.tf # Container platform for Swedish organizations resource "kubernetes_namespace" "application_namespace" { count = length(var.environments) metadata { name = "${var.organization_name}-${var.environments[count.index]}" labels = { "app.kubernetes.io/managed-by" = "terraform" "Swedish.se/environment" = var.environments[count.index] "Swedish.se/data-classification" = var.data_classification "Swedish.se/cost-center" = var.cost_center "Swedish.se/gdpr-compliant" = "true" "Swedish.se/backup-policy" = var.environments[count.index] == "production" ? "daily" : "weekly" } annotations = { "Swedish.se/contact-email" = var.contact_email "Swedish.se/created-date" = timestamp() "Swedish.se/compliance-review" = var.compliance_review_date } } } # Resource Quotas for kostnadskontroll and resource governance resource "kubernetes_resource_quota" "namespace_quota" { count = length(var.environments) metadata { name = "${var.organization_name}-${var.environments[count.index]}-quota" namespace = kubernetes_namespace.application_namespace[count.index].metadata[0].name } spec { hard = { "requests.cpu" = var.environments[count.index] == "production" ? "8" : "2" "requests.memory" = var.environments[count.index] == "production" ? "16Gi" : "4Gi" "limits.cpu" = var.environments[count.index] == "production" ? "16" : "4" "limits.memory" = var.environments[count.index] == "production" ? "32Gi" : "8Gi" "persistentvolumeclaims" = var.environments[count.index] == "production" ? "10" : "3" "requests.storage" = var.environments[count.index] == "production" ? "100Gi" : "20Gi" "count/pods" = var.environments[count.index] == "production" ? "50" : "10" "count/services" = var.environments[count.index] == "production" ? "20" : "5" } } } # Network Policies for mikrosegmentering and säkerhet resource "kubernetes_network_policy" "default_deny_all" { count = length(var.environments) metadata { name = "default-deny-all" namespace = kubernetes_namespace.application_namespace[count.index].metadata[0].name } spec { pod_selector {} policy_types = ["Ingress", "Egress"] } } resource "kubernetes_network_policy" "allow_web_to_app" { count = length(var.environments) metadata { name = "allow-web-to-app" namespace = kubernetes_namespace.application_namespace[count.index].metadata[0].name } spec { pod_selector { match_labels = { "app.kubernetes.io/component" = "application" } } policy_types = ["Ingress"] ingress { from { pod_selector { match_labels = { "app.kubernetes.io/component" = "web" } } } ports { protocol = "TCP" port = "8080" } } } } # Pod Security Standards for Swedish säkerhetskrof resource "kubernetes_pod_security_policy" "Swedish_org_psp" { metadata { name = "${var.organization_name}-pod-security-policy" } spec { privileged = false allow_privilege_escalation = false required_drop_capabilities = ["ALL"] volumes = ["configMap", "emptyDir", "projected", "secret", "downwardAPI", "persistentVolumeClaim"] run_as_user { rule = "MustRunAsNonRoot" } run_as_group { rule = "MustRunAs" range { min = 1 max = 65535 } } supplemental_groups { rule = "MustRunAs" range { min = 1 max = 65535 } } fs_group { rule = "RunAsAny" } se_linux { rule = "RunAsAny" } } } # Service Mesh configuration for Swedish mikroservices resource "kubernetes_manifest" "istio_namespace" { count = var.enable_service_mesh ? length(var.environments) : 0 manifest = { apiVersion = "v1" kind = "Namespace" metadata = { name = "${var.organization_name}-${var.environments[count.index]}-istio" labels = { "istio-injection" = "enabled" "Swedish.se/service-mesh" = "istio" "Swedish.se/mtls-mode" = "strict" } } } } resource "kubernetes_manifest" "istio_peer_authentication" { count = var.enable_service_mesh ? length(var.environments) : 0 manifest = { apiVersion = "security.istio.io/v1beta1" kind = "PeerAuthentication" metadata = { name = "default" namespace = kubernetes_manifest.istio_namespace[count.index].manifest.metadata.name } spec = { mtls = { mode = "STRICT" } } } } # GDPR compliance through Pod Disruption Budgets resource "kubernetes_pod_disruption_budget" "application_pdb" { count = length(var.environments) metadata { name = "${var.organization_name}-app-pdb" namespace = kubernetes_namespace.application_namespace[count.index].metadata[0].name } spec { min_ofailable = var.environments[count.index] == "production" ? "2" : "1" selector { match_labels = { "app.kubernetes.io/name" = var.organization_name "app.kubernetes.io/component" = "application" } } } }</w:t>
      </w:r>
      <w:r>
        <w:t xml:space="preserve"> </w:t>
      </w:r>
      <w:r>
        <w:t xml:space="preserve">### Serverless-first pattern for Swedish innovationsorganizations Serverless arkitekturer enables unprecedented skalbarhet and kostnadseffektivitet for Swedish organizations. Infrastructure as Code for serverless fokuserar on function definitions, event routing, and managed service integrations:</w:t>
      </w:r>
      <w:r>
        <w:t xml:space="preserve"> </w:t>
      </w:r>
      <w:r>
        <w:rPr>
          <w:rStyle w:val="VerbatimChar"/>
        </w:rPr>
        <w:t xml:space="preserve">terraform # Terraform/serverless-platform.tf # Serverless platform for Swedish organizations # AWS Lambda funktioner with Swedish compliance-requirements resource "aws_lambda_function" "Swedish_api_gateway" { filename = "Swedish-api-${var.version}.zip" function_name = "${var.organization_name}-api-gateway-${var.environment}" role = aws_iam_role.lambda_execution_role.arn handler = "index.handler" source_code_hash = filebase64sha256("Swedish-api-${var.version}.zip") runtime = "nodejs18.x" timeout = 30 memory_size = 512 environment { variables = { ENVIRONbutT = var.environment DATA_CLASSIFICATION = var.data_classification GDPR_ENABLED = "true" LOG_LEVEL = var.environment == "production" ? "INFO" : "DEBUG" SWEDISH_TIMEZONE = "Europe/Stockholm" COST_CENTER = var.cost_center COMPLIANCE_MODE = "Swedish-gdpr" } } vpc_config { subnet_ids = var.private_subnet_ids security_group_ids = [aws_security_group.lambda_sg.id] } tracing_config { mode = "Active" } dead_letter_config { target_arn = aws_sqs_queue.dlq.arn } tags = merge(local.common_tags, { Function = "API-Gateway" Runtime = "Node.js18" }) } # Event-driven arkitektur with SQS for Swedish organizations resource "aws_sqs_queue" "Swedish_event_queue" { name = "${var.organization_name}-events-${var.environment}" delay_seconds = 0 max_message_size = 262144 message_retention_seconds = 1209600 # 14 dagar receive_wait_time_seconds = 20 visibility_timeout_seconds = 120 kms_master_key_id = aws_kms_key.Swedish_org_key.arn redrive_policy = jsonencode({ deadLetterTargetArn = aws_sqs_queue.dlq.arn maxReceiveCount = 3 }) tags = merge(local.common_tags, { MessageRetention = "14-days" Purpose = "Event-processing" }) } resource "aws_sqs_queue" "dlq" { name = "${var.organization_name}-dlq-${var.environment}" message_retention_seconds = 1209600 # 14 dagar kms_master_key_id = aws_kms_key.Swedish_org_key.arn tags = merge(local.common_tags, { Purpose = "Dead-Letter-Queue" }) } # DynamoDB for Swedisht data residency resource "aws_dynamodb_table" "Swedish_data_store" { name = "${var.organization_name}-data-${var.environment}" billing_mode = "PAY_PER_REQUEST" hash_key = "id" range_key = "timestamp" stream_enabled = true stream_view_type = "NEW_AND_OLD_IMAGES" attribute { name = "id" type = "S" } attribute { name = "timestamp" type = "S" } attribute { name = "data_subject_id" type = "S" } global_secondary_index { name = "DataSubjectIndex" hash_key = "data_subject_id" projection_type = "ALL" } ttl { attribute_name = "ttl" enabled = true } server_side_encryption { enabled = true kms_key_arn = aws_kms_key.Swedish_org_key.arn } point_in_time_recovery { enabled = var.environment == "production" } tags = merge(local.common_tags, { DataType = "Personal-Data" GDPRCompliant = "true" DataResidency = "Sweden" }) } # API Gateway with Swedish säkerhetskrof resource "aws_api_gateway_rest_api" "Swedish_api" { name = "${var.organization_name}-api-${var.environment}" description = "API Gateway for Swedish organizationen with GDPR compliance" endpoint_configuration { types = ["REGIONAL"] } policy = jsonencode({ Version = "2012-10-17" Statement = [ { Effect = "Allow" Principal = "*" Action = "execute-api:Invoke" Resource = "*" Condition = { IpAddress = { "aws:sourceIp" = var.allowed_ip_ranges } } } ] }) tags = local.common_tags } # CloudWatch Logs for GDPR compliance and auditability resource "aws_cloudwatch_log_group" "lambda_logs" { name = "/aws/lambda/${aws_lambda_function.Swedish_api_gateway.function_name}" retention_in_days = var.environment == "production" ? 90 : 30 kms_key_id = aws_kms_key.Swedish_org_key.arn tags = merge(local.common_tags, { LogRetention = var.environment == "production" ? "90-days" : "30-days" Purpose = "GDPR-Compliance" }) } # Step Functions for Swedish business processes resource "aws_sfn_state_machine" "Swedish_workflow" { name = "${var.organization_name}-workflow-${var.environment}" role_arn = aws_iam_role.step_functions_role.arn definition = jsonencode({ Comment = "Swedish the organization's GDPR-compliant workflow" StartAt = "ValidateInput" States = { ValidateInput = { Type = "Task" Resource = aws_lambda_function.input_validator.arn Next = "processData" Retry = [ { ErrorEquals = ["Lambda.ServiceException", "Lambda.AWSLambdaException"] IntervalSeconds = 2 MaxAttempts = 3 BackoffRate = 2.0 } ] Catch = [ { ErrorEquals = ["States.TaskFailed"] Next = "FailureHandler" } ] } processData = { Type = "Task" Resource = aws_lambda_function.data_processor.arn Next = "AuditLog" } AuditLog = { Type = "Task" Resource = aws_lambda_function.audit_logger.arn Next = "Success" } Success = { Type = "Succeed" } FailureHandler = { Type = "Task" Resource = aws_lambda_function.failure_handler.arn End = true } } }) logging_configuration { log_destination = "${aws_cloudwatch_log_group.step_functions_logs.arn}:*" include_execution_data = true level = "ALL" } tracing_configuration { enabled = true } tags = merge(local.common_tags, { WorkflowType = "GDPR-Data-processing" Purpose = "Business-process-Automation" }) } # EventBridge for event-driven Swedish organizationer resource "aws_cloudwatch_event_bus" "Swedish_event_bus" { name = "${var.organization_name}-events-${var.environment}" tags = merge(local.common_tags, { Purpose = "Event-Driven-Architecture" }) } resource "aws_cloudwatch_event_rule" "gdpr_data_request" { name = "${var.organization_name}-gdpr-request-${var.environment}" description = "GDPR data subject rights requests" event_bus_name = aws_cloudwatch_event_bus.Swedish_event_bus.name event_pattern = jsonencode({ source = ["Swedish.gdpr"] detail-type = ["Data Subject Request"] detail = { requestType = ["access", "rectification", "erasure", "portability"] } }) tags = merge(local.common_tags, { GDPRFunction = "Data-Subject-Rights" }) } resource "aws_cloudwatch_event_target" "gdpr_processor" { rule = aws_cloudwatch_event_rule.gdpr_data_request.name event_bus_name = aws_cloudwatch_event_bus.Swedish_event_bus.name target_id = "GDPRprocessor" arn = aws_sfn_state_machine.Swedish_workflow.arn role_arn = aws_iam_role.eventbridge_role.arn input_transformer { input_paths = { dataSubjectId = "$.detail.dataSubjectId" requestType = "$.detail.requestType" timestamp = "$.time" } input_template = jsonencode({ dataSubjectId = "&lt;dataSubjectId&gt;" requestType = "&lt;requestType&gt;" processingTime = "&lt;timestamp&gt;" complianceMode = "Swedish-gdpr" environment = var.environment }) } }</w:t>
      </w:r>
      <w:r>
        <w:t xml:space="preserve"> </w:t>
      </w:r>
      <w:r>
        <w:t xml:space="preserve">### Hybrid cloud pattern for Swedish enterprise-organizations Många Swedish organizations requires hybrid cloud approaches that kombinerar on-premises infrastructure with public cloud services for to uppfylla regulatory, performance, or legacy system requirements:</w:t>
      </w:r>
      <w:r>
        <w:t xml:space="preserve"> </w:t>
      </w:r>
      <w:r>
        <w:rPr>
          <w:rStyle w:val="VerbatimChar"/>
        </w:rPr>
        <w:t xml:space="preserve">terraform # Terraform/hybrid-cloud.tf # Hybrid cloud infrastructure for Swedish enterprise-organizations # AWS Direct Connect for dedicerad konnektivitet resource "aws_dx_connection" "Swedish_org_dx" { name = "${var.organization_name}-dx-${var.environment}" bandwidth = var.environment == "production" ? "10Gbps" : "1Gbps" location = "Stockholm Interxion STO1" # Swedish datacenter provider_name = "Interxion" tags = merge(local.common_tags, { ConnectionType = "Direct-Connect" Location = "Stockholm" Bandwidth = var.environment == "production" ? "10Gbps" : "1Gbps" }) } # Virtual Private Gateway for VPN connectivity resource "aws_vpn_gateway" "Swedish_org_vgw" { vpc_id = var.vpc_id ofailability_zone = var.primary_az tags = merge(local.common_tags, { Name = "${var.organization_name}-vgw-${var.environment}" Type = "VPN-Gateway" }) } # Customer Gateway for on-premises connectivity resource "aws_customer_gateway" "Swedish_org_cgw" { bgp_asn = 65000 ip_address = var.on_premises_public_ip type = "ipsec.1" tags = merge(local.common_tags, { Name = "${var.organization_name}-cgw-${var.environment}" Location = "On-Premises-Stockholm" }) } # Site-to-Site VPN for säker hybrid connectivity resource "aws_vpn_connection" "Swedish_org_vpn" { vpn_gateway_id = aws_vpn_gateway.Swedish_org_vgw.id customer_gateway_id = aws_customer_gateway.Swedish_org_cgw.id type = "ipsec.1" static_routes_only = false tags = merge(local.common_tags, { Name = "${var.organization_name}-vpn-${var.environment}" Type = "Site-to-Site-VPN" }) } # AWS Storage Gateway for hybrid storage resource "aws_storagegateway_gateway" "Swedish_org_storage_gw" { gateway_name = "${var.organization_name}-storage-gw-${var.environment}" gateway_timezone = "GMT+1:00" # Svensk tid gateway_type = "FILE_S3" tags = merge(local.common_tags, { Name = "${var.organization_name}-storage-gateway" Type = "File-Gateway" Location = "On-Premises" }) } # S3 bucket for hybrid file shares with Swedish data residency resource "aws_s3_bucket" "hybrid_file_share" { bucket = "${var.organization_name}-hybrid-files-${var.environment}" tags = merge(local.common_tags, { Purpose = "Hybrid-File-Share" DataResidency = "Sweden" }) } resource "aws_s3_bucket_server_side_encryption_configuration" "hybrid_encryption" { bucket = aws_s3_bucket.hybrid_file_share.id rule { apply_server_side_encryption_by_default { kms_master_key_id = aws_kms_key.Swedish_org_key.arn sse_algorithm = "aws:kms" } bucket_key_enabled = true } } # AWS Database Migration Service for hybrid data sync resource "aws_dms_replication_instance" "Swedish_org_dms" { replication_instance_class = var.environment == "production" ? "dms.t3.large" : "dms.t3.micro" replication_instance_id = "${var.organization_name}-dms-${var.environment}" allocated_storage = var.environment == "production" ? 100 : 20 apply_imwithiately = var.environment != "production" auto_minor_version_upgrade = true ofailability_zone = var.primary_az engine_version = "3.4.7" multi_az = var.environment == "production" publicly_accessible = false replication_subnet_group_id = aws_dms_replication_subnet_group.Swedish_org_dms_subnet.id vpc_security_group_ids = [aws_security_group.dms_sg.id] tags = merge(local.common_tags, { Purpose = "Hybrid-Data-Migration" }) } resource "aws_dms_replication_subnet_group" "Swedish_org_dms_subnet" { replication_subnet_group_description = "DMS subnet group for Swedish organizationen" replication_subnet_group_id = "${var.organization_name}-dms-subnet-${var.environment}" subnet_ids = var.private_subnet_ids tags = local.common_tags } # AWS App Mesh for hybrid service mesh resource "aws_appmesh_mesh" "Swedish_org_mesh" { name = "${var.organization_name}-mesh-${var.environment}" spec { egress_filter { type = "ALLOW_ALL" } } tags = merge(local.common_tags, { MeshType = "Hybrid-Service-Mesh" }) } # Route53 Resolver for hybrid DNS resource "aws_route53_resolver_endpoint" "inbound" { name = "${var.organization_name}-resolver-inbound-${var.environment}" direction = "INBOUND" security_group_ids = [aws_security_group.resolver_sg.id] dynamic "ip_address" { for_each = var.private_subnet_ids content { subnet_id = ip_address.value } } tags = merge(local.common_tags, { ResolverType = "Inbound" Purpose = "Hybrid-DNS" }) } resource "aws_route53_resolver_endpoint" "outbound" { name = "${var.organization_name}-resolver-outbound-${var.environment}" direction = "OUTBOUND" security_group_ids = [aws_security_group.resolver_sg.id] dynamic "ip_address" { for_each = var.private_subnet_ids content { subnet_id = ip_address.value } } tags = merge(local.common_tags, { ResolverType = "Outbound" Purpose = "Hybrid-DNS" }) } # Security Groups for hybrid connectivity resource "aws_security_group" "dms_sg" { name_prefix = "${var.organization_name}-dms-" description = "Security group for DMS replication instance" vpc_id = var.vpc_id ingress { from_port = 0 to_port = 65535 protocol = "tcp" cidr_blocks = [var.on_premises_cidr] description = "All traffic from on-premises" } egress { from_port = 0 to_port = 65535 protocol = "tcp" cidr_blocks = ["0.0.0.0/0"] description = "All outbound traffic" } tags = merge(local.common_tags, { Name = "${var.organization_name}-dms-sg" }) } resource "aws_security_group" "resolver_sg" { name_prefix = "${var.organization_name}-resolver-" description = "Security group for Route53 Resolver endpoints" vpc_id = var.vpc_id ingress { from_port = 53 to_port = 53 protocol = "tcp" cidr_blocks = [var.vpc_cidr, var.on_premises_cidr] description = "DNS TCP from VPC and on-premises" } ingress { from_port = 53 to_port = 53 protocol = "udp" cidr_blocks = [var.vpc_cidr, var.on_premises_cidr] description = "DNS UDP from VPC and on-premises" } egress { from_port = 53 to_port = 53 protocol = "tcp" cidr_blocks = [var.on_premises_cidr] description = "DNS TCP to on-premises" } egress { from_port = 53 to_port = 53 protocol = "udp" cidr_blocks = [var.on_premises_cidr] description = "DNS UDP to on-premises" } tags = merge(local.common_tags, { Name = "${var.organization_name}-resolver-sg" }) }</w:t>
      </w:r>
      <w:r>
        <w:t xml:space="preserve"> </w:t>
      </w:r>
      <w:r>
        <w:t xml:space="preserve">## Multi-cloud strategier Multi-cloud Infrastructure as Code strategier enables distribution of workloads across flera molnleverantörer for to optimera kostnad, prestanda, and resiliens. Provider-agnostic tools that Terraform or Pulumi används for to abstrahera leverantörspecific skillnader and enablesa portabilitet. Hybrid cloud Architecture as Code-implementations kombinerar on-premises infrastructure with public cloud services through VPN connections, dedicated links, and edge computing. Consistent deployment and management processes across environments ensures operational efficiency and säkerhetskompliance. ### Terraform for multi-cloud abstraktion Terraform utgör den mest mogna lösningen for multi-cloud Infrastructure as Code through sitt comprehensive provider ecosystem. For Swedish organizations enables Terraform unified management of AWS, Azure, Google Cloud, and on-premises resurser through en konsistent deklarativ syntax:</w:t>
      </w:r>
      <w:r>
        <w:t xml:space="preserve"> </w:t>
      </w:r>
      <w:r>
        <w:rPr>
          <w:rStyle w:val="VerbatimChar"/>
        </w:rPr>
        <w:t xml:space="preserve">hcl # Terraform/multi-cloud/main.tf # Multi-cloud infrastructure for Swedish organizations terraform { required_version = "&gt;= 1.0" required_providers { aws = { source = "hashicorp/aws" version = "~&gt; 5.0" } azurerm = { source = "hashicorp/azurerm" version = "~&gt; 3.0" } google = { source = "hashicorp/google" version = "~&gt; 4.0" } kubernetes = { source = "hashicorp/kubernetes" version = "~&gt; 2.0" } } backend "s3" { bucket = "Swedish-org-terraform-state" key = "multi-cloud/terraform.tfstate" region = "eu-north-1" encrypt = true } } # AWS Provider for Stockholm region provider "aws" { region = "eu-north-1" alias = "stockholm" default_tags { tags = { Project = var.project_name Environment = var.environment Country = "Sweden" DataResidency = "Sweden" ManagedBy = "Terraform" CostCenter = var.cost_center GDPRCompliant = "true" } } } # Azure Provider for Sweden Central provider "azurerm" { features { key_vault { purge_soft_delete_on_destroy = false } } alias = "sweden" } # Google Cloud Provider for europe-north1 provider "google" { project = var.gcp_project_id region = "europe-north1" alias = "finland" } # Local values for konsistent naming across providers locals { resource_prefix = "${var.organization_name}-${var.environment}" common_tags = { Project = var.project_name Environment = var.environment Organization = var.organization_name Country = "Sweden" DataResidency = "Nordic" ManagedBy = "Terraform" CostCenter = var.cost_center GDPRCompliant = "true" CreatedDate = formatdate("YYYY-MM-DD", timestamp()) } # GDPR data residency requirements data_residency_requirements = { personal_data = "Sweden" sensitive_data = "Sweden" financial_data = "Sweden" health_data = "Sweden" operational_data = "Nordic" public_data = "Global" } } # AWS Infrastructure for primary workloads module "aws_infrastructure" { source = "./modules/aws" providers = { aws = aws.stockholm } organization_name = var.organization_name environment = var.environment resource_prefix = local.resource_prefix common_tags = local.common_tags # AWS-specific configuration vpc_cidr = var.aws_vpc_cidr ofailability_zones = var.aws_ofailability_zones enable_nat_gateway = var.environment == "production" enable_vpn_gateway = true # Data residency and compliance data_classification = var.data_classification compliance_requirements = var.compliance_requirements backup_retention_days = var.environment == "production" ? 90 : 30 # Cost optimization enable_spot_instances = var.environment != "production" enable_scheduled_scaling = true } # Azure Infrastructure for disaster recovery module "azure_infrastructure" { source = "./modules/azure" providers = { azurerm = azurerm.sweden } organization_name = var.organization_name environment = "${var.environment}-dr" resource_prefix = "${local.resource_prefix}-dr" common_tags = merge(local.common_tags, { Purpose = "Disaster-Recovery" }) # Azure-specific configuration location = "Sweden Central" vnet_address_space = var.azure_vnet_cidr enable_ddos_protection = var.environment == "production" # DR-specific settings enable_cross_region_backup = true backup_geo_redundancy = "GRS" dr_automation_enabled = var.environment == "production" } # Google Cloud for analytics and ML workloads module "gcp_infrastructure" { source = "./modules/gcp" providers = { google = google.finland } organization_name = var.organization_name environment = "${var.environment}-analytics" resource_prefix = "${local.resource_prefix}-analytics" common_labels = { for k, v in local.common_tags : lower(replace(k, "_", "-")) =&gt; lower(v) } # GCP-specific configuration region = "europe-north1" network_name = "${local.resource_prefix}-analytics-vpc" enable_private_google_access = true # Analytics and ML-specific features enable_bigquery = true enable_dataflow = true enable_vertex_ai = var.environment == "production" # Data governance for Swedish requirements enable_data_catalog = true enable_dlp_api = true data_residency_zone = "europe-north1" } # Cross-provider networking for hybrid connectivity resource "aws_customer_gateway" "azure_gateway" { provider = aws.stockholm bgp_asn = 65515 ip_address = module.azure_infrastructure.vpn_gateway_public_ip type = "ipsec.1" tags = merge(local.common_tags, { Name = "${local.resource_prefix}-azure-cgw" Type = "Azure-Connection" }) } resource "aws_vpn_connection" "aws_azure_connection" { provider = aws.stockholm vpn_gateway_id = module.aws_infrastructure.vpn_gateway_id customer_gateway_id = aws_customer_gateway.azure_gateway.id type = "ipsec.1" static_routes_only = false tags = merge(local.common_tags, { Name = "${local.resource_prefix}-aws-azure-vpn" Connection = "AWS-Azure-Hybrid" }) } # Shared services across all clouds resource "kubernetes_namespace" "shared_services" { count = length(var.kubernetes_clusters) metadata { name = "shared-services" labels = merge(local.common_tags, { "app.kubernetes.io/managed-by" = "terraform" "Swedish.se/shared-service" = "true" }) } } # Multi-cloud monitoring with Prometheus federation resource "kubernetes_manifest" "prometheus_federation" { count = length(var.kubernetes_clusters) manifest = { apiVersion = "v1" kind = "ConfigMap" metadata = { name = "prometheus-federation-config" namespace = kubernetes_namespace.shared_services[count.index].metadata[0].name } data = { "prometheus.yml" = yamlencode({ global = { scrape_interval = "15s" external_labels = { cluster = var.kubernetes_clusters[count.index].name region = var.kubernetes_clusters[count.index].region provider = var.kubernetes_clusters[count.index].provider } } scrape_configs = [ { job_name = "federate" scrape_interval = "15s" honor_labels = true metrics_path = "/federate" params = { "match[]" = [ "{job=~\"kubernetes-.*\"}", "{__name__=~\"job:.*\"}", "{__name__=~\"Swedish_org:.*\"}" ] } static_configs = var.kubernetes_clusters[count.index].prometheus_endpoints } ] rule_files = [ "/etc/prometheus/rules/*.yml" ] }) } } } # Cross-cloud DNS for service discovery data "aws_route53_zone" "primary" { provider = aws.stockholm name = var.dns_zone_name } resource "aws_route53_record" "azure_services" { provider = aws.stockholm count = length(var.azure_service_endpoints) zone_id = data.aws_route53_zone.primary.zone_id name = var.azure_service_endpoints[count.index].name type = "CNAME" ttl = 300 records = [var.azure_service_endpoints[count.index].endpoint] } resource "aws_route53_record" "gcp_services" { provider = aws.stockholm count = length(var.gcp_service_endpoints) zone_id = data.aws_route53_zone.primary.zone_id name = var.gcp_service_endpoints[count.index].name type = "CNAME" ttl = 300 records = [var.gcp_service_endpoints[count.index].endpoint] } # Cross-provider security groups synchronization data "external" "azure_ip_ranges" { program = ["python3", "${path.module}/scripts/get-azure-ip-ranges.py"] query = { subscription_id = var.azure_subscription_id resource_group = module.azure_infrastructure.resource_group_name } } resource "aws_security_group_rule" "allow_azure_traffic" { provider = aws.stockholm count = length(data.external.azure_ip_ranges.result.ip_ranges) type = "ingress" from_port = 443 to_port = 443 protocol = "tcp" cidr_blocks = [data.external.azure_ip_ranges.result.ip_ranges[count.index]] security_group_id = module.aws_infrastructure.app_security_group_id description = "HTTPS from Azure ${count.index + 1}" } # Multi-cloud cost optimization resource "aws_budgets_budget" "multi_cloud_budget" { provider = aws.stockholm count = var.environment == "production" ? 1 : 0 name = "${local.resource_prefix}-multi-cloud-budget" budget_type = "COST" limit_amount = var.monthly_budget_limit limit_unit = "USD" time_unit = "MONTHLY" cost_filters { tag = { Project = [var.project_name] } } notification { comparison_operator = "GREATER_THAN" threshold = 80 threshold_type = "PERCENTAGE" notification_type = "ACTUAL" subscriber_email_addresses = var.budget_notification_emails } notification { comparison_operator = "GREATER_THAN" threshold = 100 threshold_type = "PERCENTAGE" notification_type = "FORECASTED" subscriber_email_addresses = var.budget_notification_emails } } # Multi-cloud backup strategy resource "aws_s3_bucket" "cross_cloud_backup" { provider = aws.stockholm bucket = "${local.resource_prefix}-cross-cloud-backup" tags = merge(local.common_tags, { Purpose = "Cross-Cloud-Backup" }) } resource "aws_s3_bucket_replication_configuration" "cross_region_replication" { provider = aws.stockholm depends_on = [aws_s3_bucket_versioning.backup_versioning] role = aws_iam_role.replication_role.arn bucket = aws_s3_bucket.cross_cloud_backup.id rule { id = "cross-region-replication" status = "Enabled" destination { bucket = "arn:aws:s3:::${local.resource_prefix}-cross-cloud-backup-replica" storage_class = "STANDARD_IA" encryption_configuration { replica_kms_key_id = aws_kms_key.backup_key.arn } } } } # Outputs for cross-provider integration output "aws_vpc_id" { description = "AWS VPC ID for cross-provider networking" value = module.aws_infrastructure.vpc_id } output "azure_vnet_id" { description = "Azure VNet ID for cross-provider networking" value = module.azure_infrastructure.vnet_id } output "gcp_network_id" { description = "GCP VPC Network ID for cross-provider networking" value = module.gcp_infrastructure.network_id } output "multi_cloud_endpoints" { description = "Service endpoints across all cloud providers" value = { aws_api_endpoint = module.aws_infrastructure.api_gateway_endpoint azure_app_url = module.azure_infrastructure.app_service_url gcp_analytics_url = module.gcp_infrastructure.analytics_endpoint } } output "compliance_status" { description = "Compliance status across all cloud providers" value = { aws_gdpr_compliant = module.aws_infrastructure.gdpr_compliant azure_gdpr_compliant = module.azure_infrastructure.gdpr_compliant gcp_gdpr_compliant = module.gcp_infrastructure.gdpr_compliant data_residency_zones = local.data_residency_requirements cross_cloud_backup = aws_s3_bucket.cross_cloud_backup.arn } }</w:t>
      </w:r>
      <w:r>
        <w:t xml:space="preserve"> </w:t>
      </w:r>
      <w:r>
        <w:t xml:space="preserve">### Pulumi for programmatisk multi-cloud Infrastructure as Code Architecture as Code-principlesna within This område Pulumi erbjuder en alternativ approach to multi-cloud Architecture as Code through to enablesa användning of vanliga programmeringsspråk that TypeScript, Python, Go, and C#. For Swedish utvecklarteam that foredrar programmatisk approach over deklarativ configuration:</w:t>
      </w:r>
      <w:r>
        <w:t xml:space="preserve"> </w:t>
      </w:r>
      <w:r>
        <w:rPr>
          <w:rStyle w:val="VerbatimChar"/>
        </w:rPr>
        <w:t xml:space="preserve">typescript // pulumi/multi-cloud/index.ts // Multi-cloud infrastructure with Pulumi for Swedish organizations import * as aws from "@pulumi/aws"; import * as azure from "@pulumi/azure-native"; import * as gcp from "@pulumi/gcp"; import * as kubernetes from "@pulumi/kubernetes"; import * as pulumi from "@pulumi/pulumi"; // configuration for Swedish organizations const config = new pulumi.Config(); const organizationName = config.require("organizationName"); const environment = config.require("environment"); const dataClassification = config.get("dataClassification") || "internal"; const complianceRequirements = config.getObject&lt;string[]&gt;("complianceRequirements") || ["gdpr"]; // Swedish common tags/labels for all providers const swedishTags = { Organization: organizationName, Environment: environment, Country: "Sweden", DataResidency: "Nordic", GDPRCompliant: "true", ManagedBy: "Pulumi", CostCenter: config.require("costCenter"), CreatedDate: new Date().toISOString().split('T')[0] }; // Provider configurations for Swedish regioner const awsProvider = new aws.Provider("aws-stockholm", { region: "eu-north-1", defaultTags: { tags: swedishTags } }); const azureProvider = new azure.Provider("azure-sweden", { location: "Sweden Central" }); const gcpProvider = new gcp.Provider("gcp-finland", { project: config.require("gcpProjectId"), region: "europe-north1" }); // AWS Infrastructure for primary workloads class AWSInfrastructure extends pulumi.ComponentResource { public readonly vpc: aws.ec2.Vpc; public readonly subnets: aws.ec2.Subnet[]; public readonly database: aws.rds.Instance; public readonly apiGateway: aws.apigateway.RestApi; constructor(name: string, args: any, opts?: pulumi.ComponentResourceOptions) { super("Swedish:aws:Infrastructure", name, {}, opts); // VPC with Swedish säkerhetskrof this.vpc = new aws.ec2.Vpc(`${name}-vpc`, { cidrBlock: environment === "production" ? "10.0.0.0/16" : "10.1.0.0/16", enableDnsHostnames: true, enableDnsSupport: true, tags: { Name: `${organizationName}-${environment}-vpc`, Purpose: "Primary-Infrastructure" } }, { provider: awsProvider, parent: this }); // Private subnets for Swedish data residency this.subnets = []; const azs = aws.getAvailabilityZones({ state: "ofailable" }, { provider: awsProvider }); azs.then(zones =&gt; { zones.names.slice(0, 2).forEach((az, index) =&gt; { const subnet = new aws.ec2.Subnet(`${name}-private-subnet-${index}`, { vpcId: this.vpc.id, cidrBlock: environment === "production" ? `10.0.${index + 1}.0/24` : `10.1.${index + 1}.0/24`, ofailabilityZone: az, mapPublicIpOnLaunch: false, tags: { Name: `${organizationName}-private-subnet-${index}`, Type: "Private", DataResidency: "Sweden" } }, { provider: awsProvider, parent: this }); this.subnets.push(subnet); }); }); // RDS PostgreSQL for Swedish GDPR-requirements const dbSubnetGroup = new aws.rds.SubnetGroup(`${name}-db-subnet-group`, { subnetIds: this.subnets.map(s =&gt; s.id), tags: { Name: `${organizationName}-db-subnet-group`, Purpose: "Database-GDPR-Compliance" } }, { provider: awsProvider, parent: this }); this.database = new aws.rds.Instance(`${name}-postgres`, { engine: "postgres", engineVersion: "15.4", instanceClass: environment === "production" ? "db.r5.large" : "db.t3.micro", allocatedStorage: environment === "production" ? 100 : 20, storageEncrypted: true, dbSubnetGroupName: dbSubnetGroup.name, backupRetentionPeriod: environment === "production" ? 30 : 7, backupWindow: "03:00-04:00", // Swedish nattetid maintenanceWindow: "sat:04:00-sat:05:00", // Lördag natt Swedish tid deletionProtection: environment === "production", enabledCloudwatchLogsExports: ["postgresql"], tags: { Name: `${organizationName}-postgres`, DataType: "Personal-Data", GDPRCompliant: "true", BackupStrategy: environment === "production" ? "30-days" : "7-days" } }, { provider: awsProvider, parent: this }); // API Gateway with Swedish säkerhetskrof this.apiGateway = new aws.apigateway.RestApi(`${name}-api`, { name: `${organizationName}-api-${environment}`, description: "API Gateway for Swedish organizationen with GDPR compliance", endpointConfiguration: { types: "REGIONAL" }, policy: JSON.stringify({ Version: "2012-10-17", Statement: [{ Effect: "Allow", Principal: "*", Action: "execute-api:Invoke", Resource: "*", Condition: { IpAddress: { "aws:sourceIp": args.allowedIpRanges || ["0.0.0.0/0"] } } }] }) }, { provider: awsProvider, parent: this }); this.registerOutputs({ vpcId: this.vpc.id, subnetIds: this.subnets.map(s =&gt; s.id), databaseEndpoint: this.database.endpoint, apiGatewayUrl: this.apiGateway.executionArn }); } } // Azure Infrastructure for disaster recovery class AzureInfrastructure extends pulumi.ComponentResource { public readonly resourceGroup: azure.reSources.ResourceGroup; public readonly vnet: azure.network.VirtualNetwork; public readonly sqlServer: azure.sql.Server; public readonly appService: azure.web.WebApp; constructor(name: string, args: any, opts?: pulumi.ComponentResourceOptions) { super("Swedish:azure:Infrastructure", name, {}, opts); // Resource Group for Swedish DR-miljö this.resourceGroup = new azure.reSources.ResourceGroup(`${name}-rg`, { resourceGroupName: `${organizationName}-${environment}-dr-rg`, location: "Sweden Central", tags: { ...swedishTags, Purpose: "Disaster-Recovery" } }, { provider: azureProvider, parent: this }); // Virtual Network for Swedish data residency this.vnet = new azure.network.VirtualNetwork(`${name}-vnet`, { virtualNetworkName: `${organizationName}-${environment}-dr-vnet`, resourceGroupName: this.resourceGroup.name, location: this.resourceGroup.location, addressSpace: { addressPrefixes: [environment === "production" ? "172.16.0.0/16" : "172.17.0.0/16"] }, subnets: [ { name: "app-subnet", addressPrefix: environment === "production" ? "172.16.1.0/24" : "172.17.1.0/24", serviceEndpoints: [ { service: "Microsoft.Sql", locations: ["Sweden Central"] }, { service: "Microsoft.Storage", locations: ["Sweden Central"] } ] }, { name: "database-subnet", addressPrefix: environment === "production" ? "172.16.2.0/24" : "172.17.2.0/24", delegations: [{ name: "Microsoft.Sql/managedInstances", serviceName: "Microsoft.Sql/managedInstances" }] } ], tags: { ...swedishTags, NetworkType: "Disaster-Recovery" } }, { provider: azureProvider, parent: this }); // SQL Server for GDPR-compliant backup this.sqlServer = new azure.sql.Server(`${name}-sql`, { serverName: `${organizationName}-${environment}-dr-sql`, resourceGroupName: this.resourceGroup.name, location: this.resourceGroup.location, administratorLogin: "sqladmin", administratorLoginPassword: args.sqlAdminPassword, version: "12.0", minimalTlsVersion: "1.2", tags: { ...swedishTags, DatabaseType: "Disaster-Recovery", DataResidency: "Sweden" } }, { provider: azureProvider, parent: this }); // App Service for Swedish applikationer const appServicePlan = new azure.web.AppServicePlan(`${name}-asp`, { name: `${organizationName}-${environment}-dr-asp`, resourceGroupName: this.resourceGroup.name, location: this.resourceGroup.location, sku: { name: environment === "production" ? "P1v2" : "B1", tier: environment === "production" ? "PremiumV2" : "Basic" }, tags: swedishTags }, { provider: azureProvider, parent: this }); this.appService = new azure.web.WebApp(`${name}-app`, { name: `${organizationName}-${environment}-dr-app`, resourceGroupName: this.resourceGroup.name, location: this.resourceGroup.location, serverFarmId: appServicePlan.id, siteConfig: { alwaysOn: environment === "production", ftpsState: "Disabled", minTlsVersion: "1.2", http20Enabled: true, appSettings: [ { name: "ENVIRONbutT", value: `${environment}-dr` }, { name: "DATA_CLASSIFICATION", value: dataClassification }, { name: "GDPR_ENABLED", value: "true" }, { name: "SWEDEN_TIMEZONE", value: "Europe/Stockholm" }, { name: "COMPLIANCE_MODE", value: "Swedish-gdpr" } ] }, tags: { ...swedishTags, AppType: "Disaster-Recovery" } }, { provider: azureProvider, parent: this }); this.registerOutputs({ resourceGroupName: this.resourceGroup.name, vnetId: this.vnet.id, sqlServerName: this.sqlServer.name, appServiceUrl: this.appService.defaultHostName.apply(hostname =&gt; `https://${hostname}`) }); } } // Google Cloud Infrastructure for analytics class GCPInfrastructure extends pulumi.ComponentResource { public readonly network: gcp.compute.Network; public readonly bigQueryDataset: gcp.bigquery.Dataset; public readonly cloudFunction: gcp.cloudfunctions.Function; constructor(name: string, args: any, opts?: pulumi.ComponentResourceOptions) { super("Swedish:gcp:Infrastructure", name, {}, opts); // VPC Network for Swedish analytics this.network = new gcp.compute.Network(`${name}-network`, { name: `${organizationName}-${environment}-analytics-vpc`, description: "VPC for Swedish analytics and ML workloads", autoCreateSubnetworks: false }, { provider: gcpProvider, parent: this }); // Subnet for Swedish data residency const analyticsSubnet = new gcp.compute.Subnetwork(`${name}-analytics-subnet`, { name: `${organizationName}-analytics-subnet`, ipCidrRange: "10.2.0.0/24", region: "europe-north1", network: this.network.id, enableFlowLogs: true, logConfig: { enable: true, flowSampling: 1.0, aggregationInterval: "INTERVAL_5_SEC", metadata: "INCLUDE_ALL_METADATA" }, secondaryIpRanges: [ { rangeName: "pods", ipCidrRange: "10.3.0.0/16" }, { rangeName: "services", ipCidrRange: "10.4.0.0/20" } ] }, { provider: gcpProvider, parent: this }); // BigQuery Dataset for Swedish data analytics this.bigQueryDataset = new gcp.bigquery.Dataset(`${name}-analytics-dataset`, { datasetId: `${organizationName}_${environment}_analytics`, friendlyName: `Swedish ${organizationName} Analytics Dataset`, description: "Analytics dataset for Swedish organizationen with GDPR compliance", location: "europe-north1", defaultTableExpirationMs: environment === "production" ? 7 * 24 * 60 * 60 * 1000 : // 7 dagar for production 24 * 60 * 60 * 1000, // 1 dag for dev/staging access: [ { role: "OWNER", userByEmail: args.dataOwnerEmail }, { role: "READER", specialGroup: "projectReaders" } ], labels: { organization: organizationName.toLowerCase(), environment: environment, country: "sweden", gdpr_compliant: "true", data_residency: "nordic" } }, { provider: gcpProvider, parent: this }); // Cloud Function for Swedish GDPR data processing const functionSourceBucket = new gcp.storage.Bucket(`${name}-function-source`, { name: `${organizationName}-${environment}-function-source`, location: "EUROPE-NORTH1", uniformBucketLevelAccess: true, labels: { purpose: "cloud-function-source", data_residency: "sweden" } }, { provider: gcpProvider, parent: this }); const functionSourceObject = new gcp.storage.BucketObject(`${name}-function-zip`, { name: "Swedish-gdpr-processor.zip", bucket: functionSourceBucket.name, source: new pulumi.asset.FileAsset("./functions/Swedish-gdpr-processor.zip") }, { provider: gcpProvider, parent: this }); this.cloudFunction = new gcp.cloudfunctions.Function(`${name}-gdpr-processor`, { name: `${organizationName}-gdpr-processor-${environment}`, description: "GDPR data processing function for Swedish organizationen", runtime: "nodejs18", ofailableMemoryMb: 256, timeout: 60, entryPoint: "processGDPRRequest", region: "europe-north1", sourceArchiveBucket: functionSourceBucket.name, sourceArchiveObject: functionSourceObject.name, httpsTrigger: {}, environmentVariables: { ENVIRONbutT: environment, DATA_CLASSIFICATION: dataClassification, GDPR_ENABLED: "true", SWEDISH_TIMEZONE: "Europe/Stockholm", BIGQUERY_DATASET: this.bigQueryDataset.datasetId, COMPLIANCE_MODE: "Swedish-gdpr" }, labels: { organization: organizationName.toLowerCase(), environment: environment, function_type: "gdpr_processor", data_residency: "sweden" } }, { provider: gcpProvider, parent: this }); this.registerOutputs({ networkId: this.network.id, bigQueryDatasetId: this.bigQueryDataset.datasetId, cloudFunctionUrl: this.cloudFunction.httpsTriggerUrl }); } } // Main multi-cloud deployment const awsInfra = new AWSInfrastructure("aws-primary", { allowedIpRanges: config.getObject&lt;string[]&gt;("allowedIpRanges") || ["0.0.0.0/0"] }); const azureInfra = new AzureInfrastructure("azure-dr", { sqlAdminPassword: config.requireSecret("sqlAdminPassword") }); const gcpInfra = new GCPInfrastructure("gcp-analytics", { dataOwnerEmail: config.require("dataOwnerEmail") }); // Cross-cloud monitoring setup const crossCloudMonitoring = new kubernetes.core.v1.Namespace("cross-cloud-monitoring", { metadata: { name: "monitoring", labels: { "app.kubernetes.io/managed-by": "pulumi", "Swedish.se/monitoring-type": "cross-cloud" } } }); // Export key outputs for cross-provider integration export const multiCloudEndpoints = { aws: { apiGatewayUrl: awsInfra.apiGateway.executionArn, vpcId: awsInfra.vpc.id }, azure: { appServiceUrl: azureInfra.appService.defaultHostName.apply(hostname =&gt; `https://${hostname}`), resourceGroupName: azureInfra.resourceGroup.name }, gcp: { analyticsUrl: gcpInfra.cloudFunction.httpsTriggerUrl, networkId: gcpInfra.network.id } }; export const complianceStatus = { gdprCompliant: true, dataResidencyZones: { aws: "eu-north-1 (Stockholm)", azure: "Sweden Central", gcp: "europe-north1 (Finland)" }, encryptionEnabled: true, auditLoggingEnabled: true, crossCloudBackupEnabled: true };</w:t>
      </w:r>
      <w:r>
        <w:t xml:space="preserve"> </w:t>
      </w:r>
      <w:r>
        <w:t xml:space="preserve">## Serverless infrastructure Serverless Infrastructure as Code fokuserar on function definitions, event triggers, and managed service configurations instead for traditional server management. This approach reducerar operationell overhead and enables automatic scaling baserat on actual usage patterns. Event-driven architectures is implemented through cloud functions, message queues, and data streams definierade that Architecture as Code. Integration between services is managed through IAM policies, API definitions, and network configurations that ensures security and performance requirements. ### Function-as-a-Service (FaaS) patterns for Swedish organizations Serverless funktioner utgör kärnan in modern cloud-native arkitektur and enables unprecedented skalbarhet and kostnadseffektivitet. For Swedish organizations innebär FaaS-patterns to infrastrukturdefinitioner fokuserar on business logic instead for duringlying compute reSources:</w:t>
      </w:r>
      <w:r>
        <w:t xml:space="preserve"> </w:t>
      </w:r>
      <w:r>
        <w:rPr>
          <w:rStyle w:val="VerbatimChar"/>
        </w:rPr>
        <w:t xml:space="preserve">yaml # Serverless.yml # Serverless Framework for Swedish organizations service: Swedish-org-serverless frameworkVersion: '3' provider: name: aws runtime: nodejs18.x region: eu-north-1 # Stockholm region for Swedish data residency stage: ${opt:stage, 'development'} memorySize: 256 timeout: 30 # Swedish environment variables environment: STAGE: ${self:provider.stage} REGION: ${self:provider.region} DATA_CLASSIFICATION: ${env:DATA_CLASSIFICATION, 'internal'} GDPR_ENABLED: true SWEDISH_TIMEZONE: Europe/Stockholm COST_CENTER: ${env:COST_CENTER} ORGANIZATION: ${env:ORGANIZATION_NAME} COMPLIANCE_REQUIREbutTS: ${env:COMPLIANCE_REQUIREbutTS, 'gdpr'} # IAM Roles for Swedish säkerhetskrof iam: role: statements: - Effect: Allow Action: - logs:CreateLogGroup - logs:CreateLogStream - logs:PutLogEvents Resource: - arn:aws:logs:${self:provider.region}:*:* - Effect: Allow Action: - dynamodb:Query - dynamodb:Scan - dynamodb:GetItem - dynamodb:PutItem - dynamodb:UpdateItem - dynamodb:DeleteItem Resource: - arn:aws:dynamodb:${self:provider.region}:*:table/${self:service}-${self:provider.stage}-* - Effect: Allow Action: - kms:Decrypt - kms:Encrypt - kms:GenerateDataKey Resource: - arn:aws:kms:${self:provider.region}:*:key/* Condition: StringEquals: 'kms:ViaService': - dynamodb.${self:provider.region}.amazonaws.com - s3.${self:provider.region}.amazonaws.com # VPC configuration for Swedish säkerhetskrof vpc: securityGroupIds: - ${env:SECURITY_GROUP_ID} subnetIds: - ${env:PRIVATE_SUBNET_1_ID} - ${env:PRIVATE_SUBNET_2_ID} # CloudWatch Logs for GDPR compliance logs: restApi: true frameworkLambda: true # Tracing for Swedish monitoring tracing: lambda: true apiGateway: true # Tags for Swedish governance tags: Organization: ${env:ORGANIZATION_NAME} Environment: ${self:provider.stage} Country: Sweden DataResidency: Sweden GDPRCompliant: true ManagedBy: Serverless-Framework CostCenter: ${env:COST_CENTER} CreatedDate: ${env:DEPLOY_DATE} # Swedish serverless functions functions: # GDPR Data Subject Rights API gdprDataSubjectAPI: handler: src/handlers/gdpr.dataSubjectRequestHandler description: GDPR data subject rights API for Swedish organizationen memorySize: 512 timeout: 60 reservedConcurrency: 50 environment: GDPR_TABLE_NAME: ${self:service}-${self:provider.stage}-gdpr-requests AUDIT_TABLE_NAME: ${self:service}-${self:provider.stage}-audit-log ENCRYPTION_KEY_ARN: ${env:GDPR_KMS_KEY_ARN} DATA_RETENTION_DAYS: ${env:DATA_RETENTION_DAYS, '90'} events: - http: path: /gdpr/data-subject-request method: post cors: origin: ${env:ALLOWED_ORIGINS, '*'} headers: - Content-Type - X-Amz-Date - Authorization - X-Api-Key - X-Amz-Security-Token - X-Amz-User-Agent - X-Swedish-Org-Token authorizer: name: gdprAuthorizer type: COGNITO_USER_POOLS arn: ${env:COGNITO_USER_POOL_ARN} request: schemas: application/json: ${file(schemas/gdpr-request.json)} tags: Function: GDPR-Data-Subject-Rights DataType: Personal-Data ComplianceLevel: Critical # Swedish audit logging function auditLogger: handler: src/handlers/audit.logEventHandler description: Audit logging for Swedish compliance-requirements memorySize: 256 timeout: 30 environment: AUDIT_TABLE_NAME: ${self:service}-${self:provider.stage}-audit-log LOG_RETENTION_YEARS: ${env:LOG_RETENTION_YEARS, '7'} SWEDISH_LOCALE: sv_SE.UTF-8 events: - stream: type: dynamodb arn: Fn::GetAtt: [GdprRequestsTable, StreamArn] batchSize: 10 startingPosition: LATEST maximumBatchingWindowInSeconds: 5 deadLetter: targetArn: Fn::GetAtt: [AuditDLQ, Arn] tags: Function: Audit-Logging RetentionPeriod: 7-years ComplianceType: Swedish-Requirements # Kostnadskontroll for Swedish organizations costMonitoring: handler: src/handlers/cost.monitoringHandler description: Kostnadskontroll and budgetvarningar for Swedish organizations memorySize: 256 timeout: 120 environment: BUDGET_TABLE_NAME: ${self:service}-${self:provider.stage}-budgets NOTIFICATION_TOPIC_ARN: ${env:COST_NOTIFICATION_TOPIC_ARN} SWEDISH_CURRENCY: SEK COST_ALLOCATION_TAGS: Environment,CostCenter,Organization events: - schedule: rate: cron(0 8 * * ? *) # 08:00 Swedish tid varje dag description: Daglig kostnadskontroll for Swedish organizationen input: checkType: daily currency: SEK timezone: Europe/Stockholm - schedule: rate: cron(0 8 ? * MON *) # 08:00 måndagar for veckorapport description: Veckovis kostnadskontroll input: checkType: weekly generateReport: true tags: Function: Cost-Monitoring Schedule: Daily-Weekly Currency: SEK # Swedish data processing pipeline dataprocessor: handler: src/handlers/data.processingHandler description: Data processing pipeline for Swedish organizations memorySize: 1024 timeout: 900 # 15 minuter for batch processing reservedConcurrency: 10 environment: DATA_BUCKET_NAME: ${env:DATA_BUCKET_NAME} processED_BUCKET_NAME: ${env:processED_BUCKET_NAME} ENCRYPTION_KEY_ARN: ${env:DATA_ENCRYPTION_KEY_ARN} GDPR_ANONYMIZATION_ENABLED: true SWEDISH_DATA_RESIDENCY: true events: - s3: bucket: ${env:DATA_BUCKET_NAME} event: s3:ObjectCreated:* rules: - prefix: incoming/ - suffix: .json layers: - ${env:PANDAS_LAYER_ARN} # Data processing libraries tags: Function: Data-processing DataType: Batch-processing AnonymizationEnabled: true # Swedish DynamoDB tables reSources: ReSources: # GDPR requests table GdprRequestsTable: Type: AWS::DynamoDB::Table Properties: TableName: ${self:service}-${self:provider.stage}-gdpr-requests BillingMode: PAY_PER_REQUEST AttributeDefinitions: - AttributeName: requestId AttributeType: S - AttributeName: dataSubjectId AttributeType: S - AttributeName: createdAt AttributeType: S KeySchema: - AttributeName: requestId KeyType: HASH GlobalSecondaryIndexes: - IndexName: DataSubjectIndex KeySchema: - AttributeName: dataSubjectId KeyType: HASH - AttributeName: createdAt KeyType: RANGE Projection: ProjectionType: ALL StreamSpecification: StreamViewType: NEW_AND_OLD_IMAGES PointInTimeRecoverySpecification: PointInTimeRecoveryEnabled: ${self:provider.stage, 'production', true, false} SSESpecification: SSEEnabled: true KMSMasterKeyId: ${env:GDPR_KMS_KEY_ARN} TimeToLiveSpecification: AttributeName: ttl Enabled: true Tags: - Key: Purpose Value: GDPR-Data-Subject-Requests - Key: DataType Value: Personal-Data - Key: Retention Value: ${env:DATA_RETENTION_DAYS, '90'}-days - Key: Country Value: Sweden # Audit log table for Swedish compliance AuditLogTable: Type: AWS::DynamoDB::Table Properties: TableName: ${self:service}-${self:provider.stage}-audit-log BillingMode: PAY_PER_REQUEST AttributeDefinitions: - AttributeName: eventId AttributeType: S - AttributeName: timestamp AttributeType: S - AttributeName: userId AttributeType: S KeySchema: - AttributeName: eventId KeyType: HASH - AttributeName: timestamp KeyType: RANGE GlobalSecondaryIndexes: - IndexName: UserAuditIndex KeySchema: - AttributeName: userId KeyType: HASH - AttributeName: timestamp KeyType: RANGE Projection: ProjectionType: ALL PointInTimeRecoverySpecification: PointInTimeRecoveryEnabled: true SSESpecification: SSEEnabled: true KMSMasterKeyId: ${env:AUDIT_KMS_KEY_ARN} Tags: - Key: Purpose Value: Compliance-Audit-Logging - Key: Retention Value: 7-years - Key: ComplianceType Value: Swedish-Requirements # Dead Letter Queue for Swedish error handling AuditDLQ: Type: AWS::SQS::Queue Properties: QueueName: ${self:service}-${self:provider.stage}-audit-dlq MessageRetentionPeriod: 1209600 # 14 dagar KmsMasterKeyId: ${env:AUDIT_KMS_KEY_ARN} Tags: - Key: Purpose Value: Dead-Letter-Queue - Key: Component Value: Audit-System # CloudWatch Dashboard for Swedish monitoring ServerlessMonitoringDashboard: Type: AWS::CloudWatch::Dashboard Properties: DashboardName: ${self:service}-${self:provider.stage}-Swedish-monitoring DashboardBody: Fn::Sub: | { "widgets": [ { "type": "metric", "x": 0, "y": 0, "width": 12, "height": 6, "properties": { "metrics": [ [ "AWS/Lambda", "Invocations", "FunctionName", "${GdprDataSubjectAPILambdaFunction}" ], [ ".", "Errors", ".", "." ], [ ".", "Duration", ".", "." ] ], "view": "timeSeries", "stacked": false, "region": "${AWS::Region}", "title": "GDPR Function Metrics", "period": 300 } }, { "type": "metric", "x": 0, "y": 6, "width": 12, "height": 6, "properties": { "metrics": [ [ "AWS/DynamoDB", "ConsuwithReadCapacityUnits", "TableName", "${GdprRequestsTable}" ], [ ".", "ConsuwithWriteCapacityUnits", ".", "." ] ], "view": "timeSeries", "stacked": false, "region": "${AWS::Region}", "title": "GDPR Table Capacity", "period": 300 } } ] } Outputs: GdprApiEndpoint: Description: GDPR API endpoint for Swedish data subject requests Value: Fn::Join: - '' - - https:// - Ref: RestApiApigEvent - .execute-api. - ${self:provider.region} - .amazonaws.com/ - ${self:provider.stage} - /gdpr/data-subject-request Export: Name: ${self:service}-${self:provider.stage}-gdpr-api-endpoint ComplianceStatus: Description: Compliance status for serverless infrastructure Value: Fn::Sub: | { "gdprCompliant": true, "dataResidency": "Sweden", "auditLoggingEnabled": true, "encryptionEnabled": true, "retentionPolicies": { "gdprData": "${env:DATA_RETENTION_DAYS, '90'} days", "auditLogs": "7 years" } } # Swedish plugins for extended functionality plugins: - serverless-webpack - serverless-offline - serverless-domain-manager - serverless-prune-plugin - serverless-plugin-tracing - serverless-plugin-aws-alerts # Custom configuration for Swedish organizations custom: # Webpack for optimized bundles webpack: webpackConfig: 'webpack.config.js' includeModules: true packager: 'npm' excludeFiles: src/**/*.test.js # Domain management for Swedish domains customDomain: domainName: ${env:CUSTOM_DOMAIN_NAME, ''} stage: ${self:provider.stage} certificateName: ${env:SSL_CERTIFICATE_NAME, ''} createRoute53Record: true endpointType: 'regional' securityPolicy: tls_1_2 apiType: rest # Automated pruning for cost optimization prune: automatic: true number: 5 # Behåll 5 senaste versionerna # CloudWatch Alerts for Swedish monitoring alerts: stages: - production - staging topics: alarm: ${env:ALARM_TOPIC_ARN} definitions: functionErrors: metric: errors threshold: 5 statistic: Sum period: 300 evaluationPeriods: 2 comparisonOperator: GreaterThanThreshold treatMissingData: notBreaching functionDuration: metric: duration threshold: 10000 # 10 sekduring statistic: Average period: 300 evaluationPeriods: 2 comparisonOperator: GreaterThanThreshold alarms: - functionErrors - functionDuration</w:t>
      </w:r>
      <w:r>
        <w:t xml:space="preserve"> </w:t>
      </w:r>
      <w:r>
        <w:t xml:space="preserve">### Event-driven arkitektur for Swedish organizations Event-driven arkitekturer utgör grunden for modern serverless systems and enables loose coupling between services. For Swedish organizations innebär This särskild fokus on GDPR-compliant event processing and audit trails:</w:t>
      </w:r>
      <w:r>
        <w:t xml:space="preserve"> </w:t>
      </w:r>
      <w:r>
        <w:rPr>
          <w:rStyle w:val="VerbatimChar"/>
        </w:rPr>
        <w:t xml:space="preserve">python # Serverless/event_processing.py # Event-driven architecture for Swedish organizations with GDPR compliance import json import boto3 import logging import os from datetime import datetime, timezone from typing import Dict, List, Any, Optional from dataclasses import dataclass, asdict from enum import Enum # Configuration for Swedish organizations SWEDISH_TIMEZONE = 'Europe/Stockholm' ORGANIZATION_NAME = os.environ.get('ORGANIZATION_NAME', 'Swedish-org') ENVIRONbutT = os.environ.get('ENVIRONbutT', 'development') GDPR_ENABLED = os.environ.get('GDPR_ENABLED', 'true').lower() == 'true' DATA_CLASSIFICATION = os.environ.get('DATA_CLASSIFICATION', 'internal') # AWS clients with Swedish configuration dynamodb = boto3.resource('dynamodb', region_name='eu-north-1') sns = boto3.client('sns', region_name='eu-north-1') sqs = boto3.client('sqs', region_name='eu-north-1') s3 = boto3.client('s3', region_name='eu-north-1') # Logging configuration for Swedish compliance logging.basicConfig( level=logging.INFO, format='%(asctime)s - %(name)s - %(levelname)s - %(message)s' ) logger = logging.getLogger(__name__) class EventType(Enum): """Swedish event types for GDPR compliance""" GDPR_DATA_REQUEST = "gdpr.data_request" GDPR_DATA_DELETION = "gdpr.data_deletion" GDPR_DATA_RECTIFICATION = "gdpr.data_rectification" GDPR_DATA_PORTABILITY = "gdpr.data_portability" USER_REGISTRATION = "user.registration" USER_LOGIN = "user.login" USER_LOGOUT = "user.logout" DATA_processING = "data.processing" AUDIT_LOG = "audit.log" COST_ALERT = "cost.alert" SECURITY_INCIDENT = "security.incident" @dataclass class SwedishEvent: """Standardiserad event structure for Swedish organizations""" event_id: str event_type: EventType timestamp: str source: str data_subject_id: Optional[str] data_classification: str gdpr_lawful_basis: Optional[str] payload: Dict[str, Any] metadata: Dict[str, Any] def __post_init__(self): """Validera Swedish GDPR-requirements""" if self.data_classification in ['personal', 'sensitive'] and not self.data_subject_id: raise ValueError("Data subject ID krävs for personal/sensitive data") if GDPR_ENABLED and self.data_classification == 'personal' and not self.gdpr_lawful_basis: raise ValueError("GDPR lawful basis krävs for personal data processing") class SwedishEventprocessor: """Event processor for Swedish organizations with GDPR compliance""" def __init__(self): self.event_table = dynamodb.Table(f'{ORGANIZATION_NAME}-{ENVIRONbutT}-events') self.audit_table = dynamodb.Table(f'{ORGANIZATION_NAME}-{ENVIRONbutT}-audit-log') self.gdpr_table = dynamodb.Table(f'{ORGANIZATION_NAME}-{ENVIRONbutT}-gdpr-requests') def process_event(self, event: SwedishEvent) -&gt; Dict[str, Any]: """process event with Swedish compliance-requirements""" try: # Log event for audit trail self._audit_log_event(event) # Spara event in DynamoDB self._store_event(event) # process baserat on event type result = self._route_event(event) # GDPR-specific processing if GDPR_ENABLED and event.data_classification in ['personal', 'sensitive']: self._process_gdpr_requirements(event) logger.info(f"Successfully processed event {event.event_id} of type {event.event_type.value}") return {"status": "success", "event_id": event.event_id, "result": result} except Exception as e: logger.error(f"Error processing event {event.event_id}: {str(e)}") self._handle_event_error(event, e) raise def _audit_log_event(self, event: SwedishEvent) -&gt; None: """Skapa audit log entry for Swedish compliance""" audit_entry = { 'audit_id': f"audit-{event.event_id}", 'timestamp': event.timestamp, 'event_type': event.event_type.value, 'source': event.source, 'data_subject_id': event.data_subject_id, 'data_classification': event.data_classification, 'gdpr_lawful_basis': event.gdpr_lawful_basis, 'organization': ORGANIZATION_NAME, 'environment': ENVIRONbutT, 'compliance_flags': { 'gdpr_processed': GDPR_ENABLED, 'audit_logged': True, 'data_residency': 'Sweden', 'encryption_used': True }, 'retention_until': self._calculate_retention_date(event.data_classification), 'ttl': self._calculate_ttl(event.data_classification) } self.audit_table.put_item(Item=audit_entry) def _store_event(self, event: SwedishEvent) -&gt; None: """Spara event in DynamoDB with Swedish kryptering""" event_item = { 'event_id': event.event_id, 'event_type': event.event_type.value, 'timestamp': event.timestamp, 'source': event.source, 'data_subject_id': event.data_subject_id, 'data_classification': event.data_classification, 'gdpr_lawful_basis': event.gdpr_lawful_basis, 'payload': json.dumps(event.payload), 'metadata': event.metadata, 'ttl': self._calculate_ttl(event.data_classification) } self.event_table.put_item(Item=event_item) def _route_event(self, event: SwedishEvent) -&gt; Dict[str, Any]: """Route event to appropriate processor""" processors = { EventType.GDPR_DATA_REQUEST: self._process_gdpr_request, EventType.GDPR_DATA_DELETION: self._process_gdpr_deletion, EventType.GDPR_DATA_RECTIFICATION: self._process_gdpr_rectification, EventType.GDPR_DATA_PORTABILITY: self._process_gdpr_portability, EventType.USER_REGISTRATION: self._process_user_registration, EventType.DATA_processING: self._process_data_processing, EventType.COST_ALERT: self._process_cost_alert, EventType.SECURITY_INCIDENT: self._process_security_incident } processor = processors.get(event.event_type, self._default_processor) return processor(event) def _process_gdpr_request(self, event: SwedishEvent) -&gt; Dict[str, Any]: """process GDPR data subject request according to Swedish requirements""" request_data = event.payload # Validera GDPR request format required_fields = ['request_type', 'data_subject_email', 'verification_token'] if not all(field in request_data for field in required_fields): raise ValueError("Invalid GDPR request format") # Skapa GDPR request entry gdpr_request = { 'request_id': f"gdpr-{event.event_id}", 'timestamp': event.timestamp, 'request_type': request_data['request_type'], 'data_subject_id': event.data_subject_id, 'data_subject_email': request_data['data_subject_email'], 'verification_token': request_data['verification_token'], 'status': 'pending', 'lawful_basis_used': event.gdpr_lawful_basis, 'processing_deadline': self._calculate_gdpr_deadline(), 'organization': ORGANIZATION_NAME, 'environment': ENVIRONbutT, 'metadata': { 'source_ip': request_data.get('source_ip'), 'user_agent': request_data.get('user_agent'), 'swedish_locale': True, 'data_residency': 'Sweden' } } self.gdpr_table.put_item(Item=gdpr_request) # Skicka notification to GDPR team self._send_gdpr_notification(gdpr_request) return { "request_id": gdpr_request['request_id'], "status": "created", "processing_deadline": gdpr_request['processing_deadline'] } def _process_gdpr_deletion(self, event: SwedishEvent) -&gt; Dict[str, Any]: """process GDPR data deletion according to Swedish requirements""" deletion_data = event.payload data_subject_id = event.data_subject_id # Lista all databaser and tabor that can innehålla personal data data_stores = [ {'type': 'dynamodb', 'table': f'{ORGANIZATION_NAME}-{ENVIRONbutT}-users'}, {'type': 'dynamodb', 'table': f'{ORGANIZATION_NAME}-{ENVIRONbutT}-profiles'}, {'type': 'dynamodb', 'table': f'{ORGANIZATION_NAME}-{ENVIRONbutT}-activities'}, {'type': 's3', 'bucket': f'{ORGANIZATION_NAME}-{ENVIRONbutT}-user-data'}, {'type': 'rds', 'database': f'{ORGANIZATION_NAME}_production'} ] deletion_results = [] for store in data_stores: try: if store['type'] == 'dynamodb': result = self._delete_from_dynamodb(store['table'], data_subject_id) elif store['type'] == 's3': result = self._delete_from_s3(store['bucket'], data_subject_id) elif store['type'] == 'rds': result = self._delete_from_rds(store['database'], data_subject_id) deletion_results.append({ 'store': store, 'status': 'success', 'records_deleted': result.get('deleted_count', 0) }) except Exception as e: deletion_results.append({ 'store': store, 'status': 'error', 'error': str(e) }) logger.error(f"Error deleting from {store}: {str(e)}") # Log deletion for audit deletion_audit = { 'deletion_id': f"deletion-{event.event_id}", 'timestamp': event.timestamp, 'data_subject_id': data_subject_id, 'deletion_results': deletion_results, 'total_stores_processed': len(data_stores), 'successful_deletions': sum(1 for r in deletion_results if r['status'] == 'success'), 'gdpr_compliant': all(r['status'] == 'success' for r in deletion_results) } self.audit_table.put_item(Item=deletion_audit) return deletion_audit def _process_cost_alert(self, event: SwedishEvent) -&gt; Dict[str, Any]: """process cost alert for Swedish budgetkontroll""" cost_data = event.payload # Konvertera to Swedish kronor om nödvändigt if cost_data.get('currency') != 'SEK': sek_amount = self._convert_to_sek( cost_data['amount'], cost_data.get('currency', 'USD') ) cost_data['amount_sek'] = sek_amount # Skapa Swedish cost alert alert_message = self._format_swedish_cost_alert(cost_data) # Skicka to Swedish notification channels sns.publish( TopicArn=os.environ.get('COST_ALERT_TOPIC_ARN'), Subject=f"Kostnadsvarning - {ORGANIZATION_NAME} {ENVIRONbutT}", Message=alert_message, MessageAttributes={ 'Organization': {'DataType': 'String', 'StringValue': ORGANIZATION_NAME}, 'Environment': {'DataType': 'String', 'StringValue': ENVIRONbutT}, 'AlertType': {'DataType': 'String', 'StringValue': 'cost'}, 'Currency': {'DataType': 'String', 'StringValue': 'SEK'}, 'Language': {'DataType': 'String', 'StringValue': 'Swedish'} } ) return { "alert_sent": True, "currency": "SEK", "amount": cost_data.get('amount_sek', cost_data['amount']) } def _calculate_retention_date(self, data_classification: str) -&gt; str: """Beräkna retention date according to Swedish lagkrof""" retention_periods = { 'public': 365, # 1 år 'internal': 1095, # 3 år 'personal': 2555, # 7 år according to bokforingslagen 'sensitive': 2555, # 7 år 'financial': 2555 # 7 år according to bokforingslagen } days = retention_periods.get(data_classification, 365) retention_date = datetime.now(timezone.utc) + tiwithelta(days=days) return retention_date.isoformat() def _calculate_ttl(self, data_classification: str) -&gt; int: """Beräkna TTL for DynamoDB according to Swedish requirements""" current_time = int(datetime.now(timezone.utc).timestamp()) retention_days = { 'public': 365, 'internal': 1095, 'personal': 2555, 'sensitive': 2555, 'financial': 2555 } days = retention_days.get(data_classification, 365) return current_time + (days * 24 * 60 * 60) def _format_swedish_cost_alert(self, cost_data: Dict[str, Any]) -&gt; str: """Formatera cost alert on Swedish""" return f""" Kostnadsvarning for {ORGANIZATION_NAME} Miljö: {ENVIRONbutT} Aktuell kostnad: {cost_data.get('amount_sek', cost_data['amount']):.2f} SEK Budget: {cost_data.get('budget_sek', cost_data.get('budget', 'N/A'))} SEK Procent of budget: {cost_data.get('percentage', 'N/A')}% Datum: {datetime.now().strftime('%Y-%m-%d %H:%M')} (Swedish tid) Kostnadscenter: {cost_data.get('cost_center', 'N/A')} Tjänster: {', '.join(cost_data.get('services', []))} for mer information, kontakta IT-ofdelningen. """.strip() # Lambda function handlers for Swedish event processing def gdpr_event_handler(event, context): """Lambda handler for GDPR events""" processor = SwedishEventprocessor() try: # Parse incoming event if 'Records' in event: # SQS/SNS event results = [] for record in event['Records']: event_data = json.loads(record['body']) swedish_event = SwedishEvent(**event_data) result = processor.process_event(swedish_event) results.append(result) return {"processed_events": len(results), "results": results} else: # Direct invocation swedish_event = SwedishEvent(**event) result = processor.process_event(swedish_event) return result except Exception as e: logger.error(f"Error in GDPR event handler: {str(e)}") return { "status": "error", "error": str(e), "event_id": event.get('event_id', 'unknown') } def cost_monitoring_handler(event, context): """Lambda handler for Swedish cost monitoring""" processor = SwedishEventprocessor() try: # Hämta aktuella kostnader from Cost Explorer cost_explorer = boto3.client('ce', region_name='eu-north-1') end_date = datetime.now().strftime('%Y-%m-%d') start_date = (datetime.now() - tiwithelta(days=1)).strftime('%Y-%m-%d') response = cost_explorer.get_cost_and_usage( TimePeriod={'Start': start_date, 'End': end_date}, Granularity='DAILY', Metrics=['BlendedCost'], GroupBy=[ {'Type': 'DIbutSION', 'Key': 'SERVICE'}, {'Type': 'TAG', 'Key': 'Environment'}, {'Type': 'TAG', 'Key': 'CostCenter'} ] ) # Skapa cost event cost_event = SwedishEvent( event_id=f"cost-{int(datetime.now().timestamp())}", event_type=EventType.COST_ALERT, timestamp=datetime.now(timezone.utc).isoformat(), source="aws-cost-monitoring", data_subject_id=None, data_classification="internal", gdpr_lawful_basis=None, payload={ "cost_data": response, "currency": "USD", "date_range": {"start": start_date, "end": end_date} }, metadata={ "organization": ORGANIZATION_NAME, "environment": ENVIRONbutT, "monitoring_type": "daily" } ) result = processor.process_event(cost_event) return result except Exception as e: logger.error(f"Error in cost monitoring handler: {str(e)}") return {"status": "error", "error": str(e)}</w:t>
      </w:r>
      <w:r>
        <w:t xml:space="preserve"> </w:t>
      </w:r>
      <w:r>
        <w:t xml:space="preserve">## Practical Architecture as Code-implementationsexempel for to demonstrera molnArchitecture as Code in the practice for Swedish organizations, presenteras här kompletta implementationsexempel that visar how real-world scenarios can lösas: ### Implementationsexempel 1: Swedish e-handelslösning</w:t>
      </w:r>
      <w:r>
        <w:t xml:space="preserve"> </w:t>
      </w:r>
      <w:r>
        <w:rPr>
          <w:rStyle w:val="VerbatimChar"/>
        </w:rPr>
        <w:t xml:space="preserve">terraform # Terraform/ecommerce-platform/main.tf # Komplett e-handelslösning for Swedish organizations module "Swedish_ecommerce_infrastructure" { source = "./modules/ecommerce" # organizationskonfiguration organization_name = "Swedish-handel" environment = var.environment region = "eu-north-1" # Stockholm for Swedish data residency # GDPR and compliance-requirements gdpr_compliance_enabled = true data_residency_region = "Sweden" audit_logging_enabled = true encryption_at_rest = true # E-handelsspecific requirements enable_payment_processing = true enable_inventory_management = true enable_customer_analytics = true enable_gdpr_customer_portal = true # Swedish lokaliseringskrof supported_languages = ["sv", "en"] default_currency = "SEK" tax_calculation_rules = "swedish_vat" # Säkerhet and prestanda enable_waf = true enable_ddos_protection = true enable_cdn = true ssl_certificate_domain = var.domain_name # Backup and disaster recovery backup_retention_days = 90 enable_cross_region_backup = true disaster_recovery_region = "eu-central-1" tags = { Project = "Swedish-Ecommerce" BusinessUnit = "Retail" CostCenter = "CC-RETAIL-001" Compliance = "GDPR,PCI-DSS" DataType = "Customer,Payment,Inventory" } }</w:t>
      </w:r>
      <w:r>
        <w:t xml:space="preserve"> </w:t>
      </w:r>
      <w:r>
        <w:t xml:space="preserve">### Implementationsexempel 2: Swedish healthtech-platform</w:t>
      </w:r>
      <w:r>
        <w:t xml:space="preserve"> </w:t>
      </w:r>
      <w:r>
        <w:rPr>
          <w:rStyle w:val="VerbatimChar"/>
        </w:rPr>
        <w:t xml:space="preserve">yaml # Kubernetes/healthtech-platform.yaml # Kubernetes deployment for Swedish healthtech with särskilda säkerhetskrof apiVersion: v1 kind: Namespace metadata: name: Swedish-healthtech labels: app.kubernetes.io/name: Swedish-healthtech Swedish.se/data-classification: "sensitive" Swedish.se/gdpr-compliant: "true" Swedish.se/hipaa-compliant: "true" Swedish.se/patient-data: "true" --- apiVersion: apps/v1 kind: Deployment metadata: name: patient-portal namespace: Swedish-healthtech spec: replicas: 3 selector: matchLabels: app: patient-portal template: metadata: labels: app: patient-portal Swedish.se/component: "patient-facing" Swedish.se/data-access: "patient-data" spec: securityContext: runAsNonRoot: true runAsUser: 1000 fsGroup: 2000 containers: - name: patient-portal image: Swedish-healthtech/patient-portal:v1.2.0 ports: - containerPort: 8080 env: - name: DATABASE_URL valueFrom: secretKeyRef: name: db-credentials key: connection-string - name: GDPR_ENABLED value: "true" - name: PATIENT_DATA_ENCRYPTION value: "AES-256" - name: AUDIT_LOGGING value: "enabled" - name: SWEDISH_LOCALE value: "sv_SE.UTF-8" securityContext: allowPrivilegeEscalation: false readOnlyRootFilesystem: true capabilities: drop: - ALL reSources: requests: memory: "256Mi" cpu: "250m" limits: memory: "512Mi" cpu: "500m" livenessProbe: httpGet: path: /health port: 8080 initialDelaySeconds: 30 periodSeconds: 10 readinessProbe: httpGet: path: /ready port: 8080 initialDelaySeconds: 5 periodSeconds: 5</w:t>
      </w:r>
      <w:r>
        <w:t xml:space="preserve"> </w:t>
      </w:r>
      <w:r>
        <w:t xml:space="preserve">## Sammanfattning Den moderna Architecture as Code-methodologyen representerar framtiden for infrastrukturhantering in Swedish organizations. MolnArchitecture as Code representerar en fundamental evolution of Infrastructure as Code for Swedish organizations that opererar in cloud-native miljöer. Through to utnyttja cloud provider-specific tjänster and capabilities can organizations uppnå unprecedented skalbarhet, resiliens and kostnadseffektivitet as well asidigt that Swedish compliance-requirements uppfylls. De olika cloud provider-ecosystebut - AWS, Azure, and Google Cloud Platform - erbjuder var sitt unique värde for Swedish organizations. AWS dominerar through comprehensive tjänsteportfölj and stark närvaro in Stockholm-regionen. Azure attraherar Swedish enterprise-organizations through stark Microsoft-integration and Sweden Central datacenter. Google Cloud Platform lockar innovationsorganizations with their machine learning capabilities and advanced analytics services. Multi-cloud strategier enables optimal distribution of workloads for to maximera prestanda, minimera kostnader and säkerställa resiliens. Tools that Terraform and Pulumi abstraherar provider-specific skillnader and enables konsistent management across olika cloud environments. For Swedish organizations innebär This möjligheten to kombinera AWS for primary workloads, Azure for disaster recovery, and Google Cloud for analytics and machine learning. Serverless arkitekturer revolutionerar how Swedish organizations think about infrastructure management through to eliminera traditional server administration and enablesa automatic scaling baserat on actual demand. Function-as-a-Service patterns, event-driven architectures, and managed services reducerar operational overhead as well asidigt that de ensures GDPR compliance through built-in security and audit capabilities. Container-first approaches with Kubernetes that orchestration platform utgör grunden for modern cloud-native applications. For Swedish organizations enables This portable workloads that can köras across olika cloud providers as well asidigt that consistent security policies and compliance requirements upprätthålls. Hybrid cloud implementations kombinerar on-premises infrastructure with public cloud services for Swedish organizations that hofe legacy systems or specific regulatory requirements. This approach enables gradual cloud migration as well asidigt that känslig data can behållas within Swedish gränser according to data residency requirements. Swedish organizations that implementerar molnArchitecture as Code can uppnå significant competitive advantages through reduced time-to-market, improved scalability, enhanced security, and optimized costs. As well asidigt ensures proper implementation of Infrastructure as Code patterns to GDPR compliance, Swedish data residency, and other regulatory requirements uppfylls automatically that en del of deployment processesna. Investment in molnArchitecture as Code betalar sig through improved developer productivity, reduced operational overhead, enhanced system reliability, and better disaster recovery capabilities. That we will to se in</w:t>
      </w:r>
      <w:r>
        <w:t xml:space="preserve"> </w:t>
      </w:r>
      <w:hyperlink r:id="rId60">
        <w:r>
          <w:rPr>
            <w:rStyle w:val="Hyperlink"/>
          </w:rPr>
          <w:t xml:space="preserve">chapter 6 om säkerhet</w:t>
        </w:r>
      </w:hyperlink>
      <w:r>
        <w:t xml:space="preserve">, is these benefits särskilt viktiga när security and compliance requirements integreras that en natural del of infrastructure definition and deployment processes. Sources: - AWS.</w:t>
      </w:r>
      <w:r>
        <w:t xml:space="preserve"> </w:t>
      </w:r>
      <w:r>
        <w:t xml:space="preserve">“</w:t>
      </w:r>
      <w:r>
        <w:t xml:space="preserve">Infrastructure as Code on AWS.</w:t>
      </w:r>
      <w:r>
        <w:t xml:space="preserve">”</w:t>
      </w:r>
      <w:r>
        <w:t xml:space="preserve"> </w:t>
      </w:r>
      <w:r>
        <w:t xml:space="preserve">Amazon Web Services Architecture Center. - Google Cloud.</w:t>
      </w:r>
      <w:r>
        <w:t xml:space="preserve"> </w:t>
      </w:r>
      <w:r>
        <w:t xml:space="preserve">“</w:t>
      </w:r>
      <w:r>
        <w:t xml:space="preserve">Infrastructure as Code Architecture as Code best practices.</w:t>
      </w:r>
      <w:r>
        <w:t xml:space="preserve">”</w:t>
      </w:r>
      <w:r>
        <w:t xml:space="preserve"> </w:t>
      </w:r>
      <w:r>
        <w:t xml:space="preserve">Google Cloud Documentation. - Microsoft Azure.</w:t>
      </w:r>
      <w:r>
        <w:t xml:space="preserve"> </w:t>
      </w:r>
      <w:r>
        <w:t xml:space="preserve">“</w:t>
      </w:r>
      <w:r>
        <w:t xml:space="preserve">Azure Resource Manager Templates.</w:t>
      </w:r>
      <w:r>
        <w:t xml:space="preserve">”</w:t>
      </w:r>
      <w:r>
        <w:t xml:space="preserve"> </w:t>
      </w:r>
      <w:r>
        <w:t xml:space="preserve">Azure Documentation. - HashiCorp.</w:t>
      </w:r>
      <w:r>
        <w:t xml:space="preserve"> </w:t>
      </w:r>
      <w:r>
        <w:t xml:space="preserve">“</w:t>
      </w:r>
      <w:r>
        <w:t xml:space="preserve">Terraform Multi-Cloud Infrastructure.</w:t>
      </w:r>
      <w:r>
        <w:t xml:space="preserve">”</w:t>
      </w:r>
      <w:r>
        <w:t xml:space="preserve"> </w:t>
      </w:r>
      <w:r>
        <w:t xml:space="preserve">HashiCorp Learn Platform. - Pulumi.</w:t>
      </w:r>
      <w:r>
        <w:t xml:space="preserve"> </w:t>
      </w:r>
      <w:r>
        <w:t xml:space="preserve">“</w:t>
      </w:r>
      <w:r>
        <w:t xml:space="preserve">Cloud Programming Model.</w:t>
      </w:r>
      <w:r>
        <w:t xml:space="preserve">”</w:t>
      </w:r>
      <w:r>
        <w:t xml:space="preserve"> </w:t>
      </w:r>
      <w:r>
        <w:t xml:space="preserve">Pulumi Documentation. - Kubernetes.</w:t>
      </w:r>
      <w:r>
        <w:t xml:space="preserve"> </w:t>
      </w:r>
      <w:r>
        <w:t xml:space="preserve">“</w:t>
      </w:r>
      <w:r>
        <w:t xml:space="preserve">Cloud Native Applications.</w:t>
      </w:r>
      <w:r>
        <w:t xml:space="preserve">”</w:t>
      </w:r>
      <w:r>
        <w:t xml:space="preserve"> </w:t>
      </w:r>
      <w:r>
        <w:t xml:space="preserve">Cloud Native Computing Foundation. - GDPR.eu.</w:t>
      </w:r>
      <w:r>
        <w:t xml:space="preserve"> </w:t>
      </w:r>
      <w:r>
        <w:t xml:space="preserve">“</w:t>
      </w:r>
      <w:r>
        <w:t xml:space="preserve">GDPR Compliance for Cloud Infrastructure.</w:t>
      </w:r>
      <w:r>
        <w:t xml:space="preserve">”</w:t>
      </w:r>
      <w:r>
        <w:t xml:space="preserve"> </w:t>
      </w:r>
      <w:r>
        <w:t xml:space="preserve">GDPR Guidelines. - Swedish Data Protection Authority.</w:t>
      </w:r>
      <w:r>
        <w:t xml:space="preserve"> </w:t>
      </w:r>
      <w:r>
        <w:t xml:space="preserve">“</w:t>
      </w:r>
      <w:r>
        <w:t xml:space="preserve">Cloud Services and Data Protection.</w:t>
      </w:r>
      <w:r>
        <w:t xml:space="preserve">”</w:t>
      </w:r>
      <w:r>
        <w:t xml:space="preserve"> </w:t>
      </w:r>
      <w:r>
        <w:t xml:space="preserve">Datainspektionen Guidelines.</w:t>
      </w:r>
    </w:p>
    <w:bookmarkEnd w:id="61"/>
    <w:bookmarkStart w:id="65" w:name="X21457cbd257baf4c1f823162539b4a6f31c034b"/>
    <w:p>
      <w:pPr>
        <w:pStyle w:val="Heading1"/>
      </w:pPr>
      <w:r>
        <w:rPr>
          <w:rStyle w:val="SectionNumber"/>
        </w:rPr>
        <w:t xml:space="preserve">7</w:t>
      </w:r>
      <w:r>
        <w:tab/>
      </w:r>
      <w:r>
        <w:t xml:space="preserve">Containerisering and orkestrering as code</w:t>
      </w:r>
      <w:r>
        <w:t xml:space="preserve"> </w:t>
      </w:r>
      <w:r>
        <w:drawing>
          <wp:inline>
            <wp:extent cx="5334000" cy="340986"/>
            <wp:effectExtent b="0" l="0" r="0" t="0"/>
            <wp:docPr descr="Containerisering and orkestrering" title="" id="63" name="Picture"/>
            <a:graphic>
              <a:graphicData uri="http://schemas.openxmlformats.org/drawingml/2006/picture">
                <pic:pic>
                  <pic:nvPicPr>
                    <pic:cNvPr descr="images/diagram_11_kapitel10.png" id="64" name="Picture"/>
                    <pic:cNvPicPr>
                      <a:picLocks noChangeArrowheads="1" noChangeAspect="1"/>
                    </pic:cNvPicPr>
                  </pic:nvPicPr>
                  <pic:blipFill>
                    <a:blip r:embed="rId62"/>
                    <a:stretch>
                      <a:fillRect/>
                    </a:stretch>
                  </pic:blipFill>
                  <pic:spPr bwMode="auto">
                    <a:xfrm>
                      <a:off x="0" y="0"/>
                      <a:ext cx="5334000" cy="340986"/>
                    </a:xfrm>
                    <a:prstGeom prst="rect">
                      <a:avLst/>
                    </a:prstGeom>
                    <a:noFill/>
                    <a:ln w="9525">
                      <a:noFill/>
                      <a:headEnd/>
                      <a:tailEnd/>
                    </a:ln>
                  </pic:spPr>
                </pic:pic>
              </a:graphicData>
            </a:graphic>
          </wp:inline>
        </w:drawing>
      </w:r>
      <w:r>
        <w:t xml:space="preserve"> </w:t>
      </w:r>
      <w:r>
        <w:t xml:space="preserve">Architecture as Code-methodologyen utgör grunden for containerteknologi and orkestrering representerar paradigmskifte in how applikationer driftsätts and skalas. Through to definiera Architecture as Code for containrar enabless portabel, skalbar and reproducerbar applikationsdeployment over olika miljöer and molnleverantörer. ## Container-teknologiens roll within Architecture as Code Containers erbjuder application-level virtualization that paketerar applikationer with all dependencies in isolated, portable units. For Architecture as Code innebär This to application deployment can standardiseras and is automated through code-based definitions that ensures consistency between development, testing and production environments. Docker hofe etablerat sig that de facto standard for containerization, while podman andra alternativ erbjuder daemon-less approaches for enhanced security. Container images is defined through Dockerfiles that executable infrastructure code, vilket enables version control and automated building of application artifacts. Container registries fungerar that centralized repositories for image distribution and versioning. Private registries ensures corporate security requirements, while image scanning and vulnerability assessment integreras in CI/CD pipelines for automated security validation before deployment. ## Kubernetes that orchestration platform Kubernetes hofe emergerat that leading container orchestration platform through dess declarative configuration model and extensive ecosystem. YAML-based manifests definierar desired state for applications, services, and infrastructure components, vilket alignar perfekt with Architecture as Code principles. Kubernetes objects that Deployments, Services, ConfigMaps, and Secrets enables comprehensive application lifecycle management through code. Pod specifications, resource quotas, network policies, and persistent volume claims can all is defined declaratively and managed through version control systems. Helm charts extend Kubernetes capabilities through templating and package management for complex applications. Chart repositories enable reusable infrastructure patterns and standardized deployment procedures across different environments and organizational units. ## Service mesh and advanced networking Service mesh architectures that Istio and Linkerd is implemented through Infrastructure as Code for to hantera inter-service communication, security policies, and observability. These platforms abstract networking complexity from application developers while providing fine-grained control through configuration files. Traffic management policies is defined as code for load balancing, circuit breaking, retry mechanisms, and canary deployments. Security policies for mutual TLS, access control, and authentication/authorization can be version controlled and automatically applied across service topologies. Observability configurations for tracing, metrics collection, and logging integration managed through declarative specifications. This enables comprehensive monitoring and debugging capabilities while maintaining consistency across distributed service architectures. ## Infrastructure automation with container platforms Architecture as Code-principlesna within This område Container-native infrastructure tools that Crossplane and Operator Framework extend Kubernetes for complete infrastructure management. These platforms enables provisioning and management of cloud reSources through Kubernetes-native APIs and custom resource definitions. GitOps workflows implement continuous delivery for both applications and infrastructure through Git repositories that single source of truth. Tools that ArgoCD and Flux automate deployment processes through continuous monitoring of Git state and automatic reconciliation of cluster state. Multi-cluster management platforms centralize policy enforcement, resource allocation, and governance across distributed Kubernetes environments. Federation and cluster API specifications standardize cluster lifecycle management through declarative configurations. ## Persistent storage and data management Persistent volume management for containerized applications requires careful consideration of performance, ofailability, and backup requirements. Storage classes and persistent volume claims is defined as infrastructure code for automated provisioning and lifecycle management. Database operators for PostgreSQL, MongoDB, andra systems enable database-as-code deployment patterns. These operators handle complex operations that backup scheduling, high ofailability configuration, and automated recovery through custom resource definitions. Data protection strategies is implemented through backup operators and disaster recovery procedures definierade as code. This ensures consistent data protection policies across environments and automated recovery capabilities during incidents. ## Practical exempel ### Kubernetes Deployment Configuration</w:t>
      </w:r>
      <w:r>
        <w:t xml:space="preserve"> </w:t>
      </w:r>
      <w:r>
        <w:rPr>
          <w:rStyle w:val="VerbatimChar"/>
        </w:rPr>
        <w:t xml:space="preserve">yaml # App-deployment.yaml apiVersion: apps/v1 kind: Deployment metadata: name: web-application namespace: production spec: replicas: 3 selector: matchLabels: app: web-application template: metadata: labels: app: web-application spec: containers: - name: app image: registry.company.com/web-app:v1.2.3 ports: - containerPort: 8080 reSources: requests: memory: "256Mi" cpu: "250m" limits: memory: "512Mi" cpu: "500m" env: - name: DATABASE_URL valueFrom: secretKeyRef: name: db-credentials key: url --- apiVersion: v1 kind: Service metadata: name: web-application-service spec: selector: app: web-application ports: - port: 80 targetPort: 8080 type: LoadBalancer</w:t>
      </w:r>
      <w:r>
        <w:t xml:space="preserve"> </w:t>
      </w:r>
      <w:r>
        <w:t xml:space="preserve">### Helm Chart for Application Stack</w:t>
      </w:r>
      <w:r>
        <w:t xml:space="preserve"> </w:t>
      </w:r>
      <w:r>
        <w:rPr>
          <w:rStyle w:val="VerbatimChar"/>
        </w:rPr>
        <w:t xml:space="preserve">yaml # Values.yaml application: name: web-application image: repository: registry.company.com/web-app tag: "v1.2.3" pullPolicy: IfNotPresent replicas: 3 reSources: requests: memory: "256Mi" cpu: "250m" limits: memory: "512Mi" cpu: "500m" database: enabled: true type: postgresql version: "14" persistence: size: 10Gi storageClass: "fast-ssd" monitoring: enabled: true prometheus: scrapeInterval: 30s grafana: dashboards: true</w:t>
      </w:r>
      <w:r>
        <w:t xml:space="preserve"> </w:t>
      </w:r>
      <w:r>
        <w:t xml:space="preserve">### Docker Compose for Development Environment</w:t>
      </w:r>
      <w:r>
        <w:t xml:space="preserve"> </w:t>
      </w:r>
      <w:r>
        <w:rPr>
          <w:rStyle w:val="VerbatimChar"/>
        </w:rPr>
        <w:t xml:space="preserve">yaml # Docker-compose.yml version: '3.8' services: web: build: . Ports: - "8080:8080" environment: - DATABASE_URL=postgresql://user:pass@db:5432/appdb - REDIS_URL=redis://redis:6379 depends_on: - db - redis volumes: - ./app:/app - /app/node_modules db: image: postgres:14 environment: POSTGRES_DB: appdb POSTGRES_USER: user POSTGRES_PASSWORD: pass volumes: - postgres_data:/var/lib/postgresql/data ports: - "5432:5432" redis: image: redis:alpine ports: - "6379:6379" volumes: postgres_data:</w:t>
      </w:r>
      <w:r>
        <w:t xml:space="preserve"> </w:t>
      </w:r>
      <w:r>
        <w:t xml:space="preserve">### Terraform for Kubernetes Cluster</w:t>
      </w:r>
      <w:r>
        <w:t xml:space="preserve"> </w:t>
      </w:r>
      <w:r>
        <w:rPr>
          <w:rStyle w:val="VerbatimChar"/>
        </w:rPr>
        <w:t xml:space="preserve">hcl # Kubernetes-cluster.tf resource "google_container_cluster" "primary" { name = "production-cluster" location = "us-central1" remove_default_node_pool = true initial_node_count = 1 network = google_compute_network.vpc.name subnetwork = google_compute_subnetwork.subnet.name release_channel { channel = "STABLE" } workload_identity_config { workload_pool = "${var.project_id}.svc.id.goog" } addons_config { horizontal_pod_autoscaling { disabled = false } network_policy_config { disabled = false } } } resource "google_container_node_pool" "primary_nodes" { name = "primary-node-pool" location = "us-central1" cluster = google_container_cluster.primary.name node_count = 3 node_config { preemptible = false machine_type = "e2-withium" service_account = google_service_account.kubernetes.email oauth_scopes = [ "https://www.googleapis.com/auth/cloud-platform" ] } autoscaling { min_node_count = 1 max_node_count = 10 } management { auto_repair = true auto_upgrade = true } }</w:t>
      </w:r>
      <w:r>
        <w:t xml:space="preserve"> </w:t>
      </w:r>
      <w:r>
        <w:t xml:space="preserve">## Sammanfattning Den moderna Architecture as Code-methodologyen representerar framtiden for infrastrukturhantering in Swedish organizations. Containerisering and orkestrering as code transformerar application deployment from manual, error-prone processes to automated, reliable workflows. Kubernetes and associerade tools enables sophisticated application management through declarative configurations, while GitOps patterns ensures consistent and auditable deployment processes. Success requires comprehensive duringstanding of container networking, storage management, and security implications. ## Sources and referenser - Kubernetes Documentation.</w:t>
      </w:r>
      <w:r>
        <w:t xml:space="preserve"> </w:t>
      </w:r>
      <w:r>
        <w:t xml:space="preserve">“</w:t>
      </w:r>
      <w:r>
        <w:t xml:space="preserve">Concepts and Architecture.</w:t>
      </w:r>
      <w:r>
        <w:t xml:space="preserve">”</w:t>
      </w:r>
      <w:r>
        <w:t xml:space="preserve"> </w:t>
      </w:r>
      <w:r>
        <w:t xml:space="preserve">The Kubernetes Project. - Docker Inc. </w:t>
      </w:r>
      <w:r>
        <w:t xml:space="preserve">“</w:t>
      </w:r>
      <w:r>
        <w:t xml:space="preserve">Docker Architecture as Code best practices.</w:t>
      </w:r>
      <w:r>
        <w:t xml:space="preserve">”</w:t>
      </w:r>
      <w:r>
        <w:t xml:space="preserve"> </w:t>
      </w:r>
      <w:r>
        <w:t xml:space="preserve">Docker Documentation. - Cloud Native Computing Foundation.</w:t>
      </w:r>
      <w:r>
        <w:t xml:space="preserve"> </w:t>
      </w:r>
      <w:r>
        <w:t xml:space="preserve">“</w:t>
      </w:r>
      <w:r>
        <w:t xml:space="preserve">CNCF Landscape.</w:t>
      </w:r>
      <w:r>
        <w:t xml:space="preserve">”</w:t>
      </w:r>
      <w:r>
        <w:t xml:space="preserve"> </w:t>
      </w:r>
      <w:r>
        <w:t xml:space="preserve">Cloud Native Technologies. - Helm Community.</w:t>
      </w:r>
      <w:r>
        <w:t xml:space="preserve"> </w:t>
      </w:r>
      <w:r>
        <w:t xml:space="preserve">“</w:t>
      </w:r>
      <w:r>
        <w:t xml:space="preserve">Chart Development Guide.</w:t>
      </w:r>
      <w:r>
        <w:t xml:space="preserve">”</w:t>
      </w:r>
      <w:r>
        <w:t xml:space="preserve"> </w:t>
      </w:r>
      <w:r>
        <w:t xml:space="preserve">Helm Documentation. - Istio Project.</w:t>
      </w:r>
      <w:r>
        <w:t xml:space="preserve"> </w:t>
      </w:r>
      <w:r>
        <w:t xml:space="preserve">“</w:t>
      </w:r>
      <w:r>
        <w:t xml:space="preserve">Service Mesh Architecture.</w:t>
      </w:r>
      <w:r>
        <w:t xml:space="preserve">”</w:t>
      </w:r>
      <w:r>
        <w:t xml:space="preserve"> </w:t>
      </w:r>
      <w:r>
        <w:t xml:space="preserve">Istio Service Mesh.</w:t>
      </w:r>
    </w:p>
    <w:bookmarkEnd w:id="65"/>
    <w:bookmarkStart w:id="69" w:name="Xc99130ea5d3ef4b66908f70ae0539714595d0db"/>
    <w:p>
      <w:pPr>
        <w:pStyle w:val="Heading1"/>
      </w:pPr>
      <w:r>
        <w:rPr>
          <w:rStyle w:val="SectionNumber"/>
        </w:rPr>
        <w:t xml:space="preserve">8</w:t>
      </w:r>
      <w:r>
        <w:tab/>
      </w:r>
      <w:r>
        <w:t xml:space="preserve">Microservices-Architecture as Code</w:t>
      </w:r>
      <w:r>
        <w:t xml:space="preserve"> </w:t>
      </w:r>
      <w:r>
        <w:drawing>
          <wp:inline>
            <wp:extent cx="5334000" cy="2438901"/>
            <wp:effectExtent b="0" l="0" r="0" t="0"/>
            <wp:docPr descr="Microservices-arkitektur" title="" id="67" name="Picture"/>
            <a:graphic>
              <a:graphicData uri="http://schemas.openxmlformats.org/drawingml/2006/picture">
                <pic:pic>
                  <pic:nvPicPr>
                    <pic:cNvPr descr="images/diagram_13_kapitel12.png" id="68" name="Picture"/>
                    <pic:cNvPicPr>
                      <a:picLocks noChangeArrowheads="1" noChangeAspect="1"/>
                    </pic:cNvPicPr>
                  </pic:nvPicPr>
                  <pic:blipFill>
                    <a:blip r:embed="rId66"/>
                    <a:stretch>
                      <a:fillRect/>
                    </a:stretch>
                  </pic:blipFill>
                  <pic:spPr bwMode="auto">
                    <a:xfrm>
                      <a:off x="0" y="0"/>
                      <a:ext cx="5334000" cy="2438901"/>
                    </a:xfrm>
                    <a:prstGeom prst="rect">
                      <a:avLst/>
                    </a:prstGeom>
                    <a:noFill/>
                    <a:ln w="9525">
                      <a:noFill/>
                      <a:headEnd/>
                      <a:tailEnd/>
                    </a:ln>
                  </pic:spPr>
                </pic:pic>
              </a:graphicData>
            </a:graphic>
          </wp:inline>
        </w:drawing>
      </w:r>
      <w:r>
        <w:t xml:space="preserve"> </w:t>
      </w:r>
      <w:r>
        <w:t xml:space="preserve">Microservices-arkitektur representerar en fundamental paradigmchange in how we utformar, bygger and driver moderna applikationer. This arkitekturstil bryter ner traditional monolitiska system in mindre, oberoende and specialiserade tjänster that can utvecklas, driftsättas and skalas självständigt. När this kraftfulla arkitektur kombineras with Architecture as Code, skapas en samverkande effekt that enables både technical excellence and organizational smidighet. For Swedish organizations innebär microservices-Architecture as Code not only en teknisk transformation, without också en cultural and organizational evolution. This chapter utforskar how Swedish companies can leverera världsledande digital tjänster as well asidigt that de upprätthåller de höga standarder for kvalitet, säkerhet and sustainablehet that kännetecknar Swedish industri. ## Den evolutionära journeyn from monolit to microservices ### Varfor Swedish organizations väljer microservices Swedish companies that Spotify, Klarna, King and H&amp;M hofe blivit globala digital ledare through to anta microservices-arkitektur tidigt. Deras success illustrerar varfor this arkitekturstil is särskilt väl lämpad for Swedish organizations’ värderingar and working methods.</w:t>
      </w:r>
      <w:r>
        <w:t xml:space="preserve"> </w:t>
      </w:r>
      <w:r>
        <w:rPr>
          <w:bCs/>
          <w:b/>
        </w:rPr>
        <w:t xml:space="preserve">Organisatorisk autonomi and ansvarstagande</w:t>
      </w:r>
      <w:r>
        <w:t xml:space="preserve"> </w:t>
      </w:r>
      <w:r>
        <w:t xml:space="preserve">Swedish companiesskulturer präglas of platta organizations, högt fortroende and individuellt ansvar. Microservices-arkitektur speglar these värderingar through to ge utvecklingsteam complete ägandeskap over their tjänster. Varje team blir en</w:t>
      </w:r>
      <w:r>
        <w:t xml:space="preserve"> </w:t>
      </w:r>
      <w:r>
        <w:t xml:space="preserve">“</w:t>
      </w:r>
      <w:r>
        <w:t xml:space="preserve">mini-startup</w:t>
      </w:r>
      <w:r>
        <w:t xml:space="preserve">”</w:t>
      </w:r>
      <w:r>
        <w:t xml:space="preserve"> </w:t>
      </w:r>
      <w:r>
        <w:t xml:space="preserve">within organizationen, with ansvar for all from design and utveckling to drift and support. This organizational mönster, that Spotify populariserade through sitt berömda</w:t>
      </w:r>
      <w:r>
        <w:t xml:space="preserve"> </w:t>
      </w:r>
      <w:r>
        <w:t xml:space="preserve">“</w:t>
      </w:r>
      <w:r>
        <w:t xml:space="preserve">Squad Model</w:t>
      </w:r>
      <w:r>
        <w:t xml:space="preserve">”</w:t>
      </w:r>
      <w:r>
        <w:t xml:space="preserve">, enables snabba beslut and innovation on lokal nivå as well asidigt that organizationen that helhet behåller strategisk riktning. For Swedish organizations, where konsensus and kollegiala beslut is djupt rotade värderingar, erbjuder microservices en struktur that balanserar autonomi with ansvarighet.</w:t>
      </w:r>
      <w:r>
        <w:t xml:space="preserve"> </w:t>
      </w:r>
      <w:r>
        <w:rPr>
          <w:bCs/>
          <w:b/>
        </w:rPr>
        <w:t xml:space="preserve">Kvalitet through specialisering</w:t>
      </w:r>
      <w:r>
        <w:t xml:space="preserve"> </w:t>
      </w:r>
      <w:r>
        <w:t xml:space="preserve">Swedish produkter is världsberömda for sin kvalitet and sustainablehet. Microservices-arkitektur enables samma fokus on kvalitet within software development through to låta team specialisera sig on specific affärsdomäner. När ett team can fokusera their technical färdigheter and domänkunskap on en ofgränsad problemställning, resulterar det naturligt in högre kvalitet and innovation.</w:t>
      </w:r>
      <w:r>
        <w:t xml:space="preserve"> </w:t>
      </w:r>
      <w:r>
        <w:rPr>
          <w:bCs/>
          <w:b/>
        </w:rPr>
        <w:t xml:space="preserve">Hållbarhet and resursoptimering</w:t>
      </w:r>
      <w:r>
        <w:t xml:space="preserve"> </w:t>
      </w:r>
      <w:r>
        <w:t xml:space="preserve">Sveriges starka miljöwithvetenhet and commitment to sustainablehet återspeglas också in how Swedish organizations think about teknisk arkitektur. Microservices enables granulär resursoptimering - varje tjänst can skalas and optimeras baserat on their specific behov rather än to the entire applikationen must dibutsioneras for den mest resurskrävande komponenten. ### Technical fordelar with Swedish perspektiv</w:t>
      </w:r>
      <w:r>
        <w:t xml:space="preserve"> </w:t>
      </w:r>
      <w:r>
        <w:rPr>
          <w:bCs/>
          <w:b/>
        </w:rPr>
        <w:t xml:space="preserve">Teknologisk mångfald with stabila fundament</w:t>
      </w:r>
      <w:r>
        <w:t xml:space="preserve"> </w:t>
      </w:r>
      <w:r>
        <w:t xml:space="preserve">Swedish organizations värdesätter både innovation and stabilitet. Microservices-arkitektur enables</w:t>
      </w:r>
      <w:r>
        <w:t xml:space="preserve"> </w:t>
      </w:r>
      <w:r>
        <w:t xml:space="preserve">“</w:t>
      </w:r>
      <w:r>
        <w:t xml:space="preserve">innovation at the edges</w:t>
      </w:r>
      <w:r>
        <w:t xml:space="preserve">”</w:t>
      </w:r>
      <w:r>
        <w:t xml:space="preserve"> </w:t>
      </w:r>
      <w:r>
        <w:t xml:space="preserve">- team can experimentera with nya teknologier and methods for their specific tjänster without to riskera stabiliteten in andra delar of systemet. This approaches speglar Swedish pragmatism: våga fornya where det gör skillnad, but behåll stabilitet where det is kritiskt.</w:t>
      </w:r>
      <w:r>
        <w:t xml:space="preserve"> </w:t>
      </w:r>
      <w:r>
        <w:rPr>
          <w:bCs/>
          <w:b/>
        </w:rPr>
        <w:t xml:space="preserve">Resiliens and robusthet</w:t>
      </w:r>
      <w:r>
        <w:t xml:space="preserve"> </w:t>
      </w:r>
      <w:r>
        <w:t xml:space="preserve">Sverige hofe en lång tradition of to bygga robusta, toforlitliga system - from vår infrastructure to våra demokratiska institutioner. Microservices-arkitektur overfor this filosofi to mjukvarudomänen through to skapa system that can hantera partiella fel without total systemkollaps. När en tjänst får problem, can resten of systemet fortsätta fungera, often with degraderad but användbar funktionalitet.</w:t>
      </w:r>
      <w:r>
        <w:t xml:space="preserve"> </w:t>
      </w:r>
      <w:r>
        <w:rPr>
          <w:bCs/>
          <w:b/>
        </w:rPr>
        <w:t xml:space="preserve">Skalbarhet anpassad to Swedish marknadsforhållanden</w:t>
      </w:r>
      <w:r>
        <w:t xml:space="preserve"> </w:t>
      </w:r>
      <w:r>
        <w:t xml:space="preserve">Swedish marknaden karakteriseras of säsongsvariation (thatmarsemester, jul), specific användningsmönster and växelverkan between lokal and global närvaro. Microservices enables sofistikerad skalning where olika delar of systemet can anpassas to Swedish användningsmönster without to onverka global prestanda. ## Microservices design principles for Architecture as Code to successsrikt implement microservices-arkitektur requires en djup duringstanding for de designprinciples that styr både service-design and infrastrukturen that stödjer dem. These principles is not only technical guidelines, without representerar en filosofi for how moderna, distribuerade system should byggas and drivas. ### Fundamental service design principles</w:t>
      </w:r>
      <w:r>
        <w:t xml:space="preserve"> </w:t>
      </w:r>
      <w:r>
        <w:rPr>
          <w:bCs/>
          <w:b/>
        </w:rPr>
        <w:t xml:space="preserve">Single Responsibility and bounded contexts</w:t>
      </w:r>
      <w:r>
        <w:t xml:space="preserve"> </w:t>
      </w:r>
      <w:r>
        <w:t xml:space="preserve">Varje microservice should ha ett tydligt, väldefinierat ansvar that korresponderar with en specifik affärskapabilitet or domän. This koncept, härledd from Domain-Driven Design (DDD), ensures to tjänster utvecklas kring naturliga affärsgränser rather än technical bekvämligheter. For Swedish organizations, where tydlig ansvarsfordelning and transparens is centrala värderingar, blir principen om single responsibility extra viktig. När en tjänst hofe ett klart defined ansvar, blir det också tydligt vilket team that äger den, vilka affärsmetrik den onverkar, and how den bidrar to the organization’s overgripande mål.</w:t>
      </w:r>
      <w:r>
        <w:t xml:space="preserve"> </w:t>
      </w:r>
      <w:r>
        <w:rPr>
          <w:bCs/>
          <w:b/>
        </w:rPr>
        <w:t xml:space="preserve">Loose coupling and high cohesion</w:t>
      </w:r>
      <w:r>
        <w:t xml:space="preserve"> </w:t>
      </w:r>
      <w:r>
        <w:t xml:space="preserve">Microservices must designas for to minimera beroenden between tjänster as well asidigt that relaterad funktionalitet samlas within samma tjänst. This requires noggrann reflektion over tjänstegränser and gränssnitt. Lös koppling enables oberoende utveckling and deployment, while hög kohesion ensures to tjänster is butingsfulla and hanteringsbara enheter. Infrastructure as Code (Architecture as Code) spelar en kritisk roll här through to definiera not only how tjänster deployeras, without också how de kommunicerar, vilka beroenden de hofe, and how these beroenden is managed over tid. This Architecture as Code blir en levande dokumentation of systemets arkitektur and beroenden.</w:t>
      </w:r>
      <w:r>
        <w:t xml:space="preserve"> </w:t>
      </w:r>
      <w:r>
        <w:rPr>
          <w:bCs/>
          <w:b/>
        </w:rPr>
        <w:t xml:space="preserve">Autonomi and ägandeskap</w:t>
      </w:r>
      <w:r>
        <w:t xml:space="preserve"> </w:t>
      </w:r>
      <w:r>
        <w:t xml:space="preserve">Varje mikroservice-team should ha complete kontroll over sin tjänsts livscykkel - from design and utveckling to testing, deployment and drift. This innebär to Infrastructure as Code-definitioner också must ägas and is managed of samma team that utvecklar tjänsten. For Swedish organizations, where</w:t>
      </w:r>
      <w:r>
        <w:t xml:space="preserve"> </w:t>
      </w:r>
      <w:r>
        <w:t xml:space="preserve">“</w:t>
      </w:r>
      <w:r>
        <w:t xml:space="preserve">lagom</w:t>
      </w:r>
      <w:r>
        <w:t xml:space="preserve">”</w:t>
      </w:r>
      <w:r>
        <w:t xml:space="preserve"> </w:t>
      </w:r>
      <w:r>
        <w:t xml:space="preserve">and balans is viktiga värderingar, handlar autonomi not om total oberoende without om to ha rätt nivå of självständighet for to vara effektiv as well asidigt that man bidrar to helheten. ### Swedish organizations’ microservices-drivna transformation Swedish teknikcompanies that Spotify, Klarna and King hofe pioneerat microservices-arkitekturer that enabled global skalning as well asidigt that de bibehållit Swedish värderingar om kvalitet, sustainablehet and innovation. Deras successar demonstrerar how Infrastructure as Code can hantera komplexiteten in distribuerade system while Swedish regulatory requirements that GDPR and PCI-DSS bibehålls.</w:t>
      </w:r>
      <w:r>
        <w:t xml:space="preserve"> </w:t>
      </w:r>
      <w:r>
        <w:rPr>
          <w:bCs/>
          <w:b/>
        </w:rPr>
        <w:t xml:space="preserve">Spotify’s Squad Model in mikroservice-kontext:</w:t>
      </w:r>
      <w:r>
        <w:t xml:space="preserve"> </w:t>
      </w:r>
      <w:r>
        <w:t xml:space="preserve">Spotify utvecklade sitt berömda Squad Model that perfekt alignar with microservices-arkitektur where varje Squad äger end-to-end ansvar for specific affärskapabiliteter. Deras Infrastructure as Code-approach integrerar organizational struktur with teknisk arkitektur on ett sätt that enables både skalbarhet and innovation. Spotify’s modell illustrerar how microservices-arkitektur not only is en teknisk beslut, without en fundamental organizational strategi. Through to aligna team-struktur with service-arkitektur skapas en naturlig koppling between affärsansvar and teknisk Architecture as Code-implementation. This enables snabbare innovation afterthat team can fatta beslut om både affärslogik and teknisk Architecture as Code-implementation without comprehensive koordination with andra team. Följande exempel visar how Spotify-inspirerad infrastructure can is implemented for Swedish organizations:</w:t>
      </w:r>
      <w:r>
        <w:t xml:space="preserve"> </w:t>
      </w:r>
      <w:r>
        <w:rPr>
          <w:rStyle w:val="VerbatimChar"/>
        </w:rPr>
        <w:t xml:space="preserve">hcl # Spotify-inspired microservice infrastructure # Terraform/spotify-inspired-microservice.tf locals { squad_services = { "music-discovery" = { squad_name = "Discovery Squad" tribe = "Music Experience" chapter = "Backend Engineering" guild = "Data Engineering" business_capability = "Personalized Music Recombutdations" data_classification = "user_behofioral" compliance_requirements = ["GDPR", "Music_Rights", "PCI_DSS"] } "playlist-management" = { squad_name = "Playlist Squad" tribe = "Music Experience" chapter = "Frontend Engineering" guild = "UX Engineering" business_capability = "Playlist Creation and Management" data_classification = "user_content" compliance_requirements = ["GDPR", "Copyright_Law"] } "payment-processing" = { squad_name = "Payments Squad" tribe = "Platform Services" chapter = "Backend Engineering" guild = "Security Engineering" business_capability = "Subscription and Payment processing" data_classification = "financial" compliance_requirements = ["GDPR", "PCI_DSS", "Swedish_Betaltjänstlagen"] } } } # Microservice infrastructure per squad module "squad_microservice" { source = "./modules/spotify-squad-service" for_each = local.squad_services service_name = each.key squad_config = each.value # Swedish infrastructure requirements region = "eu-north-1" # Stockholm for data residency backup_region = "eu-west-1" # Dublin for disaster recovery # Compliance configuration gdpr_compliant = true audit_logging = true data_retention_years = contains(each.value.compliance_requirements, "PCI_DSS") ? 7 : 3 # Scaling configuration baserat on Swedish usage patterns scaling_config = { business_hours = { min_replicas = 3 max_replicas = 20 target_cpu = 70 schedule = "0 7 * * 1-5" # Måndag-Fredag 07:00 CET } off_hours = { min_replicas = 1 max_replicas = 5 target_cpu = 85 schedule = "0 19 * * 1-5" # Måndag-Fredag 19:00 CET } weekend = { min_replicas = 2 max_replicas = 8 target_cpu = 80 schedule = "0 9 * * 6-7" # Helger 09:00 CET } } # Squad ownership and contacts ownership = { squad = each.value.squad_name tribe = each.value.tribe chapter = each.value.chapter guild = each.value.guild technical_contact = "${replace(each.value.squad_name, " ", "-")}@spotify.se" business_contact = "${each.value.tribe}@spotify.se" on_call_schedule = "pagerduty:${each.key}-squad" } tags = { Squad = each.value.squad_name Tribe = each.value.tribe Chapter = each.value.chapter Guild = each.value.guild BusinessCapability = each.value.business_capability DataClassification = each.value.data_classification ComplianceRequirements = join(",", each.value.compliance_requirements) Country = "Sweden" Organization = "Spotify AB" Environment = var.environment ManagedBy = "Terraform" } }</w:t>
      </w:r>
      <w:r>
        <w:t xml:space="preserve"> </w:t>
      </w:r>
      <w:r>
        <w:rPr>
          <w:bCs/>
          <w:b/>
        </w:rPr>
        <w:t xml:space="preserve">Klarna’s regulated microservices:</w:t>
      </w:r>
      <w:r>
        <w:t xml:space="preserve"> </w:t>
      </w:r>
      <w:r>
        <w:t xml:space="preserve">that en licensierad bank and betalningsinstitution must Klarna nofigera en komplex landscapeet of finansiell reglering as well asidigt that de levererar innovativa fintech-tjänster. Deras microservices-arkitektur illustrerar how Swedish companies can balansera regulatory compliance with teknisk innovation. Klarna’s utmaning is unik within det Swedish tekniklandscapeet - de must hålla samma strikta standarder that traditional banker as well asidigt that de konkurrerar with moderna fintech-startups on användarupplevelse and innovationstakt. Deras lösning innebär to baka in compliance and riskhäntering direkt infrastrukturen through Infrastructure as Code. Varje microservice hos Klarna must hantera flera lager of compliance: -</w:t>
      </w:r>
      <w:r>
        <w:t xml:space="preserve"> </w:t>
      </w:r>
      <w:r>
        <w:rPr>
          <w:bCs/>
          <w:b/>
        </w:rPr>
        <w:t xml:space="preserve">Finansinspektionens requirements</w:t>
      </w:r>
      <w:r>
        <w:t xml:space="preserve">: Swedish banklagar requires specifik rapportering and riskhantering -</w:t>
      </w:r>
      <w:r>
        <w:t xml:space="preserve"> </w:t>
      </w:r>
      <w:r>
        <w:rPr>
          <w:bCs/>
          <w:b/>
        </w:rPr>
        <w:t xml:space="preserve">PCI-DSS</w:t>
      </w:r>
      <w:r>
        <w:t xml:space="preserve">: Kreditkortsindustrin standard for säker hantering of kortdata -</w:t>
      </w:r>
      <w:r>
        <w:t xml:space="preserve"> </w:t>
      </w:r>
      <w:r>
        <w:rPr>
          <w:bCs/>
          <w:b/>
        </w:rPr>
        <w:t xml:space="preserve">GDPR</w:t>
      </w:r>
      <w:r>
        <w:t xml:space="preserve">: Europeiska data protectionsforordningen for personuppgifter -</w:t>
      </w:r>
      <w:r>
        <w:t xml:space="preserve"> </w:t>
      </w:r>
      <w:r>
        <w:rPr>
          <w:bCs/>
          <w:b/>
        </w:rPr>
        <w:t xml:space="preserve">PSD2</w:t>
      </w:r>
      <w:r>
        <w:t xml:space="preserve">: Öppna bankdirektivet for betalningstjänster -</w:t>
      </w:r>
      <w:r>
        <w:t xml:space="preserve"> </w:t>
      </w:r>
      <w:r>
        <w:rPr>
          <w:bCs/>
          <w:b/>
        </w:rPr>
        <w:t xml:space="preserve">AML/KYC</w:t>
      </w:r>
      <w:r>
        <w:t xml:space="preserve">: Anti-penningtvätt and knowledge om kund-regulationer Deras Infrastructure as Code-approach includes automated regulatory reporting, real-time risk monitoring, and immutable audit trails that gör det möjligt to bevisa compliance både for regulatorer and interna revisorer:</w:t>
      </w:r>
      <w:r>
        <w:t xml:space="preserve"> </w:t>
      </w:r>
      <w:r>
        <w:rPr>
          <w:rStyle w:val="VerbatimChar"/>
        </w:rPr>
        <w:t xml:space="preserve">yaml # Klarna-inspired-financial-microservice.yaml apiVersion: argoproj.io/v1alpha1 kind: Application metadata: name: payment-processing-service namespace: klarna-financial-services labels: regulation-category: "critical-financial" business-function: "payment-processing" risk-classification: "high" data-sensitivity: "financial-pii" spec: project: financial-services source: repoURL: https://github.com/klarna/financial-microservices targetRevision: main path: services/payment-processing helm: values: | financialService: name: payment-processing businessFunction: "Real-time payment processing for Swedish e-handel" # Finansinspektionens requirements regulatoryCompliance: finansinspektionen: true psd2: true aml: true # Anti-Money Laduringing gdpr: true pciDss: true swiftCompliance: true # Swedish payment rails integration paymentRails: bankgirot: true plusgirot: true swish: true bankid: true swedishBankingAPI: true # Risk management for Swedish financial regulations riskManagement: realTimeMonitoring: true fraudDetection: "machine-learning" transactionLimits: daily: "1000000 SEK" monthly: "10000000 SEK" suspicious: "50000 SEK" auditTrail: "immutable-blockchain" # Swedish customer protection customerProtection: disputeHandling: true chargebackProtection: true konsumentverketCompliance: true finansiellaKonsumentklagomål: true security: encryption: atRest: "AES-256-GCM" inTransit: "TLS-1.3" keyManagement: "AWS-KMS-Swedish-Residency" authentication: mfa: "mandatory" bankidIntegration: true frejaidIntegration: true authorization: rbac: "granular-financial-permissions" policyEngine: "OPA-with-financial-rules" monitoring: sla: "99.99%" latency: "&lt;50ms-p95" throughput: "10000-tps" alerting: "24x7-swedish-team" complianceMonitoring: "real-time" regulatoryReporting: "automated" dataManagement: residency: "eu-north-1" # Stockholm backupRegions: ["eu-west-1"] # Dublin endast retentionPolicy: "7-years-financial-records" anonymization: "automatic-after-retention" rightToBeForgotten: "gdpr-compliant" destination: server: https://k8s.klarna.internal namespace: financial-services-prod syncPolicy: automated: prune: false # Aldrig automatisk deletion for financial services selfHeal: false # Kräver manual intervention for changes # Financial services deployment windows syncOptions: - CreateNamespace=true - PrunePropagationPolicy=orphan # Preserve data during updates # Extensive pre-deployment compliance validation hooks: - name: financial-compliance-validation template: container: image: klarna-compliance-validator:latest command: ["financial-compliance-check"] args: - "--service=payment-processing" - "--regulations=finansinspektionen,psd2,aml,gdpr,pci-dss" - "--environment=production" - "--region=eu-north-1" - name: risk-assessment template: container: image: klarna-risk-assessor:latest command: ["assess-deployment-risk"] args: - "--service=payment-processing" - "--change-category=infrastructure" - "--business-impact=critical" - name: regulatory-approval-check template: container: image: klarna-approval-checker:latest command: ["verify-regulatory-approval"] args: - "--deployment-id={{workflow.name}}" - "--requires-finansinspektionen-approval=true"</w:t>
      </w:r>
      <w:r>
        <w:t xml:space="preserve"> </w:t>
      </w:r>
      <w:r>
        <w:t xml:space="preserve">this configuration illustrerar how compliance can byggas in direkt infrastrukturen rather än to läggas to that ett afterkonstruerat lager. Varje aspekt of service-definitionen - from storage encryption to audit logging - is designad for to möta specific regulatory requirements.</w:t>
      </w:r>
      <w:r>
        <w:t xml:space="preserve"> </w:t>
      </w:r>
      <w:r>
        <w:rPr>
          <w:bCs/>
          <w:b/>
        </w:rPr>
        <w:t xml:space="preserve">to duringstand service boundaries in komplexa domäner</w:t>
      </w:r>
      <w:r>
        <w:t xml:space="preserve"> </w:t>
      </w:r>
      <w:r>
        <w:t xml:space="preserve">En of de största challengesna with microservices-arkitektur is to identifiera rätta service boundaries. This is särskilt komplext in Swedish organizations where affärsprocesses often involverar flera regulatoriska requirements and intressentgrupper. Service boundaries is defined through domain-driven design principles where varje microservice representerar en bounded context within affärsdomänen. For Swedish organizations innebär This to ta hänsyn to flera faktorer:</w:t>
      </w:r>
      <w:r>
        <w:t xml:space="preserve"> </w:t>
      </w:r>
      <w:r>
        <w:rPr>
          <w:bCs/>
          <w:b/>
        </w:rPr>
        <w:t xml:space="preserve">Regulatoriska boundaries</w:t>
      </w:r>
      <w:r>
        <w:t xml:space="preserve">: Olika delar of verksamheten can omfattas of olika regulatoriska requirements. En e-handelsplattform can behöva separata tjänster for kundhantering (GDPR), betalningshantering (PCI-DSS), and produktkataloger (konsumentskyddslagar).</w:t>
      </w:r>
      <w:r>
        <w:t xml:space="preserve"> </w:t>
      </w:r>
      <w:r>
        <w:rPr>
          <w:bCs/>
          <w:b/>
        </w:rPr>
        <w:t xml:space="preserve">organizational boundaries</w:t>
      </w:r>
      <w:r>
        <w:t xml:space="preserve">: Swedish companiesskulturer tenderar to vara konsensusorienterade, vilket onverkar how team can organiseras kring services. Service boundaries should aligna with how organizationen naturligt tar beslut and äger ansvar.</w:t>
      </w:r>
      <w:r>
        <w:t xml:space="preserve"> </w:t>
      </w:r>
      <w:r>
        <w:rPr>
          <w:bCs/>
          <w:b/>
        </w:rPr>
        <w:t xml:space="preserve">technical boundaries</w:t>
      </w:r>
      <w:r>
        <w:t xml:space="preserve">: Olika delar of systemet can ha olika technical requirements for prestanda, skalbarhet or säkerhet. En analyslast that körs nattetid can ha helt andra infrastrukturkrof än en realtidsbetalning.</w:t>
      </w:r>
      <w:r>
        <w:t xml:space="preserve"> </w:t>
      </w:r>
      <w:r>
        <w:rPr>
          <w:bCs/>
          <w:b/>
        </w:rPr>
        <w:t xml:space="preserve">Data boundaries</w:t>
      </w:r>
      <w:r>
        <w:t xml:space="preserve">: GDPR andra data protectionslagar requires tydlig ägande and hantering of personuppgifter. Service boundaries must reflektera how data flödar through organizationen and vilka legala ansvar that finns for olika typer of data. ### Sustainable microservices for Swedish environmental goals Sverige is världsledande within environmental sustainability and klimatansvar. Swedish organizations forväntas not only minimera sin miljöonverkan, without aktivt bidra to en sustainable framtid. This värdering hofe djup onverkan on how microservices-arkitekturer designas and is implemented.</w:t>
      </w:r>
      <w:r>
        <w:t xml:space="preserve"> </w:t>
      </w:r>
      <w:r>
        <w:rPr>
          <w:bCs/>
          <w:b/>
        </w:rPr>
        <w:t xml:space="preserve">Energy-aware architecture decisions</w:t>
      </w:r>
      <w:r>
        <w:t xml:space="preserve"> </w:t>
      </w:r>
      <w:r>
        <w:t xml:space="preserve">Traditionellt hofe mjukvaruarkitektur fokuserat on funktionalitet, prestanda and kostnad. Swedish organizations lägger to energy efficiency that en primär designparameter. This innebär to microservices must utformas with withvetenhet om deras energiforbrukning and carbon footprint. Microservices-arkitektur erbjuder unique opportunities for sustainable design afterthat varje tjänst can optimeras individuellt for energy efficiency. This includes:</w:t>
      </w:r>
      <w:r>
        <w:t xml:space="preserve"> </w:t>
      </w:r>
      <w:r>
        <w:rPr>
          <w:bCs/>
          <w:b/>
        </w:rPr>
        <w:t xml:space="preserve">Intelligent workload scheduling</w:t>
      </w:r>
      <w:r>
        <w:t xml:space="preserve">: Olika microservices hofe olika energiprofiler. Batch-jobb and analytiska arbetsbelastningar can schemaläggas for to köra när fornybar energi is mest togänglig in det Swedish elnätet, while realtidstjänster must vara togängliga 24/7.</w:t>
      </w:r>
      <w:r>
        <w:t xml:space="preserve"> </w:t>
      </w:r>
      <w:r>
        <w:rPr>
          <w:bCs/>
          <w:b/>
        </w:rPr>
        <w:t xml:space="preserve">Right-sizing and resource optimization</w:t>
      </w:r>
      <w:r>
        <w:t xml:space="preserve">: Istället for to over-dibutsionera infrastructure</w:t>
      </w:r>
      <w:r>
        <w:t xml:space="preserve"> </w:t>
      </w:r>
      <w:r>
        <w:t xml:space="preserve">“</w:t>
      </w:r>
      <w:r>
        <w:t xml:space="preserve">for säkerhets skull</w:t>
      </w:r>
      <w:r>
        <w:t xml:space="preserve">”</w:t>
      </w:r>
      <w:r>
        <w:t xml:space="preserve">, enables microservices granulär optimering where varje tjänst får exakt de resurser den behover.</w:t>
      </w:r>
      <w:r>
        <w:t xml:space="preserve"> </w:t>
      </w:r>
      <w:r>
        <w:rPr>
          <w:bCs/>
          <w:b/>
        </w:rPr>
        <w:t xml:space="preserve">Geographic distribution for renewable energy</w:t>
      </w:r>
      <w:r>
        <w:t xml:space="preserve">: Swedish organizations can distribuera workloads geografiskt baserat on togång to fornybar energi, utnyttja nordiska datacenter that drivs of vattenkraft and vindenergi.</w:t>
      </w:r>
      <w:r>
        <w:t xml:space="preserve"> </w:t>
      </w:r>
      <w:r>
        <w:rPr>
          <w:rStyle w:val="VerbatimChar"/>
        </w:rPr>
        <w:t xml:space="preserve">python # Sustainability/swedish_green_microservices.py """ Green microservices optimization for Swedish sustainability goals """ import asyncio from datetime import datetime import boto3 from kubernetes import client, config class SwedishGreenMicroservicesOptimizer: """ Optimera microservices for Swedish environmental sustainability goals """ def __init__(self): self.k8s_client = client.AppsV1Api() self.cloudwatch = boto3.client('cloudwatch', region_name='eu-north-1') # Swedish green energy ofailability patterns self.green_energy_schedule = { "high_renewables": [22, 23, 0, 1, 2, 3, 4, 5], # Natt när vindkraft dominerar "withium_renewables": [6, 7, 18, 19, 20, 21], # Morgon and kväll "low_renewables": [8, 9, 10, 11, 12, 13, 14, 15, 16, 17] # Dag when demand is högt } async def optimize_for_green_energy(self, microservices_config): """ Optimera microservice scheduling for Swedish green energy ofailability """ optimization_plan = { "service_schedule": {}, "energy_sofings": {}, "carbon_reduction": {}, "cost_impact": {} } for service_name, config in microservices_config.items(): # Analysera service criticality and energy consumption criticality = config.get('criticality', 'withium') energy_profile = await self._analyze_energy_consumption(service_name) if criticality == 'low' and energy_profile['consumption'] == 'high': # Schedule compute-intensive, non-critical tasks during green energy hours optimization_plan["service_schedule"][service_name] = { "preferred_hours": self.green_energy_schedule["high_renewables"], "scaling_strategy": "time_based_green_energy", "energy_source_preference": "renewable_only", "carbon_optimization": True } elif criticality == 'withium': # Balance ofailability with green energy när möjligt optimization_plan["service_schedule"][service_name] = { "preferred_hours": self.green_energy_schedule["withium_renewables"], "scaling_strategy": "carbon_aware_scaling", "energy_source_preference": "renewable_preferred", "carbon_optimization": True } else: # high criticality # Maintain ofailability but optimize när possible optimization_plan["service_schedule"][service_name] = { "preferred_hours": "24x7_ofailability", "scaling_strategy": "ofailability_first_green_aware", "energy_source_preference": "renewable_when_ofailable", "carbon_optimization": False } # Beräkna potential sofings optimization_plan["energy_sofings"][service_name] = await self._calculate_energy_sofings( service_name, optimization_plan["service_schedule"][service_name] ) return optimization_plan async def implement_green_scheduling(self, service_name, green_schedule): """ implement green energy-aware scheduling for microservice """ # Skapa Kubernetes CronJob for green energy scaling green_scaling_cronjob = { "apiVersion": "batch/v1", "kind": "CronJob", "metadata": { "name": f"{service_name}-green-scaler", "namespace": "sustainability", "labels": { "app": service_name, "optimization": "green-energy", "country": "sweden", "sustainability": "carbon-optimized" } }, "spec": { "schedule": self._convert_to_cron_schedule(green_schedule["preferred_hours"]), "jobTemplate": { "spec": { "template": { "spec": { "containers": [{ "name": "green-scaler", "image": "Swedish-sustainability/green-energy-scaler:latest", "env": [ {"name": "SERVICE_NAME", "value": service_name}, {"name": "OPTIMIZATION_STRATEGY", "value": green_schedule["scaling_strategy"]}, {"name": "ENERGY_PREFERENCE", "value": green_schedule["energy_source_preference"]}, {"name": "SWEDEN_GRID_API", "value": "https://api.Swedishenergi.se/v1/renewable-percentage"}, {"name": "CARBON_INTENSITY_API", "value": "https://api.electricitymap.org/v3/carbon-intensity/SE"} ], "command": ["python3"], "args": ["/scripts/green_energy_scaler.py"] }], "restartPolicy": "OnFailure" } } } } } } # Deploy CronJob await self._deploy_green_scaling_job(green_scaling_cronjob) async def monitor_sustainability_metrics(self, microservices): """ Monitor sustainability metrics for Swedish environmental reporting """ sustainability_metrics = { "carbon_footprint": {}, "energy_efficiency": {}, "renewable_energy_usage": {}, "waste_reduction": {}, "swedish_environmental_compliance": {} } for service_name in microservices: # Collect carbon footprint data carbon_data = await self._collect_carbon_metrics(service_name) sustainability_metrics["carbon_footprint"][service_name] = { "daily_co2_kg": carbon_data["co2_emissions_kg"], "monthly_trend": carbon_data["trend"], "optimization_potential": carbon_data["optimization_percentage"], "swedish_carbon_tax_impact": carbon_data["co2_emissions_kg"] * 1.25 # SEK per kg CO2 } # Energy efficiency metrics energy_data = await self._collect_energy_metrics(service_name) sustainability_metrics["energy_efficiency"][service_name] = { "kwh_per_transaction": energy_data["energy_per_transaction"], "pue_score": energy_data["power_usage_effectiveness"], "renewable_percentage": energy_data["renewable_energy_percentage"], "Swedish_energimyndigheten_compliance": energy_data["renewable_percentage"] &gt;= 50 } # Swedish environmental compliance compliance_status = await self._check_environmental_compliance(service_name) sustainability_metrics["swedish_environmental_compliance"][service_name] = { "miljömålsystemet_compliance": compliance_status["environmental_goals"], "eu_taxonomy_alignment": compliance_status["eu_taxonomy"], "naturvårdsverket_reporting": compliance_status["reporting_complete"], "circular_economy_principles": compliance_status["circular_economy"] } # Generera sustainability rapport for Swedish stakeholders await self._generate_sustainability_report(sustainability_metrics) return sustainability_metrics # Implementation for Swedish green energy optimization async def deploy_green_microservices(): """ Deploy microservices with Swedish sustainability optimization """ optimizer = SwedishGreenMicroservicesOptimizer() # Exempel mikroservices configuration microservices_config = { "user-analytics": { "criticality": "low", "energy_profile": "high", "business_hours_dependency": False, "sustainability_priority": "high" }, "payment-processing": { "criticality": "high", "energy_profile": "withium", "business_hours_dependency": True, "sustainability_priority": "withium" }, "recombutdation-engine": { "criticality": "withium", "energy_profile": "high", "business_hours_dependency": False, "sustainability_priority": "high" } } # Optimera for green energy optimization_plan = await optimizer.optimize_for_green_energy(microservices_config) # implement green scheduling for service_name, schedule in optimization_plan["service_schedule"].items(): await optimizer.implement_green_scheduling(service_name, schedule) # Start monitoring sustainability_metrics = await optimizer.monitor_sustainability_metrics( list(microservices_config.keys()) ) print("✅ Swedish green microservices optimization deployed") print(f"🌱 Estimated CO2 reduction: {sum(s['optimization_potential'] for s in sustainability_metrics['carbon_footprint'].values())}%") print(f"⚡ Renewable energy usage: {sum(s['renewable_percentage'] for s in sustainability_metrics['energy_efficiency'].values())/len(sustainability_metrics['energy_efficiency'])}%")</w:t>
      </w:r>
      <w:r>
        <w:t xml:space="preserve"> </w:t>
      </w:r>
      <w:r>
        <w:rPr>
          <w:bCs/>
          <w:b/>
        </w:rPr>
        <w:t xml:space="preserve">implementation of green computing principles</w:t>
      </w:r>
      <w:r>
        <w:t xml:space="preserve"> </w:t>
      </w:r>
      <w:r>
        <w:t xml:space="preserve">this implementation illustrerar how Swedish värderingar om miljöansvar can integreras direkt in microservices-infrastrukturen. Through to göra sustainability to en first-class concern in Infrastructure as Code, can organizations automate miljömässiga optimeringar without to kompromissa with affärskritisk funktionalitet. Koden ovan demonstrerar flera viktiga koncept:</w:t>
      </w:r>
      <w:r>
        <w:t xml:space="preserve"> </w:t>
      </w:r>
      <w:r>
        <w:rPr>
          <w:bCs/>
          <w:b/>
        </w:rPr>
        <w:t xml:space="preserve">Temporal load shifting</w:t>
      </w:r>
      <w:r>
        <w:t xml:space="preserve">: through to identifiera när Swedish elnätet hofe högst andel fornybar energi (typiskt nattetid när vindkraft producerar mest), can icke-kritiska workloads automatically schemaläggas for these tider.</w:t>
      </w:r>
      <w:r>
        <w:t xml:space="preserve"> </w:t>
      </w:r>
      <w:r>
        <w:rPr>
          <w:bCs/>
          <w:b/>
        </w:rPr>
        <w:t xml:space="preserve">Intelligent scaling based on energy Sources</w:t>
      </w:r>
      <w:r>
        <w:t xml:space="preserve">: Snarare än to only skala baserat on afterfrågan, tar systemet hänsyn to energy Sources and can välja to köra mindre energiintensiva versioner of tjänster när fossila bränslen dominerar energimixen.</w:t>
      </w:r>
      <w:r>
        <w:t xml:space="preserve"> </w:t>
      </w:r>
      <w:r>
        <w:rPr>
          <w:bCs/>
          <w:b/>
        </w:rPr>
        <w:t xml:space="preserve">Carbon accounting and reporting</w:t>
      </w:r>
      <w:r>
        <w:t xml:space="preserve">: Automatisk insamling and rapportering of carbon metrics enables data-driven beslut om infrastructure optimering and stödjer Swedish organizations’ sustainability reporting.</w:t>
      </w:r>
      <w:r>
        <w:t xml:space="preserve"> </w:t>
      </w:r>
      <w:r>
        <w:rPr>
          <w:bCs/>
          <w:b/>
        </w:rPr>
        <w:t xml:space="preserve">Integration with Swedish energy infrastructure</w:t>
      </w:r>
      <w:r>
        <w:t xml:space="preserve">: through to integrera with Swedish energimyndigheten APIs and electricity maps, can systemet fatta real-time beslut baserat on faktisk energy mix in Swedish elnätet. Single responsibility principle appliceras on service level, vilket innebär to varje microservice hofe ett specifikt, väldefinierat ansvar. For Infrastructure as Code betyder This to infrastructure components också organiseras kring service boundaries, vilket enables independent scaling, deployment, and maintenance of different system parts as well asidigt that Swedish values om clarity, responsibility and accountability upprätthålls. ## Service discovery and communication patterns in en microservices-arkitektur is formågan for tjänster to hitta and kommunicera with varandra fundamental for systemets funktionalitet. Service discovery mechanisms enables dynamic location and communication between microservices without hard-coded endpoints, vilket is kritiskt for system that kontinuerligt utvecklas and skalas. ### Utmaningarna with distributed communication När monolitiska applikationer delas upp in microservices, transformeras det that tidigare var in-process function calls to network calls between separata tjänster. This introducerar flera nya komplexiteter:</w:t>
      </w:r>
      <w:r>
        <w:t xml:space="preserve"> </w:t>
      </w:r>
      <w:r>
        <w:rPr>
          <w:bCs/>
          <w:b/>
        </w:rPr>
        <w:t xml:space="preserve">Network reliability</w:t>
      </w:r>
      <w:r>
        <w:t xml:space="preserve">: to skillnad from function calls within samma process, can network kommuniquetion misslyckas of många anledningar - network partitions, overloaded services, or temporära infrastrukturproblem. Microservices must designas for to hantera these failure modes gracefully.</w:t>
      </w:r>
      <w:r>
        <w:t xml:space="preserve"> </w:t>
      </w:r>
      <w:r>
        <w:rPr>
          <w:bCs/>
          <w:b/>
        </w:rPr>
        <w:t xml:space="preserve">Latency and performance</w:t>
      </w:r>
      <w:r>
        <w:t xml:space="preserve">: Network calls is orders of magnitude långsammare än in-process calls. This requires careful design of service interactions for to undvika</w:t>
      </w:r>
      <w:r>
        <w:t xml:space="preserve"> </w:t>
      </w:r>
      <w:r>
        <w:t xml:space="preserve">“</w:t>
      </w:r>
      <w:r>
        <w:t xml:space="preserve">chatty</w:t>
      </w:r>
      <w:r>
        <w:t xml:space="preserve">”</w:t>
      </w:r>
      <w:r>
        <w:t xml:space="preserve"> </w:t>
      </w:r>
      <w:r>
        <w:t xml:space="preserve">kommuniquetionsmönster that can degradera overall system performance.</w:t>
      </w:r>
      <w:r>
        <w:t xml:space="preserve"> </w:t>
      </w:r>
      <w:r>
        <w:rPr>
          <w:bCs/>
          <w:b/>
        </w:rPr>
        <w:t xml:space="preserve">Service location and discovery</w:t>
      </w:r>
      <w:r>
        <w:t xml:space="preserve">: in dynamiska miljöer where services can starta, stoppa and flytta between olika hosts, behövs robusta mechanisms for to lokalisera services without hard-coded addresses.</w:t>
      </w:r>
      <w:r>
        <w:t xml:space="preserve"> </w:t>
      </w:r>
      <w:r>
        <w:rPr>
          <w:bCs/>
          <w:b/>
        </w:rPr>
        <w:t xml:space="preserve">Load balancing and failover</w:t>
      </w:r>
      <w:r>
        <w:t xml:space="preserve">: Traffic must distribueras over multiple instances of samma service, and systemet must kunna automatisk failover to healthy instances när problem uppstår. For Swedish organizations, where reliability and user experience is prioriterade högt, blir these challenges särskilt viktiga to addressera through thoughtful Infrastructure as Code design. ### Swedish enterprise service discovery patterns Swedish companies opererar often in hybridmiljöer that kombinerar on-premise systems with cloud services, as well asidigt that de must uppfylla strikta requirements on data residency and regulatory compliance. This skapar unique challenges for service discovery that must hantera både teknisk komplexitet and legal constraints.</w:t>
      </w:r>
      <w:r>
        <w:t xml:space="preserve"> </w:t>
      </w:r>
      <w:r>
        <w:rPr>
          <w:bCs/>
          <w:b/>
        </w:rPr>
        <w:t xml:space="preserve">Hybrid cloud complexity</w:t>
      </w:r>
      <w:r>
        <w:t xml:space="preserve"> </w:t>
      </w:r>
      <w:r>
        <w:t xml:space="preserve">Många Swedish organizations can not or want not flytta all system to public cloud on grund of regulatory requirements, existing investments, or strategic considerations. Deras microservices-arkitekturer must wherefor fungera seamlessly across on-premise datacenter and cloud environments.</w:t>
      </w:r>
      <w:r>
        <w:t xml:space="preserve"> </w:t>
      </w:r>
      <w:r>
        <w:rPr>
          <w:bCs/>
          <w:b/>
        </w:rPr>
        <w:t xml:space="preserve">Data residency requirements</w:t>
      </w:r>
      <w:r>
        <w:t xml:space="preserve"> </w:t>
      </w:r>
      <w:r>
        <w:t xml:space="preserve">GDPR andra regulations requires often to certain data forblir within EU or to and within Sverige. Service discovery mechanisms must vara aware of these constraints and automatically route requests til appropriate geographic locations.</w:t>
      </w:r>
      <w:r>
        <w:t xml:space="preserve"> </w:t>
      </w:r>
      <w:r>
        <w:rPr>
          <w:bCs/>
          <w:b/>
        </w:rPr>
        <w:t xml:space="preserve">High ofailability expectations</w:t>
      </w:r>
      <w:r>
        <w:t xml:space="preserve"> </w:t>
      </w:r>
      <w:r>
        <w:t xml:space="preserve">Swedish användare forväntar sig extremt hög service ofailability. Service discovery infrastructure must wherefor vara designed for zero downtime and instant failover capabilities.</w:t>
      </w:r>
      <w:r>
        <w:t xml:space="preserve"> </w:t>
      </w:r>
      <w:r>
        <w:rPr>
          <w:rStyle w:val="VerbatimChar"/>
        </w:rPr>
        <w:t xml:space="preserve">yaml # Swedish enterprise service discovery with Consul # Consul-config/swedish-enterprise-service-discovery.yaml global: name: consul domain: consul datacenter: "stockholm-dc1" # Swedish-specific configurations enterprise: licenseSecretName: "consul-enterprise-license" licenseSecretKey: "key" # GDPR-compliant service mesh meshGateway: enabled: true replicas: 3 # Swedish compliance logging auditLogs: enabled: true sinks: - type: "file" format: "json" path: "/vault/audit/consul-audit.log" description: "Swedish audit log for compliance" retention: "7y" # Swedish lagkrof # Integration with Swedish identity providers acls: manageSystemACLs: true bootstrapToken: secretName: "consul-bootstrap-token" secretKey: "token" # Swedish datacenter configuration federation: enabled: true primaryDatacenter: "stockholm-dc1" primaryGateways: - "consul-mesh-gateway.stockholm.svc.cluster.local:443" # Secondary datacenters for disaster recovery secondaryDatacenters: - name: "goteborg-dc2" gateways: ["consul-mesh-gateway.goteborg.svc.cluster.local:443"] - name: "malmo-dc3" gateways: ["consul-mesh-gateway.malmo.svc.cluster.local:443"] # Service registration for Swedish microservices server: replicas: 5 bootstrapExpect: 5 disruptionBudget: enabled: true maxUnofailable: 2 # Swedish geographical distribution affinity: | nodeAffinity: requiredDuringSchedulingIgnoredDuringExecution: nodeSelectorTerms: - matchExpressions: - key: "topology.kubernetes.io/zone" operator: In values: - "eu-north-1a" # Stockholm AZ1 - "eu-north-1b" # Stockholm AZ2 - "eu-north-1c" # Stockholm AZ3 # Swedish enterprise storage requirements storage: "10Gi" storageClass: "gp3-encrypted" # Encrypted storage for compliance # Enhanced Swedish security security: enabled: true encryption: enabled: true verify: true additionalPort: 8301 serverAdditionalDNSSANs: - "consul.stockholm.Swedish-ab.internal" - "consul.goteborg.Swedish-ab.internal" - "consul.malmo.Swedish-ab.internal" # Client agents for microservice registration client: enabled: true grpc: true # Swedish compliance tagging extraConfig: | { "node_meta": { "datacenter": "stockholm-dc1", "country": "sweden", "compliance": "gdpr", "data_residency": "eu", "organization": "Swedish AB", "environment": "production" }, "services": [ { "name": "Swedish-api-gateway", "tags": ["api", "gateway", "Swedish", "gdpr-compliant"], "port": 8080, "check": { "http": "https://api.Swedish-ab.se/health", "interval": "30s", "timeout": "10s" }, "meta": { "version": "1.0.0", "team": "Platform Team", "compliance": "GDPR,ISO27001", "data_classification": "public" } } ] } # UI for Swedish operators ui: enabled: true service: type: "LoadBalancer" annotations: service.beta.kubernetes.io/aws-load-balancer-ssl-cert: "arn:aws:acm:eu-north-1:123456789012:certificate/Swedish-consul-cert" service.beta.kubernetes.io/aws-load-balancer-backend-protocol: "https" service.beta.kubernetes.io/aws-load-balancer-ssl-ports: "https" # Swedish access control ingress: enabled: true annotations: kubernetes.io/ingress.class: "nginx" nginx.ingress.kubernetes.io/auth-type: "basic" nginx.ingress.kubernetes.io/auth-secret: "Swedish-consul-auth" nginx.ingress.kubernetes.io/whitelist-source-range: "10.0.0.0/8,192.168.0.0/16" # Swedish office IPs hosts: - host: "consul.Swedish-ab.internal" paths: - "/" tls: - secretName: "Swedish-consul-tls" hosts: - "consul.Swedish-ab.internal"</w:t>
      </w:r>
      <w:r>
        <w:t xml:space="preserve"> </w:t>
      </w:r>
      <w:r>
        <w:rPr>
          <w:bCs/>
          <w:b/>
        </w:rPr>
        <w:t xml:space="preserve">Fördjupning of service discovery architecture</w:t>
      </w:r>
      <w:r>
        <w:t xml:space="preserve"> </w:t>
      </w:r>
      <w:r>
        <w:t xml:space="preserve">Ovanstående configuration illustrerar flera viktiga aspekter of enterprise service discovery for Swedish organizations:</w:t>
      </w:r>
      <w:r>
        <w:t xml:space="preserve"> </w:t>
      </w:r>
      <w:r>
        <w:rPr>
          <w:bCs/>
          <w:b/>
        </w:rPr>
        <w:t xml:space="preserve">Geographic distribution for resilience</w:t>
      </w:r>
      <w:r>
        <w:t xml:space="preserve">: through to distribuera Consul clusters over flera Swedish datacenter (Stockholm, Göteborg, Malmö), uppnås både high ofailability and compliance with data residency requirements. This mönster speglar how Swedish organizations often think about geography that en natural disaster recovery strategy.</w:t>
      </w:r>
      <w:r>
        <w:t xml:space="preserve"> </w:t>
      </w:r>
      <w:r>
        <w:rPr>
          <w:bCs/>
          <w:b/>
        </w:rPr>
        <w:t xml:space="preserve">Security through design</w:t>
      </w:r>
      <w:r>
        <w:t xml:space="preserve">: Aktivering of ACLs, encryption, and mutual TLS ensures to service discovery not blir en security vulnerability. For Swedish organizations, where trust is fundamental but verifiering is nödvändig, ger this approach både transparency and security.</w:t>
      </w:r>
      <w:r>
        <w:t xml:space="preserve"> </w:t>
      </w:r>
      <w:r>
        <w:rPr>
          <w:bCs/>
          <w:b/>
        </w:rPr>
        <w:t xml:space="preserve">Audit and compliance integration</w:t>
      </w:r>
      <w:r>
        <w:t xml:space="preserve">: Comprehensive audit logging enables compliance with Swedish regulatory requirements and ger full traceability for all service discovery operations. ### Communication patterns and protocoller Microservices kommunicerar primarily through två huvudkategorier of patterns: synchronous and asynchronous kommuniquetion. Valet between these patterns hofe profound implications for system behofior, performance, and operational complexity.</w:t>
      </w:r>
      <w:r>
        <w:t xml:space="preserve"> </w:t>
      </w:r>
      <w:r>
        <w:rPr>
          <w:bCs/>
          <w:b/>
        </w:rPr>
        <w:t xml:space="preserve">Synchronous communication: REST and gRPC</w:t>
      </w:r>
      <w:r>
        <w:t xml:space="preserve"> </w:t>
      </w:r>
      <w:r>
        <w:t xml:space="preserve">Synchronous patterns, where en service skickar en request and väntar on response before den fortsätter, is enklast to duringstand debugga but skapar tight coupling between services. REST APIs hofe blivit dominant for external interfaces on grund of sin simplicity and universal support. For Swedish organizations, where API design often must vara transparent and accessible for partners and regulators, erbjuder REST välbekanta patterns for authentication, documentation, and testing. GRPC erbjuder superior performance for internal service communication through binary protocols and efficient serialization. For Swedish tech companies that Spotify and Klarna, where latency directly impacts user experience and business metrics, can gRPC optimizations ge significant competitive advantages.</w:t>
      </w:r>
      <w:r>
        <w:t xml:space="preserve"> </w:t>
      </w:r>
      <w:r>
        <w:rPr>
          <w:bCs/>
          <w:b/>
        </w:rPr>
        <w:t xml:space="preserve">Asynchronous communication: Events and messaging</w:t>
      </w:r>
      <w:r>
        <w:t xml:space="preserve"> </w:t>
      </w:r>
      <w:r>
        <w:t xml:space="preserve">Asynchronous patterns, where services kommunicerar through events without to vänta on imwithiate responses, enables loose coupling and high scalability but introducerar eventual consistency challenges. For Swedish financial services that Klarna is asynchronous patterns essential for handling high-volume transaction processing while maintaining regulatory compliance. Event-driven architectures enables:</w:t>
      </w:r>
      <w:r>
        <w:t xml:space="preserve"> </w:t>
      </w:r>
      <w:r>
        <w:rPr>
          <w:bCs/>
          <w:b/>
        </w:rPr>
        <w:t xml:space="preserve">Audit trails</w:t>
      </w:r>
      <w:r>
        <w:t xml:space="preserve">: Varje business event can loggas immutably for regulatory compliance</w:t>
      </w:r>
      <w:r>
        <w:t xml:space="preserve"> </w:t>
      </w:r>
      <w:r>
        <w:rPr>
          <w:bCs/>
          <w:b/>
        </w:rPr>
        <w:t xml:space="preserve">Eventual consistency</w:t>
      </w:r>
      <w:r>
        <w:t xml:space="preserve">: Financial data can achieva consistency without blocking real-time operations</w:t>
      </w:r>
      <w:r>
        <w:t xml:space="preserve"> </w:t>
      </w:r>
      <w:r>
        <w:rPr>
          <w:bCs/>
          <w:b/>
        </w:rPr>
        <w:t xml:space="preserve">Scalability</w:t>
      </w:r>
      <w:r>
        <w:t xml:space="preserve">: Peak loads (that Black Friday for Swedish e-commerce) can is managed through buffering ### Advanced messaging patterns for Swedish financial services Swedish financial services opererar in en regulatory environment that requires både high performance and strict compliance. Messaging infrastructure must wherefor designas for to hantera enormous transaction volumes as well asidigt that den bibehåller complete audit trails and regulatory compliance.</w:t>
      </w:r>
      <w:r>
        <w:t xml:space="preserve"> </w:t>
      </w:r>
      <w:r>
        <w:rPr>
          <w:rStyle w:val="VerbatimChar"/>
        </w:rPr>
        <w:t xml:space="preserve">hcl # Swedish financial messaging infrastructure # Terraform/swedish-financial-messaging.tf resource "aws_msk_cluster" "Swedish_financial_messaging" { cluster_name = "Swedish-financial-kafka" kafka_version = "3.4.0" number_of_broker_nodes = 6 # 3 AZs x 2 brokers for high ofailability broker_node_group_info { instance_type = "kafka.m5.2xlarge" client_subnets = aws_subnet.Swedish_private[*].id storage_info { ebs_storage_info { volume_size = 1000 # 1TB per broker for financial transaction logs provisioned_throughput { enabled = true volume_throughput = 250 } } } security_groups = [aws_security_group.Swedish_kafka.id] } # Swedish compliance configuration configuration_info { arn = aws_msk_configuration.Swedish_financial_config.arn revision = aws_msk_configuration.Swedish_financial_config.latest_revision } # Encryption for GDPR compliance encryption_info { encryption_at_rest_kms_key_id = aws_kms_key.Swedish_financial_encryption.arn encryption_in_transit { client_broker = "TLS" in_cluster = true } } # Enhanced monitoring for financial compliance open_monitoring { prometheus { jmx_exporter { enabled_in_broker = true } node_exporter { enabled_in_broker = true } } } # Swedish financial logging requirements logging_info { broker_logs { cloudwatch_logs { enabled = true log_group = aws_cloudwatch_log_group.Swedish_kafka_logs.name } firehose { enabled = true delivery_stream = aws_kinesis_firehose_delivery_stream.Swedish_financial_logs.name } } } tags = { Name = "Swedish Financial Messaging Cluster" Environment = var.environment Organization = "Swedish Financial AB" DataClassification = "financial" ComplianceFrameworks = "GDPR,PCI-DSS,Finansinspektionen" AuditRetention = "7-years" DataResidency = "Sweden" BusinessContinuity = "critical" } } # Kafka configuration for Swedish financial requirements resource "aws_msk_configuration" "Swedish_financial_config" { kafka_versions = ["3.4.0"] name = "Swedish-financial-kafka-config" description = "Kafka configuration for Swedish financial services" server_properties = &lt;&lt;PROPERTIES # Swedish financial transaction requirements auto.create.topics.enable=false delete.topic.enable=false log.retention.hours=61320 # 7 years for financial record retention log.retention.bytes=1073741824000 # 1TB per partition log.segment.bytes=536870912 # 512MB segments for better management # Security for Swedish financial compliance security.inter.broker.protocol=SSL ssl.endpoint.identification.algorithm=HTTPS ssl.client.auth=required # Replication for high ofailability default.replication.factor=3 min.insync.replicas=2 unclean.leader.election.enable=false # Performance tuning for high-volume Swedish financial transactions num.network.threads=16 num.io.threads=16 socket.send.buffer.bytes=102400 socket.receive.buffer.bytes=102400 socket.request.max.bytes=104857600 # Transaction support for financial consistency transaction.state.log.replication.factor=3 transaction.state.log.min.isr=2 PROPERTIES } # Topics for olika Swedish financial services resource "kafka_topic" "Swedish_financial_topics" { for_each = { "payment-transactions" = { partitions = 12 replication_factor = 3 retention_ms = 220752000000 # 7 years in milliseconds segment_ms = 604800000 # 1 week min_insync_replicas = 2 cleanup_policy = "compact,delete" } "compliance-events" = { partitions = 6 replication_factor = 3 retention_ms = 220752000000 # 7 years for compliance audit segment_ms = 86400000 # 1 day min_insync_replicas = 2 cleanup_policy = "delete" } "customer-events" = { partitions = 18 replication_factor = 3 retention_ms = 94608000000 # 3 years for customer data (GDPR) segment_ms = 3600000 # 1 hour min_insync_replicas = 2 cleanup_policy = "compact" } "risk-assessments" = { partitions = 6 replication_factor = 3 retention_ms = 220752000000 # 7 years for risk data segment_ms = 86400000 # 1 day min_insync_replicas = 2 cleanup_policy = "delete" } } name = each.key partitions = each.value.partitions replication_factor = each.value.replication_factor config = { "retention.ms" = each.value.retention_ms "segment.ms" = each.value.segment_ms "min.insync.replicas" = each.value.min_insync_replicas "cleanup.policy" = each.value.cleanup_policy "compression.type" = "snappy" "max.message.bytes" = "10485760" # 10MB for financial documents } } # Schema registry for Swedish financial message schemas resource "aws_msk_connect_connector" "Swedish_schema_registry" { name = "Swedish-financial-schema-registry" kafkaconnect_version = "2.7.1" capacity { autoscaling { mcu_count = 2 min_worker_count = 2 max_worker_count = 10 scale_in_policy { cpu_utilization_percentage = 20 } scale_out_policy { cpu_utilization_percentage = 80 } } } connector_configuration = { "connector.class" = "io.confluent.connect.ofro.AvroConverter" "key.converter" = "org.apache.kafka.connect.storage.StringConverter" "value.converter" = "io.confluent.connect.ofro.AvroConverter" "value.converter.schema.registry.url" = "https://Swedish-schema-registry.Swedish-ab.internal:8081" # Swedish financial schema validation "value.converter.schema.validation" = "true" "schema.compatibility" = "BACKWARD" # Ensures backward compatibility for financial APIs # Compliance and audit configuration "audit.log.enable" = "true" "audit.log.topic" = "Swedish-schema-audit" "Swedish.compliance.mode" = "strict" "gdpr.data.classification" = "financial" "retention.policy" = "7-years-financial" } kafka_cluster { apache_kafka_cluster { bootstrap_servers = aws_msk_cluster.Swedish_financial_messaging.bootstrap_brokers_tls vpc { security_groups = [aws_security_group.Swedish_kafka_connect.id] subnets = aws_subnet.Swedish_private[*].id } } } service_execution_role_arn = aws_iam_role.Swedish_kafka_connect.arn log_delivery { worker_log_delivery { cloudwatch_logs { enabled = true log_group = aws_cloudwatch_log_group.Swedish_kafka_connect.name } } } }</w:t>
      </w:r>
      <w:r>
        <w:t xml:space="preserve"> </w:t>
      </w:r>
      <w:r>
        <w:rPr>
          <w:bCs/>
          <w:b/>
        </w:rPr>
        <w:t xml:space="preserve">Djupanalys of financial messaging requirements</w:t>
      </w:r>
      <w:r>
        <w:t xml:space="preserve"> </w:t>
      </w:r>
      <w:r>
        <w:t xml:space="preserve">Ovanstående Terraform configuration demonstrerar how Infrastructure as Code can användas for to implement enterprise-grade messaging infrastructure that möter Swedish financial services’ unique requirements:</w:t>
      </w:r>
      <w:r>
        <w:t xml:space="preserve"> </w:t>
      </w:r>
      <w:r>
        <w:rPr>
          <w:bCs/>
          <w:b/>
        </w:rPr>
        <w:t xml:space="preserve">Regulatory compliance through design</w:t>
      </w:r>
      <w:r>
        <w:t xml:space="preserve">: Konfigurationen visar how regulatory requirements that 7-års dataretendering for finansiella transaktioner can byggas in direkt in messaging infrastructure. This is not något that läggs to afteråt, without en fundamental design principle.</w:t>
      </w:r>
      <w:r>
        <w:t xml:space="preserve"> </w:t>
      </w:r>
      <w:r>
        <w:rPr>
          <w:bCs/>
          <w:b/>
        </w:rPr>
        <w:t xml:space="preserve">Performance for high-frequency trading</w:t>
      </w:r>
      <w:r>
        <w:t xml:space="preserve">: with instance types that kafka.m5.2xlarge and provisioned throughput får Swedish financial institutions den performance that krävs for modern algorithmic trading and real-time risk management.</w:t>
      </w:r>
      <w:r>
        <w:t xml:space="preserve"> </w:t>
      </w:r>
      <w:r>
        <w:rPr>
          <w:bCs/>
          <w:b/>
        </w:rPr>
        <w:t xml:space="preserve">Geographic distribution for business continuity</w:t>
      </w:r>
      <w:r>
        <w:t xml:space="preserve">: Deployment over multipla ofailability zones ensures to business-critical financial operations can fortsätta also at datacenter failures.</w:t>
      </w:r>
      <w:r>
        <w:t xml:space="preserve"> </w:t>
      </w:r>
      <w:r>
        <w:rPr>
          <w:bCs/>
          <w:b/>
        </w:rPr>
        <w:t xml:space="preserve">Security layers for financial data</w:t>
      </w:r>
      <w:r>
        <w:t xml:space="preserve">: Multiple encryption layers (KMS, TLS, in-cluster encryption) ensures to financial data is protected both in transit and at rest, vilket is critical for PCI-DSS compliance. API gateways fungerar that unified entry points for external clients and implement cross-cutting concerns that authentication, rate limiting, and request routing. Gateway configurations is defined as code for consistent policy enforcement and traffic management across service topologies with extra focus on Swedish privacy laws and consumer protection regulations. ### Intelligent API gateway for Swedish e-commerce Swedish e-commerce companies that H&amp;M and IKEA opererar globalt but must afterleva Swedish and europeiska consumer protection laws. This requires intelligent API gateways that can applicera different business rules baserat on customer location, product types, and regulatory context.</w:t>
      </w:r>
      <w:r>
        <w:t xml:space="preserve"> </w:t>
      </w:r>
      <w:r>
        <w:rPr>
          <w:bCs/>
          <w:b/>
        </w:rPr>
        <w:t xml:space="preserve">Komplexiteten in global e-commerce compliance</w:t>
      </w:r>
      <w:r>
        <w:t xml:space="preserve"> </w:t>
      </w:r>
      <w:r>
        <w:t xml:space="preserve">När Swedish e-commerce companies expanderar globalt möter de en complex web of regulations:</w:t>
      </w:r>
      <w:r>
        <w:t xml:space="preserve"> </w:t>
      </w:r>
      <w:r>
        <w:rPr>
          <w:bCs/>
          <w:b/>
        </w:rPr>
        <w:t xml:space="preserve">Konsumentverket</w:t>
      </w:r>
      <w:r>
        <w:t xml:space="preserve">: Swedish konsumentskyddslagar requires specific disclosures for pricing, delivery, and return policies</w:t>
      </w:r>
      <w:r>
        <w:t xml:space="preserve"> </w:t>
      </w:r>
      <w:r>
        <w:rPr>
          <w:bCs/>
          <w:b/>
        </w:rPr>
        <w:t xml:space="preserve">GDPR</w:t>
      </w:r>
      <w:r>
        <w:t xml:space="preserve">: Europeiska data protectionslagar onverkar how customer data can samlas in and användas</w:t>
      </w:r>
      <w:r>
        <w:t xml:space="preserve"> </w:t>
      </w:r>
      <w:r>
        <w:rPr>
          <w:bCs/>
          <w:b/>
        </w:rPr>
        <w:t xml:space="preserve">Distant selling regulations</w:t>
      </w:r>
      <w:r>
        <w:t xml:space="preserve">: Different EU countries hofe varying requirements for online sales</w:t>
      </w:r>
      <w:r>
        <w:t xml:space="preserve"> </w:t>
      </w:r>
      <w:r>
        <w:rPr>
          <w:bCs/>
          <w:b/>
        </w:rPr>
        <w:t xml:space="preserve">VAT and tax regulations</w:t>
      </w:r>
      <w:r>
        <w:t xml:space="preserve">: Tax calculation must vara correct for customer’s location En intelligent API gateway can hantera this complexity through to automatically apply rätt business rules baserat on request context.</w:t>
      </w:r>
      <w:r>
        <w:t xml:space="preserve"> </w:t>
      </w:r>
      <w:r>
        <w:rPr>
          <w:rStyle w:val="VerbatimChar"/>
        </w:rPr>
        <w:t xml:space="preserve">python # Api_gateway/swedish_intelligent_gateway.py """ Intelligent API Gateway for Swedish e-commerce with GDPR compliance """ import asyncio import json from datetime import datetime, tiwithelta from typing import Dict, List, Optional import aioredis import aioboto3 from fastapi import FastAPI, Request, HTTPException, Depends from fastapi.middleware.cors import CORSMiddleware from fastapi.security import HTTPBearer, HTTPAuthorizationCredentials import httpx class SwedishIntelligentAPIGateway: """ Intelligent API Gateway with Swedish compliance and customer protection """ def __init__(self): self.app = FastAPI( title="Swedish Intelligent API Gateway", description="GDPR-compliant API Gateway for Swedish e-commerce", version="2.0.0" ) # Initialize clients self.redis = None self.s3_client = None self.session = httpx.AsyncClient() # Swedish compliance configuration self.gdpr_config = { "data_retention_days": 1095, # 3 år for e-commerce "cookie_consent_required": True, "right_to_be_forgotten": True, "data_portability": True, "privacy_by_design": True } # Swedish consumer protection self.konsumentverket_config = { "cooling_off_period_days": 14, "price_transparency": True, "delivery_information_required": True, "return_policy_display": True, "dispute_resolution": True } # Setup middleware and routes self._setup_middleware() self._setup_routes() self._setup_service_discovery() async def startup(self): """Initialize connections""" self.redis = await aioredis.from_url("redis://Swedish-redis-cluster:6379") session = aioboto3.Session() self.s3_client = await session.client('s3', region_name='eu-north-1').__aenter__() def _setup_middleware(self): """Setup middleware for Swedish compliance""" # CORS for Swedish domains self.app.add_middleware( CORSMiddleware, allow_origins=[ "https://*.Swedish-ab.se", "https://*.Swedish-ab.com", "https://Swedish-ab.se", "https://Swedish-ab.com" ], allow_credentials=True, allow_methods=["GET", "POST", "PUT", "DELETE", "OPTIONS"], allow_headers=["*"], expose_headers=["X-Swedish-Request-ID", "X-GDPR-Compliant"] ) @self.app.middleware("http") async def gdpr_compliance_middleware(request: Request, call_next): """GDPR compliance middleware""" # Add Swedish request tracking request_id = f"se_{datetime.now().strftime('%Y%m%d_%H%M%S')}_{hash(str(request.client.host))}" request.state.request_id = request_id # Check cookie consent for GDPR cookie_consent = request.headers.get("X-Cookie-Consent", "false") if cookie_consent.lower() != "true" and self._requires_consent(request): return await self._handle_missing_consent(request) # Log for GDPR audit trail await self._log_gdpr_request(request) response = await call_next(request) # Add Swedish compliance headers response.headers["X-Swedish-Request-ID"] = request_id response.headers["X-GDPR-Compliant"] = "true" response.headers["X-Data-Residency"] = "EU" response.headers["X-Swedish-Privacy-Policy"] = "https://Swedish-ab.se/privacy" return response @self.app.middleware("http") async def intelligent_routing_middleware(request: Request, call_next): """Intelligent routing baserat on Swedish traffic patterns""" # Analyze request for intelligent routing routing_decision = await self._make_routing_decision(request) request.state.routing = routing_decision # Apply Swedish business hours optimizations if self._is_swedish_business_hours(): request.state.priority = "high" else: request.state.priority = "normal" response = await call_next(request) # Track routing performance await self._track_routing_performance(request, response) return response def _setup_routes(self): """Setup routes for Swedish services""" @self.app.get("/health") async def health_check(): """Health check for Swedish monitoring""" return { "status": "healthy", "country": "sweden", "gdpr_compliant": True, "data_residency": "eu-north-1", "Swedish_compliance": True, "timestamp": datetime.now().isoformat() } @self.app.post("/api/v1/orders") async def create_order(request: Request, order_data: dict): """Create order with Swedish consumer protection""" # Validate Swedish consumer protection requirements await self._validate_consumer_protection(order_data) # Route to appropriate microservice service_url = await self._discover_service("order-service") # Add Swedish compliance headers headers = { "X-Swedish-Request-ID": request.state.request_id, "X-Consumer-Protection": "konsumentverket-compliant", "X-Cooling-Off-Period": "14-days", "X-Data-Classification": "customer-order" } # Forward to order microservice async with httpx.AsyncClient() as client: response = await client.post( f"{service_url}/orders", json=order_data, headers=headers, timeout=30.0 ) # Log for Swedish audit trail await self._log_order_creation(order_data, response.status_code) return response.json() @self.app.get("/api/v1/customers/{customer_id}/gdpr") async def gdpr_data_export(request: Request, customer_id: str): """GDPR data export for Swedish customers""" # Validate customer identity await self._validate_customer_identity(request, customer_id) # Collect data from all microservices customer_data = await self._collect_customer_data(customer_id) # Generate GDPR-compliant export export_data = { "customer_id": customer_id, "export_date": datetime.now().isoformat(), "data_controller": "Swedish AB", "data_processor": "Swedish AB", "legal_basis": "GDPR Article 20 - Right to data portability", "retention_period": "3 years from last interaction", "data": customer_data } # Store export for audit await self._store_gdpr_export(customer_id, export_data) return export_data @self.app.delete("/api/v1/customers/{customer_id}/gdpr") async def gdpr_data_deletion(request: Request, customer_id: str): """GDPR right to be forgotten for Swedish customers""" # Validate deletion request await self._validate_deletion_request(request, customer_id) # Initiate deletion across all microservices deletion_tasks = await self._initiate_customer_deletion(customer_id) # Track deletion progress deletion_id = await self._track_deletion_progress(customer_id, deletion_tasks) return { "deletion_id": deletion_id, "customer_id": customer_id, "status": "initiated", "expected_completion": (datetime.now() + tiwithelta(days=30)).isoformat(), "legal_basis": "GDPR Article 17 - Right to erasure", "contact": "privacy@Swedish-ab.se" } async def _make_routing_decision(self, request: Request) -&gt; Dict: """Make intelligent routing decision baserat on Swedish patterns""" # Analyze request characteristics client_ip = request.client.host user_agent = request.headers.get("User-Agent", "") accept_language = request.headers.get("Accept-Language", "") # Determine if Swedish user is_swedish_user = ( "sv" in accept_language.lower() or "sweden" in user_agent.lower() or await self._is_swedish_ip(client_ip) ) # Business hours detection is_business_hours = self._is_swedish_business_hours() # Route decision if is_swedish_user and is_business_hours: return { "region": "eu-north-1", # Stockholm "priority": "high", "cache_strategy": "aggressive", "monitoring": "enhanced" } elif is_swedish_user: return { "region": "eu-north-1", # Stockholm "priority": "normal", "cache_strategy": "standard", "monitoring": "standard" } else: return { "region": "eu-west-1", # Dublin "priority": "normal", "cache_strategy": "standard", "monitoring": "basic" } async def _validate_consumer_protection(self, order_data: Dict): """Validate Swedish consumer protection requirements""" required_fields = [ "delivery_information", "return_policy", "total_price_including_vat", "cooling_off_notice", "sor_information" ] missing_fields = [field for field in required_fields if field not in order_data] if missing_fields: raise HTTPException( status_code=400, detail=f"Konsumentverket compliance violation: Missing fields {missing_fields}" ) # Validate pricing transparency if not order_data.get("price_breakdown"): raise HTTPException( status_code=400, detail="Price breakdown required for Swedish consumer protection" ) async def _collect_customer_data(self, customer_id: str) -&gt; Dict: """Collect customer data from all microservices for GDPR export""" microservices = [ "customer-service", "order-service", "payment-service", "marketing-service", "analytics-service" ] customer_data = {} for service in microservices: try: service_url = await self._discover_service(service) async with httpx.AsyncClient() as client: response = await client.get( f"{service_url}/customers/{customer_id}/gdpr", timeout=10.0 ) if response.status_code == 200: customer_data[service] = response.json() else: customer_data[service] = {"error": f"Service unofailable: {response.status_code}"} except Exception as e: customer_data[service] = {"error": str(e)} return customer_data def _setup_service_discovery(self): """Setup service discovery for mikroservices""" self.service_registry = { "customer-service": [ "https://customer-svc.Swedish-ab.internal:8080", "https://customer-svc-backup.Swedish-ab.internal:8080" ], "order-service": [ "https://order-svc.Swedish-ab.internal:8080", "https://order-svc-backup.Swedish-ab.internal:8080" ], "payment-service": [ "https://payment-svc.Swedish-ab.internal:8080" ], "marketing-service": [ "https://marketing-svc.Swedish-ab.internal:8080" ], "analytics-service": [ "https://analytics-svc.Swedish-ab.internal:8080" ] } async def _discover_service(self, service_name: str) -&gt; str: """Discover healthy service instance""" instances = self.service_registry.get(service_name, []) if not instances: raise HTTPException( status_code=503, detail=f"Service {service_name} not ofailable" ) # Simple round-robin for now (could be enhanced with health checks) import random return random.choice(instances) # Kubernetes deployment for Swedish Intelligent API Gateway Swedish_api_gateway_deployment = """ apiVersion: apps/v1 kind: Deployment metadata: name: Swedish-intelligent-api-gateway namespace: api-gateway labels: app: Swedish-api-gateway version: v2.0.0 country: sweden compliance: gdpr spec: replicas: 3 selector: matchLabels: app: Swedish-api-gateway template: metadata: labels: app: Swedish-api-gateway version: v2.0.0 spec: containers: - name: api-gateway image: Swedish-ab/intelligent-api-gateway:v2.0.0 ports: - containerPort: 8080 name: http - containerPort: 8443 name: https env: - name: REDIS_URL value: "redis://Swedish-redis-cluster:6379" - name: ENVIRONbutT value: "production" - name: COUNTRY value: "sweden" - name: GDPR_COMPLIANCE value: "strict" - name: DATA_RESIDENCY value: "eu-north-1" reSources: requests: memory: "512Mi" cpu: "500m" limits: memory: "1Gi" cpu: "1000m" livenessProbe: httpGet: path: /health port: 8080 initialDelaySeconds: 30 periodSeconds: 10 readinessProbe: httpGet: path: /health port: 8080 initialDelaySeconds: 5 periodSeconds: 5 """</w:t>
      </w:r>
      <w:r>
        <w:t xml:space="preserve"> </w:t>
      </w:r>
      <w:r>
        <w:rPr>
          <w:bCs/>
          <w:b/>
        </w:rPr>
        <w:t xml:space="preserve">Arkitekturella insights from intelligent gateway implementation</w:t>
      </w:r>
      <w:r>
        <w:t xml:space="preserve"> </w:t>
      </w:r>
      <w:r>
        <w:t xml:space="preserve">this implementation of en intelligent API gateway illustrerar flera viktiga architectural patterns for Swedish e-commerce:</w:t>
      </w:r>
      <w:r>
        <w:t xml:space="preserve"> </w:t>
      </w:r>
      <w:r>
        <w:rPr>
          <w:bCs/>
          <w:b/>
        </w:rPr>
        <w:t xml:space="preserve">Compliance as a first-class citizen</w:t>
      </w:r>
      <w:r>
        <w:t xml:space="preserve">: Istället for to treat GDPR and konsumentskydd that add-on features, is compliance integrat in varje aspect of gateway’s functionality. This approach minskar risk for compliance violations and gör det enklare to demonstrera compliance for regulators.</w:t>
      </w:r>
      <w:r>
        <w:t xml:space="preserve"> </w:t>
      </w:r>
      <w:r>
        <w:rPr>
          <w:bCs/>
          <w:b/>
        </w:rPr>
        <w:t xml:space="preserve">Intelligent routing baserat on context</w:t>
      </w:r>
      <w:r>
        <w:t xml:space="preserve">: Gateway tar beslut not only baserat on URL paths without också baserat on customer characteristics, time of day, and business context. This enables sophisticated user experiences that Swedish business hours optimization or geographic-specific features.</w:t>
      </w:r>
      <w:r>
        <w:t xml:space="preserve"> </w:t>
      </w:r>
      <w:r>
        <w:rPr>
          <w:bCs/>
          <w:b/>
        </w:rPr>
        <w:t xml:space="preserve">Automated data rights management</w:t>
      </w:r>
      <w:r>
        <w:t xml:space="preserve">: GDPR’s requirements for data portability and right to be forgotten is implementerade that standard API endpoints. This gör det möjligt for Swedish companies to hantera data rights requests efficiently without manual intervention.</w:t>
      </w:r>
      <w:r>
        <w:t xml:space="preserve"> </w:t>
      </w:r>
      <w:r>
        <w:rPr>
          <w:bCs/>
          <w:b/>
        </w:rPr>
        <w:t xml:space="preserve">Distributed data collection for transparency</w:t>
      </w:r>
      <w:r>
        <w:t xml:space="preserve">: När customer data should exporteras or tas bort, orchestrerar gateway operations over all microservices automatically. This ensures completeness and consistency in data operations. ## Data management in distribuerade system En of de mest fundamental challengesna in microservices-arkitektur is how data should is managed and delas between tjänster. Traditional monolithic applications hofe typiskt en central databas where all data is accessible from all delar of applikationen. Microservices bryter This mönster through</w:t>
      </w:r>
      <w:r>
        <w:t xml:space="preserve"> </w:t>
      </w:r>
      <w:r>
        <w:t xml:space="preserve">“</w:t>
      </w:r>
      <w:r>
        <w:t xml:space="preserve">database per service</w:t>
      </w:r>
      <w:r>
        <w:t xml:space="preserve">”</w:t>
      </w:r>
      <w:r>
        <w:t xml:space="preserve"> </w:t>
      </w:r>
      <w:r>
        <w:t xml:space="preserve">principle, vilket introducerar både fordelar and komplexiteter. ### Database per service pattern</w:t>
      </w:r>
      <w:r>
        <w:t xml:space="preserve"> </w:t>
      </w:r>
      <w:r>
        <w:rPr>
          <w:bCs/>
          <w:b/>
        </w:rPr>
        <w:t xml:space="preserve">Isolation and autonomy benefits</w:t>
      </w:r>
      <w:r>
        <w:t xml:space="preserve"> </w:t>
      </w:r>
      <w:r>
        <w:t xml:space="preserve">Database per service pattern ger varje microservice full control over sin data, vilket enables:</w:t>
      </w:r>
      <w:r>
        <w:t xml:space="preserve"> </w:t>
      </w:r>
      <w:r>
        <w:rPr>
          <w:bCs/>
          <w:b/>
        </w:rPr>
        <w:t xml:space="preserve">Schema evolution</w:t>
      </w:r>
      <w:r>
        <w:t xml:space="preserve">: Team can ändra sin database schema without to onverka andra services. This is särskilt värdefullt for Swedish organizations often consensus-driven development processes, where changes can tas quickly within ett team without extensive coordination.</w:t>
      </w:r>
      <w:r>
        <w:t xml:space="preserve"> </w:t>
      </w:r>
      <w:r>
        <w:rPr>
          <w:bCs/>
          <w:b/>
        </w:rPr>
        <w:t xml:space="preserve">Technology diversity</w:t>
      </w:r>
      <w:r>
        <w:t xml:space="preserve">: Olika services can välja optimal database technologies for their specific use cases. En analytics service can använda columnar databases for complex queries, while en session service använder in-memory stores for low latency.</w:t>
      </w:r>
      <w:r>
        <w:t xml:space="preserve"> </w:t>
      </w:r>
      <w:r>
        <w:rPr>
          <w:bCs/>
          <w:b/>
        </w:rPr>
        <w:t xml:space="preserve">Scaling independence</w:t>
      </w:r>
      <w:r>
        <w:t xml:space="preserve">: Services can skala sin data storage independent of andra services. This is critical for Swedish seasonal businesses that ser dramatic load variations.</w:t>
      </w:r>
      <w:r>
        <w:t xml:space="preserve"> </w:t>
      </w:r>
      <w:r>
        <w:rPr>
          <w:bCs/>
          <w:b/>
        </w:rPr>
        <w:t xml:space="preserve">Failure isolation</w:t>
      </w:r>
      <w:r>
        <w:t xml:space="preserve">: Database problems in en service onverkar not andra services directly. This alignment with Swedish values om resilience and robustness.</w:t>
      </w:r>
      <w:r>
        <w:t xml:space="preserve"> </w:t>
      </w:r>
      <w:r>
        <w:rPr>
          <w:bCs/>
          <w:b/>
        </w:rPr>
        <w:t xml:space="preserve">Challenges with distributed data</w:t>
      </w:r>
      <w:r>
        <w:t xml:space="preserve"> </w:t>
      </w:r>
      <w:r>
        <w:t xml:space="preserve">Database per service pattern introducerar also significanta challenges:</w:t>
      </w:r>
      <w:r>
        <w:t xml:space="preserve"> </w:t>
      </w:r>
      <w:r>
        <w:rPr>
          <w:bCs/>
          <w:b/>
        </w:rPr>
        <w:t xml:space="preserve">Cross-service queries</w:t>
      </w:r>
      <w:r>
        <w:t xml:space="preserve">: Data that tidigare kunde hämtas with en SQL join can nu kräva multiple service calls, vilket introducerar latency and complexity.</w:t>
      </w:r>
      <w:r>
        <w:t xml:space="preserve"> </w:t>
      </w:r>
      <w:r>
        <w:rPr>
          <w:bCs/>
          <w:b/>
        </w:rPr>
        <w:t xml:space="preserve">Distributed transactions</w:t>
      </w:r>
      <w:r>
        <w:t xml:space="preserve">: Traditional ACID transactions that spänner over multiple databases blir omöjliga or mycket komplexa to implement.</w:t>
      </w:r>
      <w:r>
        <w:t xml:space="preserve"> </w:t>
      </w:r>
      <w:r>
        <w:rPr>
          <w:bCs/>
          <w:b/>
        </w:rPr>
        <w:t xml:space="preserve">Data consistency</w:t>
      </w:r>
      <w:r>
        <w:t xml:space="preserve">: without central database blir eventual consistency often the only practical option, vilket requires careful application design.</w:t>
      </w:r>
      <w:r>
        <w:t xml:space="preserve"> </w:t>
      </w:r>
      <w:r>
        <w:rPr>
          <w:bCs/>
          <w:b/>
        </w:rPr>
        <w:t xml:space="preserve">Data duplication</w:t>
      </w:r>
      <w:r>
        <w:t xml:space="preserve">: Services can behöva duplicate data for performance or ofailability reasons, vilket introducerar synchronization challenges. ### Hantering of data consistency in distribuerade system must organizations välja between strong consistency and ofailability (according to CAP theorem). For Swedish organizations is This choice often driven of regulatory requirements and user expectations.</w:t>
      </w:r>
      <w:r>
        <w:t xml:space="preserve"> </w:t>
      </w:r>
      <w:r>
        <w:rPr>
          <w:bCs/>
          <w:b/>
        </w:rPr>
        <w:t xml:space="preserve">Swedish financial services consistency requirements</w:t>
      </w:r>
      <w:r>
        <w:t xml:space="preserve"> </w:t>
      </w:r>
      <w:r>
        <w:t xml:space="preserve">Financial services that Klarna must maintain strict consistency for financial transactions while de can accept eventual consistency for mindre critical data that user preferences or product catalogs.</w:t>
      </w:r>
      <w:r>
        <w:t xml:space="preserve"> </w:t>
      </w:r>
      <w:r>
        <w:rPr>
          <w:bCs/>
          <w:b/>
        </w:rPr>
        <w:t xml:space="preserve">Event sourcing for audit trails</w:t>
      </w:r>
      <w:r>
        <w:t xml:space="preserve"> </w:t>
      </w:r>
      <w:r>
        <w:t xml:space="preserve">Många Swedish companies implementerar event sourcing patterns where all business changes recorded that immutable events. This approach is särskilt valuable for regulatory compliance afterthat det ger complete audit trails of all data changes over time.</w:t>
      </w:r>
      <w:r>
        <w:t xml:space="preserve"> </w:t>
      </w:r>
      <w:r>
        <w:rPr>
          <w:bCs/>
          <w:b/>
        </w:rPr>
        <w:t xml:space="preserve">Saga patterns for distributed transactions</w:t>
      </w:r>
      <w:r>
        <w:t xml:space="preserve"> </w:t>
      </w:r>
      <w:r>
        <w:t xml:space="preserve">När business processes spänner over multiple microservices, används saga patterns for to coordinate distributed transactions. Sagas can is implemented that:</w:t>
      </w:r>
      <w:r>
        <w:t xml:space="preserve"> </w:t>
      </w:r>
      <w:r>
        <w:rPr>
          <w:bCs/>
          <w:b/>
        </w:rPr>
        <w:t xml:space="preserve">Choreography</w:t>
      </w:r>
      <w:r>
        <w:t xml:space="preserve">: Services communicate direkt with each other through events</w:t>
      </w:r>
      <w:r>
        <w:t xml:space="preserve"> </w:t>
      </w:r>
      <w:r>
        <w:rPr>
          <w:bCs/>
          <w:b/>
        </w:rPr>
        <w:t xml:space="preserve">Orchestration</w:t>
      </w:r>
      <w:r>
        <w:t xml:space="preserve">: En central coordinator service dirigerar the whole process for Swedish organizations foredras often orchestration patterns afterthat de ger more explicit control and easier troubleshooting, vilket aligns with Swedish values om transparency and accountability. ### Data synchronization strategies</w:t>
      </w:r>
      <w:r>
        <w:t xml:space="preserve"> </w:t>
      </w:r>
      <w:r>
        <w:rPr>
          <w:bCs/>
          <w:b/>
        </w:rPr>
        <w:t xml:space="preserve">Event-driven synchronization</w:t>
      </w:r>
      <w:r>
        <w:t xml:space="preserve"> </w:t>
      </w:r>
      <w:r>
        <w:t xml:space="preserve">När services behover share data, används often event-driven patterns where changes published that events that andra services can subscribe to. This decouples services while ensuring data consistency over time.</w:t>
      </w:r>
      <w:r>
        <w:t xml:space="preserve"> </w:t>
      </w:r>
      <w:r>
        <w:rPr>
          <w:bCs/>
          <w:b/>
        </w:rPr>
        <w:t xml:space="preserve">CQRS (Command Query Responsibility Segregation)</w:t>
      </w:r>
      <w:r>
        <w:t xml:space="preserve"> </w:t>
      </w:r>
      <w:r>
        <w:t xml:space="preserve">CQRS patterns separerar write operations (commands) from read operations (queries), vilket enables optimization of both for their specific use cases. For Swedish e-commerce platforms can This mean:</w:t>
      </w:r>
      <w:r>
        <w:t xml:space="preserve"> </w:t>
      </w:r>
      <w:r>
        <w:rPr>
          <w:bCs/>
          <w:b/>
        </w:rPr>
        <w:t xml:space="preserve">Write side</w:t>
      </w:r>
      <w:r>
        <w:t xml:space="preserve">: Optimized for transaction processing with strong consistency</w:t>
      </w:r>
      <w:r>
        <w:t xml:space="preserve"> </w:t>
      </w:r>
      <w:r>
        <w:rPr>
          <w:bCs/>
          <w:b/>
        </w:rPr>
        <w:t xml:space="preserve">Read side</w:t>
      </w:r>
      <w:r>
        <w:t xml:space="preserve">: Optimized for queries with eventual consistency and high performance</w:t>
      </w:r>
      <w:r>
        <w:t xml:space="preserve"> </w:t>
      </w:r>
      <w:r>
        <w:rPr>
          <w:bCs/>
          <w:b/>
        </w:rPr>
        <w:t xml:space="preserve">Data lakes and analytical systems</w:t>
      </w:r>
      <w:r>
        <w:t xml:space="preserve"> </w:t>
      </w:r>
      <w:r>
        <w:t xml:space="preserve">Swedish organizations implementerar often centralized data lakes for analytics where data from all microservices is aggregated for business intelligence and machine learning. This requires careful ETL processes that respect data privacy laws. Event-driven architectures leverage asynchronous communication patterns for loose coupling and high scalability. Event streaming platforms and event sourcing mechanisms is defined through infrastructure code for reliable event propagation and system state reconstruction. ## Service mesh implementation Service mesh technology representerar en paradigm shift in how microservices kommunicerar and manage cross-cutting concerns. Istället for to implement communication logic within varje service, abstraheras This to en dedicated infrastructure layer that manage all service-to-service communication transparent. ### Förståelse of service mesh architecture</w:t>
      </w:r>
      <w:r>
        <w:t xml:space="preserve"> </w:t>
      </w:r>
      <w:r>
        <w:rPr>
          <w:bCs/>
          <w:b/>
        </w:rPr>
        <w:t xml:space="preserve">Infrastructure layer separation</w:t>
      </w:r>
      <w:r>
        <w:t xml:space="preserve"> </w:t>
      </w:r>
      <w:r>
        <w:t xml:space="preserve">Service mesh skapar en clear separation between business logic and infrastructure concerns. Developers can fokusera on business functionality while service mesh manage:</w:t>
      </w:r>
      <w:r>
        <w:t xml:space="preserve"> </w:t>
      </w:r>
      <w:r>
        <w:rPr>
          <w:bCs/>
          <w:b/>
        </w:rPr>
        <w:t xml:space="preserve">Service discovery</w:t>
      </w:r>
      <w:r>
        <w:t xml:space="preserve">: Automatic location of services without configuration</w:t>
      </w:r>
      <w:r>
        <w:t xml:space="preserve"> </w:t>
      </w:r>
      <w:r>
        <w:rPr>
          <w:bCs/>
          <w:b/>
        </w:rPr>
        <w:t xml:space="preserve">Load balancing</w:t>
      </w:r>
      <w:r>
        <w:t xml:space="preserve">: Intelligent traffic distribution baserat on health and performance</w:t>
      </w:r>
      <w:r>
        <w:t xml:space="preserve"> </w:t>
      </w:r>
      <w:r>
        <w:rPr>
          <w:bCs/>
          <w:b/>
        </w:rPr>
        <w:t xml:space="preserve">Security</w:t>
      </w:r>
      <w:r>
        <w:t xml:space="preserve">: Mutual TLS, authentication, and authorization automatically</w:t>
      </w:r>
      <w:r>
        <w:t xml:space="preserve"> </w:t>
      </w:r>
      <w:r>
        <w:rPr>
          <w:bCs/>
          <w:b/>
        </w:rPr>
        <w:t xml:space="preserve">Observability</w:t>
      </w:r>
      <w:r>
        <w:t xml:space="preserve">: Automatic metrics, tracing, and logging for all communication</w:t>
      </w:r>
      <w:r>
        <w:t xml:space="preserve"> </w:t>
      </w:r>
      <w:r>
        <w:rPr>
          <w:bCs/>
          <w:b/>
        </w:rPr>
        <w:t xml:space="preserve">Traffic management</w:t>
      </w:r>
      <w:r>
        <w:t xml:space="preserve">: Circuit breakers, retries, timeouts, and canary deployments for Swedish organizations, where separation of concerns and clear responsibilities is viktiga values, erbjuder service mesh en clean architectural solution.</w:t>
      </w:r>
      <w:r>
        <w:t xml:space="preserve"> </w:t>
      </w:r>
      <w:r>
        <w:rPr>
          <w:bCs/>
          <w:b/>
        </w:rPr>
        <w:t xml:space="preserve">Sidecar proxy pattern</w:t>
      </w:r>
      <w:r>
        <w:t xml:space="preserve"> </w:t>
      </w:r>
      <w:r>
        <w:t xml:space="preserve">Service mesh is implemented typically through sidecar proxies that deployeras alongside varje service instance. These proxies intercept all network traffic and apply policies transparently. This pattern enables:</w:t>
      </w:r>
      <w:r>
        <w:t xml:space="preserve"> </w:t>
      </w:r>
      <w:r>
        <w:rPr>
          <w:bCs/>
          <w:b/>
        </w:rPr>
        <w:t xml:space="preserve">Language agnostic</w:t>
      </w:r>
      <w:r>
        <w:t xml:space="preserve">: Service mesh fungerar regardless of programming language or framework</w:t>
      </w:r>
      <w:r>
        <w:t xml:space="preserve"> </w:t>
      </w:r>
      <w:r>
        <w:rPr>
          <w:bCs/>
          <w:b/>
        </w:rPr>
        <w:t xml:space="preserve">Zero application changes</w:t>
      </w:r>
      <w:r>
        <w:t xml:space="preserve">: Existing services can få service mesh benefits without code modifications</w:t>
      </w:r>
      <w:r>
        <w:t xml:space="preserve"> </w:t>
      </w:r>
      <w:r>
        <w:rPr>
          <w:bCs/>
          <w:b/>
        </w:rPr>
        <w:t xml:space="preserve">Centralized policy management</w:t>
      </w:r>
      <w:r>
        <w:t xml:space="preserve">: Security and traffic policies can managed centrally</w:t>
      </w:r>
      <w:r>
        <w:t xml:space="preserve"> </w:t>
      </w:r>
      <w:r>
        <w:rPr>
          <w:bCs/>
          <w:b/>
        </w:rPr>
        <w:t xml:space="preserve">Consistent implementation</w:t>
      </w:r>
      <w:r>
        <w:t xml:space="preserve">: All services får samma set of capabilities automatically ### Swedish implementation considerations</w:t>
      </w:r>
      <w:r>
        <w:t xml:space="preserve"> </w:t>
      </w:r>
      <w:r>
        <w:rPr>
          <w:bCs/>
          <w:b/>
        </w:rPr>
        <w:t xml:space="preserve">Regulatory compliance through service mesh</w:t>
      </w:r>
      <w:r>
        <w:t xml:space="preserve"> </w:t>
      </w:r>
      <w:r>
        <w:t xml:space="preserve">for Swedish organizations that must afterleva GDPR, PCI-DSS, andra regulations can service mesh provide automated compliance controls:</w:t>
      </w:r>
      <w:r>
        <w:t xml:space="preserve"> </w:t>
      </w:r>
      <w:r>
        <w:rPr>
          <w:bCs/>
          <w:b/>
        </w:rPr>
        <w:t xml:space="preserve">Automatic encryption</w:t>
      </w:r>
      <w:r>
        <w:t xml:space="preserve">: All service communication can encrypted automatically without application changes</w:t>
      </w:r>
      <w:r>
        <w:t xml:space="preserve"> </w:t>
      </w:r>
      <w:r>
        <w:rPr>
          <w:bCs/>
          <w:b/>
        </w:rPr>
        <w:t xml:space="preserve">Audit logging</w:t>
      </w:r>
      <w:r>
        <w:t xml:space="preserve">: Complete logs of all service interactions for compliance reporting</w:t>
      </w:r>
      <w:r>
        <w:t xml:space="preserve"> </w:t>
      </w:r>
      <w:r>
        <w:rPr>
          <w:bCs/>
          <w:b/>
        </w:rPr>
        <w:t xml:space="preserve">Access control</w:t>
      </w:r>
      <w:r>
        <w:t xml:space="preserve">: Granular policies for which services can communicate with each other</w:t>
      </w:r>
      <w:r>
        <w:t xml:space="preserve"> </w:t>
      </w:r>
      <w:r>
        <w:rPr>
          <w:bCs/>
          <w:b/>
        </w:rPr>
        <w:t xml:space="preserve">Data residency</w:t>
      </w:r>
      <w:r>
        <w:t xml:space="preserve">: Traffic routing rules for to ensure data stays within appropriate geographic boundaries</w:t>
      </w:r>
      <w:r>
        <w:t xml:space="preserve"> </w:t>
      </w:r>
      <w:r>
        <w:rPr>
          <w:bCs/>
          <w:b/>
        </w:rPr>
        <w:t xml:space="preserve">Performance considerations for Swedish workloads</w:t>
      </w:r>
      <w:r>
        <w:t xml:space="preserve"> </w:t>
      </w:r>
      <w:r>
        <w:t xml:space="preserve">Swedish applications often hofe specific performance characteristics - seasonal loads, business hours patterns, and geographic distribution. Service mesh can optimizera for these patterns through:</w:t>
      </w:r>
      <w:r>
        <w:t xml:space="preserve"> </w:t>
      </w:r>
      <w:r>
        <w:rPr>
          <w:bCs/>
          <w:b/>
        </w:rPr>
        <w:t xml:space="preserve">Intelligent routing</w:t>
      </w:r>
      <w:r>
        <w:t xml:space="preserve">: Traffic directed to nearest ofailable service instances</w:t>
      </w:r>
      <w:r>
        <w:t xml:space="preserve"> </w:t>
      </w:r>
      <w:r>
        <w:rPr>
          <w:bCs/>
          <w:b/>
        </w:rPr>
        <w:t xml:space="preserve">Adaptive load balancing</w:t>
      </w:r>
      <w:r>
        <w:t xml:space="preserve">: Algorithms that adjustar for changing load patterns</w:t>
      </w:r>
      <w:r>
        <w:t xml:space="preserve"> </w:t>
      </w:r>
      <w:r>
        <w:rPr>
          <w:bCs/>
          <w:b/>
        </w:rPr>
        <w:t xml:space="preserve">Circuit breakers</w:t>
      </w:r>
      <w:r>
        <w:t xml:space="preserve">: Automatic failure detection and recovery for robust operations</w:t>
      </w:r>
      <w:r>
        <w:t xml:space="preserve"> </w:t>
      </w:r>
      <w:r>
        <w:rPr>
          <w:bCs/>
          <w:b/>
        </w:rPr>
        <w:t xml:space="preserve">Request prioritization</w:t>
      </w:r>
      <w:r>
        <w:t xml:space="preserve">: Critical business flows can få higher priority during high load Traffic management policies implement sophisticated routing rules, circuit breakers, retry mechanisms, and canary deployments through declarative configurations. These policies enable fine-grained control over service interactions without application code modifications. Security policies for mutual TLS, access control, and audit logging is implemented through service mesh configurations. Zero-trust networking principles enforced through infrastructure code ensure comprehensive security posture for distributed microservices architectures. ## Deployment and scaling strategies Modern microservices-arkitektur requires sophisticated deployment and scaling strategies that can hantera hundreds or thousands of independent services. For Swedish organizations, where reliability and user experience is paramount, blir these strategies critical for business success. ### Independent deployment capabilities</w:t>
      </w:r>
      <w:r>
        <w:t xml:space="preserve"> </w:t>
      </w:r>
      <w:r>
        <w:rPr>
          <w:bCs/>
          <w:b/>
        </w:rPr>
        <w:t xml:space="preserve">CI/CD pipeline orchestration</w:t>
      </w:r>
      <w:r>
        <w:t xml:space="preserve"> </w:t>
      </w:r>
      <w:r>
        <w:t xml:space="preserve">Varje microservice must ha sin egen deployment pipeline that can köra independently of andra services. This requires careful coordination for to ensure system consistency while enabling rapid deployment of individual services. Swedish organizations foredrar often graduated deployment strategies where changes testas thoroughly before de reaches production. This alignment with Swedish values om quality and risk ofersion while sto enabling innovation.</w:t>
      </w:r>
      <w:r>
        <w:t xml:space="preserve"> </w:t>
      </w:r>
      <w:r>
        <w:rPr>
          <w:bCs/>
          <w:b/>
        </w:rPr>
        <w:t xml:space="preserve">Database migration handling</w:t>
      </w:r>
      <w:r>
        <w:t xml:space="preserve"> </w:t>
      </w:r>
      <w:r>
        <w:t xml:space="preserve">Database changes in microservices environments requires special consideration afterthat services cannot deployeras atomically with their database schemas. Backward compatible changes must is implemented through multi-phase deployments.</w:t>
      </w:r>
      <w:r>
        <w:t xml:space="preserve"> </w:t>
      </w:r>
      <w:r>
        <w:rPr>
          <w:bCs/>
          <w:b/>
        </w:rPr>
        <w:t xml:space="preserve">Feature flags and configuration management</w:t>
      </w:r>
      <w:r>
        <w:t xml:space="preserve"> </w:t>
      </w:r>
      <w:r>
        <w:t xml:space="preserve">Feature flags enables decoupling of deployment from feature activation. Swedish organizations can deploy new code to production but activate features only after thorough testing and validation. ### Scaling strategies for microservices Independent deployment capabilities for microservices requires sophisticated CI/CD infrastructure that handles multiple services and their interdependencies. Pipeline orchestration tools coordinate deployments while maintaining system consistency and minimizing downtime.</w:t>
      </w:r>
      <w:r>
        <w:t xml:space="preserve"> </w:t>
      </w:r>
      <w:r>
        <w:rPr>
          <w:bCs/>
          <w:b/>
        </w:rPr>
        <w:t xml:space="preserve">Horizontal pod autoscaling</w:t>
      </w:r>
      <w:r>
        <w:t xml:space="preserve"> </w:t>
      </w:r>
      <w:r>
        <w:t xml:space="preserve">Kubernetes provides horizontal pod autoscaling (HPA) based on CPU/memory metrics, but Swedish organizations often need more sophisticated scaling strategies:</w:t>
      </w:r>
      <w:r>
        <w:t xml:space="preserve"> </w:t>
      </w:r>
      <w:r>
        <w:rPr>
          <w:bCs/>
          <w:b/>
        </w:rPr>
        <w:t xml:space="preserve">Custom metrics</w:t>
      </w:r>
      <w:r>
        <w:t xml:space="preserve">: Scaling baserat on business metrics that order rate or user sessions</w:t>
      </w:r>
      <w:r>
        <w:t xml:space="preserve"> </w:t>
      </w:r>
      <w:r>
        <w:rPr>
          <w:bCs/>
          <w:b/>
        </w:rPr>
        <w:t xml:space="preserve">Predictive scaling</w:t>
      </w:r>
      <w:r>
        <w:t xml:space="preserve">: Machine learning models that predict demand based on historical patterns</w:t>
      </w:r>
      <w:r>
        <w:t xml:space="preserve"> </w:t>
      </w:r>
      <w:r>
        <w:rPr>
          <w:bCs/>
          <w:b/>
        </w:rPr>
        <w:t xml:space="preserve">Scheduled scaling</w:t>
      </w:r>
      <w:r>
        <w:t xml:space="preserve">: Automatic scaling for known patterns that business hours or seasonal events</w:t>
      </w:r>
      <w:r>
        <w:t xml:space="preserve"> </w:t>
      </w:r>
      <w:r>
        <w:rPr>
          <w:bCs/>
          <w:b/>
        </w:rPr>
        <w:t xml:space="preserve">Vertical scaling considerations</w:t>
      </w:r>
      <w:r>
        <w:t xml:space="preserve"> </w:t>
      </w:r>
      <w:r>
        <w:t xml:space="preserve">While horizontal scaling is typically preferred for microservices, vertical scaling can be appropriate for:</w:t>
      </w:r>
      <w:r>
        <w:t xml:space="preserve"> </w:t>
      </w:r>
      <w:r>
        <w:rPr>
          <w:bCs/>
          <w:b/>
        </w:rPr>
        <w:t xml:space="preserve">Memory-intensive applications</w:t>
      </w:r>
      <w:r>
        <w:t xml:space="preserve">: Analytics services that process large datasets</w:t>
      </w:r>
      <w:r>
        <w:t xml:space="preserve"> </w:t>
      </w:r>
      <w:r>
        <w:rPr>
          <w:bCs/>
          <w:b/>
        </w:rPr>
        <w:t xml:space="preserve">CPU-intensive applications</w:t>
      </w:r>
      <w:r>
        <w:t xml:space="preserve">: Machine learning inference or encryption services</w:t>
      </w:r>
      <w:r>
        <w:t xml:space="preserve"> </w:t>
      </w:r>
      <w:r>
        <w:rPr>
          <w:bCs/>
          <w:b/>
        </w:rPr>
        <w:t xml:space="preserve">Database services</w:t>
      </w:r>
      <w:r>
        <w:t xml:space="preserve">: Where horizontal scaling is complex or expensive</w:t>
      </w:r>
      <w:r>
        <w:t xml:space="preserve"> </w:t>
      </w:r>
      <w:r>
        <w:rPr>
          <w:bCs/>
          <w:b/>
        </w:rPr>
        <w:t xml:space="preserve">Geographic scaling for Swedish organizations</w:t>
      </w:r>
      <w:r>
        <w:t xml:space="preserve"> </w:t>
      </w:r>
      <w:r>
        <w:t xml:space="preserve">Swedish companies with global presence must consider geographic scaling strategies:</w:t>
      </w:r>
      <w:r>
        <w:t xml:space="preserve"> </w:t>
      </w:r>
      <w:r>
        <w:rPr>
          <w:bCs/>
          <w:b/>
        </w:rPr>
        <w:t xml:space="preserve">Regional deployments</w:t>
      </w:r>
      <w:r>
        <w:t xml:space="preserve">: Services deployed in multiple regions for low latency</w:t>
      </w:r>
      <w:r>
        <w:t xml:space="preserve"> </w:t>
      </w:r>
      <w:r>
        <w:rPr>
          <w:bCs/>
          <w:b/>
        </w:rPr>
        <w:t xml:space="preserve">Data residency compliance</w:t>
      </w:r>
      <w:r>
        <w:t xml:space="preserve">: Ensuring data stays within appropriate geographic boundaries</w:t>
      </w:r>
      <w:r>
        <w:t xml:space="preserve"> </w:t>
      </w:r>
      <w:r>
        <w:rPr>
          <w:bCs/>
          <w:b/>
        </w:rPr>
        <w:t xml:space="preserve">Disaster recovery</w:t>
      </w:r>
      <w:r>
        <w:t xml:space="preserve">: Cross-region failover capabilities for business continuity Scaling strategies for microservices include horizontal pod autoscaling baserat on CPU/memory metrics, custom metrics from application performance, or predictive scaling baserat on historical patterns. Infrastructure code defines scaling policies and resource limits for each service independently. Blue-green deployments and canary releases is implemented per service for safe deployment practices. Infrastructure as Code provisions parallel environments and traffic splitting mechanisms that enable gradual rollouts with automatic rollback capabilities. ## Monitoring and observability in en microservices-arkitektur where requests can troferse dozens of services blir traditional monitoring approaches inadequate. Comprehensive observability blir essential for to duringstand system behofior, troubleshoot problems, and maintain reliable operations. ### Distributed tracing for Swedish systems</w:t>
      </w:r>
      <w:r>
        <w:t xml:space="preserve"> </w:t>
      </w:r>
      <w:r>
        <w:rPr>
          <w:bCs/>
          <w:b/>
        </w:rPr>
        <w:t xml:space="preserve">Understanding request flows</w:t>
      </w:r>
      <w:r>
        <w:t xml:space="preserve"> </w:t>
      </w:r>
      <w:r>
        <w:t xml:space="preserve">När en single user request can involve multiple microservices, blir det critical to track the complete request flow for performance analysis and debugging. Distributed tracing systems that Jaeger or Zipkin track requests across multiple microservices for comprehensive performance analysis and debugging. For Swedish financial services that behover comply with audit requirements, distributed tracing ger complete visibility into how customer data flows through systemet and which services processar specific information.</w:t>
      </w:r>
      <w:r>
        <w:t xml:space="preserve"> </w:t>
      </w:r>
      <w:r>
        <w:rPr>
          <w:bCs/>
          <w:b/>
        </w:rPr>
        <w:t xml:space="preserve">Correlation across services</w:t>
      </w:r>
      <w:r>
        <w:t xml:space="preserve"> </w:t>
      </w:r>
      <w:r>
        <w:t xml:space="preserve">Distributed tracing enables correlation of logs, metrics, and traces across all services involved in en request. This is particularly valuable for Swedish organizations that often hofe complex business processes involving multiple systems and teams. ### Centralized logging for compliance Centralized logging aggregates logs from all microservices for unified analysis and troubleshooting. For Swedish organizations operating during GDPR and other regulations, comprehensive logging is often legally required.</w:t>
      </w:r>
      <w:r>
        <w:t xml:space="preserve"> </w:t>
      </w:r>
      <w:r>
        <w:rPr>
          <w:bCs/>
          <w:b/>
        </w:rPr>
        <w:t xml:space="preserve">Log retention and privacy</w:t>
      </w:r>
      <w:r>
        <w:t xml:space="preserve"> </w:t>
      </w:r>
      <w:r>
        <w:t xml:space="preserve">Swedish organizations must balance comprehensive logging for operational needs with privacy requirements from GDPR. Logs must be:</w:t>
      </w:r>
      <w:r>
        <w:t xml:space="preserve"> </w:t>
      </w:r>
      <w:r>
        <w:rPr>
          <w:bCs/>
          <w:b/>
        </w:rPr>
        <w:t xml:space="preserve">Anonymized appropriately</w:t>
      </w:r>
      <w:r>
        <w:t xml:space="preserve">: Personal information must protected or anonymized</w:t>
      </w:r>
      <w:r>
        <w:t xml:space="preserve"> </w:t>
      </w:r>
      <w:r>
        <w:rPr>
          <w:bCs/>
          <w:b/>
        </w:rPr>
        <w:t xml:space="preserve">Retained appropriately</w:t>
      </w:r>
      <w:r>
        <w:t xml:space="preserve">: Different types of logs can hofe different retention requirements</w:t>
      </w:r>
      <w:r>
        <w:t xml:space="preserve"> </w:t>
      </w:r>
      <w:r>
        <w:rPr>
          <w:bCs/>
          <w:b/>
        </w:rPr>
        <w:t xml:space="preserve">Accessible for audits</w:t>
      </w:r>
      <w:r>
        <w:t xml:space="preserve">: Logs must be searchable and accessible for regulatory audits</w:t>
      </w:r>
      <w:r>
        <w:t xml:space="preserve"> </w:t>
      </w:r>
      <w:r>
        <w:rPr>
          <w:bCs/>
          <w:b/>
        </w:rPr>
        <w:t xml:space="preserve">Secured properly</w:t>
      </w:r>
      <w:r>
        <w:t xml:space="preserve">: Log access must be controlled and audited Log shipping, parsing, and indexing infrastructure defined as code for scalable, searchable log management solutions. ### Metrics collection and alerting Metrics collection for microservices architectures requires service-specific dashboards, alerting rules, and SLA monitoring. Prometheus, Grafana, and AlertManager configurations managed through infrastructure code for consistent monitoring across service portfolio.</w:t>
      </w:r>
      <w:r>
        <w:t xml:space="preserve"> </w:t>
      </w:r>
      <w:r>
        <w:rPr>
          <w:bCs/>
          <w:b/>
        </w:rPr>
        <w:t xml:space="preserve">Business metrics vs technical metrics</w:t>
      </w:r>
      <w:r>
        <w:t xml:space="preserve"> </w:t>
      </w:r>
      <w:r>
        <w:t xml:space="preserve">Swedish organizations typically care more about business outcomes than pure technical metrics. Monitoring strategies must include:</w:t>
      </w:r>
      <w:r>
        <w:t xml:space="preserve"> </w:t>
      </w:r>
      <w:r>
        <w:rPr>
          <w:bCs/>
          <w:b/>
        </w:rPr>
        <w:t xml:space="preserve">Technical metrics</w:t>
      </w:r>
      <w:r>
        <w:t xml:space="preserve">: CPU, memory, network, database performance</w:t>
      </w:r>
      <w:r>
        <w:t xml:space="preserve"> </w:t>
      </w:r>
      <w:r>
        <w:rPr>
          <w:bCs/>
          <w:b/>
        </w:rPr>
        <w:t xml:space="preserve">Business metrics</w:t>
      </w:r>
      <w:r>
        <w:t xml:space="preserve">: Order completion rates, user session duration, revenue impact</w:t>
      </w:r>
      <w:r>
        <w:t xml:space="preserve"> </w:t>
      </w:r>
      <w:r>
        <w:rPr>
          <w:bCs/>
          <w:b/>
        </w:rPr>
        <w:t xml:space="preserve">User experience metrics</w:t>
      </w:r>
      <w:r>
        <w:t xml:space="preserve">: Page load times, error rates, user satisfaction scores</w:t>
      </w:r>
      <w:r>
        <w:t xml:space="preserve"> </w:t>
      </w:r>
      <w:r>
        <w:rPr>
          <w:bCs/>
          <w:b/>
        </w:rPr>
        <w:t xml:space="preserve">Compliance metrics</w:t>
      </w:r>
      <w:r>
        <w:t xml:space="preserve">: Data processing times, audit log completeness, security events</w:t>
      </w:r>
      <w:r>
        <w:t xml:space="preserve"> </w:t>
      </w:r>
      <w:r>
        <w:rPr>
          <w:bCs/>
          <w:b/>
        </w:rPr>
        <w:t xml:space="preserve">Alerting strategies for Swedish operations teams</w:t>
      </w:r>
      <w:r>
        <w:t xml:space="preserve"> </w:t>
      </w:r>
      <w:r>
        <w:t xml:space="preserve">Swedish organizations often hofe flat organizational structures where team members rotate on-call responsibilities. Alerting strategies must be:</w:t>
      </w:r>
      <w:r>
        <w:t xml:space="preserve"> </w:t>
      </w:r>
      <w:r>
        <w:rPr>
          <w:bCs/>
          <w:b/>
        </w:rPr>
        <w:t xml:space="preserve">Appropriately escalated</w:t>
      </w:r>
      <w:r>
        <w:t xml:space="preserve">: Different severity levels for different types of problems</w:t>
      </w:r>
      <w:r>
        <w:t xml:space="preserve"> </w:t>
      </w:r>
      <w:r>
        <w:rPr>
          <w:bCs/>
          <w:b/>
        </w:rPr>
        <w:t xml:space="preserve">Actionable</w:t>
      </w:r>
      <w:r>
        <w:t xml:space="preserve">: Alerts must provide enough context for effective response</w:t>
      </w:r>
      <w:r>
        <w:t xml:space="preserve"> </w:t>
      </w:r>
      <w:r>
        <w:rPr>
          <w:bCs/>
          <w:b/>
        </w:rPr>
        <w:t xml:space="preserve">Noise-reduced</w:t>
      </w:r>
      <w:r>
        <w:t xml:space="preserve">: False positives duringmine trust in alerting systems</w:t>
      </w:r>
      <w:r>
        <w:t xml:space="preserve"> </w:t>
      </w:r>
      <w:r>
        <w:rPr>
          <w:bCs/>
          <w:b/>
        </w:rPr>
        <w:t xml:space="preserve">Business-hours aware</w:t>
      </w:r>
      <w:r>
        <w:t xml:space="preserve">: Different alerting thresholds for business hours vs off-hours ## Practical exempel ### Kubernetes Microservices Deployment</w:t>
      </w:r>
      <w:r>
        <w:t xml:space="preserve"> </w:t>
      </w:r>
      <w:r>
        <w:rPr>
          <w:rStyle w:val="VerbatimChar"/>
        </w:rPr>
        <w:t xml:space="preserve">yaml # User-service-deployment.yaml apiVersion: apps/v1 kind: Deployment metadata: name: user-service labels: app: user-service version: v1 spec: replicas: 3 selector: matchLabels: app: user-service template: metadata: labels: app: user-service version: v1 spec: containers: - name: user-service image: myregistry/user-service:1.2.0 ports: - containerPort: 8080 env: - name: DATABASE_URL valueFrom: secretKeyRef: name: user-db-secret key: connection-string - name: REDIS_URL value: "redis://redis-service:6379" reSources: requests: memory: "128Mi" cpu: "100m" limits: memory: "256Mi" cpu: "200m" livenessProbe: httpGet: path: /health port: 8080 initialDelaySeconds: 30 readinessProbe: httpGet: path: /ready port: 8080 initialDelaySeconds: 5</w:t>
      </w:r>
      <w:r>
        <w:t xml:space="preserve"> </w:t>
      </w:r>
      <w:r>
        <w:rPr>
          <w:rStyle w:val="VerbatimChar"/>
        </w:rPr>
        <w:t xml:space="preserve">yaml # User-service-service.yaml apiVersion: v1 kind: Service metadata: name: user-service spec: selector: app: user-service ports: - port: 80 targetPort: 8080 type: ClusterIP</w:t>
      </w:r>
      <w:r>
        <w:t xml:space="preserve"> </w:t>
      </w:r>
      <w:r>
        <w:t xml:space="preserve">### API Gateway Configuration</w:t>
      </w:r>
      <w:r>
        <w:t xml:space="preserve"> </w:t>
      </w:r>
      <w:r>
        <w:rPr>
          <w:rStyle w:val="VerbatimChar"/>
        </w:rPr>
        <w:t xml:space="preserve">yaml # Api-gateway.yaml apiVersion: networking.istio.io/v1beta1 kind: Gateway metadata: name: api-gateway spec: selector: istio: ingressgateway servers: - port: number: 80 name: http protocol: HTTP hosts: - api.company.com</w:t>
      </w:r>
      <w:r>
        <w:t xml:space="preserve"> </w:t>
      </w:r>
      <w:r>
        <w:rPr>
          <w:rStyle w:val="VerbatimChar"/>
        </w:rPr>
        <w:t xml:space="preserve">yaml # Api-virtual-service.yaml apiVersion: networking.istio.io/v1beta1 kind: VirtualService metadata: name: api-routes spec: hosts: - api.company.com gateways: - api-gateway http: - match: - uri: prefix: /users route: - destination: host: user-service port: number: 80 - match: - uri: prefix: /orders route: - destination: host: order-service port: number: 80 - match: - uri: prefix: /payments route: - destination: host: payment-service port: number: 80</w:t>
      </w:r>
      <w:r>
        <w:t xml:space="preserve"> </w:t>
      </w:r>
      <w:r>
        <w:t xml:space="preserve">### Docker Compose for Development</w:t>
      </w:r>
      <w:r>
        <w:t xml:space="preserve"> </w:t>
      </w:r>
      <w:r>
        <w:rPr>
          <w:rStyle w:val="VerbatimChar"/>
        </w:rPr>
        <w:t xml:space="preserve">yaml # Docker-compose.microservices.yml version: '3.8' services: user-service: build: ./user-service ports: - "8081:8080" environment: - DATABASE_URL=postgresql://user:pass@user-db:5432/users - REDIS_URL=redis://redis:6379 depends_on: - user-db - redis order-service: build: ./order-service ports: - "8082:8080" environment: - DATABASE_URL=postgresql://user:pass@order-db:5432/orders - USER_SERVICE_URL=http://user-service:8080 depends_on: - order-db - user-service payment-service: build: ./payment-service ports: - "8083:8080" environment: - DATABASE_URL=postgresql://user:pass@payment-db:5432/payments - ORDER_SERVICE_URL=http://order-service:8080 depends_on: - payment-db api-gateway: build: ./api-gateway ports: - "8080:8080" environment: - USER_SERVICE_URL=http://user-service:8080 - ORDER_SERVICE_URL=http://order-service:8080 - PAYbutT_SERVICE_URL=http://payment-service:8080 depends_on: - user-service - order-service - payment-service user-db: image: postgres:14 environment: POSTGRES_DB: users POSTGRES_USER: user POSTGRES_PASSWORD: pass volumes: - user_data:/var/lib/postgresql/data order-db: image: postgres:14 environment: POSTGRES_DB: orders POSTGRES_USER: user POSTGRES_PASSWORD: pass volumes: - order_data:/var/lib/postgresql/data payment-db: image: postgres:14 environment: POSTGRES_DB: payments POSTGRES_USER: user POSTGRES_PASSWORD: pass volumes: - payment_data:/var/lib/postgresql/data redis: image: redis:alpine ports: - "6379:6379" volumes: user_data: order_data: payment_data:</w:t>
      </w:r>
      <w:r>
        <w:t xml:space="preserve"> </w:t>
      </w:r>
      <w:r>
        <w:t xml:space="preserve">### Terraform for Microservices Infrastructure Architecture as Code-principlesna within This område</w:t>
      </w:r>
      <w:r>
        <w:t xml:space="preserve"> </w:t>
      </w:r>
      <w:r>
        <w:rPr>
          <w:rStyle w:val="VerbatimChar"/>
        </w:rPr>
        <w:t xml:space="preserve">hcl # Microservices-infrastructure.tf resource "google_container_cluster" "microservices_cluster" { name = "microservices-cluster" location = "us-central1" remove_default_node_pool = true initial_node_count = 1 network = google_compute_network.vpc.name subnetwork = google_compute_subnetwork.subnet.name addons_config { istio_config { disabled = false } } } resource "google_sql_database_instance" "user_db" { name = "user-database" database_version = "POSTGRES_14" region = "us-central1" settings { tier = "db-f1-micro" database_flags { name = "log_statement" value = "all" } } deletion_protection = false } resource "google_sql_database" "users" { name = "users" instance = google_sql_database_instance.user_db.name } resource "google_redis_instance" "session_store" { name = "session-store" memory_size_gb = 1 region = "us-central1" auth_enabled = true transit_encryption_mode = "SERVER_AUTHENTICATION" } resource "google_monitoring_alert_policy" "microservices_health" { display_name = "Microservices Health Check" combiner = "OR" conditions { display_name = "Service Availability" condition_threshold { filter = "resource.type=\"k8s_container\"" comparison = "COMPARISON_LT" threshold_value = 0.95 duration = "300s" aggregations { alignment_period = "60s" per_series_aligner = "ALIGN_RATE" } } } notification_channels = [google_monitoring_notification_channel.email.name] }</w:t>
      </w:r>
      <w:r>
        <w:t xml:space="preserve"> </w:t>
      </w:r>
      <w:r>
        <w:t xml:space="preserve">## Sammanfattning Den moderna Architecture as Code-methodologyen representerar framtiden for infrastrukturhantering in Swedish organizations. Microservices-Architecture as Code representerar mer än only en teknisk evolution - det is en transformation that onverkar the entire organizationen, from how team organiseras to how affärsprocesses is implemented. For Swedish organizations erbjuder this arkitekturstil särskilda fordelar that alignar perfekt with Swedish värderingar and working methods. ### Strategiska fordelar for Swedish organizations</w:t>
      </w:r>
      <w:r>
        <w:t xml:space="preserve"> </w:t>
      </w:r>
      <w:r>
        <w:rPr>
          <w:bCs/>
          <w:b/>
        </w:rPr>
        <w:t xml:space="preserve">Organisatorisk alignment</w:t>
      </w:r>
      <w:r>
        <w:t xml:space="preserve"> </w:t>
      </w:r>
      <w:r>
        <w:t xml:space="preserve">Microservices-arkitektur enables organizational structures that speglar Swedish värderingar om autonomi, ansvar and kollaborativ innovation. När varje team äger en komplett service - from design to operations - skapas en naturlig koppling between ansvar and befogenheter that känns bekant for Swedish organizations.</w:t>
      </w:r>
      <w:r>
        <w:t xml:space="preserve"> </w:t>
      </w:r>
      <w:r>
        <w:rPr>
          <w:bCs/>
          <w:b/>
        </w:rPr>
        <w:t xml:space="preserve">Kvalitet through specialisering</w:t>
      </w:r>
      <w:r>
        <w:t xml:space="preserve"> </w:t>
      </w:r>
      <w:r>
        <w:t xml:space="preserve">Swedish produkter is kända världen over for sin kvalitet and sustainablehet. Microservices-arkitektur overfor samma filosofi to mjukvarudomänen through to enablesa djup specialisering and fokuserad expertis within varje team and service.</w:t>
      </w:r>
      <w:r>
        <w:t xml:space="preserve"> </w:t>
      </w:r>
      <w:r>
        <w:rPr>
          <w:bCs/>
          <w:b/>
        </w:rPr>
        <w:t xml:space="preserve">Innovation with stabilitet</w:t>
      </w:r>
      <w:r>
        <w:t xml:space="preserve"> </w:t>
      </w:r>
      <w:r>
        <w:t xml:space="preserve">Den Swedish approach to innovation karakteriseras of throughtänkt risktagande and långsiktig planering. Microservices-arkitektur enables</w:t>
      </w:r>
      <w:r>
        <w:t xml:space="preserve"> </w:t>
      </w:r>
      <w:r>
        <w:t xml:space="preserve">“</w:t>
      </w:r>
      <w:r>
        <w:t xml:space="preserve">innovation at the edges</w:t>
      </w:r>
      <w:r>
        <w:t xml:space="preserve">”</w:t>
      </w:r>
      <w:r>
        <w:t xml:space="preserve"> </w:t>
      </w:r>
      <w:r>
        <w:t xml:space="preserve">where nya teknologier and methods can testas in isolerade delar of systemet without to alsotyra core business functions.</w:t>
      </w:r>
      <w:r>
        <w:t xml:space="preserve"> </w:t>
      </w:r>
      <w:r>
        <w:rPr>
          <w:bCs/>
          <w:b/>
        </w:rPr>
        <w:t xml:space="preserve">Hållbarhet that kompetitiv fordel</w:t>
      </w:r>
      <w:r>
        <w:t xml:space="preserve"> </w:t>
      </w:r>
      <w:r>
        <w:t xml:space="preserve">Swedish organizations’ commitment to environmental sustainability blir en konkret competitive advantage through microservices that can optimeras for energy efficiency and carbon footprint. This is not only miljömässigt ansvarigt without också ekonomiskt smart när energy costs utgör en significant del of operational expenses. ### Technical lärdomar and Architecture as Code best practices</w:t>
      </w:r>
      <w:r>
        <w:t xml:space="preserve"> </w:t>
      </w:r>
      <w:r>
        <w:rPr>
          <w:bCs/>
          <w:b/>
        </w:rPr>
        <w:t xml:space="preserve">Infrastructure as Code that enabler</w:t>
      </w:r>
      <w:r>
        <w:t xml:space="preserve"> </w:t>
      </w:r>
      <w:r>
        <w:t xml:space="preserve">Framgångsrik microservices implementation is omöjlig without robust Infrastructure as Code practices. Varje aspekt of systemet - from service deployment to network communication - must is defined declaratively and is managed through automated processes.</w:t>
      </w:r>
      <w:r>
        <w:t xml:space="preserve"> </w:t>
      </w:r>
      <w:r>
        <w:rPr>
          <w:bCs/>
          <w:b/>
        </w:rPr>
        <w:t xml:space="preserve">Observability that fundamental requirement</w:t>
      </w:r>
      <w:r>
        <w:t xml:space="preserve"> </w:t>
      </w:r>
      <w:r>
        <w:t xml:space="preserve">in distribuerade system can not observability treats that en afterkonstruktion. Monitoring, logging, and tracing must byggas in from början and vara comprehensive across all services and interactions.</w:t>
      </w:r>
      <w:r>
        <w:t xml:space="preserve"> </w:t>
      </w:r>
      <w:r>
        <w:rPr>
          <w:bCs/>
          <w:b/>
        </w:rPr>
        <w:t xml:space="preserve">Security through design principles</w:t>
      </w:r>
      <w:r>
        <w:t xml:space="preserve"> </w:t>
      </w:r>
      <w:r>
        <w:t xml:space="preserve">Swedish organizations operational in en environment of höga forväntningar on security and privacy. Microservices-arkitektur enables</w:t>
      </w:r>
      <w:r>
        <w:t xml:space="preserve"> </w:t>
      </w:r>
      <w:r>
        <w:t xml:space="preserve">“</w:t>
      </w:r>
      <w:r>
        <w:t xml:space="preserve">security by design</w:t>
      </w:r>
      <w:r>
        <w:t xml:space="preserve">”</w:t>
      </w:r>
      <w:r>
        <w:t xml:space="preserve"> </w:t>
      </w:r>
      <w:r>
        <w:t xml:space="preserve">through service mesh, automatic encryption, and granular access controls.</w:t>
      </w:r>
      <w:r>
        <w:t xml:space="preserve"> </w:t>
      </w:r>
      <w:r>
        <w:rPr>
          <w:bCs/>
          <w:b/>
        </w:rPr>
        <w:t xml:space="preserve">Compliance automation</w:t>
      </w:r>
      <w:r>
        <w:t xml:space="preserve"> </w:t>
      </w:r>
      <w:r>
        <w:t xml:space="preserve">Regulatory requirements that GDPR, PCI-DSS, and Swedish financial regulations can is automated through Infrastructure as Code, vilket reducerar both compliance risk and operational overhead. ### Organizational transformation insights</w:t>
      </w:r>
      <w:r>
        <w:t xml:space="preserve"> </w:t>
      </w:r>
      <w:r>
        <w:rPr>
          <w:bCs/>
          <w:b/>
        </w:rPr>
        <w:t xml:space="preserve">Team autonomy with architectural alignment</w:t>
      </w:r>
      <w:r>
        <w:t xml:space="preserve"> </w:t>
      </w:r>
      <w:r>
        <w:t xml:space="preserve">Den mest successful Swedish implementation of microservices balanserar team autonomy with architectural consistency. Team can fatta independent decisions within well-defined boundaries while contributing to coherent overall system architecture.</w:t>
      </w:r>
      <w:r>
        <w:t xml:space="preserve"> </w:t>
      </w:r>
      <w:r>
        <w:rPr>
          <w:bCs/>
          <w:b/>
        </w:rPr>
        <w:t xml:space="preserve">Cultural change management</w:t>
      </w:r>
      <w:r>
        <w:t xml:space="preserve"> </w:t>
      </w:r>
      <w:r>
        <w:t xml:space="preserve">Transition to microservices requires significant cultural adaptation. Swedish organizations’ consensus-driven culture can vara både en asset and a challenge - supporting collaborative decision-making but potentially slowing rapid iteration.</w:t>
      </w:r>
      <w:r>
        <w:t xml:space="preserve"> </w:t>
      </w:r>
      <w:r>
        <w:rPr>
          <w:bCs/>
          <w:b/>
        </w:rPr>
        <w:t xml:space="preserve">Skills development and knowledge sharing</w:t>
      </w:r>
      <w:r>
        <w:t xml:space="preserve"> </w:t>
      </w:r>
      <w:r>
        <w:t xml:space="preserve">Microservices-arkitektur requires broader technical skills from team members as well asidigt that den enables djupare specialization. Swedish organizations must investera in continuous learning and cross-team knowledge sharing. ### Future considerations for Swedish markets</w:t>
      </w:r>
      <w:r>
        <w:t xml:space="preserve"> </w:t>
      </w:r>
      <w:r>
        <w:rPr>
          <w:bCs/>
          <w:b/>
        </w:rPr>
        <w:t xml:space="preserve">Edge computing integration</w:t>
      </w:r>
      <w:r>
        <w:t xml:space="preserve"> </w:t>
      </w:r>
      <w:r>
        <w:t xml:space="preserve">that IoT and edge computing blir mer prevalent in Swedish manufacturing and industrial applications, will microservices-arkitekturer behöva extend to edge environments with intermittent connectivity and resource constraints.</w:t>
      </w:r>
      <w:r>
        <w:t xml:space="preserve"> </w:t>
      </w:r>
      <w:r>
        <w:rPr>
          <w:bCs/>
          <w:b/>
        </w:rPr>
        <w:t xml:space="preserve">AI/ML service integration</w:t>
      </w:r>
      <w:r>
        <w:t xml:space="preserve"> </w:t>
      </w:r>
      <w:r>
        <w:t xml:space="preserve">Machine learning capabilities blir increasingly important for competitive advantage. Microservices-arkitekturer must evolve for to seamlessly integrate AI/ML services for real-time inference and data processing.</w:t>
      </w:r>
      <w:r>
        <w:t xml:space="preserve"> </w:t>
      </w:r>
      <w:r>
        <w:rPr>
          <w:bCs/>
          <w:b/>
        </w:rPr>
        <w:t xml:space="preserve">Regulatory evolution</w:t>
      </w:r>
      <w:r>
        <w:t xml:space="preserve"> </w:t>
      </w:r>
      <w:r>
        <w:t xml:space="preserve">Swedish and europeiska regulations fortsätter to evolve, particularly around AI governance and digital rights. Microservices-arkitekturer must designed for adaptability to changing regulatory landscapes.</w:t>
      </w:r>
      <w:r>
        <w:t xml:space="preserve"> </w:t>
      </w:r>
      <w:r>
        <w:rPr>
          <w:bCs/>
          <w:b/>
        </w:rPr>
        <w:t xml:space="preserve">Sustainability innovation</w:t>
      </w:r>
      <w:r>
        <w:t xml:space="preserve"> </w:t>
      </w:r>
      <w:r>
        <w:t xml:space="preserve">Swedish organizations will fortsätta to lead within sustainability innovation. Microservices-arkitekturer will need to support increasingly sophisticated environmental optimizations and circular economy principles. ### Slutsatser for implementation Microservices-Architecture as Code erbjuder Swedish organizations en path for to achieve technical excellence as well asidigt that de upprätthåller their core values om quality, sustainability, and social responsibility. Success requires:</w:t>
      </w:r>
      <w:r>
        <w:t xml:space="preserve"> </w:t>
      </w:r>
      <w:r>
        <w:rPr>
          <w:bCs/>
          <w:b/>
        </w:rPr>
        <w:t xml:space="preserve">Comprehensive approach</w:t>
      </w:r>
      <w:r>
        <w:t xml:space="preserve">: Technology, organization, and culture must transformeras together</w:t>
      </w:r>
      <w:r>
        <w:t xml:space="preserve"> </w:t>
      </w:r>
      <w:r>
        <w:rPr>
          <w:bCs/>
          <w:b/>
        </w:rPr>
        <w:t xml:space="preserve">Long-term commitment</w:t>
      </w:r>
      <w:r>
        <w:t xml:space="preserve">: Benefits realiseras over time that teams developed expertise and processes mature</w:t>
      </w:r>
      <w:r>
        <w:t xml:space="preserve"> </w:t>
      </w:r>
      <w:r>
        <w:rPr>
          <w:bCs/>
          <w:b/>
        </w:rPr>
        <w:t xml:space="preserve">Investment in tools and training</w:t>
      </w:r>
      <w:r>
        <w:t xml:space="preserve">: Modern tooling and continuous learning is essential for success</w:t>
      </w:r>
      <w:r>
        <w:t xml:space="preserve"> </w:t>
      </w:r>
      <w:r>
        <w:rPr>
          <w:bCs/>
          <w:b/>
        </w:rPr>
        <w:t xml:space="preserve">Evolutionary implementation</w:t>
      </w:r>
      <w:r>
        <w:t xml:space="preserve">: Gradual transition from monolithic systems enables learning and adjustment for Swedish organizations that embracing this architectural approach blir rewards significant - improved agility, enhanced reliability, reduced costs, and competitive advantages that support both business success and broader societal goals. Framgångsrik implementation requires comprehensive consideration of service boundaries, communication patterns, data management, and operational complexity. Modern tools that Kubernetes, service mesh, and cloud-native technologies provide foundational capabilities for sophisticated microservices deployments that can meet både technical requirements and Swedish values om excellence and sustainability. ## Sources and referenser - Martin Fowler.</w:t>
      </w:r>
      <w:r>
        <w:t xml:space="preserve"> </w:t>
      </w:r>
      <w:r>
        <w:t xml:space="preserve">“</w:t>
      </w:r>
      <w:r>
        <w:t xml:space="preserve">Microservices Architecture.</w:t>
      </w:r>
      <w:r>
        <w:t xml:space="preserve">”</w:t>
      </w:r>
      <w:r>
        <w:t xml:space="preserve"> </w:t>
      </w:r>
      <w:r>
        <w:t xml:space="preserve">Martin Fowler’s Blog. - Netflix Technology Blog.</w:t>
      </w:r>
      <w:r>
        <w:t xml:space="preserve"> </w:t>
      </w:r>
      <w:r>
        <w:t xml:space="preserve">“</w:t>
      </w:r>
      <w:r>
        <w:t xml:space="preserve">Microservices at Netflix Scale.</w:t>
      </w:r>
      <w:r>
        <w:t xml:space="preserve">”</w:t>
      </w:r>
      <w:r>
        <w:t xml:space="preserve"> </w:t>
      </w:r>
      <w:r>
        <w:t xml:space="preserve">Netflix Engineering. - Kubernetes Documentation.</w:t>
      </w:r>
      <w:r>
        <w:t xml:space="preserve"> </w:t>
      </w:r>
      <w:r>
        <w:t xml:space="preserve">“</w:t>
      </w:r>
      <w:r>
        <w:t xml:space="preserve">Microservices with Kubernetes.</w:t>
      </w:r>
      <w:r>
        <w:t xml:space="preserve">”</w:t>
      </w:r>
      <w:r>
        <w:t xml:space="preserve"> </w:t>
      </w:r>
      <w:r>
        <w:t xml:space="preserve">Cloud Native Computing Foundation. - Istio Project.</w:t>
      </w:r>
      <w:r>
        <w:t xml:space="preserve"> </w:t>
      </w:r>
      <w:r>
        <w:t xml:space="preserve">“</w:t>
      </w:r>
      <w:r>
        <w:t xml:space="preserve">Service Mesh for Microservices.</w:t>
      </w:r>
      <w:r>
        <w:t xml:space="preserve">”</w:t>
      </w:r>
      <w:r>
        <w:t xml:space="preserve"> </w:t>
      </w:r>
      <w:r>
        <w:t xml:space="preserve">Istio Documentation. - Sam Newman.</w:t>
      </w:r>
      <w:r>
        <w:t xml:space="preserve"> </w:t>
      </w:r>
      <w:r>
        <w:t xml:space="preserve">“</w:t>
      </w:r>
      <w:r>
        <w:t xml:space="preserve">Building Microservices: Designing Fine-Grained Systems.</w:t>
      </w:r>
      <w:r>
        <w:t xml:space="preserve">”</w:t>
      </w:r>
      <w:r>
        <w:t xml:space="preserve"> </w:t>
      </w:r>
      <w:r>
        <w:t xml:space="preserve">O’Reilly Media.</w:t>
      </w:r>
    </w:p>
    <w:bookmarkEnd w:id="69"/>
    <w:bookmarkStart w:id="76" w:name="Xb729f6355c9536c0906d7dfe5656624d81a9ea2"/>
    <w:p>
      <w:pPr>
        <w:pStyle w:val="Heading1"/>
      </w:pPr>
      <w:r>
        <w:rPr>
          <w:rStyle w:val="SectionNumber"/>
        </w:rPr>
        <w:t xml:space="preserve">9</w:t>
      </w:r>
      <w:r>
        <w:tab/>
      </w:r>
      <w:r>
        <w:t xml:space="preserve">Säkerhet in Architecture as Code</w:t>
      </w:r>
      <w:r>
        <w:t xml:space="preserve"> </w:t>
      </w:r>
      <w:r>
        <w:drawing>
          <wp:inline>
            <wp:extent cx="5334000" cy="324960"/>
            <wp:effectExtent b="0" l="0" r="0" t="0"/>
            <wp:docPr descr="Säkerhet as code workflow" title="" id="71" name="Picture"/>
            <a:graphic>
              <a:graphicData uri="http://schemas.openxmlformats.org/drawingml/2006/picture">
                <pic:pic>
                  <pic:nvPicPr>
                    <pic:cNvPr descr="images/diagram_06_kapitel5.png" id="72" name="Picture"/>
                    <pic:cNvPicPr>
                      <a:picLocks noChangeArrowheads="1" noChangeAspect="1"/>
                    </pic:cNvPicPr>
                  </pic:nvPicPr>
                  <pic:blipFill>
                    <a:blip r:embed="rId70"/>
                    <a:stretch>
                      <a:fillRect/>
                    </a:stretch>
                  </pic:blipFill>
                  <pic:spPr bwMode="auto">
                    <a:xfrm>
                      <a:off x="0" y="0"/>
                      <a:ext cx="5334000" cy="324960"/>
                    </a:xfrm>
                    <a:prstGeom prst="rect">
                      <a:avLst/>
                    </a:prstGeom>
                    <a:noFill/>
                    <a:ln w="9525">
                      <a:noFill/>
                      <a:headEnd/>
                      <a:tailEnd/>
                    </a:ln>
                  </pic:spPr>
                </pic:pic>
              </a:graphicData>
            </a:graphic>
          </wp:inline>
        </w:drawing>
      </w:r>
      <w:r>
        <w:t xml:space="preserve"> </w:t>
      </w:r>
      <w:r>
        <w:rPr>
          <w:iCs/>
          <w:i/>
        </w:rPr>
        <w:t xml:space="preserve">Säkerhet utgör ryggraden in successsrik Architecture as Code-Architecture as Code-implementation. This chapter utforskar how security principles integreras from forsta design-fasen through automatiserad policy enforcement, proaktiv hothantering and kontinuerlig compliance-monitoring. Through to treat säkerhet as code skapar organizations robusta, skalbara and auditerbara säkerhetslösningar.</w:t>
      </w:r>
      <w:r>
        <w:t xml:space="preserve"> </w:t>
      </w:r>
      <w:r>
        <w:t xml:space="preserve">## Säkerhetsarkitekturens dibutsioner</w:t>
      </w:r>
      <w:r>
        <w:t xml:space="preserve"> </w:t>
      </w:r>
      <w:r>
        <w:drawing>
          <wp:inline>
            <wp:extent cx="5334000" cy="2620751"/>
            <wp:effectExtent b="0" l="0" r="0" t="0"/>
            <wp:docPr descr="Säkerhetskonceptens samband" title="" id="74" name="Picture"/>
            <a:graphic>
              <a:graphicData uri="http://schemas.openxmlformats.org/drawingml/2006/picture">
                <pic:pic>
                  <pic:nvPicPr>
                    <pic:cNvPr descr="images/mindmap_10_sakerhet.png" id="75" name="Picture"/>
                    <pic:cNvPicPr>
                      <a:picLocks noChangeArrowheads="1" noChangeAspect="1"/>
                    </pic:cNvPicPr>
                  </pic:nvPicPr>
                  <pic:blipFill>
                    <a:blip r:embed="rId73"/>
                    <a:stretch>
                      <a:fillRect/>
                    </a:stretch>
                  </pic:blipFill>
                  <pic:spPr bwMode="auto">
                    <a:xfrm>
                      <a:off x="0" y="0"/>
                      <a:ext cx="5334000" cy="2620751"/>
                    </a:xfrm>
                    <a:prstGeom prst="rect">
                      <a:avLst/>
                    </a:prstGeom>
                    <a:noFill/>
                    <a:ln w="9525">
                      <a:noFill/>
                      <a:headEnd/>
                      <a:tailEnd/>
                    </a:ln>
                  </pic:spPr>
                </pic:pic>
              </a:graphicData>
            </a:graphic>
          </wp:inline>
        </w:drawing>
      </w:r>
      <w:r>
        <w:t xml:space="preserve"> </w:t>
      </w:r>
      <w:r>
        <w:rPr>
          <w:iCs/>
          <w:i/>
        </w:rPr>
        <w:t xml:space="preserve">Mindmappen illustrerar de komplexa sambanden between olika säkerhetsaspekter in Architecture as Code, from threat modeling and Zero Trust Architecture to Policy as Code and kontinuerlig risk assessment. This helhetssyn is crucial for to duringstand how säkerhet integreras throughgående in kodbaserade arkitekturer.</w:t>
      </w:r>
      <w:r>
        <w:t xml:space="preserve"> </w:t>
      </w:r>
      <w:r>
        <w:t xml:space="preserve">## Kapitelets scope and mål Säkerhetschallengesna in dagens digital landscape requires en fundamental omvärdering of traditional säkerhetsmetoder. När organizations antar Architecture as Code for to hantera växande komplexitet in their IT-miljöer, must säkerhetsstrategier utvecklas parallellt. This chapter vägleder The reader through en comprehensive duringstanding of how säkerhet integreras naturligt and effektivt in kodbaserade arkitekturer. Traditional säkerhetsmodor, byggda for statiska miljöer with tydliga perimetrar, blir snabbt foråldrade in molnbaserade, mikroservice-orienterade arkitekturer. Istället for to treat säkerhet that en separat domän or afterkonstruktion, must moderna organizations anamma säkerhet-that-code-principles where säkerhetsbeslut is codified, versionis managed and is automated tosammans with resten of the architecture. Swedish organizations nofigerar särskilt komplexa säkerhetslandscape. GDPR-compliance, MSB:s guidelines for kritisk infrastructure, finansiella regulatoriska requirements and sektorsspecific säkerhetsstandarder skapar ett multidibutsionellt krofbild. As well asidigt driver digitaliseringsinitiativ behovet of snabbare innovation and kortare time-to-market. Architecture as Code erbjuder lösningen through to automate compliance-kontroller and enablesa</w:t>
      </w:r>
      <w:r>
        <w:t xml:space="preserve"> </w:t>
      </w:r>
      <w:r>
        <w:t xml:space="preserve">“</w:t>
      </w:r>
      <w:r>
        <w:t xml:space="preserve">secure by default</w:t>
      </w:r>
      <w:r>
        <w:t xml:space="preserve">”</w:t>
      </w:r>
      <w:r>
        <w:t xml:space="preserve"> </w:t>
      </w:r>
      <w:r>
        <w:t xml:space="preserve">arkitekturer. This chapter treatr säkerhet ur ett helhetsperspektiv where technical Architecture as Code-implementationer, organizational processes and regulatoriska requirements samverkar. The reader får djupgående duringstanding for threat modeling, risk assessment, policy automation and incident response in kodbaserade miljöer. Särskild uppmärksamhet ges åt sektion 10.6 that introducerar advanced säkerhetsarkitekturmönster for enterprise-miljöer. ## Teoretisk grund: Säkerhetsarkitektur in den digital tidsåldern ### Paradigmskiftet from perimeterskydd to zero trust Den traditional säkerhetsfilosofin byggde on forutsättningen om en tydlig gräns between</w:t>
      </w:r>
      <w:r>
        <w:t xml:space="preserve"> </w:t>
      </w:r>
      <w:r>
        <w:t xml:space="preserve">“</w:t>
      </w:r>
      <w:r>
        <w:t xml:space="preserve">insidan</w:t>
      </w:r>
      <w:r>
        <w:t xml:space="preserve">”</w:t>
      </w:r>
      <w:r>
        <w:t xml:space="preserve"> </w:t>
      </w:r>
      <w:r>
        <w:t xml:space="preserve">and</w:t>
      </w:r>
      <w:r>
        <w:t xml:space="preserve"> </w:t>
      </w:r>
      <w:r>
        <w:t xml:space="preserve">“</w:t>
      </w:r>
      <w:r>
        <w:t xml:space="preserve">utsidan</w:t>
      </w:r>
      <w:r>
        <w:t xml:space="preserve">”</w:t>
      </w:r>
      <w:r>
        <w:t xml:space="preserve"> </w:t>
      </w:r>
      <w:r>
        <w:t xml:space="preserve">of organizationen. Nätverksperimetrar, brandväggar and VPN-lösningar skapade en</w:t>
      </w:r>
      <w:r>
        <w:t xml:space="preserve"> </w:t>
      </w:r>
      <w:r>
        <w:t xml:space="preserve">“</w:t>
      </w:r>
      <w:r>
        <w:t xml:space="preserve">hård utsida, mjuk insida</w:t>
      </w:r>
      <w:r>
        <w:t xml:space="preserve">”</w:t>
      </w:r>
      <w:r>
        <w:t xml:space="preserve"> </w:t>
      </w:r>
      <w:r>
        <w:t xml:space="preserve">modell where resurser within perimetern implicit betraktades that betrodda. This paradigm fungerade när de flesta resurser var fysiskt lokaliserade in kontrollerade datacenter and användare arbetade from fasta kontor. Modern verksamhet demolerar these antaganden systematiskt. Molnbaserade tjänster distribuerar resurser across multipla leverantörer and geografiska regioner. Remote-arbete gör användarnas nätverk to säkerhetsperimeterens forlängning. API-driven arkitektur skapar mängder of service-to-service kommuniquetion that traditional perimeterkontroller not can hantera effektivt. Zero Trust Architecture (ZTA) representerar den nödvändiga the evolution of säkerhetsfilosofin. Grundprincipen</w:t>
      </w:r>
      <w:r>
        <w:t xml:space="preserve"> </w:t>
      </w:r>
      <w:r>
        <w:t xml:space="preserve">“</w:t>
      </w:r>
      <w:r>
        <w:t xml:space="preserve">never trust, always verify</w:t>
      </w:r>
      <w:r>
        <w:t xml:space="preserve">”</w:t>
      </w:r>
      <w:r>
        <w:t xml:space="preserve"> </w:t>
      </w:r>
      <w:r>
        <w:t xml:space="preserve">innebär to varje användare, enhet and nätverkstransaktion valideras explicit oofsett location or tidigare autentisering. This requires granular identitetshantering, kontinuerlig posture assessment and policy-driven access controls. In Architecture as Code-sammanhang enables ZTA systematisk implementation of trust policies through Architecture as Code. Nätverkssegmentering, mikrosegmentering, service mesh policies and IAM-configurations is defined deklarativt and enforced konsistent across all miljöer. This skapar</w:t>
      </w:r>
      <w:r>
        <w:t xml:space="preserve"> </w:t>
      </w:r>
      <w:r>
        <w:t xml:space="preserve">“</w:t>
      </w:r>
      <w:r>
        <w:t xml:space="preserve">trust as code</w:t>
      </w:r>
      <w:r>
        <w:t xml:space="preserve">”</w:t>
      </w:r>
      <w:r>
        <w:t xml:space="preserve"> </w:t>
      </w:r>
      <w:r>
        <w:t xml:space="preserve">where säkerhetsbeslut blir reproducerbara, testbara and auditerbara. ### Threat modeling for kodbaserade arkitekturer Effektiv säkerhetsarkitektur börjar with djupgående duringstanding of hotlandscapeet and attack vectors that is relevanta for den specific the architecture. Threat modeling for Architecture as Code-miljöer skiljer sig markant from traditional application threat modeling through to inkludera infrastrukturnivån, CI/CD-pipelines and Architecture as Code automation tools that potentiella attack surfaces. STRIDE-metodologin (Spoofing, Tampering, Repudiation, Information Disclosure, Denial of Service, Elevation of Privilege) tohandahåller systematisk framework for to identifiera säkerhetshot on olika arkitekturnivåer. For Architecture as Code-miljöer must STRIDE appliceras on Architecture as Code, deployment pipelines, secrets management systems and runtime environments. Supply chain attacks representerar särskilt kritiska hot for kodbaserade arkitekturer. När infrastructure is defined through tredjepartsmoduler, container images and externa APIs skapas betydande dependencies that can komprometteras. SolarWinds-attacken 2020 demonstrerade how sofistikerade motståndare can infiltrera utvecklingsverktyg for to nå downstream targets. Code injection attacks får nya dibutsioner när Architecture as Code exekveras automatically without mänsklig granskning. Malicious Terraform modules, korrupta Kubernetes manifests or komprometterade Ansible playbooks can resultera in privilege escalation, data exfiltration or denial of service on arkitekturnivå. Insider threats must också omvärderas for kodbaserade miljöer. Developers with access to Architecture as Code can potentiellt forändra säkerhetskonfigurationer, skapa backdoors or exfiltrera sensitive data through subtila kodchanges that passerar code review-processes. ### Risk assessment and continuous compliance Traditionell risk assessment throughfors periodiskt that punktinsatser, often årligen or in samband with större systemchanges. This approach is fundamentalt inkompatibel with kontinuerlig deployment and infrastructure evolution that karakteriserar moderna utvecklingsmiljöer. Continuous risk assessment integrerar riskutvärdering in utvecklingslivscykeln through automated tools and policy engines. Varje infrastrukturändring analyseras automatically for säkerhetsimplikationer before deployment. Risk scores beräknas dynamiskt baserat on changesnas onverkan on attack surface, data exposure and compliance posture. Kvantitativ riskanalys blir mer throughforbar när infrastructure is defined as code. Blast radius-beräkningar can is automated through dependency analysis of infrastructure components. Potential impact assessment baseras on data classification and service criticality that is codified infrastructure tags and metadata. Compliance-as-code transformation traditional audit-processes from reaktiva to proaktiva. Istället for to throughfora compliance-kontroller after deployment, valideras regulatory requirements kontinuerligt during utvecklingsprocessen. GDPR Article 25 (</w:t>
      </w:r>
      <w:r>
        <w:t xml:space="preserve">“</w:t>
      </w:r>
      <w:r>
        <w:t xml:space="preserve">Data Protection by Design and by Default</w:t>
      </w:r>
      <w:r>
        <w:t xml:space="preserve">”</w:t>
      </w:r>
      <w:r>
        <w:t xml:space="preserve">) can is implemented through automated policy checks that ensures to persondata-hantering följer privacy principles from forsta kodrad. ## Policy as Code: Automatiserad säkerhetsstyrning ### Evolution from manuell to automatiserad policy enforcement Traditionell säkerhetsstyrning builds on manual processes, document-based policies and människodrivna kontroller. Säkerhetsofdelningar forfattar policy-dokument in naturligt språk, that sedan oversätts to technical configurations of olika team. This approach skapar interpretationsluckor, implementationsinkonsistenser and significanta tidsfordröjningar between policy-uppdateringar and teknisk implementation. Policy as Code representerar paradigmskiftet from imperativ to deklarativ säkerhetsstyrning. Security policies is defined in machine-readable form that can evalueras automatically mot infrastrukturkonfigurationer. This eliminerar oversättningstappen between policy intention and teknisk implementation, as well asidigt that det enables real-time policy enforcement. Open Policy Agent (OPA) hofe etablerat sig that de facto standard for policy-as-code implementation. OPA’s Rego-språk tohandahåller expressiv syntax for to definiera komplexa security policies that can evalueras across heterogena technical stakcar. Rego policies can integreras in CI/CD pipelines, admission controllers, API gateways and runtime environments for comprehensive policy coverage. HashiCorp Sentinel erbjuder alternativ approach with fokus on Architecture as Code-specific policies. Sentinel policies can enforceas on Terraform plan-nivå for to forhindra non-compliant infrastructure deployments. AWS Config Rules and Azure Policy tohandahåller cloud-nativa policy engines with deeper integration in respektive cloud platforms. ### Regulatory compliance automation Swedish organizations nofigerar komplex regulatorisk miljö where multiple frameworks overlappas and interagerar. GDPR requires technical and organizational measures for data protection. PCI-DSS specificerar säkerhetskrof for payment card processing. ISO 27001 tohandahåller comprehensive information security management system. MSB’s guidelines adresserar critical infrastructure protection. Manuell compliance management blir osustainable när organizations opererar across multiple regulatory domains. Policy-as-code enables systematic automation of compliance requirements through machine-readable policy definitions. Regulatory requirements oversätts to policy rules that kontinuerligt evalueras mot infrastructure configurations. GDPR Article 32 requires</w:t>
      </w:r>
      <w:r>
        <w:t xml:space="preserve"> </w:t>
      </w:r>
      <w:r>
        <w:t xml:space="preserve">“</w:t>
      </w:r>
      <w:r>
        <w:t xml:space="preserve">appropriate technical measures</w:t>
      </w:r>
      <w:r>
        <w:t xml:space="preserve">”</w:t>
      </w:r>
      <w:r>
        <w:t xml:space="preserve"> </w:t>
      </w:r>
      <w:r>
        <w:t xml:space="preserve">for data security. This can is implemented through automated policies that verificar encryption status for databaser that lagrar persondata, ensures access logging for sensitive systems and kontrollerar data retention policies. Rego-baserade GDPR policies can detect violations real-time and triggera rewithiation workflows. PCI-DSS Requirements can similaritets is codified that policies that kontrollerar network segmentation for cardholder data environments, encryption implementation for data transmission and access control configurations for payment processing systems. Automated PCI compliance validation reducerar audit preparation tid from månader to dagar. Financial sector organizations must följa additional requirements from Finansinspektionen and European Banking Authority. These can implemented that custom policies that kontrollerar data residency requirements, operational resilience measures and outsourcing risk management controls. ### Custom policy development for organizations’pecific requirements while standardized compliance frameworks tohandahåller foundational policy requirements, utvecklar organizations often internal security standards that reflekterar deras unique risk profile and business context. Custom policy development enables enforcement of organizations’pecific säkerhetskrof that går beyond external regulatory requirements. Swedish companies with international operations must often reconcile conflicting regulatory requirements between jurisdictions. Custom policies can implement tiered compliance approach where stricter requirements applied baserat on data classification and geographic location. Policies can enforça Swedisht data protection for EU citizens also when data processed in third countries with adequate protection levels. Industry-specific organizations utvecklar often specialized security requirements. Healthcare providers must implement additional patient privacy protections beyond GDPR. Financial institutions require enhanced anti-money laduringing controls. Government agencies följer särskilda säkerhetsskyddslagen requirements. Custom policies enable systematic enforcement of these sector-specific controls. Organizational maturity and risk tolerance också driver custom policy development. High-security organizations kanske require additional encryption for internal communications, mandatory multi-factor authentication for all administrative access or enhanced logging for suspicious activities. Policies can gradually tightened that organizations mature deras security posture. Advanced policy development includes dynamic policy evaluation based on runtime context. Time-of-day restrictions for administrative access, geolocation-based access controls and anomaly-driven policy tightening can implemented through sophisticated policy logic that adapts to changing threat conditions. ## Security-by-design: Arkitektoniska security principles ### Foundational security principles for kodbaserade arkitekturer Security-by-design representerar not only en implementationsstrategi without en fundamental filosofisk approach to system architecture. Traditional säkerhetsmodor treatr säkerhet that additiv komponent - något that läggs to after to primär funktionalitet is designad and implementerad. This approach resulterar systematiskt in säkerhetsluckor, komplex integration and höga rewithiation-kostnader. Kodbaserade arkitekturer erbjuder unique möjlighet to bake-in säkerhet from forsta designprincip. När infrastructure, applikationer and policies is defined through samma kodbaserad approach, can säkerhetsbeslut versionis managed, testades and deployeras with samma rigor that functional requirements. This skapar</w:t>
      </w:r>
      <w:r>
        <w:t xml:space="preserve"> </w:t>
      </w:r>
      <w:r>
        <w:t xml:space="preserve">“</w:t>
      </w:r>
      <w:r>
        <w:t xml:space="preserve">security-first</w:t>
      </w:r>
      <w:r>
        <w:t xml:space="preserve">”</w:t>
      </w:r>
      <w:r>
        <w:t xml:space="preserve"> </w:t>
      </w:r>
      <w:r>
        <w:t xml:space="preserve">mindset where säkerhetskonsiderationer driver architectural decisions rather än constraining them. Defense in depth strategies får profound change through Architecture as Code implementation. Traditional layered security approaches implementerades often through disparate tools and manual configuration management. Architecture as Code enables orchestrated security controls where network policies, host configurations, application security settings and data protection measures koordineras through unified codebase. Immutability principles from infrastructure-as-code extends naturally to säkerhetskonfigurationer. Immutable infrastructure patterns where servers aldrig patched in-place without ersätts completely through fresh deployments eliminerar configuration drift and tohandahåller forensic benefits. När compromise detecteras can entire infrastructure regenerated from known-good state defined in code. ### Zero Trust Architecture implementation through Architecture as Code Zero Trust Architecture (ZTA) transformation säkerhetsarkitektur from location-based trust to identity-based verification. Traditional network security approaches granted implicit trust baserat on network location - reSources inside corporate networks presuwith trustworthy while external traffic heofily scrutinized. ZTA eliminates notion of trusted internal networks through requiring explicit verification for every user, device and transaction. Implementation of ZTA through Architecture as Code creates systematic approach to trust boundaries and verification mechanisms. Identity and device verification policies can defined that infrastructure code that consistently enforced across all environments. Network micro-segmentation rules, service mesh policies and application-level authorization controls koordineras through unified policy framework. Authentication and authorization becomes programmatically manageable när defined as code. Multi-factor authentication requirements, conditional access policies and risk-based authentication can configured through infrastructure-as-code templates that automatically deployed and consistently enforced. This approach eliminates manual configuration errors that traditionally plague identity management systems. Continuous verification principles central to ZTA alignment perfectly with continuous deployment philosophies of modern development. Real-time risk assessment, adaptive authentication and dynamic policy enforcement can implemented through policy-as-code frameworks that integrate seamlessly in CI/CD pipelines. ### Risk-based säkerhetsarkitektur Modern threat landscape demands risk-based approach to säkerhetsarkitektur where security controls allocated proportionally to asset value and threat probability. Static security models that apply uniform controls across all reSources prove både inefficient from cost perspective and ineffective from security standpoint. Risk-based security architectures leverage data classification, threat intelligence and business impact analysis for to determinera appropriate security control levels for different system components. High-value assets with significant business impact receive enhanced protection methods while lower-risk reSources can protected with standard baseline controls. Architecture as Code enables dynamic risk-based security through programmable policy frameworks. Asset classification metadata embedded infrastructure definitions can drive automated security control selection. Threat intelligence feeds can integrated with policy engines for to adjust protection levels baserat on current threat conditions. Quantitative risk assessment becomes feasible när infrastructure relationships and dependencies explicitly defined in code. Blast radius calculations can perforwith automatically through dependency analysis of infrastructure components. Business impact assessment can automated through integration with service catalogs and SLA definitions. ## Policy as Code implementation Policy as Code representerar paradigmskiftet from manual security policies to automatiserat policy enforcement through programmatiska definitioner. Open Policy Agent (OPA), AWS Config Rules and Azure Policy enables deklarativ definition of security policies that can enforced automatically. Regulatory compliance automation through Policy as Code is särskilt värdefullt for Swedish organizations that must följa GDPR, PCI-DSS, ISO 27001 andra standards. Policies can is defined en gång and automatically appliceras across all cloud environments and development lifecycle stages. Continuous compliance monitoring through policy enforcement engines detekterar policy violations real-time and can automatically rewithiera säkerhetsissues or blockera non-compliant deployments. This preventative approach is mer effective än reactive compliance auditing. ### Integration with CI/CD for kontinuerlig policy enforcement Successful policy-as-code implementation requires deep integration with software development lifecycles and continuous deployment processes. Traditional security reviews conducted that manual gateways create bottlenecks that frustrate development teams and delay releases. Automated policy evaluation enables security-as-enabler rather than security-as-blocker approach.</w:t>
      </w:r>
      <w:r>
        <w:t xml:space="preserve"> </w:t>
      </w:r>
      <w:r>
        <w:t xml:space="preserve">“</w:t>
      </w:r>
      <w:r>
        <w:t xml:space="preserve">Shift left</w:t>
      </w:r>
      <w:r>
        <w:t xml:space="preserve">”</w:t>
      </w:r>
      <w:r>
        <w:t xml:space="preserve"> </w:t>
      </w:r>
      <w:r>
        <w:t xml:space="preserve">security principles apply particularly wel to policy enforcement. Policy validation during code commit stages enables rapid feedback cycles where developers can address security issues during development rather than after deployment. Git hooks, pre-commit checks and IDE integrations can provide real-time policy feedback during development process. CI/CD pipeline integration enables comprehensive policy coverage at multiple stages. Static analysis of infrastructure code can perforwith during build stages for to detect obvious policy violations. Dynamic policy evaluation during staging deployments can catch environmental configuration issues. Production monitoring ensures ongoing policy compliance throughout operational lifecycle. Policy testing becomes critical component of development process when policies treated as code. Policy logic must thoroughly tested for både positive and negative scenarios for to ensure correct behofior during various conditions. Test-driven policy development ensures robust policy implementations that behofe predictably during edge cases. Gradual policy rollout strategies prevent disruption from policy changes. Blue-green policy deployments enable testing nya policies against production workloads fore full enforcement. Policy versioning and rollback capabilities provide safety nets for problematic policy updates. ## Secrets Management and Data Protection ### Comprehensive secrets lifecycle management Modern distributed architectures proliferate secrets exponentially compared to traditional monolithic applications. API keys, database credentials, encryption keys, certificates and service tokens multiply across microservices, containers and cloud services. Traditional approach of embedding secrets in configuration files or environment variables skapar significant security vulnerabilities and operational complexity. Comprehensive secrets management encompasses the entire lifecycle from initial generation through distribution, rotation and eventual revocation. Each stage requires specific security controls and automated processes for to minimize human error and reduce exposure windows. Secret generation must follow cryptographic Architecture as Code best practices with adequate entropy and unpredictability. Automated key generation services that HashiCorp Vault or cloud-native solutions that AWS Secrets Manager provide cryptographically strong secret generation with appropriate randomness Sources. Manual secret creation should ofoided except for highly controlled circumstances. Distribution mechanisms must balance security with operational efficiency. Direct embedding of secrets infrastructure code represents fundamental anti-pattern that compromises både security and auditability. Instead, secrets should distributed through secure channels that encrypted configuration management systems, secrets management APIs or runtime secret injection mechanisms. Secret storage requires encryption both at rest and in transit. Hardware Security Modules (HSMs) provide highest level of protection for critical encryption keys through tamper-resistant hardware. Cloud-based key management services offer HSM-backed protection with operational convenience for most organizations. Local secret storage should ofoided in fofor of centralized secret management platforms. ### Advanced encryption strategies for data protection Data protection through encryption requires comprehensive strategy that addresses multiple data states and access patterns. Traditional approaches often focused solely on data-at-rest encryption while ignoring equally important data-in-transit and data-in-use protection scenarios. Encryption key management represents often-overlooked aspect of comprehensive data protection strategies. Poor key management practices can duringmine also strongest encryption implementations. Key rotation policies must balanced between security benefits of frequent rotation and operational complexity of coordinating key updates across distributed systems. Application-level encryption enables granular data protection that survives infrastructure compromises. Field-level encryption for sensitive database columns, client-side encryption for sensitive user inputs and end-to-end encryption for inter-service communication provide defense-in-depth approaches where infrastructure-level protections insufficient. Homomorphic encryption and secure multi-party computation represent emerging technologies such as enable computation on encrypted data without exposing plaintext values. While these technologies currently niche applications, Architecture as Code approaches can facilitate future integration through abstracted encryption interfaces. ### Data classification and handling procedures Effective data protection begins with comprehensive data classification framework that identifies and categorizes data baserat on sensitivity levels, regulatory requirements and business value. Without clear duringstanding of what data requires protection, organizations cannot implement appropriate security controls. Data discovery and classification tools can automated much of the classification process through content analysis, pattern recognition and machine learning techniques. However, business context and regulatory requirements often require human judgment for accurate classification. Hybrid approaches combining automated discovery with human validation prove most effective. Data handling procedures must specified for each classification level with clear guidelines for storage, transmission, processing and disposal. These procedures should codified in policy-as-code frameworks for automated enforcement and compliance validation. Data lifecycle management policies can automate retention perioada enforcement and secure disposal procedures. Privacy-by-design principles from GDPR Article 25 require organizations to implement data protection from initial system design. This includes data minimization practices where unnecessary data collection ofoided, purpose limitation ensuring data only used for specified purposes and storage limitation requiring automatic deletion när retention periods expire. ## Secrets management and data protection Comprehensive secrets management utgör foundationen for säker Architecture as Code implementation. Secrets that API keys, databas-credentials and encryption keys must is managed through dedicated secret management systems instead for to hardkodas infrastructure configurations. HashiCorp Vault, AWS Secrets Manager, Azure Key Vault and Kubernetes Secrets erbjuder programmatic interfaces for secret retrieval that can integreras seamlessly in Architecture as Code workflows. Dynamic secrets generation and automatic rotation reducerar risk for credential compromise. Data encryption at rest and in transit must konfigureras that standard in all infrastructure components. Architecture as Code templates can enforça encryption for databaser, storage systems and kommuniquetionskanaler through standardized modules and policy validations. Key management lifecycle including key generation, distribution, rotation and revocation must is automated through Architecture as Code-integrated key management services. Swedish organizations with höga säkerhetskrof can implement HSM-backed key management for kritiska encryption keys. ## Nätverkssäkerhet and microsegmentering ### Modern nätverksarkitektur for zero trust environments Traditional network security architectures built on assumption of trusted internal networks separated from untrusted external networks through perimeter defenses. This castle-and-moat approach becomes fundamentally flawed in cloud-native environments where applications distributed across multiple networks, data centers and jurisdictions. Software-defined networking (SDN) transforms network security from hardware-centric to code-driven approach. Network policies can defined through infrastructure code and automatically deployed across hybrid cloud environments. This enables consistent security policy enforcement regardless of duringlying network infrastructure variations. Microsegmentation represents evolution from coarse-grained network security to granular, application-aware traffic control. Traditional VLANs and subnets provide crude segmentation baserat on network topology. Microsegmentation enables precise traffic control baserat on application identity, user context and data classification. Container networking introduces additional complexity where traditional network security assumptions break down. Containers share network namespaces while maintaining process isolation. Service-to-service communication often bypasses traditional network security controls. Container network interfaces (CNI) provide standardized approach for implementing network policies for containerized applications. ### Service mesh security architectures Service mesh architectures provide comprehensive solution for securing inter-service communication in distributed applications. Traditional point-to-point security implementations create management nightmares när applications decomposed into hundreds or thousands of microservices. Mutual TLS (mTLS) enforcement through service mesh ensures every service-to-service communication encrypted and authenticated. Service identity certificates automatically provisioned and rotated for each service instance. This eliminates manual certificate management overhead while providing strong authentication for every network connection. Policy-driven traffic routing enables sophisticated security controls through centralized policy management. Rate limiting, circuit breaking and traffic filtering policies can applied consistently across entire service topology. These policies can dynamically adjusted baserat on threat intelligence or service health indicators. Observability capabilities inherent in service mesh architectures provide unprecedented visibility into application-level network traffic. Detailed metrics, distributed tracing and access logs enable rapid security incident detection and forensic analysis. ## Advanced Säkerhetsarkitekturmönster ### Säkerhetsorchestrering and automatiserad incident response Modern enterprise säkerhetsarkitekturer requires sofistikerad orchestration of multiple security tools and processes for to hantera växande volymer of security events and increasingly sophisticated attack techniques. Manual incident response processes cannot scale for to meet requirements of modern threat landscape where attacks evolve within minutes or hours. Security Orchestration, Automation and Response (SOAR) platforms transform incident response from reactive manual processes to proactive automated workflows. SOAR implementations leverage predefined playbooks that automate common response scenarios: automatic threat containment, evidence collection, stakeholder notification and preliminary impact assessment. Integration between SOAR platforms and Architecture as Code environments enables infrastructure-level automated response capabilities. Compromised infrastructure components can automatically isolated or rebuilt from known-good configurations. Network policies can dynamically adjusted for to contain lateral movement. Backup restoration processes can triggered automatically based on compromise indicators. Threat intelligence integration enhances automated response capabilities through contextual information about attack techniques, indicators of compromise and recombutded countermeasures. Structured threat intelligence feeds (STIX/TAXII) can automatically imported and correlated with security events for enhanced decision making. ### AI and Machine Learning in säkerhetsarkitekturer Artificial intelligence and machine learning technologies revolutionize security architectures through enabling pattern recognition and anomaly detection at scales impossible for human analysts. Traditional signature-based detection methods prove inadequate against sophisticated adversaries that continuously evolve attack techniques. Behofioral analytics leverage machine learning algorithms for to establish baseline behofior patterns for users, applications and network traffic. Deviations from established baselines trigger automated investigations or preventive actions. User behofior analytics (UBA) can detect insider threats through subtle changes in access patterns or data usage. Automated threat hunting employs AI for to proactively search for indicators of compromise within large datasets. Machine learning models trained on historical attack data can identify potential threats before they manifest that full security incidents. This enables preemptive response measures that reduce potential damage. Adversarial machine learning represents emerging security concern where attackers target machine learning systems themselves. Security architectures must account for potential AI system compromises through defensive techniques that model validation, input sanitization and monitoring for adversarial inputs. ### Multi-cloud säkerhetsstrategier Organizations increasingly adopt multi-cloud architectures for business continuity, vendor risk mitigation and best-of-breed service selection. However, multi-cloud environments create significant security complexity through differing security models, inconsistent policy frameworks and varying compliance capabilities across cloud providers. Unified security policy management across multiple cloud environments requires abstraction layers that translate organizational security requirements into cloud-specific implementations. Policy-as-code frameworks must support multiple cloud providers as well asidigt maintaining consistent security posture across all environments. Identity federation enables single sign-on and consistent access control across multi-cloud deployments. Cloud-native identity providers like Azure Active Directory or AWS IAM must integrated with on-premises identity systems and third-party services for seamless user experience. Data governance for multi-cloud environments requires sophisticated classification and protection mechanisms. Data residency requirements, cross-border transfer restrictions and varying encryption requirements must automatically enforced baserat on data classification and regulatory requirements. ### Security observability and analytics patterns Comprehensive security observability provides foundation for effective threat detection, incident response and continuous security improvement. Traditional log analysis approaches prove inadequate for cloud-native architectures where events distributed across multiple services, platforms and geographical regions. Centralized logging aggregation brings security events from multiple Sources into unified analysis platform. Log normalization standardizes event formats from different security tools for consistent analysis. Real-time stream processing enables imwithiate threat detection whilst historical analysis supports forensic investigations. Security metrics and key performance indicators (KPIs) provide quantitative measurement of security program effectiveness. Mean time to detection (MTTD), mean time to response (MTTR) and false positive rates indicate operational efficiency. Security control coverage and compliance drift metrics measure security posture health. Threat modeling automation leverages observability data for to continuously update threat models baserat on observed attack patterns. This enables proactive security architecture improvements through identifying emerging attack vectors and vulnerabilities before they fully exploited. ### Emerging security technologies and future trends Quantum computing represents both opportunity and threat for security architectures. Quantum-resistant cryptographic algorithms must integrated into Architecture as Code frameworks for future-proofing against quantum threats. Post-quantum cryptography standards from NIST provide guidance for transitioning to quantum-safe encryption methods. Zero-knowledge proofs enable privacy-preserving authentication and authorization mechanisms. These technologies allow verification of user claims without revealing duringlying sensitive information. Architecture as Code approaches can facilitate integration of zero-knowledge proof systems for enhanced privacy protection. Distributed identity and self-sovereign identity technologies promise to revolutionize identity management through eliminating centralized identity providers that single points of failure. Blockchain-based identity systems enable users for to control their own identity credentials whilst maintaining privacy and security. Confidential computing technologies enable processing of sensitive data whilst maintaining encryption throughout computation. Hardware-based trusted execution environments (TEEs) that Intel SGX or AMD Memory Guard protect data from privileged attackers including cloud providers themselves. ## Praktisk implementation: Säkerhetsarkitektur in Swedish miljöer ### Comprehensive Security Foundation Module This Terraform-module representerar foundational approach to enterprise security implementation for Swedish organizations. Modulen implementerar defense-in-depth principles through automated security controls that addresserar kritiska säkerhetsdomäner: encryption, access control, audit logging and threat detection.</w:t>
      </w:r>
      <w:r>
        <w:t xml:space="preserve"> </w:t>
      </w:r>
      <w:r>
        <w:rPr>
          <w:rStyle w:val="VerbatimChar"/>
        </w:rPr>
        <w:t xml:space="preserve">hcl # Modules/security-foundation/main.tf terraform { required_providers { aws = { source = "hashicorp/aws" version = "~&gt; 5.0" } } } # Security basline for Swedish organizations # This configuration följer MSB:s guidelines for kritisk infrastructure # And implementerar GDPR-compliance through design locals { security_tags = { SecurityBaseline = "swedish-gov-baseline" ComplianceFramework = "iso27001-gdpr" DataClassification = var.data_classification ThreatModel = "updated" SecurityContact = var.security_team_email Organization = var.organization_name Environment = var.environment } # Swedish säkerhetskrof baserat on MSB:s guidelines required_encryption = true audit_logging_required = true gdpr_compliance = var.data_classification != "public" backup_encryption_required = var.data_classification in ["internal", "confidential", "restricted"] # Swedish regioner for data protection approved_regions = ["eu-north-1", "eu-west-1", "eu-central-1"] } # The organization's master encryption key # Implementerar GDPR Article 32 requirements for technisk and organizational measures resource "aws_kms_key" "org_key" { description = "organizationsnyckel for ${var.organization_name}" customer_master_key_spec = "SYMMETRIC_DEFAULT" key_usage = "ENCRYPT_DECRYPT" deletion_window_in_days = 30 # Automated key rotation according to Swedish säkerhetsstandarder enable_key_rotation = true # Comprehensive key policy that implementerar least privilege access policy = jsonencode({ Version = "2012-10-17" Statement = [ { Sid = "Enable IAM User Permissions" Effect = "Allow" Principal = { AWS = "arn:aws:iam::${data.aws_caller_identity.current.account_id}:root" } Action = "kms:*" Resource = "*" }, { Sid = "Allow CloudWatch Logs Encryption" Effect = "Allow" Principal = { Service = "logs.${data.aws_region.current.name}.amazonaws.com" } Action = [ "kms:Encrypt", "kms:Decrypt", "kms:ReEncrypt*", "kms:GenerateDataKey*", "kms:DescribeKey" ] Resource = "*" Condition = { ArnEquals = { "kms:EncryptionContext:aws:logs:arn" = "arn:aws:logs:${data.aws_region.current.name}:${data.aws_caller_identity.current.account_id}:log-group:*" } } }, { Sid = "Allow S3 Service Access" Effect = "Allow" Principal = { Service = "s3.amazonaws.com" } Action = [ "kms:Decrypt", "kms:GenerateDataKey" ] Resource = "*" Condition = { StringEquals = { "kms:ViaService" = "s3.${data.aws_region.current.name}.amazonaws.com" } } } ] }) tags = merge(local.security_tags, { Name = "${var.organization_name}-master-key" Purpose = "data-encryption" RotationSchedule = "annual" }) } # Security Group implementing zero trust networking principles # This configuration implementerar "default deny" with explicit allow rules resource "aws_security_group" "secure_application" { name_prefix = "${var.application_name}-secure-" vpc_id = var.vpc_id description = "Zero trust security group for ${var.application_name}" # Ingen inbound traffic by default (zero trust principle) # Explicit allow rules must läggas to per specific use case # This följer MSB:s recombutdation for nätverkssegmentering # Outbound traffic - endast nödvändig and auditerad communication egress { description = "HTTPS for externa API calls and software updates" from_port = 443 to_port = 443 protocol = "tcp" cidr_blocks = ["0.0.0.0/0"] ipv6_cidr_blocks = ["::/0"] } egress { description = "DNS queries for name resolution" from_port = 53 to_port = 53 protocol = "udp" cidr_blocks = ["0.0.0.0/0"] ipv6_cidr_blocks = ["::/0"] } egress { description = "NTP for time synchronization (critical for log integrity)" from_port = 123 to_port = 123 protocol = "udp" cidr_blocks = ["0.0.0.0/0"] } tags = merge(local.security_tags, { Name = "${var.application_name}-secure-sg" NetworkSegment = "application-tier" SecurityLevel = "high" }) } # Comprehensive audit logging according to Swedish compliance requirements # Implementerar GDPR Article 30 (Records of processing activities) resource "aws_cloudtrail" "security_audit" { count = local.audit_logging_required ? 1 : 0 name = "${var.organization_name}-security-audit" s3_bucket_name = aws_s3_bucket.audit_logs[0].bucket # Comprehensive event coverage for security analysis event_selector { read_write_type = "All" include_management_events = true # Data events for sensitive reSources data_resource { type = "AWS::S3::Object" values = ["${aws_s3_bucket.audit_logs[0].arn}/*"] } # KMS key usage logging for encryption audit trail data_resource { type = "AWS::KMS::Key" values = [aws_kms_key.org_key.arn] } } # Additional event selector for Lambda functions and database access event_selector { read_write_type = "All" include_management_events = false data_resource { type = "AWS::Lambda::Function" values = ["arn:aws:lambda"] } } # Aktivera log file integrity validation for tamper detection enable_log_file_validation = true # Multi-region trail for komplett audit coverage is_multi_region_trail = true is_organization_trail = var.is_organization_master # KMS encryption for audit log protection kms_key_id = aws_kms_key.org_key.arn # CloudWatch integration for real-time monitoring cloud_watch_logs_group_arn = "${aws_cloudwatch_log_group.cloudtrail_logs[0].arn}:*" cloud_watch_logs_role_arn = aws_iam_role.cloudtrail_logs_role[0].arn tags = merge(local.security_tags, { Name = "${var.organization_name}-security-audit" Purpose = "compliance-audit-logging" RetentionPeriod = "7-years" }) } # Secure audit log storage with comprehensive protection resource "aws_s3_bucket" "audit_logs" { count = local.audit_logging_required ? 1 : 0 bucket = "${var.organization_name}-security-audit-logs-${random_id.bucket_suffix.hex}" tags = merge(local.security_tags, { Name = "${var.organization_name}-audit-logs" DataType = "audit-logs" DataClassification = "internal" Purpose = "compliance-logging" }) }</w:t>
      </w:r>
      <w:r>
        <w:t xml:space="preserve"> </w:t>
      </w:r>
      <w:r>
        <w:t xml:space="preserve">this Terraform-modul implementerar comprehensive security foundation that addresserar kritiska säkerhetsdomäner for Swedish organizations. Modulen följer infrastructure-as-code Architecture as Code best practices while den ensures compliance with Swedish and europeiska regulatory requirements. KMS key management implementation följer cryptographic best practices with automated key rotation and granular access controls. Security groups implementerar zero trust networking principles with default deny policies. CloudTrail configuration tohandahåller comprehensive audit logging that möter GDPR requirements for data processing documentation. ### Advanced GDPR Compliance implementation GDPR compliance implementation through Policy as Code requires sophisticated approach that addresserar legal requirements through technical controls. Följande Open Policy Agent (OPA) Rego policies demonstrerar how GDPR Articles can translated to automated compliance checks.</w:t>
      </w:r>
      <w:r>
        <w:t xml:space="preserve"> </w:t>
      </w:r>
      <w:r>
        <w:rPr>
          <w:rStyle w:val="VerbatimChar"/>
        </w:rPr>
        <w:t xml:space="preserve">rego # Policies/gdpr_compliance.rego package sweden.gdpr import rego.v1 # GDPR Article 32 - Security of processing # Organizations must implement lämpliga technical and organizational åtgärder # For to säkerställa en säkerhetsnivå that is lämplig in forhållande to risken personal_data_encryption_required if { input.resource_type in ["aws_rds_instance", "aws_s3_bucket", "aws_ebs_volume", "aws_dynamodb_table"] contains(input.attributes.tags.DataClassification, "personal") not encryption_enabled } # Granular encryption validation for different resource types encryption_enabled if { input.resource_type == "aws_rds_instance" input.attributes.storage_encrypted == true input.attributes.kms_key_id != "" } encryption_enabled if { input.resource_type == "aws_s3_bucket" input.attributes.server_side_encryption_configuration input.attributes.server_side_encryption_configuration[_].rule[_].apply_server_side_encryption_by_default.sse_algorithm != "" } encryption_enabled if { input.resource_type == "aws_ebs_volume" input.attributes.encrypted == true input.attributes.kms_key_id != "" } encryption_enabled if { input.resource_type == "aws_dynamodb_table" input.attributes.server_side_encryption input.attributes.server_side_encryption[_].enabled == true } # GDPR Article 30 - Records of processing activities # Varje personuppgiftsansvarig should fora register over behandlingsverksamheter data_processing_documentation_required if { input.resource_type in ["aws_rds_instance", "aws_dynamodb_table", "aws_elasticsearch_domain"] contains(input.attributes.tags.DataClassification, "personal") not data_processing_documented } data_processing_documented if { required_tags := { "DataController", # Personuppgiftsansvarig "Dataprocessor", # Personuppgiftsbiträde "LegalBasis", # Rättslig grund for behandling "DataRetention", # Lagringsperiod "processingPurpose", # Ändamål with behandlingen "DataSubjects" # Kategorier of registrerade } input.attributes.tags tags_present := {tag | tag := required_tags[_]; input.attributes.tags[tag]} count(tags_present) == count(required_tags) } # GDPR Article 25 - Data protection by design and by default # Teknik and organizational åtgärder should is implemented from början default_deny_access if { input.resource_type == "aws_security_group" rule := input.attributes.ingress_rules[_] rule.cidr_blocks[_] == "0.0.0.0/0" rule.from_port != 443 # Endast HTTPS toåten from internet } # Swedish data protectionslagen (DSL) specific requirements for datasuveränitet swedish_data_sovereignty_violation if { input.resource_type in ["aws_rds_instance", "aws_s3_bucket", "aws_elasticsearch_domain"] contains(input.attributes.tags.DataClassification, "personal") not swedish_region_used not adequate_protection_level } swedish_region_used if { # Acceptera endast Swedish/EU regioner for persondata allowed_regions := {"eu-north-1", "eu-west-1", "eu-central-1", "eu-south-1"} input.attributes.ofailability_zone region := substring(input.attributes.ofailability_zone, 0, indexof(input.attributes.ofailability_zone, "-", 3)) allowed_regions[region] } adequate_protection_level if { # EU Commission adequacy decisions for third countries adequate_countries := {"eu-north-1", "eu-west-1", "eu-central-1", "eu-south-1"} input.attributes.ofailability_zone region := substring(input.attributes.ofailability_zone, 0, indexof(input.attributes.ofailability_zone, "-", 3)) adequate_countries[region] # Additional controls for third country transfers input.attributes.tags.DataTransferMechanism in ["BCR", "SCC", "Adequacy Decision"] } # GDPR Article 17 - Right to erasure (Right to be forgotten) data_erasure_capability_required if { input.resource_type in ["aws_s3_bucket", "aws_dynamodb_table"] contains(input.attributes.tags.DataClassification, "personal") not erasure_capability_implemented } erasure_capability_implemented if { input.resource_type == "aws_s3_bucket" input.attributes.lifecycle_configuration input.attributes.tags.DataErasureprocess != "" } erasure_capability_implemented if { input.resource_type == "aws_dynamodb_table" input.attributes.ttl input.attributes.tags.DataErasureprocess != "" } # Comprehensive violation reporting for Swedish organizations gdpr_violations contains violation if { personal_data_encryption_required violation := { "type": "encryption_required", "resource": input.resource_id, "article": "GDPR Article 32", "message": "Personuppgifter must krypteras according to GDPR Artikel 32", "severity": "high", "rewithiation": "Aktivera kryptering for resursen and specificera KMS key" } } gdpr_violations contains violation if { data_processing_documentation_required violation := { "type": "documentation_required", "resource": input.resource_id, "article": "GDPR Article 30", "message": "Behandlingsverksamhet must dokumenteras according to GDPR Artikel 30", "severity": "withium", "rewithiation": "Lägg to nödvändiga tags for dokumentation of behandlingsverksamhet" } } gdpr_violations contains violation if { swedish_data_sovereignty_violation violation := { "type": "data_sovereignty", "resource": input.resource_id, "article": "Dataskyddslagen (SFS 2018:218)", "message": "Personuppgifter must lagras in Sverige/EU or land with adekvat skyddsnivå", "severity": "critical", "rewithiation": "Flytta resursen to godkänd region or implement lämpliga skyddsåtgärder" } } gdpr_violations contains violation if { data_erasure_capability_required violation := { "type": "erasure_capability_missing", "resource": input.resource_id, "article": "GDPR Article 17", "message": "Funktionalitet for radering of personuppgifter saknas", "severity": "withium", "rewithiation": "implement automatisk radering or manual process for dataradering" } }</w:t>
      </w:r>
      <w:r>
        <w:t xml:space="preserve"> </w:t>
      </w:r>
      <w:r>
        <w:t xml:space="preserve">this OPA policy implementation demonstrerar sophisticated approach to GDPR compliance automation. Policies addresserar multiple GDPR articles through technical controls that can automatically evaluated mot infrastructure configurations. Policy logic implementerar both technical requirements (encryption, access controls) and administrative requirements (documentation, data processing records). Swedish-specific considerations inkluderas through datasuveränitet checks and integration with Swedish data protectionslagen requirements. ### Advanced Security Monitoring and Threat Detection Automatiserad säkerhetsmonitoring representerar kritisk komponent in modern security architecture where traditional manual monitoring approaches cannot scale for to meet requirements of distributed cloud environments. Följande Python implementation demonstrerar comprehensive approach to automated security monitoring that integrerar multiple data Sources and threat intelligence.</w:t>
      </w:r>
      <w:r>
        <w:t xml:space="preserve"> </w:t>
      </w:r>
      <w:r>
        <w:rPr>
          <w:rStyle w:val="VerbatimChar"/>
        </w:rPr>
        <w:t xml:space="preserve">python # Security_monitoring/advanced_threat_detection.py import boto3 import json import pandas as pd from datetime import datetime, tiwithelta from typing import Dict, List, Optional, Tuple from dataclasses import dataclass from enum import Enum import asyncio import aiohttp import hashlib import logging class ThreatSeverity(Enum): """Threat severity levels according to Swedish MSB guidelines""" LOW = "low" MEDIUM = "withium" HIGH = "high" CRITICAL = "critical" @dataclass class SecurityFinding: """Strukturerad representation of security finding""" finding_id: str title: str description: str severity: ThreatSeverity affected_reSources: List[str] indicators_of_compromise: List[str] rewithiation_steps: List[str] compliance_impact: Optional[str] detection_timestamp: datetime source_system: str class AdvancedThreatDetection: """ Comprehensive threat detection system for Swedish organizations Implementerar MSB:s guidelines for cybersäkerhet and GDPR compliance """ def __init__(self, region='eu-north-1', threat_intel_feeds=None): self.region = region self.cloudtrail = boto3.client('cloudtrail', region_name=region) self.guardduty = boto3.client('guardduty', region_name=region) self.config = boto3.client('config', region_name=region) self.sns = boto3.client('sns', region_name=region) self.ec2 = boto3.client('ec2', region_name=region) self.iam = boto3.client('iam', region_name=region) # Threat intelligence integration self.threat_intel_feeds = threat_intel_feeds or [] self.ioc_database = {} # Configure logging for compliance requirements logging.basicConfig( level=logging.INFO, format='%(asctime)s - %(name)s - %(levelname)s - %(message)s' ) self.logger = logging.getLogger(__name__) async def detect_advanced_persistent_threats(self, hours_back=24) -&gt; List[SecurityFinding]: """ Discover Advanced Persistent Threat (APT) indicators through correlation of multiple data Sources and behofioral analysis """ findings = [] end_time = datetime.now() start_time = end_time - tiwithelta(hours=hours_back) # Correlate multiple threat indicators suspicious_activities = await self._correlate_threat_indicators(start_time, end_time) lateral_movement = await self._detect_lateral_movement(start_time, end_time) privilege_escalation = await self._detect_privilege_escalation(start_time, end_time) data_exfiltration = await self._detect_data_exfiltration(start_time, end_time) # Advanced correlation analysis for activity in suspicious_activities: if self._calculate_threat_score(activity) &gt; 0.7: finding = SecurityFinding( finding_id=f"APT-{hashlib.md5(str(activity).encode()).hexdigest()[:8]}", title="Potential Advanced Persistent Threat Activity", description=f"Correlated suspicious activities indicating potential APT: {activity['description']}", severity=ThreatSeverity.CRITICAL, affected_reSources=activity['reSources'], indicators_of_compromise=activity['iocs'], rewithiation_steps=[ "Owithelbart isolera onverkade resurser", "throughfor forensisk analys", "Kontrollera lateral movement indicators", "Återställ from bekräftat säker backup", "Förstärk monitoring for relaterade aktiviteter" ], compliance_impact="Potentiell GDPR Article 33 notification required (72-hour regel)", detection_timestamp=datetime.now(), source_system="Advanced Threat Detection" ) findings.append(finding) return findings async def monitor_gdpr_compliance_violations(self) -&gt; List[SecurityFinding]: """ Continuous monitoring for GDPR compliance violations through automated policy evaluation and data flow analysis """ findings = [] # Data access pattern analysis unusual_data_access = await self._analyze_data_access_patterns() unauthorized_transfers = await self._detect_unauthorized_data_transfers() retention_violations = await self._check_data_retention_compliance() for violation in unusual_data_access + unauthorized_transfers + retention_violations: finding = SecurityFinding( finding_id=f"GDPR-{violation['type']}-{violation['resource_id'][:8]}", title=f"GDPR Compliance Violation: {violation['type']}", description=violation['description'], severity=ThreatSeverity.HIGH, affected_reSources=[violation['resource_id']], indicators_of_compromise=violation.get('indicators', []), rewithiation_steps=violation['rewithiation_steps'], compliance_impact=f"GDPR {violation['article']} violation - potential regulatory action", detection_timestamp=datetime.now(), source_system="GDPR Compliance Monitor" ) findings.append(finding) return findings async def assess_supply_chain_risks(self) -&gt; List[SecurityFinding]: """ Evaluate supply chain security risks through analysis of third-party integrations, container images and dependencies """ findings = [] # Container image vulnerability scanning container_risks = await self._scan_container_vulnerabilities() # Third-party API security assessment api_risks = await self._assess_third_party_apis() # Infrastructure dependency analysis dependency_risks = await self._analyze_infrastructure_dependencies() for risk in container_risks + api_risks + dependency_risks: severity = ThreatSeverity.CRITICAL if risk['cvss_score'] &gt; 7.0 else ThreatSeverity.HIGH finding = SecurityFinding( finding_id=f"SUPPLY-{risk['component']}-{risk['vulnerability_id']}", title=f"Supply Chain Risk: {risk['component']}", description=risk['description'], severity=severity, affected_reSources=risk['affected_reSources'], indicators_of_compromise=[], rewithiation_steps=risk['rewithiation_steps'], compliance_impact="Potential impact on Swedish säkerhetsskyddslagen compliance", detection_timestamp=datetime.now(), source_system="Supply Chain Risk Assessment" ) findings.append(finding) return findings def generate_executive_security_report(self, findings: List[SecurityFinding]) -&gt; Dict: """ Generate comprehensive security report for Swedish executive leadership with focus on business impact and regulatory compliance """ critical_findings = [f for f in findings if f.severity == ThreatSeverity.CRITICAL] high_findings = [f for f in findings if f.severity == ThreatSeverity.HIGH] # Calculate business risk metrics total_affected_reSources = len(set( resource for finding in findings for resource in finding.affected_reSources )) # GDPR notification requirements assessment gdpr_notifications_required = len([ f for f in findings if f.compliance_impact and "GDPR Article 33" in f.compliance_impact ]) report = { 'executive_summary': { 'total_findings': len(findings), 'critical_severity': len(critical_findings), 'high_severity': len(high_findings), 'affected_reSources': total_affected_reSources, 'gdpr_notifications_required': gdpr_notifications_required, 'report_period': datetime.now().strftime('%Y-%m-%d'), 'overall_risk_level': self._calculate_overall_risk(findings) }, 'regulatory_compliance': { 'gdpr_compliance_score': self._calculate_gdpr_compliance_score(findings), 'msb_compliance_score': self._calculate_msb_compliance_score(findings), 'required_notifications': self._generate_notification_recombutdations(findings) }, 'threat_landscape': { 'apt_indicators': len([f for f in findings if 'APT' in f.finding_id]), 'supply_chain_risks': len([f for f in findings if 'SUPPLY' in f.finding_id]), 'insider_threat_indicators': len([f for f in findings if 'INSIDER' in f.finding_id]) }, 'rewithiation_priorities': self._prioritize_rewithiation_actions(findings), 'recombutdations': self._generate_strategic_recombutdations(findings) } return report async def automated_incident_response(self, finding: SecurityFinding): """ Automated incident response implementation according to Swedish incident response procedures """ response_actions = [] if finding.severity == ThreatSeverity.CRITICAL: # Imwithiate containment for critical threats if any("ec2" in resource.lower() for resource in finding.affected_reSources): await self._isolate_ec2_instances(finding.affected_reSources) response_actions.append("EC2 instances isolated from network") if any("s3" in resource.lower() for resource in finding.affected_reSources): await self._restrict_s3_access(finding.affected_reSources) response_actions.append("S3 bucket access restricted") # Stakeholder notification for critical incidents await self._notify_security_team(finding, urgent=True) await self._notify_compliance_team(finding) response_actions.append("Critical stakeholders notified") # Evidence preservation for forensic analysis await self._preserve_forensic_evidence(finding) response_actions.append("Forensic evidence preserved") # Create incident tracking record incident_id = await self._create_incident_record(finding, response_actions) self.logger.info(f"Automated response completed for finding {finding.finding_id}, incident {incident_id}") return { 'incident_id': incident_id, 'response_actions': response_actions, 'next_steps': finding.rewithiation_steps } def _calculate_threat_score(self, activity: Dict) -&gt; float: """Calculate numerical threat score baserat on multiple risk factors""" base_score = 0.0 # Geographic location risk (non-EU access) if activity.get('source_country') not in ['SE', 'NO', 'DK', 'FI']: base_score += 0.3 # Time-based anomalies if activity.get('after_hours_access'): base_score += 0.2 # Privilege escalation indicators if activity.get('privilege_changes'): base_score += 0.4 # Data access volume anomalies if activity.get('data_volume_anomaly'): base_score += 0.3 return min(base_score, 1.0)</w:t>
      </w:r>
      <w:r>
        <w:t xml:space="preserve"> </w:t>
      </w:r>
      <w:r>
        <w:t xml:space="preserve">This Python framework implementerar enterprise-grade security monitoring that specifically addresserar Swedish organizations’ requirements. Systemet integrerar multiple AWS security services while det provides advanced correlation capabilities for sophisticated threat detection. Framework implementerar automated response capabilities that can triggered baserat on threat severity levels. GDPR compliance monitoring ensures continuous evaluation of data protection requirements with automated notification for potential violations. ## Swedish Compliance and Regulatory Framework ### Comprehensive GDPR implementation Strategy GDPR implementation within Architecture as Code environments requires systematic approach that translates legal requirements to technical controls. Swedish organizations must nofigere both EU-wide GDPR requirements and domestic implementation through Dataskyddslagen (SFS 2018:218). Data Protection Impact Assessments (DPIAs) blir automated through infrastructure-as-code when proper metadata and classification systems implemented. Terraform resource definitions can augmented with data classification tags that trigger automatic DPIA workflows for high-risk processing activities. Privacy by Design principles from GDPR Article 25 requires organizations to implement data protection from initial system design. Infrastructure-as-code templates can incorporate privacy controls that default configurations: encryption by default, data minimization settings and automatic retention policy enforcement. Data Subject Rights automation through Architecture as Code enables systematic implementation of GDPR rights: right to access, rectification, erasure and data portability. Automated data discovery and classification systems can identify personal data across infrastructure components and facilitate rapid response to data subject requests. ### MSB Guidelines for Critical Infrastructure Protection Architecture as Code-principlesna within This område Myndigheten for samhällsskydd and beredskap (MSB) provides comprehensive guidelines for cybersecurity within critical infrastructure sectors. Architecture as Code implementations must align with MSB’s risk-based approach to cybersecurity management. Incident reporting requirements during MSB regulations can automated through security monitoring systems that detect significant incidents and automatically generate incident reports for regulatory submission. Automated incident classification baserat on MSB severity criteria ensures timely compliance with reporting obligations. Business continuity and disaster recovery requirements from MSB can systematically implemented through Architecture as Code approaches. Infrastructure definitions can include automated backup procedures, failover mechanisms and recovery testing schedules that ensure operational resilience. ### Financial Sector Compliance Automation Swedish financial institutions operate during additional regulatory requirements from Finansinspektionen (FI) and European Banking Authority (EBA). Operational resilience requirements from EBA guidelines can implemented through architecture-as-code approaches that ensure system ofailability and recovery capabilities. Outsourcing governance requirements for cloud services can automated through policy-as-code frameworks that evaluate cloud provider compliance posture, data processing agreements and third-party risk management controls. Anti-money laduringing (AML) systems integration with infrastructure-as-code enables automated deployment of transaction monitoring systems, suspicious activity reporting mechanisms and customer due diligence processes. ## Security Tooling and Technology Ecosystem ### Comprehensive Security Tool Integration Strategy Modern security architectures require integration of dozens or hundreds of specialized security tools across multiple domains: vulnerability management, threat detection, incident response, compliance monitoring and forensic analysis. Tool proliferation creates significant challenges for consistent policy enforcement and centralized visibility. Security Orchestration, Automation and Response (SOAR) platforms provide central coordination for security tool ecosystems. SOAR implementations integrate with Architecture as Code durch APIs and automation frameworks that enable consistent security policy enforcement across heterogeneous tool landscapes. Tool selection criteria for Swedish organizations must consider regulatory compliance capabilities, data residency requirements and integration possibilities with existing infrastructure. Open source security tools often provide greater transparency and customization capabilities compared to commercial alternatives. Vendor risk assessment becomes critical for security tools that process sensitive data or hofe privileged access to infrastructure. Swedish organizations must evaluate vendors’ compliance with GDPR, data residency capabilities and security certifications like ISO 27001 or SOC 2. ### Cloud-Native Security Architecture Cloud-native security architectures leverage cloud provider security services whilst maintaining portability and ofoiding vendor lock-in. Multi-cloud security strategies require abstraction layers that provide consistent security controls across different cloud platforms. Container security platforms provide specialized capabilities for securing containerized applications: image vulnerability scanning, runtime protection and network policy enforcement. Kubernetes-native security tools leverage cluster APIs for automated policy enforcement and threat detection. Service mesh security architectures provide comprehensive protection for microservices communication gennem mutual TLS, traffic encryption and policy-based access control. Service mesh implementations må evaluated for performance impact, operational complexity and integration capabilities. ## Security Testing and Validation Strategies ### Infrastructure Security Testing Automation Architecture as Code-principlesna within This område Traditional penetration testing approaches prove inadequate for cloud-native environments where infrastructure changes continuously through automated deployments. Infrastructure security testing must automated and integrated in CI/CD pipelines for continuous validation. Infrastructure-as-code scanning tools analyze Terraform, CloudFormation and Kubernetes manifests for security misconfigurations fore deployment. Static analysis tools can detect common security anti-patterns: overpermissive IAM policies, unencrypted storage configurations or insecure network settings. Dynamic security testing for infrastructure requires specialized tools that can evaluate runtime security posture: network connectivity validation, access control verification and configuration compliance checking. These tools must integrated with deployment pipelines for automated security validation. Chaos engineering approaches can applied to security testing through deliberately introducing security failures and measuring system resilience. Security chaos experiments validate incident response procedures, backup recovery processes and security monitoring effectiveness. ### Compliance Testing Automation Automated compliance testing transforms manual audit processes to continuous validation workflows. Compliance-as-code frameworks enable systematic testing of regulatory requirements against actual infrastructure configurations. Policy violation detection must integrated with development workflows for rapid feedback. Pre-commit hooks can prevent compliance violations from entering version control systems. CI/CD pipeline integration enables automated compliance validation fore production deployment. Audit trail generation for compliance testing provides evidence for regulatory examinations. Automated documentation generation from testing results creates comprehensive audit packages that demonstrate compliance posture. ## Best Practices and Security Anti-Patterns ### Security implementation Best Practices Successful security architecture implementation requires adherence to established best practices that hofe proven effective across multiple organizations and threat environments. These practices must adapted for specific organizational contexts whilst maintaining core security principles. Least privilege implementation requires granular permission management where users and services receive minimum permissions necessary for their functions. Regular access reviews ensure permissions remain appropriate that organizational roles evolve. Defense in depth strategies implement multiple overlapping security controls that provide resilience when individual controls fail. Layered security approaches distribute risk across multiple control domains rather än relying on single points of protection. Security automation reduces human error vilket represents significant source of security vulnerabilities. Automated security controls provide consistent implementation across environments and reduce operational overhead for security teams. ### Common Security Anti-Patterns Security anti-patterns represent commonly observed practices that compromise security effectiveness. Recognition and ofoidance of these anti-patterns critical for successful security architecture implementation. Shared account usage creates significant accountability and access control challenges. Individual accounts with proper role-based access control provide better security posture and audit capabilities. Configuration management gaps between development and production environments can introduce security vulnerabilities när security controls not consistently applied. Infrastructure-as-code approaches eliminate environment configuration drift. Manual security processes create bottlenecks that tempt teams to bypass security controls for operational expediency. Automated security processes enable security-as-enabler rather än security-as-blocker approaches. ### Security Maturity Models for Continuous Improvement Security maturity assessments provide structured frameworks for evaluating current security posture and identifying improvement opportunities. Maturity models enable organizations to prioritize security investments baserat on current capabilities and business requirements. Capability Maturity Model Integration (CMMI) for security provides five-level maturity framework from initial reactive security to optimized proactive security management. Swedish organizations can leverage CMMI assessments for benchmarking against industry peers. NIST Cybersecurity Framework provides practical approach to cybersecurity risk management through five core functions: Identify, Protect, Detect, Respond and Recover. Framework implementation through Architecture as Code enables systematic cybersecurity improvement. ## Framtida säkerhetstrender and teknisk evolution ### Emerging Security Technologies Quantum computing represents both significant opportunity and existential threat for current cryptographic systems. Post-quantum cryptography standards from NIST provide roadmap for transitioning to quantum-resistant encryption algorithms. Architecture as Code implementations must prepared for cryptographic transitions through abstracted encryption interfaces. Artificial intelligence and machine learning applications in cybersecurity enable sophisticated threat detection capabilities that exceed human analytical capabilities. However, AI systems themselves become attack targets through adversarial machine learning techniques. Zero-knowledge proofs enable privacy-preserving authentication and verification mechanisms that protect sensitive information whilst providing necessary security controls. These cryptographic techniques particularly relevant for GDPR compliance scenarios where data minimization principles apply. ### Strategic Security Recombutdations for Swedish Organizations Swedish organizations should prioritize security architecture investments baserat on regulatory requirements, threat landscape evolution and business transformation objectives. Investment priorities should aligned with national cybersecurity strategies and EU-wide cybersecurity initiatives. Public-private cybersecurity collaboration through organizations like Swedish Incert provides threat intelligence sharing and coordinated incident response capabilities. Organizations should leverage these collaborative frameworks for enhanced security posture. Cybersecurity workforce development represents critical challenge for Swedish organizations. Investment in security training, certification programs and collaborative university partnerships ensures adequate security expertise for growing digital transformation initiatives. ## Sammanfattning and framtida utveckling Den moderna Architecture as Code-methodologyen representerar framtiden for infrastrukturhantering in Swedish organizations. Säkerhet within Architecture as Code representerar fundamental transformation from traditional, reaktiva säkerhetsapproaches to proaktiva, kodbaserade säkerhetslösningar that integreras naturligt in moderna utvecklingsprocesses. This paradigmskifte enables Swedish organizations to bygga robusta, skalbara and auditerbara säkerhetslösningar that möter både nuvarande regulatoriska requirements and framtida säkerhetschallenges. Implementation of security-by-design principles through Architecture as Code skapar systematic approach to säkerhetsarkitektur where säkerhetsbeslut versionis managed, testas and deployeras with samma rigor that funktionella requirements. Zero Trust Architecture implementation through kodbaserade policies enables granular access control and continuous verification that anpassar sig to modern distributed computing realities. Policy as Code automation transforms compliance from manual, fel-prone processes to systematiska, automated frameworks that can continuously evaluate regulatory requirements mot actual infrastructure configurations. For Swedish organizations nofigerar This complex regulatory landscape includes GDPR, MSB guidelines and sector-specific requirements, automated compliance provides significant operational advantages and reduced regulatory risk. Advanced security architecture patterns, särskilt those covered in Section 10.6, demonstrerar how sophisticated enterprise security requirements can addressed through coordinated implementation of security orchestration, AI-enhanced threat detection and multi-cloud security strategies. These patterns provide scalable approaches for large organizations with complex security requirements. Swedish organizations that systematically implement Architecture as Code security strategies positionerar sig for successful digital transformation while maintaining strong security posture and regulatory compliance. Investment in comprehensive security automation through code proves cost-effective through reduced security incidents, faster compliance validation and improved operational efficiency. Future evolution of security architecture continues toward increased automation, AI enhancement and quantum-ready implementations. Swedish organizations should prepare for these trends through building adaptable, code-driven security frameworks that can evolve with emerging technologies and changing threat landscapes. Framgångsrik implementation of these säkerhetsstrategier requires organizational commitment to DevSecOps kultur, investment in security training and systematic approach to continuous security improvement. With proper implementation, Architecture as Code security enables both enhanced security posture and accelerated business innovation. ## Sources and referenser ### Akademiska Sources and standarder - NIST.</w:t>
      </w:r>
      <w:r>
        <w:t xml:space="preserve"> </w:t>
      </w:r>
      <w:r>
        <w:t xml:space="preserve">“</w:t>
      </w:r>
      <w:r>
        <w:t xml:space="preserve">Cybersecurity Framework Version 1.1.</w:t>
      </w:r>
      <w:r>
        <w:t xml:space="preserve">”</w:t>
      </w:r>
      <w:r>
        <w:t xml:space="preserve"> </w:t>
      </w:r>
      <w:r>
        <w:t xml:space="preserve">National Institute of Standards and Technology, 2018. - NIST.</w:t>
      </w:r>
      <w:r>
        <w:t xml:space="preserve"> </w:t>
      </w:r>
      <w:r>
        <w:t xml:space="preserve">“</w:t>
      </w:r>
      <w:r>
        <w:t xml:space="preserve">Special Publication 800-207: Zero Trust Architecture.</w:t>
      </w:r>
      <w:r>
        <w:t xml:space="preserve">”</w:t>
      </w:r>
      <w:r>
        <w:t xml:space="preserve"> </w:t>
      </w:r>
      <w:r>
        <w:t xml:space="preserve">National Institute of Standards, 2020. - NIST.</w:t>
      </w:r>
      <w:r>
        <w:t xml:space="preserve"> </w:t>
      </w:r>
      <w:r>
        <w:t xml:space="preserve">“</w:t>
      </w:r>
      <w:r>
        <w:t xml:space="preserve">Post-Quantum Cryptography Standardization.</w:t>
      </w:r>
      <w:r>
        <w:t xml:space="preserve">”</w:t>
      </w:r>
      <w:r>
        <w:t xml:space="preserve"> </w:t>
      </w:r>
      <w:r>
        <w:t xml:space="preserve">National Institute of Standards, 2023. - ENISA.</w:t>
      </w:r>
      <w:r>
        <w:t xml:space="preserve"> </w:t>
      </w:r>
      <w:r>
        <w:t xml:space="preserve">“</w:t>
      </w:r>
      <w:r>
        <w:t xml:space="preserve">Cloud Security Guidelines for EU-organizations.</w:t>
      </w:r>
      <w:r>
        <w:t xml:space="preserve">”</w:t>
      </w:r>
      <w:r>
        <w:t xml:space="preserve"> </w:t>
      </w:r>
      <w:r>
        <w:t xml:space="preserve">European Union Agency for Cybersecurity, 2023. - 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 Swedish myndigheter and regulatoriska Sources - MSB.</w:t>
      </w:r>
      <w:r>
        <w:t xml:space="preserve"> </w:t>
      </w:r>
      <w:r>
        <w:t xml:space="preserve">“</w:t>
      </w:r>
      <w:r>
        <w:t xml:space="preserve">Allmänna råd om informationssäkerhet for samhällsviktiga and digital tjänster.</w:t>
      </w:r>
      <w:r>
        <w:t xml:space="preserve">”</w:t>
      </w:r>
      <w:r>
        <w:t xml:space="preserve"> </w:t>
      </w:r>
      <w:r>
        <w:t xml:space="preserve">Myndigheten for samhällsskydd and beredskap, 2023. - MSB.</w:t>
      </w:r>
      <w:r>
        <w:t xml:space="preserve"> </w:t>
      </w:r>
      <w:r>
        <w:t xml:space="preserve">“</w:t>
      </w:r>
      <w:r>
        <w:t xml:space="preserve">Vägledning for riskanalys according to NIS-direktivet.</w:t>
      </w:r>
      <w:r>
        <w:t xml:space="preserve">”</w:t>
      </w:r>
      <w:r>
        <w:t xml:space="preserve"> </w:t>
      </w:r>
      <w:r>
        <w:t xml:space="preserve">Myndigheten for samhällsskydd and beredskap, 2023. - Finansinspektionen.</w:t>
      </w:r>
      <w:r>
        <w:t xml:space="preserve"> </w:t>
      </w:r>
      <w:r>
        <w:t xml:space="preserve">“</w:t>
      </w:r>
      <w:r>
        <w:t xml:space="preserve">Föreskrifter om operativa risker.</w:t>
      </w:r>
      <w:r>
        <w:t xml:space="preserve">”</w:t>
      </w:r>
      <w:r>
        <w:t xml:space="preserve"> </w:t>
      </w:r>
      <w:r>
        <w:t xml:space="preserve">FFFS 2014:1, uppdaterad 2023. - Dataskyddslagen (SFS 2018:218).</w:t>
      </w:r>
      <w:r>
        <w:t xml:space="preserve"> </w:t>
      </w:r>
      <w:r>
        <w:t xml:space="preserve">“</w:t>
      </w:r>
      <w:r>
        <w:t xml:space="preserve">Lag with kompletterande bestämmelser to EU:s data protectionsforordning.</w:t>
      </w:r>
      <w:r>
        <w:t xml:space="preserve">”</w:t>
      </w:r>
      <w:r>
        <w:t xml:space="preserve"> </w:t>
      </w:r>
      <w:r>
        <w:t xml:space="preserve">- Säkerhetsskyddslagen (SFS 2018:585).</w:t>
      </w:r>
      <w:r>
        <w:t xml:space="preserve"> </w:t>
      </w:r>
      <w:r>
        <w:t xml:space="preserve">“</w:t>
      </w:r>
      <w:r>
        <w:t xml:space="preserve">Lag om säkerhetsskydd.</w:t>
      </w:r>
      <w:r>
        <w:t xml:space="preserve">”</w:t>
      </w:r>
      <w:r>
        <w:t xml:space="preserve"> </w:t>
      </w:r>
      <w:r>
        <w:t xml:space="preserve">### Technical standarder and frameworks - OWASP.</w:t>
      </w:r>
      <w:r>
        <w:t xml:space="preserve"> </w:t>
      </w:r>
      <w:r>
        <w:t xml:space="preserve">“</w:t>
      </w:r>
      <w:r>
        <w:t xml:space="preserve">Application Security Architecture Guide.</w:t>
      </w:r>
      <w:r>
        <w:t xml:space="preserve">”</w:t>
      </w:r>
      <w:r>
        <w:t xml:space="preserve"> </w:t>
      </w:r>
      <w:r>
        <w:t xml:space="preserve">Open Web Application Security Project, 2023. - Cloud Security Alliance.</w:t>
      </w:r>
      <w:r>
        <w:t xml:space="preserve"> </w:t>
      </w:r>
      <w:r>
        <w:t xml:space="preserve">“</w:t>
      </w:r>
      <w:r>
        <w:t xml:space="preserve">Security Guidance v4.0.</w:t>
      </w:r>
      <w:r>
        <w:t xml:space="preserve">”</w:t>
      </w:r>
      <w:r>
        <w:t xml:space="preserve"> </w:t>
      </w:r>
      <w:r>
        <w:t xml:space="preserve">Cloud Security Alliance, 2023. - CIS Controls v8.</w:t>
      </w:r>
      <w:r>
        <w:t xml:space="preserve"> </w:t>
      </w:r>
      <w:r>
        <w:t xml:space="preserve">“</w:t>
      </w:r>
      <w:r>
        <w:t xml:space="preserve">Center for Internet Security Critical Security Controls.</w:t>
      </w:r>
      <w:r>
        <w:t xml:space="preserve">”</w:t>
      </w:r>
      <w:r>
        <w:t xml:space="preserve"> </w:t>
      </w:r>
      <w:r>
        <w:t xml:space="preserve">Center for Internet Security, 2023. - MITRE to&amp;CK Framework.</w:t>
      </w:r>
      <w:r>
        <w:t xml:space="preserve"> </w:t>
      </w:r>
      <w:r>
        <w:t xml:space="preserve">“</w:t>
      </w:r>
      <w:r>
        <w:t xml:space="preserve">Enterprise Matrix.</w:t>
      </w:r>
      <w:r>
        <w:t xml:space="preserve">”</w:t>
      </w:r>
      <w:r>
        <w:t xml:space="preserve"> </w:t>
      </w:r>
      <w:r>
        <w:t xml:space="preserve">MITRE Corporation, 2023. ### Branschspecific referenser - Amazon Web Services.</w:t>
      </w:r>
      <w:r>
        <w:t xml:space="preserve"> </w:t>
      </w:r>
      <w:r>
        <w:t xml:space="preserve">“</w:t>
      </w:r>
      <w:r>
        <w:t xml:space="preserve">AWS Security Best Practices.</w:t>
      </w:r>
      <w:r>
        <w:t xml:space="preserve">”</w:t>
      </w:r>
      <w:r>
        <w:t xml:space="preserve"> </w:t>
      </w:r>
      <w:r>
        <w:t xml:space="preserve">Amazon Web Services Security, 2023. - Microsoft.</w:t>
      </w:r>
      <w:r>
        <w:t xml:space="preserve"> </w:t>
      </w:r>
      <w:r>
        <w:t xml:space="preserve">“</w:t>
      </w:r>
      <w:r>
        <w:t xml:space="preserve">Azure Security Benchmarks v3.0.</w:t>
      </w:r>
      <w:r>
        <w:t xml:space="preserve">”</w:t>
      </w:r>
      <w:r>
        <w:t xml:space="preserve"> </w:t>
      </w:r>
      <w:r>
        <w:t xml:space="preserve">Microsoft Security Documentation, 2023. - HashiCorp.</w:t>
      </w:r>
      <w:r>
        <w:t xml:space="preserve"> </w:t>
      </w:r>
      <w:r>
        <w:t xml:space="preserve">“</w:t>
      </w:r>
      <w:r>
        <w:t xml:space="preserve">Terraform Security Best Practices.</w:t>
      </w:r>
      <w:r>
        <w:t xml:space="preserve">”</w:t>
      </w:r>
      <w:r>
        <w:t xml:space="preserve"> </w:t>
      </w:r>
      <w:r>
        <w:t xml:space="preserve">HashiCorp Learning ReSources, 2023. - Open Policy Agent.</w:t>
      </w:r>
      <w:r>
        <w:t xml:space="preserve"> </w:t>
      </w:r>
      <w:r>
        <w:t xml:space="preserve">“</w:t>
      </w:r>
      <w:r>
        <w:t xml:space="preserve">OPA Policy Authoring Guide.</w:t>
      </w:r>
      <w:r>
        <w:t xml:space="preserve">”</w:t>
      </w:r>
      <w:r>
        <w:t xml:space="preserve"> </w:t>
      </w:r>
      <w:r>
        <w:t xml:space="preserve">Cloud Native Computing Foundation, 2023. - Kubernetes.</w:t>
      </w:r>
      <w:r>
        <w:t xml:space="preserve"> </w:t>
      </w:r>
      <w:r>
        <w:t xml:space="preserve">“</w:t>
      </w:r>
      <w:r>
        <w:t xml:space="preserve">Pod Security Standards.</w:t>
      </w:r>
      <w:r>
        <w:t xml:space="preserve">”</w:t>
      </w:r>
      <w:r>
        <w:t xml:space="preserve"> </w:t>
      </w:r>
      <w:r>
        <w:t xml:space="preserve">Kubernetes Documentation, 2023. ### Swedish organizations and expertis - Swedish Incert.</w:t>
      </w:r>
      <w:r>
        <w:t xml:space="preserve"> </w:t>
      </w:r>
      <w:r>
        <w:t xml:space="preserve">“</w:t>
      </w:r>
      <w:r>
        <w:t xml:space="preserve">Cybersecurity Threat Landscape Report 2023.</w:t>
      </w:r>
      <w:r>
        <w:t xml:space="preserve">”</w:t>
      </w:r>
      <w:r>
        <w:t xml:space="preserve"> </w:t>
      </w:r>
      <w:r>
        <w:t xml:space="preserve">Swedish Computer Emergency Response Team. - IIS.</w:t>
      </w:r>
      <w:r>
        <w:t xml:space="preserve"> </w:t>
      </w:r>
      <w:r>
        <w:t xml:space="preserve">“</w:t>
      </w:r>
      <w:r>
        <w:t xml:space="preserve">Cybersäkerhetsrapporten 2023.</w:t>
      </w:r>
      <w:r>
        <w:t xml:space="preserve">”</w:t>
      </w:r>
      <w:r>
        <w:t xml:space="preserve"> </w:t>
      </w:r>
      <w:r>
        <w:t xml:space="preserve">Internetstiftelsen in Sverige. - Cybercom.</w:t>
      </w:r>
      <w:r>
        <w:t xml:space="preserve"> </w:t>
      </w:r>
      <w:r>
        <w:t xml:space="preserve">“</w:t>
      </w:r>
      <w:r>
        <w:t xml:space="preserve">Nordic Cybersecurity Survey 2023.</w:t>
      </w:r>
      <w:r>
        <w:t xml:space="preserve">”</w:t>
      </w:r>
      <w:r>
        <w:t xml:space="preserve"> </w:t>
      </w:r>
      <w:r>
        <w:t xml:space="preserve">Cybercom Group AB. - KTH Royal Institute of Technology.</w:t>
      </w:r>
      <w:r>
        <w:t xml:space="preserve"> </w:t>
      </w:r>
      <w:r>
        <w:t xml:space="preserve">“</w:t>
      </w:r>
      <w:r>
        <w:t xml:space="preserve">Cybersecurity Research Publications.</w:t>
      </w:r>
      <w:r>
        <w:t xml:space="preserve">”</w:t>
      </w:r>
      <w:r>
        <w:t xml:space="preserve"> </w:t>
      </w:r>
      <w:r>
        <w:t xml:space="preserve">Network and Systems Engineering. ### Internationella säkerhetsorganizations - SANS Institute.</w:t>
      </w:r>
      <w:r>
        <w:t xml:space="preserve"> </w:t>
      </w:r>
      <w:r>
        <w:t xml:space="preserve">“</w:t>
      </w:r>
      <w:r>
        <w:t xml:space="preserve">Security Architecture Design Principles.</w:t>
      </w:r>
      <w:r>
        <w:t xml:space="preserve">”</w:t>
      </w:r>
      <w:r>
        <w:t xml:space="preserve"> </w:t>
      </w:r>
      <w:r>
        <w:t xml:space="preserve">SANS Security Architecture, 2023. - ISACA.</w:t>
      </w:r>
      <w:r>
        <w:t xml:space="preserve"> </w:t>
      </w:r>
      <w:r>
        <w:t xml:space="preserve">“</w:t>
      </w:r>
      <w:r>
        <w:t xml:space="preserve">COBIT 2019 Framework for Governance and Management of Enterprise IT.</w:t>
      </w:r>
      <w:r>
        <w:t xml:space="preserve">”</w:t>
      </w:r>
      <w:r>
        <w:t xml:space="preserve"> </w:t>
      </w:r>
      <w:r>
        <w:t xml:space="preserve">ISACA International. - (ISC)²</w:t>
      </w:r>
      <w:r>
        <w:t xml:space="preserve"> </w:t>
      </w:r>
      <w:r>
        <w:t xml:space="preserve">“</w:t>
      </w:r>
      <w:r>
        <w:t xml:space="preserve">Cybersecurity Workforce Study.</w:t>
      </w:r>
      <w:r>
        <w:t xml:space="preserve">”</w:t>
      </w:r>
      <w:r>
        <w:t xml:space="preserve"> </w:t>
      </w:r>
      <w:r>
        <w:t xml:space="preserve">International Information System Security Certification Consortium, 2023.</w:t>
      </w:r>
      <w:r>
        <w:t xml:space="preserve"> </w:t>
      </w:r>
      <w:r>
        <w:rPr>
          <w:iCs/>
          <w:i/>
        </w:rPr>
        <w:t xml:space="preserve">all Sources verifierade per december 2023. Regulatory frameworks and technical standards uppdateras regelbundet - konsultera aktuella versioner for senaste requirements.</w:t>
      </w:r>
    </w:p>
    <w:bookmarkEnd w:id="76"/>
    <w:bookmarkStart w:id="79" w:name="Xbb9e12c0035fc1b7a237fd84a67ebfc45e76b03"/>
    <w:p>
      <w:pPr>
        <w:pStyle w:val="Heading1"/>
      </w:pPr>
      <w:r>
        <w:rPr>
          <w:rStyle w:val="SectionNumber"/>
        </w:rPr>
        <w:t xml:space="preserve">10</w:t>
      </w:r>
      <w:r>
        <w:tab/>
      </w:r>
      <w:r>
        <w:t xml:space="preserve">Policy and säkerhet as code in detalj</w:t>
      </w:r>
      <w:r>
        <w:t xml:space="preserve"> </w:t>
      </w:r>
      <w:r>
        <w:t xml:space="preserve">Policy and säkerhet as code</w:t>
      </w:r>
      <w:r>
        <w:t xml:space="preserve"> </w:t>
      </w:r>
      <w:r>
        <w:rPr>
          <w:iCs/>
          <w:i/>
        </w:rPr>
        <w:t xml:space="preserve">Policy as Code representerar nästa evolutionssteg within Architecture as Code where säkerhet, compliance and governance is automated through programmerbara regler. Diagrammet visar integreringen of policy enforcement in the entire utvecklingslivscykeln from design to produktion.</w:t>
      </w:r>
      <w:r>
        <w:t xml:space="preserve"> </w:t>
      </w:r>
      <w:r>
        <w:t xml:space="preserve">## Introduktion and kontextualisering in en värld where Swedish organizations manage all mer komplexa digital infrastrukturer as well asidigt that regulatoriska requirements skärps kontinuerligt, hofe Policy as Code (PaC) framträtt that en oumbärlig disciplin within Infrastructure as Code (Architecture as Code). While</w:t>
      </w:r>
      <w:r>
        <w:t xml:space="preserve"> </w:t>
      </w:r>
      <w:hyperlink r:id="rId50">
        <w:r>
          <w:rPr>
            <w:rStyle w:val="Hyperlink"/>
          </w:rPr>
          <w:t xml:space="preserve">chapter 10 om säkerhet</w:t>
        </w:r>
      </w:hyperlink>
      <w:r>
        <w:t xml:space="preserve"> </w:t>
      </w:r>
      <w:r>
        <w:t xml:space="preserve">introducerade fundamental security principles, tar This chapter ett djupt dyk in den advanced implementationen of policy-drivna säkerhetslösningar and introducerar The reader to Open Security Controls Assessment Language (OSCAL) - en revolutionerande standard for säkerhetshantering. Det traditional paradigmet for säkerhets- and compliance-hantering characterized of manual processes, statiska dokumentation and reaktiva strategier. This approach skapar flaskhalsar in moderna utvecklingscykler where infrastrukturändringar sker flera gånger dagligen through automated CI/CD-pipelines. Swedish organizations, that traditionalt been foregångare within säkerhet and compliance, står nu infor utmaningen to digitalisera and automate these processes without to kompromissa with säkerhetsnivån. Policy as Code adresserar this utmaning through to transformera säkerhet from en extern kontrollmekanism to en integrerad del of utvecklingsprocessen. Through to uttrycka säkerhetskrof, compliance rules and governance-policies as code uppnås samma fordelar that Infrastructure as Code erbjuder: versionskontroll, testbarhet, återanvändbarhet, and konsistent deployment over miljöer and team. In den Swedish kontexten möter organizations en komplex regulatorisk miljö that includes EU:s allmänna data protectionsforordning (GDPR), Myndigheten for samhällsskydd and beredskaps (MSB) säkerhetskrof for kritisk infrastructure, NIS2-direktivet, and branschspecific regulations within finansiella tjänster, vård and offentlig sektor. Traditional compliance-approaches baserade on manual kontroller and document-based policies is not only ineffektiva without också riskfyllda in dynamiska molnmiljöer. This chapter utforskar how Policy as Code, forstärkt with OSCAL-standarder, enables for Swedish organizations to uppnå unprecedented nivåer of säkerhetsArchitecture as Code-automation and compliance-monitoring. We will to duringsöka verkliga Architecture as Code-implementationspattern, analysera case studies from Swedish organizations, and ge The reader konkreta tools for to implement enterprise-grade policy management. ## The evolution of säkerhetshantering within Infrastructure as Code Architecture as Code-principlesna within This område Säkerhetshantering within Infrastructure as Code hofe throughgått en betydande evolution from ad-hoc skript and manual checklistor to sofistikerade policy engines and automated compliance frameworks. This evolution can delas in fyra distinkta faser, var and en with their egna karakteristiska challenges and opportunities.</w:t>
      </w:r>
      <w:r>
        <w:t xml:space="preserve"> </w:t>
      </w:r>
      <w:r>
        <w:rPr>
          <w:bCs/>
          <w:b/>
        </w:rPr>
        <w:t xml:space="preserve">Fas 1: Manual Säkerhetsvalidering (2010-2015)</w:t>
      </w:r>
      <w:r>
        <w:t xml:space="preserve"> </w:t>
      </w:r>
      <w:r>
        <w:t xml:space="preserve">infrastrukturens barndom utfordes säkerhetsvalidering primärt through manual processes. Säkerhetsteam granskade infrastrukturkonfigurationer after deployment, often veckор or månader after to resurserna blev produktiva. This reaktiva approach ledde to upptäckten of säkerhetsproblem långt after to de kunde orsaka skada. Swedish organizations, with their strikta säkerhetskrof, var särskilt utsatta for de ineffektiviteter that this approach withforde. Utmaningarna var många: inkonsistent toämpning of security policies, långa feedback-loopar between utveckling and säkerhet, and begränsad skalbarhet när organizations växte and antalet infrastrukturresurser ökade exponentiellt. Dokumentation blev snabbt foråldrad, and kunskapsoverforing between team var problematisk.</w:t>
      </w:r>
      <w:r>
        <w:t xml:space="preserve"> </w:t>
      </w:r>
      <w:r>
        <w:rPr>
          <w:bCs/>
          <w:b/>
        </w:rPr>
        <w:t xml:space="preserve">Fas 2: Scriptbaserad Architecture as Code-automation (2015-2018)</w:t>
      </w:r>
      <w:r>
        <w:t xml:space="preserve"> </w:t>
      </w:r>
      <w:r>
        <w:t xml:space="preserve">När organizations började inse begränsningarna with manual processes började de utveckla skript for to automate säkerhetsvalidering. Python-skript, Bash-scripts and powershell-moduler utvecklades for to kontrollera infrastrukturkonfigurationer mot companiesspolicies. This approach möjliggjorde snabbare validering but saknade standardisering and var svår to duringhålla. Swedish utvecklingsteam började experimentera with custom security validation scripts that integrerades in CI/CD-pipelines. These early adopters upptäckte både opportunitiesna and begränsningarna with scriptbaserad automation: while automation improvede hastigheten betydligt, blev maintenance of hundratals specialiserade scripts en börda in sig själv.</w:t>
      </w:r>
      <w:r>
        <w:t xml:space="preserve"> </w:t>
      </w:r>
      <w:r>
        <w:rPr>
          <w:bCs/>
          <w:b/>
        </w:rPr>
        <w:t xml:space="preserve">Fas 3: Policy Engine Integration (2018-2021)</w:t>
      </w:r>
      <w:r>
        <w:t xml:space="preserve"> </w:t>
      </w:r>
      <w:r>
        <w:t xml:space="preserve">Introduktionen of dedikerade policy engines that Open Policy Agent (OPA) markerade en vändpunkt in utvecklingen of säkerhetsautomatisering. These tools erbjöd standardiserade sätt to uttrycka and utvärdera policies, vilket möjliggjorde separation of policy logic from Architecture as Code-implementation details. Kubernetes adoption in Swedish organizations drev utvecklingen of sofistikerade admission controllers and policy enforcement points. Gatekeeper, baserat on OPA, blev snabbt de facto standarden for Kubernetes policy enforcement. Swedish enterprise-organizations började utveckla comprehensive policy libraries that täckte all from basic security hygiene to complex compliance requirements.</w:t>
      </w:r>
      <w:r>
        <w:t xml:space="preserve"> </w:t>
      </w:r>
      <w:r>
        <w:rPr>
          <w:bCs/>
          <w:b/>
        </w:rPr>
        <w:t xml:space="preserve">Fas 4: Comprehensive Policy Frameworks (2021-nu)</w:t>
      </w:r>
      <w:r>
        <w:t xml:space="preserve"> </w:t>
      </w:r>
      <w:r>
        <w:t xml:space="preserve">Dagens generation of policy as code platforms integrerar djupt with the entire utvecklingslivscykeln, from design-time validation to runtime monitoring and automated rewithiation. OSCAL (Open Security Controls Assessment Language) hofe framträtt that en game-changing standard that enables interoperabilitet between olika säkerhetsverktyg and standardiserad representation of säkerhetskontroller. Swedish organizations is nu in forfronten of to adoptера comprehensive policy frameworks that kombinerar policy as code with continuous compliance monitoring, automated risk assessment and adaptive security controls. This evolution hofe enabled for organizations to uppnå regulatory compliance with unprecedented precision and effektivitet. ## Open Policy Agent (OPA) and Rego: Grunden for policy-driven säkerhet Open Policy Agent hofe etablerats that de facto standarden for policy as code implementation through sin flexibla arkitektur and kraftfulla deklarativa policy-språk Rego. OPA:s success ligger in dess formåga to separera policy logic from application logic, vilket enables centraliserad policy management as well asidigt that utvecklingsteam behåller autonomi over their applikationer and infrastrukturer. Rego-språket representerar en paradigm shift from imperativ to deklarativ policy definition. Istället for to specificera</w:t>
      </w:r>
      <w:r>
        <w:t xml:space="preserve"> </w:t>
      </w:r>
      <w:r>
        <w:t xml:space="preserve">“</w:t>
      </w:r>
      <w:r>
        <w:t xml:space="preserve">how</w:t>
      </w:r>
      <w:r>
        <w:t xml:space="preserve">”</w:t>
      </w:r>
      <w:r>
        <w:t xml:space="preserve"> </w:t>
      </w:r>
      <w:r>
        <w:t xml:space="preserve">något should göras, fokuserar Rego on</w:t>
      </w:r>
      <w:r>
        <w:t xml:space="preserve"> </w:t>
      </w:r>
      <w:r>
        <w:t xml:space="preserve">“</w:t>
      </w:r>
      <w:r>
        <w:t xml:space="preserve">vad</w:t>
      </w:r>
      <w:r>
        <w:t xml:space="preserve">”</w:t>
      </w:r>
      <w:r>
        <w:t xml:space="preserve"> </w:t>
      </w:r>
      <w:r>
        <w:t xml:space="preserve">that should uppnås. This approach resulterar in policies that is mer läsbara, testbara and duringsustainablea jämfort with traditional script-baserade lösningar. For Swedish organizations that must nofigera komplex regulatorisk miljö, erbjuder OPA and Rego en kraftfull platform for to implement all from basic säkerhetshygien to sophisticated compliance frameworks. Policy-developers can skapa modulära, återanvändbara bibliotek that täcker common säkerhetspatterns, regulatory requirements and organizational standards. ### Arkitekturell foundation for enterprise policy management OPA:s arkitektur builds on flera nyckelprinciples that gör det särskilt lämpat for enterprise-environments:</w:t>
      </w:r>
      <w:r>
        <w:t xml:space="preserve"> </w:t>
      </w:r>
      <w:r>
        <w:rPr>
          <w:bCs/>
          <w:b/>
        </w:rPr>
        <w:t xml:space="preserve">Decouplad Policy Evaluation</w:t>
      </w:r>
      <w:r>
        <w:t xml:space="preserve">: OPA agerar that en policy evaluation engine that tar emot data and policies that input and producerar decisions that output. This separation toåter samma policy logic to appliceras over olika systems and environments without modification.</w:t>
      </w:r>
      <w:r>
        <w:t xml:space="preserve"> </w:t>
      </w:r>
      <w:r>
        <w:rPr>
          <w:bCs/>
          <w:b/>
        </w:rPr>
        <w:t xml:space="preserve">Pull vs Push Policy Distribution</w:t>
      </w:r>
      <w:r>
        <w:t xml:space="preserve">: OPA stödjer både pull-baserad policy distribution (where agents hämtar policies from centrala repositories) and push-baserad distribution (where policies distribueras aktivt to agents). Swedish organizations with strikta säkerhetskrof foredrar often pull-baserade approaches for bättre auditability and control.</w:t>
      </w:r>
      <w:r>
        <w:t xml:space="preserve"> </w:t>
      </w:r>
      <w:r>
        <w:rPr>
          <w:bCs/>
          <w:b/>
        </w:rPr>
        <w:t xml:space="preserve">Bundle-baserad Policy Packaging</w:t>
      </w:r>
      <w:r>
        <w:t xml:space="preserve">: Policies and data can paketeras that bundles that includes dependencies, metadata and signatures. This enables atomic policy updates and rollback capabilities that is kritiska for production environments. ### Avancerad Rego-programmering for Swedish compliance-requirements</w:t>
      </w:r>
      <w:r>
        <w:t xml:space="preserve"> </w:t>
      </w:r>
      <w:r>
        <w:rPr>
          <w:rStyle w:val="VerbatimChar"/>
        </w:rPr>
        <w:t xml:space="preserve">rego # Policies/advanced_swedish_compliance.rego package sweden.enterprise.security import rego.v1 # ======================================== # GDPR Article 32 - Advanced implementation # ======================================== # Komprehensiv krypteringsvalidering that manage olika AWS-services encryption_compliant[resource] { resource := input.reSources[_] resource.type in encryption_required_services encryption_methods := get_encryption_status(resource) encryption_validation := validate_encryption_strength(encryption_methods) encryption_validation.compliant == true } encryption_required_services := { "aws_s3_bucket", "aws_rds_instance", "aws_rds_cluster", "aws_ebs_volume", "aws_efs_file_system", "aws_dynamodb_table", "aws_redshift_cluster", "aws_elasticsearch_domain", "aws_kinesis_stream", "aws_sqs_queue", "aws_sns_topic" } # Avancerad krypteringsvalidering with stöd for olika encryption methods get_encryption_status(resource) := result { resource.type == "aws_s3_bucket" result := { "at_rest": has_s3_encryption(resource), "in_transit": has_s3_ssl_policy(resource), "key_management": get_s3_key_management(resource) } } get_encryption_status(resource) := result { resource.type == "aws_rds_instance" result := { "at_rest": resource.attributes.storage_encrypted, "in_transit": resource.attributes.force_ssl, "key_management": get_rds_kms_config(resource) } } # Validera krypteringsstyrka according to Swedish säkerhetskrof validate_encryption_strength(encryption) := result { # Kontrollera to både at-rest and in-transit encryption is aktiverat encryption.at_rest == true encryption.in_transit == true # Validera key management practices key_validation := validate_key_management(encryption.key_management) result := { "compliant": key_validation.approved, "strength_level": key_validation.strength, "recombutdations": key_validation.recombutdations } } validate_key_management(kms_config) := result { # AWS KMS Customer Managed Keys rekombutderas for Swedish organizations kms_config.type == "customer_managed" kms_config.key_rotation_enabled == true kms_config.multi_region_key == false # Datasuveränitet result := { "approved": true, "strength": "high", "recombutdations": [] } } validate_key_management(kms_config) := result { # AWS Managed Keys acceptabelt but with rekombutdationer kms_config.type == "aws_managed" result := { "approved": true, "strength": "withium", "recombutdations": [ "Överväg customer managed keys for improved kontroll", "implement key rotation policies" ] } } # ======================================== # MSB Säkerhetskrof - Nätverkssegmentering # ======================================== # Sofistikerad nätverksvalidering that manage complex network topologies network_security_compliant[violation] { resource := input.reSources[_] resource.type == "aws_security_group" violations := evaluate_network_security(resource) violation := violations[_] violation.severity in ["critical", "high"] } evaluate_network_security(security_group) := violations { violations := array.concat( evaluate_ingress_rules(security_group), evaluate_egress_rules(security_group) ) } evaluate_ingress_rules(sg) := violations { violations := [v | rule := sg.attributes.ingress[_] violation := check_ingress_rule(rule, sg.attributes.name) violation != null v := violation ] } check_ingress_rule(rule, sg_name) := violation { # Kritisk violation for öppna administrativa portar rule.cidr_blocks[_] == "0.0.0.0/0" rule.from_port in administrative_ports violation := { "type": "critical_port_exposure", "severity": "critical", "port": rule.from_port, "security_group": sg_name, "message": sprintf("Administrativ port %v exponerad mot internet", [rule.from_port]), "rewithiation": "Begränsa access to specific management networks", "msb_requirement": "Säkerhetskrof 3.2.1 - Nätverkssegmentering" } } check_ingress_rule(rule, sg_name) := violation { # High violation for icke-standard portar öppna mot internet rule.cidr_blocks[_] == "0.0.0.0/0" not rule.from_port in allowed_public_ports not rule.from_port in administrative_ports violation := { "type": "non_standard_port_exposure", "severity": "high", "port": rule.from_port, "security_group": sg_name, "message": sprintf("Icke-standard port %v exponerad mot internet", [rule.from_port]), "rewithiation": "Validera business requirement and begränsa access", "msb_requirement": "Säkerhetskrof 3.2.2 - Minimal exponering" } } administrative_ports := {22, 3389, 5432, 3306, 1433, 27017, 6379, 9200, 5601} allowed_public_ports := {80, 443} # ======================================== # Datasuveränitet and GDPR Compliance # ======================================== data_sovereignty_compliant[resource] { resource := input.reSources[_] resource.type in data_storage_services # Kontrollera dataklassificering classification := get_data_classification(resource) # Validera region placement baserat on dataklassificering region_compliance := validate_region_placement(resource, classification) region_compliance.compliant == true } data_storage_services := { "aws_s3_bucket", "aws_rds_instance", "aws_rds_cluster", "aws_dynamodb_table", "aws_elasticsearch_domain", "aws_redshift_cluster", "aws_efs_file_system" } get_data_classification(resource) := classification { # Prioritera explicit tagging classification := resource.attributes.tags["DataClassification"] classification != null } get_data_classification(resource) := "personal" { # Infer from resource naming patterns contains(lower(resource.attributes.name), "personal") } get_data_classification(resource) := "personal" { # Infer from database patterns resource.type in ["aws_rds_instance", "aws_rds_cluster"] database_indicators := {"user", "customer", "personal", "gdpr", "pii"} thate indicator in database_indicators contains(lower(resource.attributes.identifier), indicator) } get_data_classification(resource) := "internal" { # Default for oklassificerad data true } validate_region_placement(resource, classification) := result { # Persondata must lagras within EU classification == "personal" resource_region := get_resource_region(resource) eu_regions := {"eu-north-1", "eu-west-1", "eu-west-2", "eu-west-3", "eu-central-1", "eu-south-1"} resource_region in eu_regions result := { "compliant": true, "region": resource_region, "classification": classification, "requirement": "GDPR Artikel 44-49 - Överforingar to tredje land" } } validate_region_placement(resource, classification) := result { # Persondata in icke-EU region classification == "personal" resource_region := get_resource_region(resource) eu_regions := {"eu-north-1", "eu-west-1", "eu-west-2", "eu-west-3", "eu-central-1", "eu-south-1"} not resource_region in eu_regions result := { "compliant": false, "region": resource_region, "classification": classification, "violation_type": "data_sovereignty", "severity": "critical", "message": sprintf("Persondata lagras in region %v withoutfor EU", [resource_region]), "rewithiation": "Flytta resurs to EU-region or implement adequacy decision framework", "requirement": "GDPR Artikel 44-49 - Överforingar to tredje land" } } get_resource_region(resource) := region { # Explicit region setting region := resource.attributes.region region != null } get_resource_region(resource) := region { # Infer from ofailability zone az := resource.attributes.ofailability_zone region := substring(az, 0, count(az) - 1) } get_resource_region(resource) := "unknown" { # Fallback for reSources without explicit region true } # ======================================== # Comprehensive Compliance Assessment # ======================================== compliance_assessment := result { # Samla all compliance violations encryption_violations := [v | resource := input.reSources[_] not encryption_compliant[resource] v := create_encryption_violation(resource) ] network_violations := [v | violation := network_security_compliant[_] v := violation ] sovereignty_violations := [v | resource := input.reSources[_] not data_sovereignty_compliant[resource] v := create_sovereignty_violation(resource) ] all_violations := array.concat( array.concat(encryption_violations, network_violations), sovereignty_violations ) # Beräkna compliance score score := calculate_compliance_score(all_violations) result := { "overall_score": score, "total_violations": count(all_violations), "critical_violations": count([v | v := all_violations[_]; v.severity == "critical"]), "high_violations": count([v | v := all_violations[_]; v.severity == "high"]), "withium_violations": count([v | v := all_violations[_]; v.severity == "withium"]), "violations": all_violations, "recombutdations": generate_recombutdations(all_violations), "regulatory_compliance": { "gdpr": assess_gdpr_compliance(all_violations), "msb": assess_msb_compliance(all_violations), "iso27001": assess_iso_compliance(all_violations) } } } calculate_compliance_score(violations) := score { violation_penalty := sum([penalty | violation := violations[_] penalty := severity_penalty[violation.severity] ]) max_score := 100 score := math.max(0, max_score - violation_penalty) } severity_penalty := { "critical": 25, "high": 15, "withium": 10, "low": 5 } generate_recombutdations(violations) := recombutdations { violation_types := {v.type | v := violations[_]} recombutdations := [rec | violation_type := violation_types[_] rec := recombutdation_mapping[violation_type] ] } recombutdation_mapping := { "encryption_required": "implement enterprise encryption standards with customer managed KMS keys", "critical_port_exposure": "implement bastion hosts or AWS Systems Manager for administrativ access", "data_sovereignty": "Skapa region-specific Terraform providers for automatisk compliance", "resource_tagging": "implement obligatorisk tagging through resource policies" }</w:t>
      </w:r>
      <w:r>
        <w:t xml:space="preserve"> </w:t>
      </w:r>
      <w:r>
        <w:t xml:space="preserve">### Integration with Swedish enterprise-miljöer for Swedish organizations that opererar within regulated industries requires OPA-implementation often integration with befintliga säkerhetssystem and compliance frameworks. This includes integration with SIEM-system for audit logging, identity providers for policy authorization and enterprise monitoring systems for real-time alerting. Enterprise-grade OPA deployments requires också considerations kring high ofailability, performance optimization and secure policy distribution. Swedish organizations with kritisk infrastructure must säkerställa to policy evaluation not blir en single point of failure that can onverka business operations. ## OSCAL: Open Security Controls Assessment Language - Revolutionerande säkerhetsstandardisering Open Security Controls Assessment Language (OSCAL) representerar en paradigmskifte within säkerhetshantering and compliance-automation. Utvecklad of NIST (National Institute of Standards and Technology), erbjuder OSCAL en standardiserad approach for to representera, hantera and automate säkerhetskontroller and assessment-processes. For Swedish organizations that must nofigera komplex regulatorisk miljö as well asidigt that de implementerar Infrastructure as Code, utgör OSCAL en game-changing teknik that enables unprecedented automation and interoperabilitet. OSCAL adresserar en fundamental utmaning within enterprise säkerhetshantering: fragmenteringen of säkerhetskontroller, assessment-processes and compliance-frameworks. Traditionellt hofe organizations been tvungna to hantera múltipla, inkompatibla säkerhetsstandarder (ISO 27001, NIST Cybersecurity Framework, SOC 2, GDPR, etc.) through separata system and processes. OSCAL enables en unified approach where säkerhetskontroller can uttryckas, mappas and is automated through en gebutsam meta-language. For Architecture as Code-practitioners representerar OSCAL möjligheten to integrera säkerhetskontroller direkt in utvecklingsprocessen through machine-readable formats that can valideras, testats and deployeras tosammans with Architecture as Code. This skapar en seamless integration between security governance and architecture automation that tidigare been tekniskt omöjlig to uppnå. ### OSCAL-arkitektur and komponenter OSCAL-the architecture builds on en hierarkisk struktur of sammanlänkade modor that tosammans representerar the entire lifecycle for säkerhetskontroller from definition to implementation and assessment. Varje OSCAL-modell tjänar ett specifikt purpose but is designad for seamless interoperabilitet with andra modor in ecosystemet.</w:t>
      </w:r>
      <w:r>
        <w:t xml:space="preserve"> </w:t>
      </w:r>
      <w:r>
        <w:rPr>
          <w:bCs/>
          <w:b/>
        </w:rPr>
        <w:t xml:space="preserve">Catalog Model</w:t>
      </w:r>
      <w:r>
        <w:t xml:space="preserve">: Utgör foundation for OSCAL-ecosystemet through to definiera collections of säkerhetskontroller. Catalog-modellen enables standardiserad representation of kontrollers from olika frameworks (NIST SP 800-53, ISO 27001, CIS Controls, etc.) in ett unified format. For Swedish organizations enables This representation of MSB:s säkerhetskrof, GDPR-kontroller and branschspecific regulations in samma technical framework.</w:t>
      </w:r>
      <w:r>
        <w:t xml:space="preserve"> </w:t>
      </w:r>
      <w:r>
        <w:rPr>
          <w:bCs/>
          <w:b/>
        </w:rPr>
        <w:t xml:space="preserve">Profile Model</w:t>
      </w:r>
      <w:r>
        <w:t xml:space="preserve">: Representerar customized selections and configurations of säkerhetskontroller from en or flera catalogs. Profiles enables organizations to skapa tailored säkerhetskrof baserat on risk tolerance, regulatory requirements and business context. Swedish finansiella institutioner can for example skapa profiles that kombinerar GDPR-requirements with Finansinspektionens säkerhetskrof and PCI DSS-standards.</w:t>
      </w:r>
      <w:r>
        <w:t xml:space="preserve"> </w:t>
      </w:r>
      <w:r>
        <w:rPr>
          <w:bCs/>
          <w:b/>
        </w:rPr>
        <w:t xml:space="preserve">Component Definition Model</w:t>
      </w:r>
      <w:r>
        <w:t xml:space="preserve">: Dokumenterar how specific system komponenter (software, hardware, services) implementerar säkerhetskontroller. This modell skapar critical linking between abstrakt kontrolldefinitioner and konkret implementation details. In Infrastructure as Code-kontexten representerar component definitions how specific Terraform modules, Kubernetes deployments or AWS services implementerar required säkerhetskontroller.</w:t>
      </w:r>
      <w:r>
        <w:t xml:space="preserve"> </w:t>
      </w:r>
      <w:r>
        <w:rPr>
          <w:bCs/>
          <w:b/>
        </w:rPr>
        <w:t xml:space="preserve">System Security Plan (SSP) Model</w:t>
      </w:r>
      <w:r>
        <w:t xml:space="preserve">: Beskriver comprehensive säkerhetsimplementation for ett specifikt system, including how säkerhetskontroller is implementerade, who ansvarar for varje kontroll and how kontrollers monitoras and maintainas. SSP-modellen enables automated generation of säkerhetsdokumentation direkt from Infrastructure as Code definitions.</w:t>
      </w:r>
      <w:r>
        <w:t xml:space="preserve"> </w:t>
      </w:r>
      <w:r>
        <w:rPr>
          <w:bCs/>
          <w:b/>
        </w:rPr>
        <w:t xml:space="preserve">Assessment Plan and Assessment Results Models</w:t>
      </w:r>
      <w:r>
        <w:t xml:space="preserve">: Definierar how säkerhetskontroller should assessas and dokumenterar resultaten of these assessments. These modor enables automated compliance testing and continuous monitoring of säkerhetskontroller through integration with CI/CD pipelines.</w:t>
      </w:r>
      <w:r>
        <w:t xml:space="preserve"> </w:t>
      </w:r>
      <w:r>
        <w:rPr>
          <w:bCs/>
          <w:b/>
        </w:rPr>
        <w:t xml:space="preserve">Plan of Action and Milestones (POA&amp;M) Model</w:t>
      </w:r>
      <w:r>
        <w:t xml:space="preserve">: Hanterar rewithiation planning and tracking for identified säkerhetsgap. POA&amp;M-modellen enables systematic approach to säkerhetsforbättringar and can integreras with project management tools for comprehensive risk management. ### Praktisk OSCAL-implementation for Swedish organizations implementation of OSCAL in Swedish enterprise-miljöer requires careful planning and systematic approach that respekterar befintliga säkerhetsprocesses as well asidigt that moderna automation capabilities introduceras gradvist.</w:t>
      </w:r>
      <w:r>
        <w:t xml:space="preserve"> </w:t>
      </w:r>
      <w:r>
        <w:rPr>
          <w:rStyle w:val="VerbatimChar"/>
        </w:rPr>
        <w:t xml:space="preserve">json { "catalog": { "uuid": "12345678-1234-5678-9abc-123456789012", "metadata": { "title": "Swedish Enterprise Säkerhetskontroller", "published": "2024-01-15T10:00:00Z", "last-modified": "2024-01-15T10:00:00Z", "version": "1.0", "oscal-version": "1.1.2", "props": [ { "name": "organization", "value": "Swedish Myndigheten for Samhällsskydd and Beredskap" }, { "name": "jurisdiction", "value": "Sweden" } ] }, "groups": [ { "id": "gdpr-controls", "title": "GDPR Säkerhetskontroller", "props": [ { "name": "label", "value": "GDPR" } ], "controls": [ { "id": "gdpr-art32-1", "title": "Säkerhet in behandlingen - Kryptering", "params": [ { "id": "gdpr-art32-1_prm1", "label": "Krypteringsstandard", "values": ["AES-256", "RSA-2048"] }, { "id": "gdpr-art32-1_prm2", "label": "Nyckelhantering", "values": ["HSM", "AWS KMS Customer Managed"] } ], "props": [ { "name": "label", "value": "GDPR-32.1" }, { "name": "sort-id", "value": "gdpr-32-01" } ], "parts": [ { "id": "gdpr-art32-1_smt", "name": "statement", "prose": "Den registeransvarige and personuppgiftsbiträdet should, with beaktande of den senaste utvecklingen, throughforandekostnaderna and behandlingens art, scope, sammanhang and ändamål as well as riskerna, of varierande sannolikhetsgrad and allvar, for fysiska personers rättigheter and friheter, throughfora lämpliga technical and organizational åtgärder for to säkerställa en säkerhetsnivå that is lämplig in forhållande to risken, inbegripet pseudonymisering and kryptering of personuppgifter." }, { "id": "gdpr-art32-1_gdn", "name": "guidance", "prose": "for Swedish organizations rekombutderas implementation of kryptering for all persondata både in vila and during overforing. Krypteringsnycklar should is managed according to Swedish säkerhetskrof and preferably through Hardware Security Modules (HSM) or motsvarande säkra nyckelhanteringssystem." } ], "controls": [ { "id": "gdpr-art32-1.1", "title": "Kryptering in vila", "props": [ { "name": "label", "value": "GDPR-32.1.1" } ], "parts": [ { "id": "gdpr-art32-1.1_smt", "name": "statement", "prose": "all databaser and storage systems that innehåller persondata should krypteras in vila with godkända krypteringsalgoritmer." } ] }, { "id": "gdpr-art32-1.2", "title": "Kryptering during overforing", "props": [ { "name": "label", "value": "GDPR-32.1.2" } ], "parts": [ { "id": "gdpr-art32-1.2_smt", "name": "statement", "prose": "All kommuniquetion that overfor persondata should ske over krypterade kanaler with minimum TLS 1.2." } ] } ] } ] }, { "id": "msb-controls", "title": "MSB Säkerhetskrof for Kritisk infrastructure", "props": [ { "name": "label", "value": "MSB" } ], "controls": [ { "id": "msb-3.2.1", "title": "Nätverkssegmentering", "props": [ { "name": "label", "value": "MSB-3.2.1" } ], "parts": [ { "id": "msb-3.2.1_smt", "name": "statement", "prose": "Kritiska system should skyddas through nätverkssegmentering that begränsar potentiell lateral movement of angripare and minimerar attack surface." }, { "id": "msb-3.2.1_gdn", "name": "guidance", "prose": "implementation should inkludera micro-segmentation on application layer, network access control lists and zero-trust network principles. For molnmiljöer rekombutderas implementation through Virtual Private Clouds (VPC), Security Groups and Network Access Control Lists (NACLs)." } ], "controls": [ { "id": "msb-3.2.1.1", "title": "Micro-segmentation", "parts": [ { "id": "msb-3.2.1.1_smt", "name": "statement", "prose": "Applikationer should segmenteras on network layer for to begränsa lateral movement." } ] }, { "id": "msb-3.2.1.2", "title": "Zero Trust Network Access", "parts": [ { "id": "msb-3.2.1.2_smt", "name": "statement", "prose": "all network access requests should verifieras and authoriseras oofsett source location." } ] } ] } ] } ] } }</w:t>
      </w:r>
      <w:r>
        <w:t xml:space="preserve"> </w:t>
      </w:r>
      <w:r>
        <w:t xml:space="preserve">### OSCAL Profile utveckling for Swedish companies OSCAL Profiles enables Swedish organizations to skapa customized säkerhetskrof that kombinerar múltipla regulatory frameworks in en coherent, implementable standard. This capability is särskilt värdefull for Swedish multinationals that must balansera lokala regulatory requirements with global enterprise standards.</w:t>
      </w:r>
      <w:r>
        <w:t xml:space="preserve"> </w:t>
      </w:r>
      <w:r>
        <w:rPr>
          <w:rStyle w:val="VerbatimChar"/>
        </w:rPr>
        <w:t xml:space="preserve">json { "profile": { "uuid": "87654321-4321-8765-4321-876543218765", "metadata": { "title": "Swedish Finansiella Institutioner Säkerhetsprofil", "published": "2024-01-15T11:00:00Z", "last-modified": "2024-01-15T11:00:00Z", "version": "2.1", "oscal-version": "1.1.2", "props": [ { "name": "organization", "value": "Swedish Finansiella Sektorn" }, { "name": "sector", "value": "Financial Services" } ] }, "imports": [ { "href": "https://raw.githubusercontent.com/usnistgov/oscal-content/main/nist.gov/SP800-53/rev5/json/NIST_SP-800-53_rev5_catalog.json", "include-controls": [ { "matching": [ { "pattern": "ac-.*" }, { "pattern": "au-.*" }, { "pattern": "sc-.*" } ] } ] }, { "href": "Swedish-enterprise-catalog.json", "include-controls": [ { "matching": [ { "pattern": "gdpr-.*" }, { "pattern": "msb-.*" } ] } ] } ], "merge": { "combine": { "method": "merge" } }, "modify": { "set-parameters": [ { "param-id": "ac-1_prm_1", "values": ["Swedish Finansiella security policies"] }, { "param-id": "gdpr-art32-1_prm1", "values": ["AES-256-GCM"] }, { "param-id": "gdpr-art32-1_prm2", "values": ["AWS KMS Customer Managed with HSM backing"] } ], "alters": [ { "control-id": "gdpr-art32-1", "adds": [ { "position": "after", "by-id": "gdpr-art32-1_gdn", "parts": [ { "id": "gdpr-art32-1_fi-gdn", "name": "guidance", "title": "Finansinspektionens toäggskrof", "prose": "Finansiella institutioner should furthermore implement kryptering according to Finansinspektionens foreskrifter om informationssäkerhet (FFFS 2017:7) vilket includes requirements on certified cryptographic modules and regular key rotation." } ] } ] }, { "control-id": "msb-3.2.1", "adds": [ { "position": "after", "by-id": "msb-3.2.1_gdn", "parts": [ { "id": "msb-3.2.1_fi-req", "name": "requirement", "title": "Finansiella toäggskrof", "prose": "Finansiella transaktionssystem should implement additional network isolation and encrypted communication channels for all customer data flows according to PCI DSS Level 1 requirements." } ] } ] } ] } } }</w:t>
      </w:r>
      <w:r>
        <w:t xml:space="preserve"> </w:t>
      </w:r>
      <w:r>
        <w:t xml:space="preserve">### Component Definition for Infrastructure as Code Architecture as Code-principlesna within This område En of OSCAL:s mest kraftfulla capabilities is möjligheten to dokumentera how specific technology components implementerar säkerhetskontroller. For Infrastructure as Code-practitioners enables This automatic generation of säkerhetsdokumentation and compliance validation directly from infrastructure definitions.</w:t>
      </w:r>
      <w:r>
        <w:t xml:space="preserve"> </w:t>
      </w:r>
      <w:r>
        <w:rPr>
          <w:rStyle w:val="VerbatimChar"/>
        </w:rPr>
        <w:t xml:space="preserve">json { "component-definition": { "uuid": "11223344-5566-7788-99aa-bbccddeeff00", "metadata": { "title": "AWS Infrastructure Components for Swedish organizations", "published": "2024-01-15T12:00:00Z", "last-modified": "2024-01-15T12:00:00Z", "version": "1.5", "oscal-version": "1.1.2" }, "components": [ { "uuid": "comp-aws-rds-mysql", "type": "software", "title": "AWS RDS MySQL Database Instance", "description": "Managed MySQL database service with Swedish compliance configuration", "props": [ { "name": "version", "value": "8.0" }, { "name": "provider", "value": "AWS" } ], "control-implementations": [ { "uuid": "impl-rds-mysql-gdpr", "source": "Swedish-enterprise-catalog.json", "description": "GDPR compliance implementation for RDS MySQL", "implemented-requirements": [ { "uuid": "req-gdpr-encryption", "control-id": "gdpr-art32-1.1", "description": "RDS encryption at rest implementation", "statements": [ { "statement-id": "gdpr-art32-1.1_smt", "uuid": "stmt-rds-encryption", "description": "Encryption konfigurerad through storage_encrypted parameter", "implementation-status": { "state": "implemented" } } ], "props": [ { "name": "implementation-point", "value": "Terraform aws_db_instance resource" } ] }, { "uuid": "req-gdpr-transit-encryption", "control-id": "gdpr-art32-1.2", "description": "RDS encryption in transit implementation", "statements": [ { "statement-id": "gdpr-art32-1.2_smt", "uuid": "stmt-rds-ssl", "description": "TLS enforced through DB parameter groups", "implementation-status": { "state": "implemented" } } ] } ] }, { "uuid": "impl-rds-mysql-msb", "source": "Swedish-enterprise-catalog.json", "description": "MSB compliance implementation for RDS MySQL", "implemented-requirements": [ { "uuid": "req-msb-network-isolation", "control-id": "msb-3.2.1.1", "description": "Network segmentation through VPC and Security Groups", "statements": [ { "statement-id": "msb-3.2.1.1_smt", "uuid": "stmt-rds-vpc", "description": "RDS deployed in private subnets with restricted Security Groups", "implementation-status": { "state": "implemented" } } ] } ] } ] }, { "uuid": "comp-aws-s3-bucket", "type": "software", "title": "AWS S3 Storage Bucket", "description": "Object storage with Swedish compliance and säkerhetskonfiguration", "control-implementations": [ { "uuid": "impl-s3-gdpr", "source": "Swedish-enterprise-catalog.json", "description": "S3 GDPR compliance implementation", "implemented-requirements": [ { "uuid": "req-s3-encryption", "control-id": "gdpr-art32-1.1", "description": "S3 encryption at rest with Customer Managed KMS", "statements": [ { "statement-id": "gdpr-art32-1.1_smt", "uuid": "stmt-s3-kms", "description": "Default encryption configured with AES-256 and Customer Managed KMS keys", "implementation-status": { "state": "implemented" } } ], "props": [ { "name": "encryption-algorithm", "value": "AES-256" }, { "name": "key-management", "value": "AWS KMS Customer Managed" } ] } ] } ] } ] } }</w:t>
      </w:r>
      <w:r>
        <w:t xml:space="preserve"> </w:t>
      </w:r>
      <w:r>
        <w:t xml:space="preserve">### System Security Plan automation with OSCAL En of OSCAL:s mest transformativa capabilities is möjligheten to automatically generera comprehensive System Security Plans (SSP) from Infrastructure as Code definitions kombinerat with component definitions. This revolutionerar säkerhetsdokumentation from static, manually maintained documents to dynamic, continuously updated representations of actual system state.</w:t>
      </w:r>
      <w:r>
        <w:t xml:space="preserve"> </w:t>
      </w:r>
      <w:r>
        <w:rPr>
          <w:rStyle w:val="VerbatimChar"/>
        </w:rPr>
        <w:t xml:space="preserve">python # Oscal_ssp_generator.py import json import yaml from typing import Dict, List, Any from datetime import datetime import hcl2 import boto3 class OSCALSystemSecurityPlanGenerator: """ Automated generation of OSCAL System Security Plans from Infrastructure as Code """ def __init__(self, terraform_directory: str, component_definitions: List[str]): self.terraform_directory = terraform_directory self.component_definitions = component_definitions self.aws_client = boto3.client('sts') def generate_ssp(self, profile_href: str, system_name: str) -&gt; Dict[str, Any]: """Generera comprehensive SSP from Architecture as Code definitions""" # Parse Terraform configurations terraform_reSources = self._parse_terraform_reSources() # Load component definitions components = self._load_component_definitions() # Match reSources to components resource_mappings = self._map_reSources_to_components(terraform_reSources, components) # Generate control implementations control_implementations = self._generate_control_implementations(resource_mappings) # Create SSP structure ssp = { "system-security-plan": { "uuid": self._generate_uuid(), "metadata": { "title": f"System Security Plan - {system_name}", "published": datetime.now().isoformat() + "Z", "last-modified": datetime.now().isoformat() + "Z", "version": "1.0", "oscal-version": "1.1.2", "props": [ { "name": "organization", "value": "Swedish Enterprise Organization" }, { "name": "system-name", "value": system_name } ] }, "import-profile": { "href": profile_href }, "system-characteristics": { "system-ids": [ { "identifier-type": "https://ietf.org/rfc/rfc4122", "id": self._get_aws_account_id() } ], "system-name": system_name, "description": f"Automated System Security Plan for {system_name} genererad from Infrastructure as Code", "security-sensitivity-level": "moderate", "system-information": { "information-types": [ { "uuid": self._generate_uuid(), "title": "Persondata according to GDPR", "description": "Personuppgifter that treats according to GDPR", "categorizations": [ { "system": "https://doi.org/10.6028/NIST.SP.800-60v1r1", "information-type-ids": ["C.3.5.8"] } ], "confidentiality-impact": { "base": "moderate", "selected": "high", "adjustment-justification": "Swedish GDPR-requirements requires högt skydd" }, "integrity-impact": { "base": "moderate", "selected": "high" }, "ofailability-impact": { "base": "low", "selected": "moderate" } } ] }, "security-impact-level": { "security-objective-confidentiality": "high", "security-objective-integrity": "high", "security-objective-ofailability": "moderate" }, "status": { "state": "operational" }, "authorization-boundary": { "description": "AWS Account boundary inkluderande all Architecture as Code-managed reSources" } }, "system-implementation": { "users": [ { "uuid": self._generate_uuid(), "title": "Swedish System Administrators", "description": "Administratörer with privileged access to system components", "props": [ { "name": "type", "value": "internal" } ], "role-ids": ["admin-role"] }, { "uuid": self._generate_uuid(), "title": "Swedish End Users", "description": "Standard användare with begränsad access", "props": [ { "name": "type", "value": "internal" } ], "role-ids": ["user-role"] } ], "components": self._generate_ssp_components(resource_mappings) }, "control-implementation": { "description": "Control implementation for Swedish compliance requirements", "implemented-requirements": control_implementations } } } return ssp def _parse_terraform_reSources(self) -&gt; List[Dict]: """Parse Terraform configurations and extrahera resource definitions""" reSources = [] for tf_file in self._find_terraform_files(): with open(tf_file, 'r') as f: try: tf_content = hcl2.loads(f.read()) for resource_type, resource_configs in tf_content.get('resource', {}).items(): for resource_name, resource_config in resource_configs.items(): reSources.append({ "type": resource_type, "name": resource_name, "config": resource_config, "file": tf_file }) except Exception as e: print(f"Error parsing {tf_file}: {e}") return reSources def _map_reSources_to_components(self, reSources: List[Dict], components: List[Dict]) -&gt; Dict: """Mappa Terraform reSources to OSCAL components""" mappings = {} for resource in reSources: for component in components: if self._resource_matches_component(resource, component): mappings[f"{resource['type']}.{resource['name']}"] = { "resource": resource, "component": component } return mappings def _resource_matches_component(self, resource: Dict, component: Dict) -&gt; bool: """Kontrollera om en Terraform resource matchar en OSCAL component""" # AWS RDS mapping if resource['type'] == 'aws_db_instance' and 'rds' in component.get('title', '').lower(): return True # AWS S3 mapping if resource['type'] == 'aws_s3_bucket' and 's3' in component.get('title', '').lower(): return True # AWS EC2 mapping if resource['type'] == 'aws_instance' and 'ec2' in component.get('title', '').lower(): return True return False def _generate_control_implementations(self, mappings: Dict) -&gt; List[Dict]: """Generera control implementations baserat on resource mappings""" implementations = [] for resource_id, mapping in mappings.items(): resource = mapping['resource'] component = mapping['component'] for impl in component.get('control-implementations', []): for req in impl.get('implemented-requirements', []): # Validera to resource faktiskt implementerar kontrollen validation_result = self._validate_control_implementation(resource, req) implementations.append({ "uuid": self._generate_uuid(), "control-id": req['control-id'], "description": f"implementation through {resource_id}", "statements": [ { "statement-id": stmt.get('statement-id'), "uuid": self._generate_uuid(), "description": f"{stmt.get('description')} - Status: {validation_result['status']}", "implementation-status": { "state": validation_result['status'] } } for stmt in req.get('statements', []) ], "props": [ { "name": "implementation-point", "value": resource_id }, { "name": "validation-timestamp", "value": datetime.now().isoformat() + "Z" } ] }) return implementations def _validate_control_implementation(self, resource: Dict, requirement: Dict) -&gt; Dict: """Validera to en resource faktiskt implementerar en säkerhetskontroll""" control_id = requirement['control-id'] resource_config = resource['config'] # GDPR encryption validation if 'gdpr-art32-1.1' in control_id: # Encryption at rest if resource['type'] == 'aws_db_instance': encrypted = resource_config.get('storage_encrypted', False) return { "status": "implemented" if encrypted else "planned", "details": f"Storage encryption: {encrypted}" } elif resource['type'] == 'aws_s3_bucket': # Check for server_side_encryption_configuration encryption_config = resource_config.get('server_side_encryption_configuration') return { "status": "implemented" if encryption_config else "planned", "details": f"Encryption configuration present: {bool(encryption_config)}" } # MSB network segmentation validation elif 'msb-3.2.1' in control_id: if resource['type'] == 'aws_db_instance': vpc_sg = resource_config.get('vpc_security_group_ids', []) db_subnet_group = resource_config.get('db_subnet_group_name') return { "status": "implemented" if vpc_sg and db_subnet_group else "planned", "details": f"VPC security: {bool(vpc_sg)}, Subnet group: {bool(db_subnet_group)}" } return {"status": "planned", "details": "Validation not implemented for this kontroll"} def _generate_ssp_components(self, mappings: Dict) -&gt; List[Dict]: """Generera SSP component definitions""" components = [] for resource_id, mapping in mappings.items(): resource = mapping['resource'] component = mapping['component'] components.append({ "uuid": self._generate_uuid(), "type": "software", "title": f"{resource['type']} - {resource['name']}", "description": f"Architecture as Code-managed {resource['type']} implementation", "status": { "state": "operational" }, "props": [ { "name": "terraform-resource", "value": resource_id }, { "name": "deployment-status", "value": "active" } ] }) return components def _generate_uuid(self) -&gt; str: """Generera UUID for OSCAL elements""" import uuid return str(uuid.uuid4()) def _get_aws_account_id(self) -&gt; str: """Hämta AWS account ID for system identification""" try: return self.aws_client.get_caller_identity()['Account'] except Exception: return "unknown-account" def _find_terraform_files(self) -&gt; List[str]: """Hitta all Terraform-filer in directory""" import glob import os tf_files = [] for root, dirs, files in os.walk(self.terraform_directory): for file in files: if file.endswith('.tf'): tf_files.append(os.path.join(root, file)) return tf_files def _load_component_definitions(self) -&gt; List[Dict]: """Ladda OSCAL component definitions""" components = [] for comp_def_file in self.component_definitions: with open(comp_def_file, 'r') as f: comp_def = json.load(f) components.extend(comp_def.get('component-definition', {}).get('components', [])) return components # Användning for Swedish organizations def generate_swedish_enterprise_ssp(): """Exempel on SSP generation for Swedish enterprise-miljö""" generator = OSCALSystemSecurityPlanGenerator( terraform_directory="/path/to/terraform", component_definitions=[ "Swedish-aws-components.json", "kubernetes-components.json" ] ) ssp = generator.generate_ssp( profile_href="Swedish-finansiella-profil.json", system_name="Swedish Enterprise Production Environment" ) # Spara SSP with open("Swedish-enterprise-ssp.json", "w") as f: json.dump(ssp, f, indent=2, ensure_ascii=False) print("System Security Plan genererad for Swedish enterprise-miljö") return ssp</w:t>
      </w:r>
      <w:r>
        <w:t xml:space="preserve"> </w:t>
      </w:r>
      <w:r>
        <w:t xml:space="preserve">### OSCAL Assessment and Continuous Compliance En of OSCAL:s mest kraftfulla features is möjligheten to automate security assessments and implement continuous compliance monitoring. For Swedish organizations that must demonstrera ongoing compliance with GDPR, MSB-requirements andra regulatoriska frameworks, enables OSCAL assessment automation unprecedented precision and efficiency.</w:t>
      </w:r>
      <w:r>
        <w:t xml:space="preserve"> </w:t>
      </w:r>
      <w:r>
        <w:rPr>
          <w:rStyle w:val="VerbatimChar"/>
        </w:rPr>
        <w:t xml:space="preserve">python # Oscal_assessment_automation.py import json import boto3 from typing import Dict, List, Any from datetime import datetime, tiwithelta import subprocess class OSCALAssessmentEngine: """ Automated OSCAL assessment engine for Swedish compliance requirements """ def __init__(self, ssp_file: str, assessment_plan_file: str): self.ssp_file = ssp_file self.assessment_plan_file = assessment_plan_file self.aws_config = boto3.client('config') self.aws_inspector = boto3.client('inspector2') def execute_assessment(self) -&gt; Dict[str, Any]: """Kör comprehensive OSCAL assessment""" # Ladda SSP and assessment plan with open(self.ssp_file, 'r') as f: ssp = json.load(f) with open(self.assessment_plan_file, 'r') as f: assessment_plan = json.load(f) # Kör automated tests for varje kontroll assessment_results = { "assessment-results": { "uuid": self._generate_uuid(), "metadata": { "title": "Automated OSCAL Assessment - Swedish Enterprise", "published": datetime.now().isoformat() + "Z", "last-modified": datetime.now().isoformat() + "Z", "version": "1.0", "oscal-version": "1.1.2" }, "import-ssp": { "href": self.ssp_file }, "assessment-activities": [], "results": [] } } # Kör assessments for implemented requirements for impl_req in ssp['system-security-plan']['control-implementation']['implemented-requirements']: control_id = impl_req['control-id'] assessment_result = self._assess_control(control_id, impl_req, ssp) assessment_results['assessment-results']['results'].append(assessment_result) # Generera overall compliance score compliance_score = self._calculate_compliance_score(assessment_results['assessment-results']['results']) assessment_results['assessment-results']['compliance-score'] = compliance_score return assessment_results def _assess_control(self, control_id: str, implementation: Dict, ssp: Dict) -&gt; Dict: """Assess en specifik säkerhetskontroll""" if 'gdpr-art32-1' in control_id: return self._assess_gdpr_encryption(control_id, implementation, ssp) elif 'msb-3.2.1' in control_id: return self._assess_msb_network_segmentation(control_id, implementation, ssp) else: return self._assess_generic_control(control_id, implementation) def _assess_gdpr_encryption(self, control_id: str, implementation: Dict, ssp: Dict) -&gt; Dict: """Assess GDPR encryption requirements""" findings = [] # Kontrollera AWS Config rules for encryption compliance config_rules = [ 'rds-storage-encrypted', 's3-bucket-server-side-encryption-enabled', 'ebs-encrypted-volumes' ] for rule_name in config_rules: try: response = self.aws_config.get_compliance_details_by_config_rule( ConfigRuleName=rule_name ) non_compliant_reSources = [ r for r in response.get('EvaluationResults', []) if r['ComplianceType'] == 'NON_COMPLIANT' ] if non_compliant_reSources: findings.append({ "uuid": self._generate_uuid(), "title": f"Non-compliant reSources for {rule_name}", "description": f"Hittade {len(non_compliant_reSources)} non-compliant reSources", "severity": "high", "implementation-statement-uuid": implementation['statements'][0]['uuid'], "related-observations": [ { "observation-uuid": self._generate_uuid(), "description": f"Resource {r['EvaluationResultIdentifier']['EvaluationResultQualifier']['ResourceId']} is non-compliant" } for r in non_compliant_reSources[:5] # Begränsa to 5 for readability ] }) else: findings.append({ "uuid": self._generate_uuid(), "title": f"Compliant encryption for {rule_name}", "description": "all resurser följer encryption requirements", "severity": "info", "implementation-statement-uuid": implementation['statements'][0]['uuid'] }) except Exception as e: findings.append({ "uuid": self._generate_uuid(), "title": f"Assessment error for {rule_name}", "description": f"Kunde not köra assessment: {str(e)}", "severity": "withium" }) # Sammanställ assessment result has_high_findings = any(f.get('severity') == 'high' for f in findings) return { "uuid": self._generate_uuid(), "title": f"GDPR Encryption Assessment - {control_id}", "description": "Automated assessment of GDPR encryption requirements", "start": (datetime.now() - tiwithelta(minutes=5)).isoformat() + "Z", "end": datetime.now().isoformat() + "Z", "props": [ { "name": "assessment-method", "value": "automated" }, { "name": "assessor", "value": "OSCAL Assessment Engine" } ], "findings": findings, "status": "non-compliant" if has_high_findings else "compliant" } def _assess_msb_network_segmentation(self, control_id: str, implementation: Dict, ssp: Dict) -&gt; Dict: """Assess MSB network segmentation requirements""" findings = [] # Kontrollera Security Groups for improper network access ec2_client = boto3.client('ec2') try: security_groups = ec2_client.describe_security_groups()['SecurityGroups'] for sg in security_groups: # Kontrollera for overly permissive ingress rules for rule in sg.get('IpPermissions', []): for ip_range in rule.get('IpRanges', []): if ip_range.get('CidrIp') == '0.0.0.0/0': # Kontrollera om det is administrative ports from_port = rule.get('FromPort', 0) to_port = rule.get('ToPort', 65535) admin_ports = {22, 3389, 5432, 3306, 1433, 27017} if any(port in range(from_port, to_port + 1) for port in admin_ports): findings.append({ "uuid": self._generate_uuid(), "title": "Otoåten administrativ port exponering", "description": f"Security Group {sg['GroupId']} exponerar administrativa portar {from_port}-{to_port} mot internet", "severity": "critical", "target": { "type": "resource", "target-id": sg['GroupId'] } }) # Kontrollera for VPC flow logs flow_logs = ec2_client.describe_flow_logs()['FlowLogs'] active_flow_logs = [fl for fl in flow_logs if fl['FlowLogStatus'] == 'ACTIVE'] if not active_flow_logs: findings.append({ "uuid": self._generate_uuid(), "title": "VPC Flow Logs not aktiverade", "description": "VPC Flow Logs krävs for network monitoring according to MSB-requirements", "severity": "high" }) except Exception as e: findings.append({ "uuid": self._generate_uuid(), "title": "Network assessment error", "description": f"Kunde not köra network assessment: {str(e)}", "severity": "withium" }) has_critical_findings = any(f.get('severity') == 'critical' for f in findings) has_high_findings = any(f.get('severity') == 'high' for f in findings) return { "uuid": self._generate_uuid(), "title": f"MSB Network Segmentation Assessment - {control_id}", "description": "Automated assessment of MSB network segmentation requirements", "start": (datetime.now() - tiwithelta(minutes=3)).isoformat() + "Z", "end": datetime.now().isoformat() + "Z", "findings": findings, "status": "non-compliant" if (has_critical_findings or has_high_findings) else "compliant" } def _assess_generic_control(self, control_id: str, implementation: Dict) -&gt; Dict: """Generic assessment for controls without specific automated tests""" return { "uuid": self._generate_uuid(), "title": f"Manual Assessment Required - {control_id}", "description": "this kontroll requires manual assessment", "start": datetime.now().isoformat() + "Z", "end": datetime.now().isoformat() + "Z", "findings": [ { "uuid": self._generate_uuid(), "title": "Manual review required", "description": f"Control {control_id} requires manual validation of implementation", "severity": "info" } ], "status": "unknown" } def _calculate_compliance_score(self, results: List[Dict]) -&gt; Dict: """Beräkna overall compliance score""" total_controls = len(results) compliant_controls = len([r for r in results if r.get('status') == 'compliant']) non_compliant_controls = len([r for r in results if r.get('status') == 'non-compliant']) unknown_controls = len([r for r in results if r.get('status') == 'unknown']) compliance_percentage = (compliant_controls / total_controls * 100) if total_controls &gt; 0 else 0 return { "overall_percentage": round(compliance_percentage, 1), "total_controls": total_controls, "compliant_controls": compliant_controls, "non_compliant_controls": non_compliant_controls, "unknown_controls": unknown_controls, "assessment_timestamp": datetime.now().isoformat() + "Z" } def _generate_uuid(self) -&gt; str: """Generera UUID for OSCAL elements""" import uuid return str(uuid.uuid4()) # Continuous Compliance Monitoring class OSCALContinuousCompliance: """ Continuous compliance monitoring with OSCAL integration """ def __init__(self, ssp_file: str): self.ssp_file = ssp_file self.assessment_engine = OSCALAssessmentEngine(ssp_file, "assessment-plan.json") def run_daily_compliance_check(self): """Daglig compliance check""" print("Kör daglig OSCAL compliance assessment...") assessment_results = self.assessment_engine.execute_assessment() # Spara results timestamp = datetime.now().strftime("%Y%m%d_%H%M%S") results_file = f"assessment-results-{timestamp}.json" with open(results_file, 'w') as f: json.dump(assessment_results, f, indent=2, ensure_ascii=False) # Analysera results and skicka notifications self._analyze_and_notify(assessment_results) return assessment_results def _analyze_and_notify(self, assessment_results: Dict): """Analysera assessment results and skicka notifications""" compliance_score = assessment_results['assessment-results']['compliance-score'] critical_findings = [] high_findings = [] for result in assessment_results['assessment-results']['results']: for finding in result.get('findings', []): if finding.get('severity') == 'critical': critical_findings.append(finding) elif finding.get('severity') == 'high': high_findings.append(finding) # Notification logic if critical_findings: self._send_critical_alert(critical_findings, compliance_score) elif high_findings: self._send_high_severity_alert(high_findings, compliance_score) elif compliance_score['overall_percentage'] &lt; 95: self._send_compliance_warning(compliance_score) else: self._send_compliance_ok(compliance_score) def _send_critical_alert(self, findings: List[Dict], score: Dict): """Skicka critical security alert""" print(f"🚨 CRITICAL SECURITY ALERT: {len(findings)} critical findings detected!") print(f"Overall compliance: {score['overall_percentage']}%") def _send_high_severity_alert(self, findings: List[Dict], score: Dict): """Skicka high severity alert""" print(f"⚠️ HIGH SEVERITY ALERT: {len(findings)} high severity findings detected!") print(f"Overall compliance: {score['overall_percentage']}%") def _send_compliance_warning(self, score: Dict): """Skicka compliance warning""" print(f"⚠️ COMPLIANCE WARNING: Overall compliance {score['overall_percentage']}% below threshold") def _send_compliance_ok(self, score: Dict): """Skicka compliance OK notification""" print(f"✅ COMPLIANCE OK: Overall compliance {score['overall_percentage']}%")</w:t>
      </w:r>
      <w:r>
        <w:t xml:space="preserve"> </w:t>
      </w:r>
      <w:r>
        <w:t xml:space="preserve">### OSCAL-integration with CI/CD pipelines for to maximera värdet of OSCAL-implementation must security assessments and compliance validation integreras seamlessly in development workflows. This enables shift-left security practices where säkerhetsproblem upptäcks and addresseras tidigt in utvecklingscykeln.</w:t>
      </w:r>
      <w:r>
        <w:t xml:space="preserve"> </w:t>
      </w:r>
      <w:r>
        <w:rPr>
          <w:rStyle w:val="VerbatimChar"/>
        </w:rPr>
        <w:t xml:space="preserve">yaml # .github/workflows/oscal-compliance-pipeline.yml name: OSCAL Compliance Pipeline on: push: branches: [main, develop] paths: ['infrastructure/**', 'oscal/**'] pull_request: branches: [main] paths: ['infrastructure/**', 'oscal/**'] jobs: oscal-validation: runs-on: ubuntu-latest name: OSCAL Document Validation steps: - uses: actions/checkout@v4 - name: Setup Python uses: actions/setup-python@v4 with: python-version: '3.11' - name: Install OSCAL CLI Tools run: | pip install oscal-tools wget https://github.com/usnistgov/oscal-cli/releases/latest/download/oscal-cli.jar - name: Validate OSCAL Documents run: | # Validera all OSCAL JSON-dokument for file in oscal/*.json; do echo "Validating $file..." jofa -jar oscal-cli.jar validate "$file" done - name: Generate Assessment Plan run: | python scripts/generate_assessment_plan.py \ --profile oscal/Swedish-enterprise-profile.json \ --output oscal/assessment-plan.json infrastructure-compliance: runs-on: ubuntu-latest name: Infrastructure Compliance Assessment needs: oscal-validation steps: - uses: actions/checkout@v4 - name: Configure AWS Credentials uses: aws-actions/configure-aws-credentials@v4 with: aws-access-key-id: ${{ secrets.AWS_ACCESS_KEY_ID }} aws-secret-access-key: ${{ secrets.AWS_SECRET_ACCESS_KEY }} aws-region: eu-north-1 - name: Setup Terraform uses: hashicorp/setup-terraform@v3 with: terraform_version: 1.6.0 - name: Terraform Plan working-directory: infrastructure run: | terraform init terraform plan -out=tfplan.binary terraform show -json tfplan.binary &gt; tfplan.json - name: Generate OSCAL SSP run: | python scripts/oscal_ssp_generator.py \ --terraform-dir infrastructure \ --component-definitions oscal/components \ --profile oscal/Swedish-enterprise-profile.json \ --output oscal/system-security-plan.json - name: Run OSCAL Assessment run: | python scripts/oscal_assessment_automation.py \ --ssp oscal/system-security-plan.json \ --assessment-plan oscal/assessment-plan.json \ --output oscal/assessment-results.json - name: Analyze Compliance Results run: | python scripts/analyze_compliance.py \ --results oscal/assessment-results.json \ --threshold 95 \ --output compliance-report.json - name: Upload OSCAL Artifacts uses: actions/upload-artifact@v3 with: name: oscal-artifacts path: | oscal/system-security-plan.json oscal/assessment-results.json compliance-report.json - name: Comment PR with Compliance Results if: github.event_name == 'pull_request' uses: actions/github-script@v6 with: script: | const fs = require('fs'); const complianceReport = JSON.parse(fs.readFileSync('compliance-report.json')); const compliance = complianceReport.compliance_score; const criticalFindings = complianceReport.critical_findings || []; const highFindings = complianceReport.high_findings || []; let statusEmoji = '✅'; let statusText = 'COMPLIANT'; if (criticalFindings.length &gt; 0) { statusEmoji = '🚨'; statusText = 'CRITICAL ISSUES'; } else if (highFindings.length &gt; 0) { statusEmoji = '⚠️'; statusText = 'HIGH SEVERITY ISSUES'; } else if (compliance.overall_percentage &lt; 95) { statusEmoji = '⚠️'; statusText = 'BELOW THRESHOLD'; } const comment = ` ## ${statusEmoji} OSCAL Compliance Assessment **Overall Status:** ${statusText} **Compliance Score:** ${compliance.overall_percentage}% ### Summary - **Total Controls:** ${compliance.total_controls} - **Compliant:** ${compliance.compliant_controls} - **Non-Compliant:** ${compliance.non_compliant_controls} - **Unknown:** ${compliance.unknown_controls} ${criticalFindings.length &gt; 0 ? ` ### 🚨 Critical Findings (${criticalFindings.length}) ${criticalFindings.slice(0, 5).map(f =&gt; `- **${f.title}**: ${f.description}`).join('\n')} ${criticalFindings.length &gt; 5 ? `\n*... And ${criticalFindings.length - 5} fler critical findings*` : ''} ` : ''} ${highFindings.length &gt; 0 ? ` ### ⚠️ High Severity Findings (${highFindings.length}) ${highFindings.slice(0, 3).map(f =&gt; `- **${f.title}**: ${f.description}`).join('\n')} ${highFindings.length &gt; 3 ? `\n*... And ${highFindings.length - 3} fler high severity findings*` : ''} ` : ''} ### 📋 Regulatory Compliance - **GDPR:** ${complianceReport.regulatory_compliance?.gdpr || 'Unknown'} - **MSB:** ${complianceReport.regulatory_compliance?.msb || 'Unknown'} - **ISO 27001:** ${complianceReport.regulatory_compliance?.iso27001 || 'Unknown'} --- *Assessment perforwith using OSCAL automation at ${new Date().toISOString()}* `; github.rest.issues.createComment({ issue_number: context.issue.number, owner: context.repo.owner, repo: context.repo.repo, body: comment }); - name: Fail on Critical Issues run: | python -c " import json with open('compliance-report.json') as f: report = json.load(f) critical_count = len(report.get('critical_findings', [])) if critical_count &gt; 0: print(f'❌ Found {critical_count} critical security findings. Failing build.') exit(1) else: print('✅ No critical security findings detected.') " continuous-monitoring: runs-on: ubuntu-latest name: Setup Continuous Monitoring if: github.ref == 'refs/heads/main' needs: [infrastructure-compliance] steps: - uses: actions/checkout@v4 - name: Deploy Compliance Monitoring run: | # Deploy CloudWatch dashboard for compliance monitoring aws cloudformation deploy \ --template-file monitoring/oscal-compliance-dashboard.yaml \ --stack-name oscal-compliance-monitoring \ --capabilities CAPABILITY_IAM \ --region eu-north-1 - name: Schedule Daily Assessments run: | # Skapa EventBridge rule for dagliga assessments aws events put-rule \ --name daily-oscal-assessment \ --schedule-expression "cron(0 6 * * ? *)" \ --description "Daily OSCAL compliance assessment"</w:t>
      </w:r>
      <w:r>
        <w:t xml:space="preserve"> </w:t>
      </w:r>
      <w:r>
        <w:t xml:space="preserve">OSCAL representerar framtiden for säkerhetsautomatisering and compliance management within Infrastructure as Code. For Swedish organizations that must balansera regulatory compliance with innovation velocity erbjuder OSCAL en path forward that enables både enhanced security and operational efficiency. ## Gatekeeper and Kubernetes Policy Enforcement: Enterprise-grade implementationer Kubernetes-miljöer representerar en unik utmaning for policy enforcement on grund of deras dynamiska natur and complex orchestration patterns. Gatekeeper, baserat on OPA, hofe framträtt that den ledande lösningen for Kubernetes admission control, enables comprehensive policy enforcement that integreras seamlessly with Kubernetes-native workflows. For Swedish organizations that adopterar containerisering and Kubernetes that central del of sin Infrastructure as Code-strategi, representerar Gatekeeper en critical capability for to säkerställa to security policies enforcement automatically over all deployments, oofsett development team or application complexity. Gatekeeper’s admission controller architecture enables policy evaluation at deployment-time, vilket forhindrar non-compliant workloads from to någonsin nå production. This proactive approach is fundamental for Swedish organizations that must demonstrera preventive controls to regulators and maintain continuous compliance. ### Enterprise Constraint Template design Constraint Templates in Gatekeeper fungerar that reusable policy definitions that can konfigureras with parametrar for different environments and use cases. For Swedish enterprise-miljöer requires constraint templates sophisticated logic that can hantera complex regulatory requirements as well asidigt that de ger development teams toräcklig flexibilitet for innovation.</w:t>
      </w:r>
      <w:r>
        <w:t xml:space="preserve"> </w:t>
      </w:r>
      <w:r>
        <w:rPr>
          <w:rStyle w:val="VerbatimChar"/>
        </w:rPr>
        <w:t xml:space="preserve">yaml # Gatekeeper/swedish-enterprise-constraints.yaml apiVersion: templates.gatekeeper.sh/v1beta1 kind: ConstraintTemplate metadata: name: swedishenterprisesecurity annotations: description: "Comprehensive Swedish enterprise säkerhetskrof for Kubernetes workloads" compliance.frameworks: "GDPR,MSB,ISO27001" spec: crd: spec: names: kind: SwedishEnterpriseSecurity validation: openAPIV3Schema: type: object properties: gdprDataClassification: type: object properties: required: type: boolean default: true allowedValues: type: array items: type: string default: ["public", "internal", "confidential", "personal"] resourceLimits: type: object properties: enforceMemoryLimits: type: boolean default: true enforceCPULimits: type: boolean default: true maxMemoryPerContainer: type: string default: "2Gi" maxCPUPerContainer: type: string default: "1000m" networkSecurity: type: object properties: requireNetworkPolicies: type: boolean default: true allowedRegistries: type: array items: type: string prohibitedPorts: type: array items: type: integer default: [22, 23, 135, 445, 1433, 3306, 3389, 5432, 6379, 27017] auditLogging: type: object properties: requireAuditAnnotations: type: boolean default: true requiredAnnotations: type: array items: type: string default: ["se.audit.owner", "se.audit.purpose", "se.audit.dataflow"] targets: - target: admission.k8s.gatekeeper.sh rego: | package swedishenterprisesecurity import rego.v1 # GDPR Data Classification Enforcement violation[{"msg": msg}] { input.review.object.kind in ["Pod", "Deployment", "StatefulSet", "DaemonSet"] input.parameters.gdprDataClassification.required object_meta := get_object_metadata(input.review.object) not object_meta.labels["se.gdpr.dataclassification"] msg := "Workload must ha GDPR dataklassificering label according to Swedish regelverk" } violation[{"msg": msg}] { input.review.object.kind in ["Pod", "Deployment", "StatefulSet", "DaemonSet"] input.parameters.gdprDataClassification.required object_meta := get_object_metadata(input.review.object) classification := object_meta.labels["se.gdpr.dataclassification"] not classification input.parameters.gdprDataClassification.allowedValues msg := sprintf("GDPR dataklassificering '%v' is not toåten. Toåtna värden: %v", [classification, input.parameters.gdprDataClassification.allowedValues]) } # Resource Limits according to Swedish säkerhetspraxis violation[{"msg": msg}] { input.review.object.kind == "Pod" input.parameters.resourceLimits.enforceMemoryLimits container := input.review.object.spec.containers[_] not container.reSources.limits.memory msg := sprintf("Container '%v' must ha memory limits for säker resurshantering", [container.name]) } violation[{"msg": msg}] { input.review.object.kind == "Pod" input.parameters.resourceLimits.enforceCPULimits container := input.review.object.spec.containers[_] not container.reSources.limits.cpu msg := sprintf("Container '%v' must ha CPU limits for säker resurshantering", [container.name]) } # Excessive Resource Usage Prevention violation[{"msg": msg}] { input.review.object.kind == "Pod" container := input.review.object.spec.containers[_] memory_limit := container.reSources.limits.memory memory_limit exceeds_memory_limit(memory_limit, input.parameters.resourceLimits.maxMemoryPerContainer) msg := sprintf("Container '%v' memory limit %v overskrider toåtet maximum %v", [container.name, memory_limit, input.parameters.resourceLimits.maxMemoryPerContainer]) } # Container Security Context Enforcement violation[{"msg": msg}] { input.review.object.kind == "Pod" container := input.review.object.spec.containers[_] not container.securityContext.runAsNonRoot msg := sprintf("Container '%v' must köras that non-root användare according to MSB säkerhetskrof", [container.name]) } violation[{"msg": msg}] { input.review.object.kind == "Pod" container := input.review.object.spec.containers[_] not container.securityContext.readOnlyRootFilesystem msg := sprintf("Container '%v' must använda read-only root filesystem for improved säkerhet", [container.name]) } violation[{"msg": msg}] { input.review.object.kind == "Pod" container := input.review.object.spec.containers[_] container.securityContext.privileged msg := sprintf("Container '%v' får not köras in privileged mode according to säkerhetspolicy", [container.name]) } # Network Security Enforcement violation[{"msg": msg}] { input.review.object.kind == "Pod" container := input.review.object.spec.containers[_] port := container.ports[_] port.containerPort input.parameters.networkSecurity.prohibitedPorts msg := sprintf("Container '%v' forsöker exponera prohibited port %v", [container.name, port.containerPort]) } # Image Registry Validation violation[{"msg": msg}] { input.review.object.kind == "Pod" container := input.review.object.spec.containers[_] image := container.image not allowed_registry(image, input.parameters.networkSecurity.allowedRegistries) msg := sprintf("Container '%v' använder image from otoåten registry: %v", [container.name, image]) } # Audit Annotation Requirements violation[{"msg": msg}] { input.review.object.kind in ["Pod", "Deployment", "StatefulSet", "DaemonSet"] input.parameters.auditLogging.requireAuditAnnotations object_meta := get_object_metadata(input.review.object) required_annotation := input.parameters.auditLogging.requiredAnnotations[_] not object_meta.annotations[required_annotation] msg := sprintf("Workload must ha audit annotation '%v' for compliance tracking", [required_annotation]) } # Service Account Security violation[{"msg": msg}] { input.review.object.kind == "Pod" input.review.object.spec.serviceAccountName == "default" msg := "Pod får not använda default service account - skapa dedicated service account" } violation[{"msg": msg}] { input.review.object.kind == "Pod" input.review.object.spec.automountServiceAccountToken != false not input.review.object.spec.serviceAccountName msg := "Pod must explicit disable automountServiceAccountToken or använda nawith service account" } # Helper functions get_object_metadata(obj) := obj.metadata { obj.kind == "Pod" } get_object_metadata(obj) := obj.spec.template.metadata { obj.kind in ["Deployment", "StatefulSet", "DaemonSet"] } exceeds_memory_limit(actual, max_allowed) { actual_bytes := parse_memory(actual) max_bytes := parse_memory(max_allowed) actual_bytes &gt; max_bytes } parse_memory(mem_str) := bytes { # Simplified memory parsing - production should handle all units endswith(mem_str, "Gi") gb := to_number(trim_suffix(mem_str, "Gi")) bytes := gb * 1024 * 1024 * 1024 } parse_memory(mem_str) := bytes { endswith(mem_str, "Mi") mb := to_number(trim_suffix(mem_str, "Mi")) bytes := mb * 1024 * 1024 } allowed_registry(image, allowed_registries) { registry := allowed_registries[_] startswith(image, registry) } --- # Production Constraint Instance for Swedish enterprise miljöer apiVersion: config.gatekeeper.sh/v1alpha1 kind: SwedishEnterpriseSecurity metadata: name: production-security-policy namespace: gatekeeper-system spec: enforcementAction: deny # Strict enforcement for production match: - apiGroups: [""] kinds: ["Pod"] namespaces: ["production", "staging"] - apiGroups: ["apps"] kinds: ["Deployment", "StatefulSet", "DaemonSet"] namespaces: ["production", "staging"] parameters: gdprDataClassification: required: true allowedValues: ["internal", "confidential", "personal"] resourceLimits: enforceMemoryLimits: true enforceCPULimits: true maxMemoryPerContainer: "8Gi" maxCPUPerContainer: "4000m" networkSecurity: requireNetworkPolicies: true allowedRegistries: - "harbor.company.se/" - "gcr.io/company-project/" - "eu.gcr.io/company-project/" prohibitedPorts: [22, 23, 135, 445, 1433, 3306, 3389, 5432, 6379, 27017] auditLogging: requireAuditAnnotations: true requiredAnnotations: - "se.audit.owner" - "se.audit.purpose" - "se.audit.dataflow" - "se.compliance.framework" --- # Development Environment Constraint (mindre strikt) apiVersion: config.gatekeeper.sh/v1alpha1 kind: SwedishEnterpriseSecurity metadata: name: development-security-policy namespace: gatekeeper-system spec: enforcementAction: warn # Warning mode for development match: - apiGroups: [""] kinds: ["Pod"] namespaces: ["development", "test"] - apiGroups: ["apps"] kinds: ["Deployment", "StatefulSet", "DaemonSet"] namespaces: ["development", "test"] parameters: gdprDataClassification: required: true allowedValues: ["public", "internal", "confidential", "personal"] resourceLimits: enforceMemoryLimits: true enforceCPULimits: false # Mindre strikt for development maxMemoryPerContainer: "16Gi" maxCPUPerContainer: "8000m" networkSecurity: requireNetworkPolicies: false allowedRegistries: - "harbor.company.se/" - "gcr.io/company-project/" - "howeverer.io/" # toåt public images for development prohibitedPorts: [22, 23, 135, 445] # Endast kritiska portar auditLogging: requireAuditAnnotations: false # Optional for development</w:t>
      </w:r>
      <w:r>
        <w:t xml:space="preserve"> </w:t>
      </w:r>
      <w:r>
        <w:t xml:space="preserve">### Network Policy automation and enforcement Kubernetes Network Policies utgör en fundamental säkerhetskomponent for micro-segmentation, but their manual configuration is error-prone and svår to maintain large-scale environments. Swedish organizations requires automated network policy generation and enforcement that ensures proper network segmentation as well asidigt that den ger development teams flexibility.</w:t>
      </w:r>
      <w:r>
        <w:t xml:space="preserve"> </w:t>
      </w:r>
      <w:r>
        <w:rPr>
          <w:rStyle w:val="VerbatimChar"/>
        </w:rPr>
        <w:t xml:space="preserve">yaml # Gatekeeper/network-policy-constraint.yaml apiVersion: templates.gatekeeper.sh/v1beta1 kind: ConstraintTemplate metadata: name: swedishnetworkpolicyenforcement spec: crd: spec: names: kind: SwedishNetworkPolicyEnforcement validation: openAPIV3Schema: type: object properties: requireNetworkPolicy: type: boolean default: true allowedNamespaces: type: array items: type: string blockedCommunication: type: array items: type: object properties: from: type: string to: type: string targets: - target: admission.k8s.gatekeeper.sh rego: | package swedishnetworkpolicyenforcement import rego.v1 # Kräv NetworkPolicy for all namespaces with känslig data violation[{"msg": msg}] { input.review.object.kind == "Namespace" namespace_name := input.review.object.metadata.name classification := input.review.object.metadata.labels["se.gdpr.dataclassification"] classification in ["confidential", "personal"] input.parameters.requireNetworkPolicy not has_network_policy(namespace_name) msg := sprintf("Namespace '%v' with dataklassificering '%v' must ha NetworkPolicy", [namespace_name, classification]) } # Förhindra workloads in namespaces without NetworkPolicies violation[{"msg": msg}] { input.review.object.kind in ["Pod", "Deployment", "StatefulSet"] namespace_name := input.review.object.metadata.namespace input.parameters.requireNetworkPolicy not namespace_excluded(namespace_name) not has_network_policy(namespace_name) msg := sprintf("Workloads can not deployeras in namespace '%v' without NetworkPolicy", [namespace_name]) } has_network_policy(namespace) { # This would behöva kompletteras with actual NetworkPolicy lookup # for demonstration antar we to namespaces with vissa labels hofe policies data.kubernetes.networkpolicies[namespace] } namespace_excluded(namespace) { excluded_namespaces := {"kube-system", "kube-public", "gatekeeper-system", "monitoring"} namespace in excluded_namespaces } --- # Automated NetworkPolicy generation for Swedish organizations apiVersion: v1 kind: ConfigMap metadata: name: network-policy-templates namespace: gatekeeper-system data: default-deny-all.yaml: | apiVersion: networking.k8s.io/v1 kind: NetworkPolicy metadata: name: default-deny-all namespace: {{.Namespace}} labels: se.policy.type: "default-deny" se.compliance.framework: "MSB" spec: podSelector: {} policyTypes: - Ingress - Egress allow-same-namespace.yaml: | apiVersion: networking.k8s.io/v1 kind: NetworkPolicy metadata: name: allow-same-namespace namespace: {{.Namespace}} labels: se.policy.type: "namespace-isolation" spec: podSelector: {} policyTypes: - Ingress - Egress ingress: - from: - namespaceSelector: matchLabels: name: {{.Namespace}} egress: - to: - namespaceSelector: matchLabels: name: {{.Namespace}} allow-dns.yaml: | apiVersion: networking.k8s.io/v1 kind: NetworkPolicy metadata: name: allow-dns namespace: {{.Namespace}} spec: podSelector: {} policyTypes: - Egress egress: - to: [] ports: - protocol: UDP port: 53</w:t>
      </w:r>
      <w:r>
        <w:t xml:space="preserve"> </w:t>
      </w:r>
      <w:r>
        <w:t xml:space="preserve">### Gatekeeper monitoring and observability for Swedish enterprise-miljöer is comprehensive monitoring of policy enforcement critical for både security operations and compliance demonstrering. Gatekeeper must integreras with existing monitoring infrastructure for real-time alerting and audit trail generation.</w:t>
      </w:r>
      <w:r>
        <w:t xml:space="preserve"> </w:t>
      </w:r>
      <w:r>
        <w:rPr>
          <w:rStyle w:val="VerbatimChar"/>
        </w:rPr>
        <w:t xml:space="preserve">yaml # Monitoring/gatekeeper-monitoring.yaml apiVersion: monitoring.coreos.com/v1 kind: ServiceMonitor metadata: name: gatekeeper-controller-manager namespace: gatekeeper-system labels: app: gatekeeper se.monitoring.team: "security" spec: selector: matchLabels: control-plane: controller-manager gatekeeper.sh/operation: webhook endpoints: - port: metrics interval: 30s path: /metrics --- apiVersion: monitoring.coreos.com/v1 kind: PrometheusRule metadata: name: gatekeeper-security-alerts namespace: gatekeeper-system labels: se.alerting.severity: "critical" spec: groups: - name: gatekeeper.security rules: - alert: GatekeeperPolicyViolationHigh expr: increase(gatekeeper_violations_total[5m]) &gt; 10 for: 2m labels: severity: warning team: security compliance: "GDPR,MSB" annotations: summary: "Hög frekvens of Gatekeeper policy violations" description: "{{ $value }} policy violations de senaste 5 minuterna" runbook_url: "https://wiki.company.se/gatekeeper-violations" - alert: GatekeeperWebhookDown expr: up{job="gatekeeper-webhook"} == 0 for: 1m labels: severity: critical team: security annotations: summary: "Gatekeeper webhook is not togänglig" description: "Gatekeeper admission webhook is ned - security policies enforces not" action: "Kontrollera Gatekeeper controller status owithelbart" - alert: GatekeeperConstraintViolations expr: | increase(gatekeeper_violations_total{ violation_kind="SwedishEnterpriseSecurity" }[10m]) &gt; 5 for: 5m labels: severity: high team: security regulation: "Swedish-compliance" annotations: summary: "Swedish säkerhetskrof violations upptäckta" description: "{{ $value }} violations of Swedish enterprise säkerhetskrof" compliance_impact: "Potentiell GDPR/MSB compliance risk" --- # Grafana Dashboard ConfigMap apiVersion: v1 kind: ConfigMap metadata: name: gatekeeper-dashboard namespace: monitoring data: gatekeeper-security.json: | { "dashboard": { "title": "Gatekeeper Säkerhet and Compliance", "tags": ["security", "compliance", "Swedish"], "panels": [ { "title": "Policy Violations over tid", "type": "graph", "targets": [ { "expr": "rate(gatekeeper_violations_total[5m])", "legendFormat": "{{ violation_kind }} violations/min" } ], "alert": { "conditions": [ { "query": {"params": ["A", "5m", "now"]}, "reducer": {"type": "ofg"}, "evaluator": {"params": [5], "type": "gt"} } ], "executionErrorState": "alerting", "for": "5m", "frequency": "10s", "handler": 1, "name": "Policy Violations Alert", "noDataState": "no_data" } }, { "title": "Compliance Status per Namespace", "type": "table", "targets": [ { "expr": "gatekeeper_compliance_score_by_namespace", "format": "table" } ] }, { "title": "GDPR Dataklassificering Coverage", "type": "pie", "targets": [ { "expr": "count by (dataclassification) (kube_pod_labels{label_se_gdpr_dataclassification!=\"\"})" } ] } ] } } ## Automatiserad Compliance Monitoring and Enterprise Observability Kontinuerlig compliance monitoring utgör ryggraden in moderna Policy as Code-implementationer for Swedish enterprise-miljöer. Effective monitoring går betydligt längre än traditional logging and encompasses real-time policy evaluation, predictive compliance analysis and automated rewithiation capabilities that ensures to organizations maintainar regulatory adherence also när infrastructure evolves rapidly. Swedish organizations möter unique monitoring challenges on grund of strikta regulatory requirements kring data residency, audit trails and incident reporting. GDPR-compliance requires comprehensive logging of all data processing activities, while MSB:s säkerhetskrof for kritisk infrastructure mandatar real-time threat detection and rapid incident response capabilities. Modern compliance monitoring platforms for Infrastructure as Code integrerar multiple data Sources: infrastructure state from cloud providers, policy evaluation results from OPA/Gatekeeper, application logs from containerized workloads, and security events from SIEM systems. This comprehensive observability enables holistic security posture assessment and enables proactive risk management. ### Enterprise Compliance Observability Platform</w:t>
      </w:r>
      <w:r>
        <w:t xml:space="preserve">python # Monitoring/enterprise_compliance_platform.py import asyncio import json import logging from datetime import datetime, tiwithelta from typing import Dict, List, Any, Optional from dataclasses import dataclass, asdict import boto3 import pandas as pd import plotly.graph_objects as go import plotly.express as px from elasticsearch import Elasticsearch from prometheus_client import CollectorRegistry, Gauge, Counter, push_to_gateway import streamlit as st</w:t>
      </w:r>
      <w:r>
        <w:t xml:space="preserve"> </w:t>
      </w:r>
      <w:r>
        <w:t xml:space="preserve">@dataclass</w:t>
      </w:r>
      <w:r>
        <w:t xml:space="preserve"> </w:t>
      </w:r>
      <w:r>
        <w:t xml:space="preserve">class ComplianceMetric: ““</w:t>
      </w:r>
      <w:r>
        <w:t xml:space="preserve">“</w:t>
      </w:r>
      <w:r>
        <w:t xml:space="preserve">Compliance metric representation</w:t>
      </w:r>
      <w:r>
        <w:t xml:space="preserve">”</w:t>
      </w:r>
      <w:r>
        <w:t xml:space="preserve">“” name: str value: float timestamp: datetime framework: str # GDPR, MSB, ISO27001, etc. Severity: str source: str metadata: Dict[str, Any]</w:t>
      </w:r>
      <w:r>
        <w:t xml:space="preserve"> </w:t>
      </w:r>
      <w:r>
        <w:t xml:space="preserve">@dataclass</w:t>
      </w:r>
      <w:r>
        <w:t xml:space="preserve"> </w:t>
      </w:r>
      <w:r>
        <w:t xml:space="preserve">class PolicyViolationEvent: ““</w:t>
      </w:r>
      <w:r>
        <w:t xml:space="preserve">“</w:t>
      </w:r>
      <w:r>
        <w:t xml:space="preserve">Policy violation event representation</w:t>
      </w:r>
      <w:r>
        <w:t xml:space="preserve">”</w:t>
      </w:r>
      <w:r>
        <w:t xml:space="preserve">“” id: str timestamp: datetime resource_id: str resource_type: str policy_name: str violation_type: str severity: str message: str regulation_reference: str rewithiation_suggestion: str auto_rewithiable: bool compliance_impact: Dict[str, Any] class EnterpriseCompliancePlatform: ““” Comprehensive compliance monitoring platform for Swedish enterprise-miljöer ““” def</w:t>
      </w:r>
      <w:r>
        <w:t xml:space="preserve"> </w:t>
      </w:r>
      <w:r>
        <w:rPr>
          <w:bCs/>
          <w:b/>
        </w:rPr>
        <w:t xml:space="preserve">init</w:t>
      </w:r>
      <w:r>
        <w:t xml:space="preserve">(self, config_file: str =</w:t>
      </w:r>
      <w:r>
        <w:t xml:space="preserve"> </w:t>
      </w:r>
      <w:r>
        <w:t xml:space="preserve">“</w:t>
      </w:r>
      <w:r>
        <w:t xml:space="preserve">compliance-platform-config.json</w:t>
      </w:r>
      <w:r>
        <w:t xml:space="preserve">”</w:t>
      </w:r>
      <w:r>
        <w:t xml:space="preserve">): with open(config_file,</w:t>
      </w:r>
      <w:r>
        <w:t xml:space="preserve"> </w:t>
      </w:r>
      <w:r>
        <w:t xml:space="preserve">‘</w:t>
      </w:r>
      <w:r>
        <w:t xml:space="preserve">r</w:t>
      </w:r>
      <w:r>
        <w:t xml:space="preserve">’</w:t>
      </w:r>
      <w:r>
        <w:t xml:space="preserve">) as f: self.config = json.load(f) # Initialize clients self.aws_config = boto3.client(</w:t>
      </w:r>
      <w:r>
        <w:t xml:space="preserve">‘</w:t>
      </w:r>
      <w:r>
        <w:t xml:space="preserve">config</w:t>
      </w:r>
      <w:r>
        <w:t xml:space="preserve">’</w:t>
      </w:r>
      <w:r>
        <w:t xml:space="preserve">) self.aws_cloudwatch = boto3.client(</w:t>
      </w:r>
      <w:r>
        <w:t xml:space="preserve">‘</w:t>
      </w:r>
      <w:r>
        <w:t xml:space="preserve">cloudwatch</w:t>
      </w:r>
      <w:r>
        <w:t xml:space="preserve">’</w:t>
      </w:r>
      <w:r>
        <w:t xml:space="preserve">) self.aws_cloudtrail = boto3.client(</w:t>
      </w:r>
      <w:r>
        <w:t xml:space="preserve">‘</w:t>
      </w:r>
      <w:r>
        <w:t xml:space="preserve">cloudtrail</w:t>
      </w:r>
      <w:r>
        <w:t xml:space="preserve">’</w:t>
      </w:r>
      <w:r>
        <w:t xml:space="preserve">) self.elasticsearch = Elasticsearch(self.config[</w:t>
      </w:r>
      <w:r>
        <w:t xml:space="preserve">‘</w:t>
      </w:r>
      <w:r>
        <w:t xml:space="preserve">elasticsearch</w:t>
      </w:r>
      <w:r>
        <w:t xml:space="preserve">’</w:t>
      </w:r>
      <w:r>
        <w:t xml:space="preserve">][</w:t>
      </w:r>
      <w:r>
        <w:t xml:space="preserve">‘</w:t>
      </w:r>
      <w:r>
        <w:t xml:space="preserve">hosts</w:t>
      </w:r>
      <w:r>
        <w:t xml:space="preserve">’</w:t>
      </w:r>
      <w:r>
        <w:t xml:space="preserve">]) # Metrics registry self.metrics_registry = CollectorRegistry() self.setup_metrics() # Logging setup logging.basicConfig(level=logging.INFO) self.logger = logging.getLogger(</w:t>
      </w:r>
      <w:r>
        <w:rPr>
          <w:bCs/>
          <w:b/>
        </w:rPr>
        <w:t xml:space="preserve">name</w:t>
      </w:r>
      <w:r>
        <w:t xml:space="preserve">) def setup_metrics(self): ““</w:t>
      </w:r>
      <w:r>
        <w:t xml:space="preserve">“</w:t>
      </w:r>
      <w:r>
        <w:t xml:space="preserve">Setup Prometheus metrics for compliance monitoring</w:t>
      </w:r>
      <w:r>
        <w:t xml:space="preserve">”</w:t>
      </w:r>
      <w:r>
        <w:t xml:space="preserve">“” self.compliance_score_gauge = Gauge(</w:t>
      </w:r>
      <w:r>
        <w:t xml:space="preserve"> </w:t>
      </w:r>
      <w:r>
        <w:t xml:space="preserve">‘</w:t>
      </w:r>
      <w:r>
        <w:t xml:space="preserve">compliance_score_by_framework</w:t>
      </w:r>
      <w:r>
        <w:t xml:space="preserve">’</w:t>
      </w:r>
      <w:r>
        <w:t xml:space="preserve">,</w:t>
      </w:r>
      <w:r>
        <w:t xml:space="preserve"> </w:t>
      </w:r>
      <w:r>
        <w:t xml:space="preserve">‘</w:t>
      </w:r>
      <w:r>
        <w:t xml:space="preserve">Compliance score per regulatory framework</w:t>
      </w:r>
      <w:r>
        <w:t xml:space="preserve">’</w:t>
      </w:r>
      <w:r>
        <w:t xml:space="preserve">, [</w:t>
      </w:r>
      <w:r>
        <w:t xml:space="preserve">‘</w:t>
      </w:r>
      <w:r>
        <w:t xml:space="preserve">framework</w:t>
      </w:r>
      <w:r>
        <w:t xml:space="preserve">’</w:t>
      </w:r>
      <w:r>
        <w:t xml:space="preserve">,</w:t>
      </w:r>
      <w:r>
        <w:t xml:space="preserve"> </w:t>
      </w:r>
      <w:r>
        <w:t xml:space="preserve">‘</w:t>
      </w:r>
      <w:r>
        <w:t xml:space="preserve">environment</w:t>
      </w:r>
      <w:r>
        <w:t xml:space="preserve">’</w:t>
      </w:r>
      <w:r>
        <w:t xml:space="preserve">], registry=self.metrics_registry ) self.policy_violations_counter = Counter(</w:t>
      </w:r>
      <w:r>
        <w:t xml:space="preserve"> </w:t>
      </w:r>
      <w:r>
        <w:t xml:space="preserve">‘</w:t>
      </w:r>
      <w:r>
        <w:t xml:space="preserve">policy_violations_total</w:t>
      </w:r>
      <w:r>
        <w:t xml:space="preserve">’</w:t>
      </w:r>
      <w:r>
        <w:t xml:space="preserve">,</w:t>
      </w:r>
      <w:r>
        <w:t xml:space="preserve"> </w:t>
      </w:r>
      <w:r>
        <w:t xml:space="preserve">‘</w:t>
      </w:r>
      <w:r>
        <w:t xml:space="preserve">Total policy violations</w:t>
      </w:r>
      <w:r>
        <w:t xml:space="preserve">’</w:t>
      </w:r>
      <w:r>
        <w:t xml:space="preserve">, [</w:t>
      </w:r>
      <w:r>
        <w:t xml:space="preserve">‘</w:t>
      </w:r>
      <w:r>
        <w:t xml:space="preserve">severity</w:t>
      </w:r>
      <w:r>
        <w:t xml:space="preserve">’</w:t>
      </w:r>
      <w:r>
        <w:t xml:space="preserve">,</w:t>
      </w:r>
      <w:r>
        <w:t xml:space="preserve"> </w:t>
      </w:r>
      <w:r>
        <w:t xml:space="preserve">‘</w:t>
      </w:r>
      <w:r>
        <w:t xml:space="preserve">framework</w:t>
      </w:r>
      <w:r>
        <w:t xml:space="preserve">’</w:t>
      </w:r>
      <w:r>
        <w:t xml:space="preserve">,</w:t>
      </w:r>
      <w:r>
        <w:t xml:space="preserve"> </w:t>
      </w:r>
      <w:r>
        <w:t xml:space="preserve">‘</w:t>
      </w:r>
      <w:r>
        <w:t xml:space="preserve">resource_type</w:t>
      </w:r>
      <w:r>
        <w:t xml:space="preserve">’</w:t>
      </w:r>
      <w:r>
        <w:t xml:space="preserve">], registry=self.metrics_registry ) self.rewithiation_success_gauge = Gauge(</w:t>
      </w:r>
      <w:r>
        <w:t xml:space="preserve"> </w:t>
      </w:r>
      <w:r>
        <w:t xml:space="preserve">‘</w:t>
      </w:r>
      <w:r>
        <w:t xml:space="preserve">automated_rewithiation_success_rate</w:t>
      </w:r>
      <w:r>
        <w:t xml:space="preserve">’</w:t>
      </w:r>
      <w:r>
        <w:t xml:space="preserve">,</w:t>
      </w:r>
      <w:r>
        <w:t xml:space="preserve"> </w:t>
      </w:r>
      <w:r>
        <w:t xml:space="preserve">‘</w:t>
      </w:r>
      <w:r>
        <w:t xml:space="preserve">Success rate for automated rewithiation</w:t>
      </w:r>
      <w:r>
        <w:t xml:space="preserve">’</w:t>
      </w:r>
      <w:r>
        <w:t xml:space="preserve">, [</w:t>
      </w:r>
      <w:r>
        <w:t xml:space="preserve">‘</w:t>
      </w:r>
      <w:r>
        <w:t xml:space="preserve">rewithiation_type</w:t>
      </w:r>
      <w:r>
        <w:t xml:space="preserve">’</w:t>
      </w:r>
      <w:r>
        <w:t xml:space="preserve">], registry=self.metrics_registry ) async def run_continuous_monitoring(self): ““</w:t>
      </w:r>
      <w:r>
        <w:t xml:space="preserve">“</w:t>
      </w:r>
      <w:r>
        <w:t xml:space="preserve">Main loop for continuous compliance monitoring</w:t>
      </w:r>
      <w:r>
        <w:t xml:space="preserve">”</w:t>
      </w:r>
      <w:r>
        <w:t xml:space="preserve">“” self.logger.info(</w:t>
      </w:r>
      <w:r>
        <w:t xml:space="preserve">“</w:t>
      </w:r>
      <w:r>
        <w:t xml:space="preserve">🚀 Starting continuous compliance monitoring…</w:t>
      </w:r>
      <w:r>
        <w:t xml:space="preserve">”</w:t>
      </w:r>
      <w:r>
        <w:t xml:space="preserve">) while True: try: # Parallel execution of monitoring tasks monitoring_tasks = [ self.monitor_aws_config_compliance(), self.monitor_kubernetes_policies(), self.monitor_terraform_state_drift(), self.monitor_data_sovereignty_compliance(), self.analyze_security_posture_trends(), self.check_automated_rewithiation_status() ] results = await asyncio.gather(*monitoring_tasks, return_exceptions=True) # process results and update metrics await self.process_monitoring_results(results) # Update dashboards await self.update_compliance_dashboards() # Check for alerts await self.evaluate_alerting_conditions() # Sleep fore next iteration await asyncio.sleep(self.config[</w:t>
      </w:r>
      <w:r>
        <w:t xml:space="preserve">‘</w:t>
      </w:r>
      <w:r>
        <w:t xml:space="preserve">monitoring</w:t>
      </w:r>
      <w:r>
        <w:t xml:space="preserve">’</w:t>
      </w:r>
      <w:r>
        <w:t xml:space="preserve">][</w:t>
      </w:r>
      <w:r>
        <w:t xml:space="preserve">‘</w:t>
      </w:r>
      <w:r>
        <w:t xml:space="preserve">interval_seconds</w:t>
      </w:r>
      <w:r>
        <w:t xml:space="preserve">’</w:t>
      </w:r>
      <w:r>
        <w:t xml:space="preserve">]) except Exception as e: self.logger.error(f”Error in monitoring loop: {e}</w:t>
      </w:r>
      <w:r>
        <w:t xml:space="preserve">“</w:t>
      </w:r>
      <w:r>
        <w:t xml:space="preserve">) await asyncio.sleep(60) # Retry after 1 minute</w:t>
      </w:r>
      <w:r>
        <w:t xml:space="preserve"> </w:t>
      </w:r>
      <w:r>
        <w:rPr>
          <w:rStyle w:val="VerbatimChar"/>
        </w:rPr>
        <w:t xml:space="preserve">implementation of comprehensive Policy as Code in Swedish enterprise-miljöer requires systematic approach that respekterar existing organizational structures as well asidigt that den introducerar modern automation capabilities. Successful implementations karakteriseras of gradual adoption, strong stakeholder buy-in and careful integration with existing governance frameworks. ### Integration with Swedish säkerhetsmyndigheter for organizations within kritisk infrastructure requires compliance monitoring integration with Swedish säkerhetsmyndigheter and automated incident reporting capabilities. This includes integration with MSB:s incidentrapporteringssystem and automated generation of compliance reports for regulatory authorities.</w:t>
      </w:r>
      <w:r>
        <w:t xml:space="preserve">python # Integration/swedish_authorities_integration.py import json import asyncio from datetime import datetime from typing import Dict, List import requests from cryptography.fernet import Fernet class SwedishAuthoritiesIntegration:</w:t>
      </w:r>
      <w:r>
        <w:t xml:space="preserve">”</w:t>
      </w:r>
      <w:r>
        <w:t xml:space="preserve">“” Integration with Swedish säkerhetsmyndigheter for compliance reporting ““” def</w:t>
      </w:r>
      <w:r>
        <w:t xml:space="preserve"> </w:t>
      </w:r>
      <w:r>
        <w:rPr>
          <w:bCs/>
          <w:b/>
        </w:rPr>
        <w:t xml:space="preserve">init</w:t>
      </w:r>
      <w:r>
        <w:t xml:space="preserve">(self): self.msb_api_endpoint =</w:t>
      </w:r>
      <w:r>
        <w:t xml:space="preserve"> </w:t>
      </w:r>
      <w:r>
        <w:t xml:space="preserve">“</w:t>
      </w:r>
      <w:r>
        <w:t xml:space="preserve">https://api.msb.se/incident-reporting/v2</w:t>
      </w:r>
      <w:r>
        <w:t xml:space="preserve">”</w:t>
      </w:r>
      <w:r>
        <w:t xml:space="preserve"> </w:t>
      </w:r>
      <w:r>
        <w:t xml:space="preserve">self.fi_api_endpoint =</w:t>
      </w:r>
      <w:r>
        <w:t xml:space="preserve"> </w:t>
      </w:r>
      <w:r>
        <w:t xml:space="preserve">“</w:t>
      </w:r>
      <w:r>
        <w:t xml:space="preserve">https://api.fi.se/compliance-reporting/v1</w:t>
      </w:r>
      <w:r>
        <w:t xml:space="preserve">”</w:t>
      </w:r>
      <w:r>
        <w:t xml:space="preserve"> </w:t>
      </w:r>
      <w:r>
        <w:t xml:space="preserve">self.encryption_key = Fernet.generate_key() self.cipher_suite = Fernet(self.encryption_key) async def report_security_incident_to_msb(self, incident_data: Dict) -&gt; Dict: ““</w:t>
      </w:r>
      <w:r>
        <w:t xml:space="preserve">“</w:t>
      </w:r>
      <w:r>
        <w:t xml:space="preserve">Report säkerhetsincident to MSB according to MSBFS 2020:6</w:t>
      </w:r>
      <w:r>
        <w:t xml:space="preserve">”</w:t>
      </w:r>
      <w:r>
        <w:t xml:space="preserve">“” # Encrypt sensitive data encrypted_data = self._encrypt_sensitive_data(incident_data) msb_report = {</w:t>
      </w:r>
      <w:r>
        <w:t xml:space="preserve"> </w:t>
      </w:r>
      <w:r>
        <w:t xml:space="preserve">“</w:t>
      </w:r>
      <w:r>
        <w:t xml:space="preserve">incident_id</w:t>
      </w:r>
      <w:r>
        <w:t xml:space="preserve">”</w:t>
      </w:r>
      <w:r>
        <w:t xml:space="preserve">: incident_data[</w:t>
      </w:r>
      <w:r>
        <w:t xml:space="preserve">‘</w:t>
      </w:r>
      <w:r>
        <w:t xml:space="preserve">id</w:t>
      </w:r>
      <w:r>
        <w:t xml:space="preserve">’</w:t>
      </w:r>
      <w:r>
        <w:t xml:space="preserve">],</w:t>
      </w:r>
      <w:r>
        <w:t xml:space="preserve"> </w:t>
      </w:r>
      <w:r>
        <w:t xml:space="preserve">“</w:t>
      </w:r>
      <w:r>
        <w:t xml:space="preserve">timestamp</w:t>
      </w:r>
      <w:r>
        <w:t xml:space="preserve">”</w:t>
      </w:r>
      <w:r>
        <w:t xml:space="preserve">: datetime.now().isoformat(),</w:t>
      </w:r>
      <w:r>
        <w:t xml:space="preserve"> </w:t>
      </w:r>
      <w:r>
        <w:t xml:space="preserve">“</w:t>
      </w:r>
      <w:r>
        <w:t xml:space="preserve">severity</w:t>
      </w:r>
      <w:r>
        <w:t xml:space="preserve">”</w:t>
      </w:r>
      <w:r>
        <w:t xml:space="preserve">: self._map_severity_to_msb_scale(incident_data[</w:t>
      </w:r>
      <w:r>
        <w:t xml:space="preserve">‘</w:t>
      </w:r>
      <w:r>
        <w:t xml:space="preserve">severity</w:t>
      </w:r>
      <w:r>
        <w:t xml:space="preserve">’</w:t>
      </w:r>
      <w:r>
        <w:t xml:space="preserve">]),</w:t>
      </w:r>
      <w:r>
        <w:t xml:space="preserve"> </w:t>
      </w:r>
      <w:r>
        <w:t xml:space="preserve">“</w:t>
      </w:r>
      <w:r>
        <w:t xml:space="preserve">affected_systems</w:t>
      </w:r>
      <w:r>
        <w:t xml:space="preserve">”</w:t>
      </w:r>
      <w:r>
        <w:t xml:space="preserve">: encrypted_data[</w:t>
      </w:r>
      <w:r>
        <w:t xml:space="preserve">‘</w:t>
      </w:r>
      <w:r>
        <w:t xml:space="preserve">systems</w:t>
      </w:r>
      <w:r>
        <w:t xml:space="preserve">’</w:t>
      </w:r>
      <w:r>
        <w:t xml:space="preserve">],</w:t>
      </w:r>
      <w:r>
        <w:t xml:space="preserve"> </w:t>
      </w:r>
      <w:r>
        <w:t xml:space="preserve">“</w:t>
      </w:r>
      <w:r>
        <w:t xml:space="preserve">incident_type</w:t>
      </w:r>
      <w:r>
        <w:t xml:space="preserve">”</w:t>
      </w:r>
      <w:r>
        <w:t xml:space="preserve">: incident_data[</w:t>
      </w:r>
      <w:r>
        <w:t xml:space="preserve">‘</w:t>
      </w:r>
      <w:r>
        <w:t xml:space="preserve">type</w:t>
      </w:r>
      <w:r>
        <w:t xml:space="preserve">’</w:t>
      </w:r>
      <w:r>
        <w:t xml:space="preserve">],</w:t>
      </w:r>
      <w:r>
        <w:t xml:space="preserve"> </w:t>
      </w:r>
      <w:r>
        <w:t xml:space="preserve">“</w:t>
      </w:r>
      <w:r>
        <w:t xml:space="preserve">impact_assessment</w:t>
      </w:r>
      <w:r>
        <w:t xml:space="preserve">”</w:t>
      </w:r>
      <w:r>
        <w:t xml:space="preserve">: {</w:t>
      </w:r>
      <w:r>
        <w:t xml:space="preserve"> </w:t>
      </w:r>
      <w:r>
        <w:t xml:space="preserve">“</w:t>
      </w:r>
      <w:r>
        <w:t xml:space="preserve">confidentiality</w:t>
      </w:r>
      <w:r>
        <w:t xml:space="preserve">”</w:t>
      </w:r>
      <w:r>
        <w:t xml:space="preserve">: incident_data.get(</w:t>
      </w:r>
      <w:r>
        <w:t xml:space="preserve">‘</w:t>
      </w:r>
      <w:r>
        <w:t xml:space="preserve">impact</w:t>
      </w:r>
      <w:r>
        <w:t xml:space="preserve">’</w:t>
      </w:r>
      <w:r>
        <w:t xml:space="preserve">, {}).get(</w:t>
      </w:r>
      <w:r>
        <w:t xml:space="preserve">‘</w:t>
      </w:r>
      <w:r>
        <w:t xml:space="preserve">confidentiality</w:t>
      </w:r>
      <w:r>
        <w:t xml:space="preserve">’</w:t>
      </w:r>
      <w:r>
        <w:t xml:space="preserve">,</w:t>
      </w:r>
      <w:r>
        <w:t xml:space="preserve"> </w:t>
      </w:r>
      <w:r>
        <w:t xml:space="preserve">‘</w:t>
      </w:r>
      <w:r>
        <w:t xml:space="preserve">unknown</w:t>
      </w:r>
      <w:r>
        <w:t xml:space="preserve">’</w:t>
      </w:r>
      <w:r>
        <w:t xml:space="preserve">),</w:t>
      </w:r>
      <w:r>
        <w:t xml:space="preserve"> </w:t>
      </w:r>
      <w:r>
        <w:t xml:space="preserve">“</w:t>
      </w:r>
      <w:r>
        <w:t xml:space="preserve">integrity</w:t>
      </w:r>
      <w:r>
        <w:t xml:space="preserve">”</w:t>
      </w:r>
      <w:r>
        <w:t xml:space="preserve">: incident_data.get(</w:t>
      </w:r>
      <w:r>
        <w:t xml:space="preserve">‘</w:t>
      </w:r>
      <w:r>
        <w:t xml:space="preserve">impact</w:t>
      </w:r>
      <w:r>
        <w:t xml:space="preserve">’</w:t>
      </w:r>
      <w:r>
        <w:t xml:space="preserve">, {}).get(</w:t>
      </w:r>
      <w:r>
        <w:t xml:space="preserve">‘</w:t>
      </w:r>
      <w:r>
        <w:t xml:space="preserve">integrity</w:t>
      </w:r>
      <w:r>
        <w:t xml:space="preserve">’</w:t>
      </w:r>
      <w:r>
        <w:t xml:space="preserve">,</w:t>
      </w:r>
      <w:r>
        <w:t xml:space="preserve"> </w:t>
      </w:r>
      <w:r>
        <w:t xml:space="preserve">‘</w:t>
      </w:r>
      <w:r>
        <w:t xml:space="preserve">unknown</w:t>
      </w:r>
      <w:r>
        <w:t xml:space="preserve">’</w:t>
      </w:r>
      <w:r>
        <w:t xml:space="preserve">),</w:t>
      </w:r>
      <w:r>
        <w:t xml:space="preserve"> </w:t>
      </w:r>
      <w:r>
        <w:t xml:space="preserve">“</w:t>
      </w:r>
      <w:r>
        <w:t xml:space="preserve">ofailability</w:t>
      </w:r>
      <w:r>
        <w:t xml:space="preserve">”</w:t>
      </w:r>
      <w:r>
        <w:t xml:space="preserve">: incident_data.get(</w:t>
      </w:r>
      <w:r>
        <w:t xml:space="preserve">‘</w:t>
      </w:r>
      <w:r>
        <w:t xml:space="preserve">impact</w:t>
      </w:r>
      <w:r>
        <w:t xml:space="preserve">’</w:t>
      </w:r>
      <w:r>
        <w:t xml:space="preserve">, {}).get(</w:t>
      </w:r>
      <w:r>
        <w:t xml:space="preserve">‘</w:t>
      </w:r>
      <w:r>
        <w:t xml:space="preserve">ofailability</w:t>
      </w:r>
      <w:r>
        <w:t xml:space="preserve">’</w:t>
      </w:r>
      <w:r>
        <w:t xml:space="preserve">,</w:t>
      </w:r>
      <w:r>
        <w:t xml:space="preserve"> </w:t>
      </w:r>
      <w:r>
        <w:t xml:space="preserve">‘</w:t>
      </w:r>
      <w:r>
        <w:t xml:space="preserve">unknown</w:t>
      </w:r>
      <w:r>
        <w:t xml:space="preserve">’</w:t>
      </w:r>
      <w:r>
        <w:t xml:space="preserve">) },</w:t>
      </w:r>
      <w:r>
        <w:t xml:space="preserve"> </w:t>
      </w:r>
      <w:r>
        <w:t xml:space="preserve">“</w:t>
      </w:r>
      <w:r>
        <w:t xml:space="preserve">rewithiation_actions</w:t>
      </w:r>
      <w:r>
        <w:t xml:space="preserve">”</w:t>
      </w:r>
      <w:r>
        <w:t xml:space="preserve">: incident_data.get(</w:t>
      </w:r>
      <w:r>
        <w:t xml:space="preserve">‘</w:t>
      </w:r>
      <w:r>
        <w:t xml:space="preserve">rewithiation</w:t>
      </w:r>
      <w:r>
        <w:t xml:space="preserve">’</w:t>
      </w:r>
      <w:r>
        <w:t xml:space="preserve">, []),</w:t>
      </w:r>
      <w:r>
        <w:t xml:space="preserve"> </w:t>
      </w:r>
      <w:r>
        <w:t xml:space="preserve">“</w:t>
      </w:r>
      <w:r>
        <w:t xml:space="preserve">lessons_learned</w:t>
      </w:r>
      <w:r>
        <w:t xml:space="preserve">”</w:t>
      </w:r>
      <w:r>
        <w:t xml:space="preserve">: incident_data.get(</w:t>
      </w:r>
      <w:r>
        <w:t xml:space="preserve">‘</w:t>
      </w:r>
      <w:r>
        <w:t xml:space="preserve">lessons_learned</w:t>
      </w:r>
      <w:r>
        <w:t xml:space="preserve">’</w:t>
      </w:r>
      <w:r>
        <w:t xml:space="preserve">, ’</w:t>
      </w:r>
      <w:r>
        <w:t xml:space="preserve">‘</w:t>
      </w:r>
      <w:r>
        <w:t xml:space="preserve">),</w:t>
      </w:r>
      <w:r>
        <w:t xml:space="preserve"> </w:t>
      </w:r>
      <w:r>
        <w:t xml:space="preserve">“</w:t>
      </w:r>
      <w:r>
        <w:t xml:space="preserve">regulatory_compliance</w:t>
      </w:r>
      <w:r>
        <w:t xml:space="preserve">”</w:t>
      </w:r>
      <w:r>
        <w:t xml:space="preserve">: {</w:t>
      </w:r>
      <w:r>
        <w:t xml:space="preserve"> </w:t>
      </w:r>
      <w:r>
        <w:t xml:space="preserve">“</w:t>
      </w:r>
      <w:r>
        <w:t xml:space="preserve">gdpr_relevant</w:t>
      </w:r>
      <w:r>
        <w:t xml:space="preserve">”</w:t>
      </w:r>
      <w:r>
        <w:t xml:space="preserve">: incident_data.get(’gdpr_impact</w:t>
      </w:r>
      <w:r>
        <w:t xml:space="preserve">’</w:t>
      </w:r>
      <w:r>
        <w:t xml:space="preserve">, False),</w:t>
      </w:r>
      <w:r>
        <w:t xml:space="preserve"> </w:t>
      </w:r>
      <w:r>
        <w:t xml:space="preserve">“</w:t>
      </w:r>
      <w:r>
        <w:t xml:space="preserve">personal_data_affected</w:t>
      </w:r>
      <w:r>
        <w:t xml:space="preserve">”</w:t>
      </w:r>
      <w:r>
        <w:t xml:space="preserve">: incident_data.get(</w:t>
      </w:r>
      <w:r>
        <w:t xml:space="preserve">‘</w:t>
      </w:r>
      <w:r>
        <w:t xml:space="preserve">personal_data_count</w:t>
      </w:r>
      <w:r>
        <w:t xml:space="preserve">’</w:t>
      </w:r>
      <w:r>
        <w:t xml:space="preserve">, 0) } } try: response = await self._send_to_msb(msb_report) return {</w:t>
      </w:r>
      <w:r>
        <w:t xml:space="preserve">“</w:t>
      </w:r>
      <w:r>
        <w:t xml:space="preserve">status</w:t>
      </w:r>
      <w:r>
        <w:t xml:space="preserve">”</w:t>
      </w:r>
      <w:r>
        <w:t xml:space="preserve">:</w:t>
      </w:r>
      <w:r>
        <w:t xml:space="preserve"> </w:t>
      </w:r>
      <w:r>
        <w:t xml:space="preserve">“</w:t>
      </w:r>
      <w:r>
        <w:t xml:space="preserve">success</w:t>
      </w:r>
      <w:r>
        <w:t xml:space="preserve">”</w:t>
      </w:r>
      <w:r>
        <w:t xml:space="preserve">,</w:t>
      </w:r>
      <w:r>
        <w:t xml:space="preserve"> </w:t>
      </w:r>
      <w:r>
        <w:t xml:space="preserve">“</w:t>
      </w:r>
      <w:r>
        <w:t xml:space="preserve">msb_reference</w:t>
      </w:r>
      <w:r>
        <w:t xml:space="preserve">”</w:t>
      </w:r>
      <w:r>
        <w:t xml:space="preserve">: response.get(</w:t>
      </w:r>
      <w:r>
        <w:t xml:space="preserve">‘</w:t>
      </w:r>
      <w:r>
        <w:t xml:space="preserve">reference_id</w:t>
      </w:r>
      <w:r>
        <w:t xml:space="preserve">’</w:t>
      </w:r>
      <w:r>
        <w:t xml:space="preserve">)} except Exception as e: return {</w:t>
      </w:r>
      <w:r>
        <w:t xml:space="preserve">“</w:t>
      </w:r>
      <w:r>
        <w:t xml:space="preserve">status</w:t>
      </w:r>
      <w:r>
        <w:t xml:space="preserve">”</w:t>
      </w:r>
      <w:r>
        <w:t xml:space="preserve">:</w:t>
      </w:r>
      <w:r>
        <w:t xml:space="preserve"> </w:t>
      </w:r>
      <w:r>
        <w:t xml:space="preserve">“</w:t>
      </w:r>
      <w:r>
        <w:t xml:space="preserve">error</w:t>
      </w:r>
      <w:r>
        <w:t xml:space="preserve">”</w:t>
      </w:r>
      <w:r>
        <w:t xml:space="preserve">,</w:t>
      </w:r>
      <w:r>
        <w:t xml:space="preserve"> </w:t>
      </w:r>
      <w:r>
        <w:t xml:space="preserve">“</w:t>
      </w:r>
      <w:r>
        <w:t xml:space="preserve">message</w:t>
      </w:r>
      <w:r>
        <w:t xml:space="preserve">”</w:t>
      </w:r>
      <w:r>
        <w:t xml:space="preserve">: str(e)} ``` ## Practical implementationsexempel and Swedish organizations implementation of comprehensive Policy as Code in Swedish enterprise-miljöer requires systematic approach that respekterar existing organizational structures as well asidigt that den introducerar modern automation capabilities. Successful implementations karakteriseras of gradual adoption, strong stakeholder buy-in and careful integration with existing governance frameworks. Swedish organizations that hofe successful implementerat Policy as Code hofe typically följt en phased approach: börjat with non-critical environments for experimentation, byggt up policy libraries gradually and establish proven governance processes before rollout to production environments. This approach minimerar risk as well asidigt that den ger teams tid to develop competence and confidence with new tools and processes. ### Implementation roadmap for Swedish organizations</w:t>
      </w:r>
      <w:r>
        <w:t xml:space="preserve"> </w:t>
      </w:r>
      <w:r>
        <w:rPr>
          <w:bCs/>
          <w:b/>
        </w:rPr>
        <w:t xml:space="preserve">Fas 1: Foundation and Planning (Månader 1-3)</w:t>
      </w:r>
      <w:r>
        <w:t xml:space="preserve"> </w:t>
      </w:r>
      <w:r>
        <w:t xml:space="preserve">- Stakeholder alignment and executive buy-in - Regulatory requirements mapping (GDPR, MSB, branschspecific requirements) - Technical architecture planning and tool selection - Team training and competence development - Pilot project selection and planning</w:t>
      </w:r>
      <w:r>
        <w:t xml:space="preserve"> </w:t>
      </w:r>
      <w:r>
        <w:rPr>
          <w:bCs/>
          <w:b/>
        </w:rPr>
        <w:t xml:space="preserve">Fas 2: Pilot implementation (Månader 4-6)</w:t>
      </w:r>
      <w:r>
        <w:t xml:space="preserve"> </w:t>
      </w:r>
      <w:r>
        <w:t xml:space="preserve">- Non-production environment implementation - Basic policy library development - CI/CD pipeline integration - Monitoring and alerting setup - Initial automation development</w:t>
      </w:r>
      <w:r>
        <w:t xml:space="preserve"> </w:t>
      </w:r>
      <w:r>
        <w:rPr>
          <w:bCs/>
          <w:b/>
        </w:rPr>
        <w:t xml:space="preserve">Fas 3: Production Rollout (Månader 7-12)</w:t>
      </w:r>
      <w:r>
        <w:t xml:space="preserve"> </w:t>
      </w:r>
      <w:r>
        <w:t xml:space="preserve">- Production environment deployment - Comprehensive policy coverage - Advanced automation implementation - Integration with existing SIEM/monitoring systems - Compliance reporting automation</w:t>
      </w:r>
      <w:r>
        <w:t xml:space="preserve"> </w:t>
      </w:r>
      <w:r>
        <w:rPr>
          <w:bCs/>
          <w:b/>
        </w:rPr>
        <w:t xml:space="preserve">Fas 4: Optimization and Scale (Månader 13+)</w:t>
      </w:r>
      <w:r>
        <w:t xml:space="preserve"> </w:t>
      </w:r>
      <w:r>
        <w:t xml:space="preserve">- Advanced policy analytics - Predictive compliance monitoring - Cross-organization policy sharing - Continuous improvement processes - Advanced automation capabilities ## Sammanfattning and framtidsperspektiv Den moderna Architecture as Code-methodologyen representerar framtiden for infrastrukturhantering in Swedish organizations. Policy as Code representerar en fundamental transformation within Infrastructure as Code that enables automated governance, enhanced security and consistent regulatory compliance. For Swedish organizations erbjuder this approach unprecedented capabilities for to hantera complex compliance landscapes as well asidigt that development velocity maintainas. Integration of OSCAL (Open Security Controls Assessment Language) with traditional Policy as Code approaches skapar powerful synergies that enables standardized security control representation, automated compliance assessment and seamless integration between olika security tools. Swedish organizations that adopterar OSCAL-based approaches positionerar sig for framtida regulatory changes and growing compliance complexity. Successful Policy as Code implementation requires more än technology - det requires organizational commitment, cultural change and systematic approach to governance automation. Swedish organizations that investerar in comprehensive Policy as Code capabilities uppnår significant benefits: reduced manual oversight, faster compliance responses, improved security posture and enhanced ability to demonstrate regulatory adherence. Framtiden for Policy as Code within Swedish organizations karakteriseras of continued evolution toward intelligent automation, predictive compliance analytics and seamless integration with emerging technologies such as artificial intelligence and machine learning. Organizations that etablerar strong Policy as Code foundations idag will vara well-positioned for these future developments. Det continuing utvecklandet of regulatory frameworks, combined with increasing sophistication of cyber threats, gör Policy as Code essential for all Swedish organizations that opererar within regulated industries. Investment in Policy as Code capabilities delivers compounding returns through improved security, reduced compliance costs and enhanced operational efficiency. That we move forward to</w:t>
      </w:r>
      <w:r>
        <w:t xml:space="preserve"> </w:t>
      </w:r>
      <w:hyperlink r:id="rId77">
        <w:r>
          <w:rPr>
            <w:rStyle w:val="Hyperlink"/>
          </w:rPr>
          <w:t xml:space="preserve">chapter 12 om compliance and compliance</w:t>
        </w:r>
      </w:hyperlink>
      <w:r>
        <w:t xml:space="preserve">, bygger we vidare on these technical foundations for to explore organizational and processaspekter of comprehensive governance strategy, with particular focus on Swedish regulatory environment and practical implementation guidance. ## Sources and referenser - Open Policy Agent Community.</w:t>
      </w:r>
      <w:r>
        <w:t xml:space="preserve"> </w:t>
      </w:r>
      <w:r>
        <w:t xml:space="preserve">“</w:t>
      </w:r>
      <w:r>
        <w:t xml:space="preserve">OPA Policy as Code Architecture as Code best practices.</w:t>
      </w:r>
      <w:r>
        <w:t xml:space="preserve">”</w:t>
      </w:r>
      <w:r>
        <w:t xml:space="preserve"> </w:t>
      </w:r>
      <w:r>
        <w:t xml:space="preserve">OPA Documentation, 2024. - NIST.</w:t>
      </w:r>
      <w:r>
        <w:t xml:space="preserve"> </w:t>
      </w:r>
      <w:r>
        <w:t xml:space="preserve">“</w:t>
      </w:r>
      <w:r>
        <w:t xml:space="preserve">OSCAL - Open Security Controls Assessment Language.</w:t>
      </w:r>
      <w:r>
        <w:t xml:space="preserve">”</w:t>
      </w:r>
      <w:r>
        <w:t xml:space="preserve"> </w:t>
      </w:r>
      <w:r>
        <w:t xml:space="preserve">NIST Special Publication, 2024. - Kubernetes SIG Security.</w:t>
      </w:r>
      <w:r>
        <w:t xml:space="preserve"> </w:t>
      </w:r>
      <w:r>
        <w:t xml:space="preserve">“</w:t>
      </w:r>
      <w:r>
        <w:t xml:space="preserve">Gatekeeper Policy Engine Architecture Guide.</w:t>
      </w:r>
      <w:r>
        <w:t xml:space="preserve">”</w:t>
      </w:r>
      <w:r>
        <w:t xml:space="preserve"> </w:t>
      </w:r>
      <w:r>
        <w:t xml:space="preserve">CNCF Documentation, 2024. - European Union.</w:t>
      </w:r>
      <w:r>
        <w:t xml:space="preserve"> </w:t>
      </w:r>
      <w:r>
        <w:t xml:space="preserve">“</w:t>
      </w:r>
      <w:r>
        <w:t xml:space="preserve">GDPR implementation Guidelines for Cloud Infrastructure.</w:t>
      </w:r>
      <w:r>
        <w:t xml:space="preserve">”</w:t>
      </w:r>
      <w:r>
        <w:t xml:space="preserve"> </w:t>
      </w:r>
      <w:r>
        <w:t xml:space="preserve">EU Publications, 2024. - Myndigheten for samhällsskydd and beredskap.</w:t>
      </w:r>
      <w:r>
        <w:t xml:space="preserve"> </w:t>
      </w:r>
      <w:r>
        <w:t xml:space="preserve">“</w:t>
      </w:r>
      <w:r>
        <w:t xml:space="preserve">MSBFS 2020:6 - Säkerhetskrof for kritisk infrastructure.</w:t>
      </w:r>
      <w:r>
        <w:t xml:space="preserve">”</w:t>
      </w:r>
      <w:r>
        <w:t xml:space="preserve"> </w:t>
      </w:r>
      <w:r>
        <w:t xml:space="preserve">MSB Föreskrifter, 2024. - HashiCorp.</w:t>
      </w:r>
      <w:r>
        <w:t xml:space="preserve"> </w:t>
      </w:r>
      <w:r>
        <w:t xml:space="preserve">“</w:t>
      </w:r>
      <w:r>
        <w:t xml:space="preserve">Terraform Sentinel Policy Framework.</w:t>
      </w:r>
      <w:r>
        <w:t xml:space="preserve">”</w:t>
      </w:r>
      <w:r>
        <w:t xml:space="preserve"> </w:t>
      </w:r>
      <w:r>
        <w:t xml:space="preserve">HashiCorp Enterprise Documentation, 2024. - Cloud Security Alliance.</w:t>
      </w:r>
      <w:r>
        <w:t xml:space="preserve"> </w:t>
      </w:r>
      <w:r>
        <w:t xml:space="preserve">“</w:t>
      </w:r>
      <w:r>
        <w:t xml:space="preserve">Policy as Code implementation Guidelines.</w:t>
      </w:r>
      <w:r>
        <w:t xml:space="preserve">”</w:t>
      </w:r>
      <w:r>
        <w:t xml:space="preserve"> </w:t>
      </w:r>
      <w:r>
        <w:t xml:space="preserve">CSA Publications, 2024. - ISO/IEC 27001:2022.</w:t>
      </w:r>
      <w:r>
        <w:t xml:space="preserve"> </w:t>
      </w:r>
      <w:r>
        <w:t xml:space="preserve">“</w:t>
      </w:r>
      <w:r>
        <w:t xml:space="preserve">Information Security Management Systems - Requirements.</w:t>
      </w:r>
      <w:r>
        <w:t xml:space="preserve">”</w:t>
      </w:r>
      <w:r>
        <w:t xml:space="preserve"> </w:t>
      </w:r>
      <w:r>
        <w:t xml:space="preserve">International Organization for Standardization, 2024. ## Practical implementationsexempel Verkliga implementationer of Policy as Code requires integration with befintliga utvecklingsverktyg and processes. Through to bygga policy validation in CI/CD pipelines säkerställs to compliance kontrolleras automatically before infrastrukturändringar deployeras to produktion. Enterprise-grade policy management includes policy lifecycle management, version control of policies, and comprehensive audit trails of policy decisions. This enables organizations to demonstrate compliance mot regulators and maintain consistent governance across complex infrastructure environments. ## Sammanfattning Policy as Code representerar kritisk evolution within Infrastructure as Code that enables automated governance, security enforcement and regulatory compliance. Through to treat policies as code can organizations uppnå samma fordelar that Architecture as Code erbjuder: version control, testing, automation and consistency. Swedish organizations that implementerar comprehensive Policy as Code capabilities positionerar sig starkt for future regulatory changes and growing compliance requirements. Investment in policy automation delivers compounding benefits through reduced manual oversight, faster compliance responses and improved security posture. Integration with The next chapters diskussion om</w:t>
      </w:r>
      <w:r>
        <w:t xml:space="preserve"> </w:t>
      </w:r>
      <w:hyperlink r:id="rId78">
        <w:r>
          <w:rPr>
            <w:rStyle w:val="Hyperlink"/>
          </w:rPr>
          <w:t xml:space="preserve">compliance and compliance</w:t>
        </w:r>
      </w:hyperlink>
      <w:r>
        <w:t xml:space="preserve"> </w:t>
      </w:r>
      <w:r>
        <w:t xml:space="preserve">bygger vidare on these technical foundations for to adressera organizational and processaspekter of comprehensive governance strategy. ## Sources and referenser - Open Policy Agent.</w:t>
      </w:r>
      <w:r>
        <w:t xml:space="preserve"> </w:t>
      </w:r>
      <w:r>
        <w:t xml:space="preserve">“</w:t>
      </w:r>
      <w:r>
        <w:t xml:space="preserve">Policy as Code Documentation.</w:t>
      </w:r>
      <w:r>
        <w:t xml:space="preserve">”</w:t>
      </w:r>
      <w:r>
        <w:t xml:space="preserve"> </w:t>
      </w:r>
      <w:r>
        <w:t xml:space="preserve">OPA Community, 2023. - Kubernetes SIG Security.</w:t>
      </w:r>
      <w:r>
        <w:t xml:space="preserve"> </w:t>
      </w:r>
      <w:r>
        <w:t xml:space="preserve">“</w:t>
      </w:r>
      <w:r>
        <w:t xml:space="preserve">Gatekeeper Policy Engine.</w:t>
      </w:r>
      <w:r>
        <w:t xml:space="preserve">”</w:t>
      </w:r>
      <w:r>
        <w:t xml:space="preserve"> </w:t>
      </w:r>
      <w:r>
        <w:t xml:space="preserve">CNCF Projects, 2023. - HashiCorp.</w:t>
      </w:r>
      <w:r>
        <w:t xml:space="preserve"> </w:t>
      </w:r>
      <w:r>
        <w:t xml:space="preserve">“</w:t>
      </w:r>
      <w:r>
        <w:t xml:space="preserve">Sentinel Policy Framework.</w:t>
      </w:r>
      <w:r>
        <w:t xml:space="preserve">”</w:t>
      </w:r>
      <w:r>
        <w:t xml:space="preserve"> </w:t>
      </w:r>
      <w:r>
        <w:t xml:space="preserve">HashiCorp Enterprise, 2023. - NIST.</w:t>
      </w:r>
      <w:r>
        <w:t xml:space="preserve"> </w:t>
      </w:r>
      <w:r>
        <w:t xml:space="preserve">“</w:t>
      </w:r>
      <w:r>
        <w:t xml:space="preserve">Security and Privacy Controls for Information Systems.</w:t>
      </w:r>
      <w:r>
        <w:t xml:space="preserve">”</w:t>
      </w:r>
      <w:r>
        <w:t xml:space="preserve"> </w:t>
      </w:r>
      <w:r>
        <w:t xml:space="preserve">NIST Special Publication 800-53, 2023. - European Union.</w:t>
      </w:r>
      <w:r>
        <w:t xml:space="preserve"> </w:t>
      </w:r>
      <w:r>
        <w:t xml:space="preserve">“</w:t>
      </w:r>
      <w:r>
        <w:t xml:space="preserve">General Data Protection Regulation implementation Guide.</w:t>
      </w:r>
      <w:r>
        <w:t xml:space="preserve">”</w:t>
      </w:r>
      <w:r>
        <w:t xml:space="preserve"> </w:t>
      </w:r>
      <w:r>
        <w:t xml:space="preserve">EU Publications, 2023. - MSB.</w:t>
      </w:r>
      <w:r>
        <w:t xml:space="preserve"> </w:t>
      </w:r>
      <w:r>
        <w:t xml:space="preserve">“</w:t>
      </w:r>
      <w:r>
        <w:t xml:space="preserve">Säkerhetskrof for kritisk infrastructure.</w:t>
      </w:r>
      <w:r>
        <w:t xml:space="preserve">”</w:t>
      </w:r>
      <w:r>
        <w:t xml:space="preserve"> </w:t>
      </w:r>
      <w:r>
        <w:t xml:space="preserve">Myndigheten for samhällsskydd and beredskap, 2023.</w:t>
      </w:r>
    </w:p>
    <w:bookmarkEnd w:id="79"/>
    <w:bookmarkStart w:id="83" w:name="X8116b6995d4e6124386dd9bbf0296963f4242f0"/>
    <w:p>
      <w:pPr>
        <w:pStyle w:val="Heading1"/>
      </w:pPr>
      <w:r>
        <w:rPr>
          <w:rStyle w:val="SectionNumber"/>
        </w:rPr>
        <w:t xml:space="preserve">11</w:t>
      </w:r>
      <w:r>
        <w:tab/>
      </w:r>
      <w:r>
        <w:t xml:space="preserve">Compliance and compliance</w:t>
      </w:r>
      <w:r>
        <w:t xml:space="preserve"> </w:t>
      </w:r>
      <w:r>
        <w:t xml:space="preserve">Compliance and compliance</w:t>
      </w:r>
      <w:r>
        <w:t xml:space="preserve"> </w:t>
      </w:r>
      <w:r>
        <w:t xml:space="preserve">Infrastructure as Code spelar en central roll for to möta växande afterlevnadskrof and regulatoriska forväntningar. That we såg in</w:t>
      </w:r>
      <w:r>
        <w:t xml:space="preserve"> </w:t>
      </w:r>
      <w:hyperlink r:id="rId80">
        <w:r>
          <w:rPr>
            <w:rStyle w:val="Hyperlink"/>
          </w:rPr>
          <w:t xml:space="preserve">chapter 11 om policy as code</w:t>
        </w:r>
      </w:hyperlink>
      <w:r>
        <w:t xml:space="preserve">, can technical lösningar for automatiserad compliance betydligt simplify and improve organizations’ formåga to uppfylla komplexa regelkrof. This chapter fokuserar on de organizational and processrelaterade aspekterna of afterlevnadshantering through Infrastructure as Code. ## AI and maskininlärning for infrastrukturArchitecture as Code-automation Artificiell intelligens revolutionerar Infrastructure as Code through intelligent automation, prediktiv skalning and självläkande system. Maskininlärningsalgoritmer analyserar historiska data for to optimera resursallokering, forutsäga fel and automatically justera infrastrukturkonfigurationer baserat on forändrade afterfrågemönster. Intelligent resursoptimering använder AI for to kontinuerligt justera infrastrukturinställningar for optimal kostnad, prestanda and sustainablehet. Algoritmer can automatically justera instansstorlekar, lagringskonfigurationer and nätverksinställningar baserat on realtidsanvändningsmönster and affärsmål. Automated incident response-system utnyttjar AI for to upptäcka anomalier, diagnostisera problem and implement korrigerande åtgärder without mänsklig intervention. Natural language processing enables konversationsgränssnitt for infrastrukturhantering, vilket gör komplexa operationer togängliga for icke-technical stakeholders. ## Cloud-native and serverless utveckling Serverless computing fortsätter to utvecklas bortom enkla function-as-a-service mot comprehensive serverless-arkitekturer. Architecture as Code must anpassas for to hantera händelsedrivna arkitekturer, automatisk skalning and pay-per-use-prismodor that karakteriserar serverless-platforms. Händelsedriven arkitektur reagerar automatically on affärshändelser and systemforhållanden. Arkitekturdefinitioner includes händelseutlösare, responsmekanismer and komplex workflow-orkestrering that enables reaktiv arkitektur that anpassar sig to forändrade requirements in realtid. Edge computing-integration requires distribuerade arkitekturhanteringsopportunities that manage latenskänsliga arbetsbelastningar, lokal databehandling and intermittent anslutning. Architecture as Code-tools must stödja hybrid edge-cloud-arkitekturer with synkroniserad konfigurationshantering. ## Policydriven infrastructure and styrning Policy as Code blir all mer sofistikerat with automatiserad compliance-kontroll, kontinuerlig styrningsverkställighet and dynamisk policyanpassning. Policyer utvecklas from statiska regler mot intelligenta guidelines that anpassar sig baserat on kontext, riskbedömning and affärsmål. Automated compliance-framework integrerar regulatoriska requirements direkt in Architecture as Code-arbetsflöden. Kontinuerlig compliance-monitoring ensures to arkitekturändringar bibehåller compliance of säkerhetsstandarder, branschregulations and organizational policyer without manuell intervention. Zero-trust-arkitekturprinciples blir inbäddade infrastrukturdefinitioner that standardpraxis. Varje komponent, anslutning and åtkomstbegäran requires explicit verifiering and auktorisering, vilket skapar en inneboende säker infrastructure for moderna hotlandscape. ## Kvantdatorer and next generations teknologier Kvantdatorers onverkan on Infrastructure as Code will to kräva en fundamental omtänkning of säkerhetsmodor, beräkningsarkitekturer and resurshanteringsstrategier. Kvantresistent kryptografi must integreras infrastruktursäkerhetsramverk. Post-kvant kryptografi-implementationar requires uppdaterade säkerhetsprotokoll and krypteringsmekanismer for all infrastrukturkommuniquetion. Architecture as Code-tools must stödja kvantsäkra algoritmer and forbereda for overgången bort from nuvarande kryptografiska standarder. Kvantforstärkta optimeringsalgoritmer can lösa komplexa infrastrukturplacerings-, routing- and resursallokeringsproblem that is beräkningsintensiva for klassiska datorer. This öppnar opportunities for ooverträffad infrastruktureffektivitet and kapacitet. ## Hållbarhet and grön databehandling Miljösustainablehet blir central overvägande for infrastrukturdesign and drift. Kolwithveten infrastrukturhantering skiftar automatically arbetsbelastningar to regioner with togänglighet for fornybar energi, optimerar for energieffektivitet and minimerar miljöonverkan. Integration of fornybar energi requires dynamisk infrastrukturhantering that anpassar beräkningsarbetsbelastningar togången on ren energi. Smart grid-integration and energilagringskoordinering blir integrerade delar of infrastrukturautomation. Cirkulär ekonomi-principles toämpade on arkitektur includes automatiserad hårdvarulivscykelhantering, resursåtervinningsoptimering and offallsreduceringsstrategier. Architecture as Code includes sustainablehetsmetriker and miljöonverkanshänsyn that forstklassiga bekymmer. ## Practical exempel ### AI-forstärkt infrastrukturoptimering</w:t>
      </w:r>
      <w:r>
        <w:t xml:space="preserve"> </w:t>
      </w:r>
      <w:r>
        <w:rPr>
          <w:rStyle w:val="VerbatimChar"/>
        </w:rPr>
        <w:t xml:space="preserve">python # Ai_optimizer.py import tensorflow as tf import numpy as np from datetime import datetime, tiwithelta import boto3 class InfrastrukturOptimizer: def __init__(self, modell_sökväg): self.modell = tf.keras.models.load_model(modell_sökväg) self.cloudwatch = boto3.client('cloudwatch') self.autoscaling = boto3.client('autoscaling') def forutsäg_afterfrågan(self, tidshorisont_timmar=24): """Förutsäg infrastrukturbehov for nästa 24 timmar""" nuvarande_tid = datetime.now() # Samla historiska metriker metriker = self.samla_historiska_metriker( start_tid=nuvarande_tid - tiwithelta(days=7), slut_tid=nuvarande_tid ) # Förbered funktioner for ML-modell funktioner = self.forbered_funktioner(metriker, nuvarande_tid) # Generera forutsägelser forutsägelser = self.modell.predict(funktioner) return self.formatera_forutsägelser(forutsägelser, tidshorisont_timmar) def optimera_skalningspolicyer(self, forutsägelser): """Justera automatically autoscaling-policyer baserat on forutsägelser""" for asg_namn, forutsedd_belastning in forutsägelser.items(): # Beräkna optimalt instansantal optimala_instanser = self.beräkna_optimala_instanser( forutsedd_belastning, asg_namn ) # Uppdatera autoscaling-policy self.uppdatera_autoscaling_policy(asg_namn, optimala_instanser) # Schemalägg proaktiv skalning self.schemalägg_proaktiv_skalning(asg_namn, forutsedd_belastning)</w:t>
      </w:r>
      <w:r>
        <w:t xml:space="preserve"> </w:t>
      </w:r>
      <w:r>
        <w:t xml:space="preserve">### Serverless infrastrukturdefinition</w:t>
      </w:r>
      <w:r>
        <w:t xml:space="preserve"> </w:t>
      </w:r>
      <w:r>
        <w:rPr>
          <w:rStyle w:val="VerbatimChar"/>
        </w:rPr>
        <w:t xml:space="preserve">yaml # Serverless-infrastructure.yml service: intelligent-infrastructure provider: name: aws runtime: python3.9 region: eu-north-1 environment: OPTIMERINGS_TABELL: ${self:service}-optimering-${self:provider.stage} iamRoleStatements: - Effect: Allow Action: - autoscaling:* - cloudwatch:* - ec2:* Resource: "*" functions: optimeraInfrastruktur: handler: optimizer.optimera events: - schedule: rate(15 minutes) - cloudwatchEvent: event: source: ["aws.autoscaling"] detail-type: ["EC2 Instance Terminate Successful"] reservedConcurrency: 1 timeout: 300 memory: 1024 environment: MODELL_BUCKET: ${self:custom.modellBucket} prediktivSkalning: handler: predictor.forutsäg_and_skala events: - schedule: rate(5 minutes) layers: - ${self:custom.tensorflowLayer} memory: 3008 timeout: 900 kostnadsOptimizer: handler: kostnad.optimera events: - schedule: cron(0 2 * * ? *) # Dagligen kl 02:00 environment: KOSTNADSGRÄNS: 1000 OPTIMERINGSNIVÅ: aggressiv grönDatabehandling: handler: sustainablehet.optimera_for_kol events: - schedule: rate(30 minutes) - eventBridge: pattern: source: ["renewable-energy-api"] detail-type: ["Energy Forecast Update"]</w:t>
      </w:r>
      <w:r>
        <w:t xml:space="preserve"> </w:t>
      </w:r>
      <w:r>
        <w:t xml:space="preserve">### Kvantsäker säkerhetsimplementation</w:t>
      </w:r>
      <w:r>
        <w:t xml:space="preserve"> </w:t>
      </w:r>
      <w:r>
        <w:rPr>
          <w:rStyle w:val="VerbatimChar"/>
        </w:rPr>
        <w:t xml:space="preserve">hcl # Kvantsäker-infrastructure.tf terraform { required_providers { aws = { source = "hashicorp/aws" version = "~&gt; 5.0" } tls = { source = "hashicorp/tls" version = "~&gt; 4.0" } } } # Post-kvant kryptografi for TLS-anslutningar resource "tls_private_key" "kvantsäker" { algorithm = "ECDSA" ecdsa_curve = "P384" # Kvantresistent kurva } resource "aws_acm_certificate" "kvantsäker" { private_key = tls_private_key.kvantsäker.private_key_pem certificate_body = tls_self_signed_cert.kvantsäker.cert_pem lifecycle { create_before_destroy = true } tags = { Name = "Kvantsäkert Certifikat" SäkerhetsNivå = "Post-Kvant" } } # KMS-nycklar with kvantresistenta algoritmer resource "aws_kms_key" "kvantsäker" { description = "Kvantsäker krypteringsnyckel" key_usage = "ENCRYPT_DECRYPT" key_spec = "SYMMETRIC_DEFAULT" # Använd kvantresistent nyckelderivation key_rotation_enabled = true tags = { KvantSäker = "true" Algoritm = "AES-256-GCM" } } # Kvantsäkert VPC with forstärkt säkerhet resource "aws_vpc" "kvantsäker" { cidr_block = "10.0.0.0/16" enable_dns_hostnames = true enable_dns_support = true # Aktivera kvantsäker nätverkshantering tags = { Name = "Kvantsäkert VPC" Kryptering = "Obligatorisk" Protokoll = "TLS1.3-PQC" } }</w:t>
      </w:r>
      <w:r>
        <w:t xml:space="preserve"> </w:t>
      </w:r>
      <w:r>
        <w:t xml:space="preserve">## Sammanfattning Den moderna Architecture as Code-methodologyen representerar framtiden for infrastrukturhantering in Swedish organizations. Framtida Infrastructure as Code-utveckling will to drivas of AI-automation, serverless-arkitekturer, beredskap for kvantdatorer and sustainablehetskrof. Organizations must proaktivt investera in nya teknologier, utveckla kvantsäkra säkerhetsstrategier and integrera miljöhänsyn infrastrukturplanering. Framgång requires kontinuerligt lärande, strategisk teknologiadoption and långsiktig vision for infrastrukturutveckling. That we hofe sett throughout The book’s progression from</w:t>
      </w:r>
      <w:r>
        <w:t xml:space="preserve"> </w:t>
      </w:r>
      <w:hyperlink r:id="rId81">
        <w:r>
          <w:rPr>
            <w:rStyle w:val="Hyperlink"/>
          </w:rPr>
          <w:t xml:space="preserve">fundamental principles</w:t>
        </w:r>
      </w:hyperlink>
      <w:r>
        <w:t xml:space="preserve"> </w:t>
      </w:r>
      <w:r>
        <w:t xml:space="preserve">to these advanced framtida teknologier, utvecklas Infrastructure as Code kontinuerligt for to möta nya challenges and opportunities. Swedish organizations that investerar in these emerging technologies and bibehåller krypto-agilitet will to vara välpositionerade for framtida teknologiska disruptions. Integration of these teknologier requires både teknisk expertis and organizational anpassningsformåga that diskuteras in</w:t>
      </w:r>
      <w:r>
        <w:t xml:space="preserve"> </w:t>
      </w:r>
      <w:hyperlink r:id="rId82">
        <w:r>
          <w:rPr>
            <w:rStyle w:val="Hyperlink"/>
          </w:rPr>
          <w:t xml:space="preserve">chapter 17 om organizational change</w:t>
        </w:r>
      </w:hyperlink>
      <w:r>
        <w:t xml:space="preserve">. ## Sources and referenser - IEEE Computer Society.</w:t>
      </w:r>
      <w:r>
        <w:t xml:space="preserve"> </w:t>
      </w:r>
      <w:r>
        <w:t xml:space="preserve">“</w:t>
      </w:r>
      <w:r>
        <w:t xml:space="preserve">Quantum Computing Impact on Infrastructure.</w:t>
      </w:r>
      <w:r>
        <w:t xml:space="preserve">”</w:t>
      </w:r>
      <w:r>
        <w:t xml:space="preserve"> </w:t>
      </w:r>
      <w:r>
        <w:t xml:space="preserve">IEEE Quantum Computing Standards. - Green Software Foundation.</w:t>
      </w:r>
      <w:r>
        <w:t xml:space="preserve"> </w:t>
      </w:r>
      <w:r>
        <w:t xml:space="preserve">“</w:t>
      </w:r>
      <w:r>
        <w:t xml:space="preserve">Sustainable Infrastructure Patterns.</w:t>
      </w:r>
      <w:r>
        <w:t xml:space="preserve">”</w:t>
      </w:r>
      <w:r>
        <w:t xml:space="preserve"> </w:t>
      </w:r>
      <w:r>
        <w:t xml:space="preserve">Green Software Principles. - NIST.</w:t>
      </w:r>
      <w:r>
        <w:t xml:space="preserve"> </w:t>
      </w:r>
      <w:r>
        <w:t xml:space="preserve">“</w:t>
      </w:r>
      <w:r>
        <w:t xml:space="preserve">Post-Quantum Cryptography Standards.</w:t>
      </w:r>
      <w:r>
        <w:t xml:space="preserve">”</w:t>
      </w:r>
      <w:r>
        <w:t xml:space="preserve"> </w:t>
      </w:r>
      <w:r>
        <w:t xml:space="preserve">National Institute of Standards and Technology. - Cloud Native Computing Foundation.</w:t>
      </w:r>
      <w:r>
        <w:t xml:space="preserve"> </w:t>
      </w:r>
      <w:r>
        <w:t xml:space="preserve">“</w:t>
      </w:r>
      <w:r>
        <w:t xml:space="preserve">Future of Cloud Native Infrastructure.</w:t>
      </w:r>
      <w:r>
        <w:t xml:space="preserve">”</w:t>
      </w:r>
      <w:r>
        <w:t xml:space="preserve"> </w:t>
      </w:r>
      <w:r>
        <w:t xml:space="preserve">CNCF Research. - Gartner Research.</w:t>
      </w:r>
      <w:r>
        <w:t xml:space="preserve"> </w:t>
      </w:r>
      <w:r>
        <w:t xml:space="preserve">“</w:t>
      </w:r>
      <w:r>
        <w:t xml:space="preserve">Infrastructure and Operations Technology Trends 2024.</w:t>
      </w:r>
      <w:r>
        <w:t xml:space="preserve">”</w:t>
      </w:r>
      <w:r>
        <w:t xml:space="preserve"> </w:t>
      </w:r>
      <w:r>
        <w:t xml:space="preserve">Gartner IT Infrastructure Reports.</w:t>
      </w:r>
    </w:p>
    <w:bookmarkEnd w:id="83"/>
    <w:bookmarkStart w:id="87" w:name="Xcba528eb31edd9efa1964c9de2deaccb76f7147"/>
    <w:p>
      <w:pPr>
        <w:pStyle w:val="Heading1"/>
      </w:pPr>
      <w:r>
        <w:rPr>
          <w:rStyle w:val="SectionNumber"/>
        </w:rPr>
        <w:t xml:space="preserve">12</w:t>
      </w:r>
      <w:r>
        <w:tab/>
      </w:r>
      <w:r>
        <w:t xml:space="preserve">Teststrategier for infrastruktukod</w:t>
      </w:r>
      <w:r>
        <w:t xml:space="preserve"> </w:t>
      </w:r>
      <w:r>
        <w:t xml:space="preserve">Test pyramid for Architecture as Code</w:t>
      </w:r>
      <w:r>
        <w:t xml:space="preserve"> </w:t>
      </w:r>
      <w:r>
        <w:rPr>
          <w:iCs/>
          <w:i/>
        </w:rPr>
        <w:t xml:space="preserve">comprehensive teststrategi for Infrastructure as Code (Architecture as Code) requires multiple testing-nivåer from unit tests to end-to-end validation. The diagram illustrates det strukturerade forloppet from snabba utvecklartester to comprehensive integrationsvalidering.</w:t>
      </w:r>
      <w:r>
        <w:t xml:space="preserve"> </w:t>
      </w:r>
      <w:r>
        <w:t xml:space="preserve">## Övergripande beskrivning testing of Infrastructure as Code skiljer sig fundamental from traditional programvarutestning through to fokusera on arkitekturkonfiguration, resurskompatibilitet and miljökonsekvens instead for affärslogik. Effektiv testing of Architecture as Code ensures to Architecture as Code producerar forväntade resultat konsekvent over olika miljöer. Modern Architecture as Code-testing encompasses flera dibutsioner: syntaktisk validering of code, policy compliance checking, kostnadsprognoser, säkerhetssårbarhetanalys and functional testing of deployed infrastructure. This multilevel approach identifierar problem tidigt in utvecklingscykeln när de is billigare and enklare to fixa. Swedish organizations with strikta compliance-requirements must implement comprehensive testing that validerar både teknisk funktionalitet and regulatory conformance. This includes GDPR data protection controls, financial services regulations and government security standards that must verifieras automatically. Test automation for Architecture as Code enables continuous integration and continuous deployment patterns that accelererar delivery as well asidigt that de minskar risk for produktionsdisruptions. Infrastructure testing pipelines can köra parallellt with application testing for to säkerställa end-to-end quality assurance. ## Unit testing for Architecture as Code Unit testing for Infrastructure as Code fokuserar on validation of enskilda moduler and reSources without to faktiskt deploya infrastructure. This enables snabb feedback and early detection of konfigurationsfel, vilket is kritiskt for developer productivity and code quality. Terraform testing tools that Terratest, terraform-compliance and checkov enables automated validation of HCL-code mot predefined policies and Architecture as Code best practices. These tools can integreras in IDE:er for real-time feedback during development as well as in CI/CD pipelines for automated quality gates. Unit tests for Architecture as Code should validera resource configurations, variable validations, output consistency and module interface contracts. This is särskilt viktigt for reusable modules that används across multiple projects where changes can ha wide-ranging impact on dependent reSources. Mock testing strategies for cloud reSources enables testing without faktiska cloud costs, vilket is essentiellt for frequent testing cycles. Tools that LocalStack and cloud provider simulators can simulate cloud services locally for comprehensive testing without infrastructure provisioning costs. ## Integrationstesting and miljövalidering Integration testing for Infrastructure as Code verifierar to different infrastructure components fungerar tosammans korrekt and to deployed infrastructure möter performance and security requirements. This requires temporary test environments that closely mirror production configurations. End-to-end testing workflows must validate the entire deployment pipelines from source code changes to functional infrastructure. This includes testing of CI/CD pipeline configurations, secret management, monitoring setup and rollback procedures that is critical for production stability. Environment parity testing ensures to infrastructure behofes consistently across development, staging and production miljöer. This testing identifierar environment-specific issues that can orsaka deployment failures or performance discrepancies between miljöer. Chaos engineering principles can appliceras on infrastructure testing through to systematiskt introduce failures in test environments for to validate resilience and recovery mechanisms. This is särskilt värdefullt for mission-critical systems that requires high ofailability guarantees. ## Security and compliance testing Security testing for Infrastructure as Code must validate både infrastructure configuration security and operational security controls. This includes scanning for common security misconfigurations, valdation of encryption settings and verification of network security policies. Compliance testing automation ensures to infrastructure configurations möter regulatory requirements kontinuerligt. Swedish organizations must validate GDPR compliance, financial regulations and government security standards through automated testing that can provide audit trails for compliance reporting. Policy-as-code frameworks that Open Policy Agent (OPA) and AWS Config Rules enables declarative definition of compliance policies that can enforced automatically during infrastructure deployment. This preventative approach is mer effective än reactive compliance monitoring. Vulnerability scanning for infrastructure dependencies must include container images, operating system configurations and third-party software components. Integration with security scanning tools in CI/CD pipelines ensures to security vulnerabilities identifieras before deployment to production. ## Performance and skalbarhetstesting Performance testing for Infrastructure as Code fokuserar on validation of infrastructure capacity, response times and resource utilization during various load conditions. This is critical for applications that requires predictable performance characteristics during varying traffic patterns. Load testing strategies must validate auto-scaling configurations, resource limits and failover mechanisms during realistic traffic scenarios. Infrastructure performance testing can include database performance during load, network throughput validation and storage in/O capacity verification. Skalabilitetstesting verifierar to infrastructure can handle projected growth efficiently through automated scaling mechanisms. This includes testing of horizontal scaling for stateless services and validation of data partitioning strategies for stateful systems. Capacity planning validation through performance testing hjälper optimize resource configurations for cost-effectiveness as well asidigt that performance requirements uppfylls. This is särskilt important for Swedish organizations that balanserar cost optimization with service level requirements. ## Requirements as code and testbarhet</w:t>
      </w:r>
      <w:r>
        <w:t xml:space="preserve"> </w:t>
      </w:r>
      <w:r>
        <w:drawing>
          <wp:inline>
            <wp:extent cx="5334000" cy="1745882"/>
            <wp:effectExtent b="0" l="0" r="0" t="0"/>
            <wp:docPr descr="Requirements and testing relation" title="" id="85" name="Picture"/>
            <a:graphic>
              <a:graphicData uri="http://schemas.openxmlformats.org/drawingml/2006/picture">
                <pic:pic>
                  <pic:nvPicPr>
                    <pic:cNvPr descr="images/diagram_12_requirements_testing.png" id="86" name="Picture"/>
                    <pic:cNvPicPr>
                      <a:picLocks noChangeArrowheads="1" noChangeAspect="1"/>
                    </pic:cNvPicPr>
                  </pic:nvPicPr>
                  <pic:blipFill>
                    <a:blip r:embed="rId84"/>
                    <a:stretch>
                      <a:fillRect/>
                    </a:stretch>
                  </pic:blipFill>
                  <pic:spPr bwMode="auto">
                    <a:xfrm>
                      <a:off x="0" y="0"/>
                      <a:ext cx="5334000" cy="1745882"/>
                    </a:xfrm>
                    <a:prstGeom prst="rect">
                      <a:avLst/>
                    </a:prstGeom>
                    <a:noFill/>
                    <a:ln w="9525">
                      <a:noFill/>
                      <a:headEnd/>
                      <a:tailEnd/>
                    </a:ln>
                  </pic:spPr>
                </pic:pic>
              </a:graphicData>
            </a:graphic>
          </wp:inline>
        </w:drawing>
      </w:r>
      <w:r>
        <w:t xml:space="preserve"> </w:t>
      </w:r>
      <w:r>
        <w:rPr>
          <w:iCs/>
          <w:i/>
        </w:rPr>
        <w:t xml:space="preserve">Relationen between affärskrof, funktionella requirements and verifieringsmetoder illustrerar how Infrastructure as Code enables sonrbar testing from högre abstraktionsnivåer ner to konkreta Architecture as Code-implementationer.</w:t>
      </w:r>
      <w:r>
        <w:t xml:space="preserve"> </w:t>
      </w:r>
      <w:r>
        <w:t xml:space="preserve">Requirements-as-Code representerar ett paradigmskifte where affärskrof and compliance-requirements is codified in machine-readable form tosammans with infrastructure-koden. This enables automatiserad validering of to infrastrukturen verkligen uppfyller de specificerade krofen throughout the entire utvecklingslivscykeln. Through to definiera requirements as code skapas en direkt koppling between business requirements, functional requirements and de automated tester that verifierar Architecture as Code-implementationen. This traceability is kritisk for organizations that must demonstrera compliance and for utvecklingsteam that behover duringstand affärskonsekvenserna of technical beslut. ### Krofsonrbarhet in the practice Requirements traceability for Infrastructure as Code innebär to varje infrastrukturkomponent can kopplas tobaka to specific affärskrof or compliance-requirements. This is särskilt viktigt for Swedish organizations that must uppfylla GDPR, finansiella regulations or myndighetskrof. Tools that Open Policy Agent (OPA) enables uttryck of compliance-requirements that policies that can evalueras automatically mot infrastructure-configurations. These policies blir testable requirements that can köras kontinuerligt for to säkerställa ongoing compliance. Requirement validation testing ensures to infrastructure not only is tekniskt korrekt without också uppfyller business intent. This includes validering of säkerhetskrof, performance-requirements, togänglighetskrof and kostnadsramar that defined of business stakeholders. ### Automated Requirements Verification</w:t>
      </w:r>
      <w:r>
        <w:t xml:space="preserve"> </w:t>
      </w:r>
      <w:r>
        <w:rPr>
          <w:rStyle w:val="VerbatimChar"/>
        </w:rPr>
        <w:t xml:space="preserve">yaml # Requirements/security-requirements.yaml apiVersion: policy/v1 kind: RequirementSet metadata: name: swedish-security-requirements version: "1.0" spec: requirements: - id: SEC-001 type: security description: "all S3 buckets must ha kryptering aktiverad" priority: critical compliance: ["GDPR", "ISO27001"] tests: - type: static-analysis tool: checkov rule: CKV_AWS_141 - type: runtime-test script: test_s3_encryption.py - id: SEC-002 type: security description: "RDS instanser must använda encrypted storage" priority: critical compliance: ["GDPR"] tests: - type: terraform-test file: test_rds_encryption_test.go - type: policy-test file: rds_encryption.rego - id: PERF-001 type: performance description: "Auto-scaling must vara konfigurerat for production workloads" priority: high tests: - type: integration-test file: test_autoscaling_integration.py - type: load-test tool: k6 script: autoscaling_load_test.js</w:t>
      </w:r>
      <w:r>
        <w:t xml:space="preserve"> </w:t>
      </w:r>
      <w:r>
        <w:rPr>
          <w:rStyle w:val="VerbatimChar"/>
        </w:rPr>
        <w:t xml:space="preserve">python # Test/requirements_validation.py """ Automatiserad validering of requirements mot Infrastructure as Code """ import yaml import subprocess import json from typing import Dict, List, Any class RequirementValidator: def __init__(self, requirements_file: str): with open(requirements_file, 'r') as f: self.requirements = yaml.safe_load(f) def validate_all_requirements(self) -&gt; Dict[str, Any]: """Kör all requirements-relaterade tester and sammanställ resultat""" results = { 'passed': [], 'failed': [], 'skipped': [], 'summary': {} } for req in self.requirements['spec']['requirements']: req_id = req['id'] print(f"Validerar requirements {req_id}: {req['description']}") req_result = self._validate_requirement(req) if req_result['status'] == 'passed': results['passed'].append(req_result) elif req_result['status'] == 'failed': results['failed'].append(req_result) else: results['skipped'].append(req_result) results['summary'] = { 'total': len(self.requirements['spec']['requirements']), 'passed': len(results['passed']), 'failed': len(results['failed']), 'skipped': len(results['skipped']), 'compliance_coverage': self._calculate_compliance_coverage() } return results def _validate_requirement(self, requirement: Dict) -&gt; Dict[str, Any]: """Validera ett enskilt requirements through to köra associerade tester""" req_id = requirement['id'] test_results = [] for test in requirement.get('tests', []): test_result = self._execute_test(test, req_id) test_results.append(test_result) # Avgör overall status for krofet if all(t['passed'] for t in test_results): status = 'passed' elif any(t['passed'] == False for t in test_results): status = 'failed' else: status = 'skipped' return { 'requirement_id': req_id, 'description': requirement['description'], 'priority': requirement['priority'], 'compliance': requirement.get('compliance', []), 'status': status, 'test_results': test_results } def _execute_test(self, test_config: Dict, req_id: str) -&gt; Dict[str, Any]: """Exekvera ett specifikt test baserat on dess typ""" test_type = test_config['type'] if test_type == 'static-analysis': return self._run_static_analysis_test(test_config, req_id) elif test_type == 'terraform-test': return self._run_terraform_test(test_config, req_id) elif test_type == 'policy-test': return self._run_policy_test(test_config, req_id) elif test_type == 'integration-test': return self._run_integration_test(test_config, req_id) elif test_type == 'load-test': return self._run_load_test(test_config, req_id) else: return { 'test_type': test_type, 'passed': None, 'message': f'Okänd testtyp: {test_type}', 'requirement_id': req_id } def _run_static_analysis_test(self, test_config: Dict, req_id: str) -&gt; Dict[str, Any]: """Kör static analysis test with Checkov""" tool = test_config.get('tool', 'checkov') rule = test_config.get('rule') try: cmd = f"{tool} --check {rule} --directory terraform/ --output json" result = subprocess.run(cmd.split(), capture_output=True, text=True) if result.returncode == 0: return { 'test_type': 'static-analysis', 'tool': tool, 'rule': rule, 'passed': True, 'message': 'Static analysis passed', 'requirement_id': req_id } else: return { 'test_type': 'static-analysis', 'tool': tool, 'rule': rule, 'passed': False, 'message': f'Static analysis failed: {result.stderr}', 'requirement_id': req_id } except Exception as e: return { 'test_type': 'static-analysis', 'passed': None, 'message': f'Error running static analysis: {str(e)}', 'requirement_id': req_id } def _calculate_compliance_coverage(self) -&gt; Dict[str, float]: """Beräkna compliance coverage for olika regulations""" compliance_mapping = {} for req in self.requirements['spec']['requirements']: for compliance in req.get('compliance', []): if compliance not in compliance_mapping: compliance_mapping[compliance] = {'total': 0, 'tested': 0} compliance_mapping[compliance]['total'] += 1 if req.get('tests'): compliance_mapping[compliance]['tested'] += 1 coverage = {} for compliance, stats in compliance_mapping.items(): if stats['total'] &gt; 0: coverage[compliance] = stats['tested'] / stats['total'] * 100 else: coverage[compliance] = 0 return coverage</w:t>
      </w:r>
      <w:r>
        <w:t xml:space="preserve"> </w:t>
      </w:r>
      <w:r>
        <w:t xml:space="preserve">## Practical exempel ### Terraform Unit Testing with Terratest</w:t>
      </w:r>
      <w:r>
        <w:t xml:space="preserve"> </w:t>
      </w:r>
      <w:r>
        <w:rPr>
          <w:rStyle w:val="VerbatimChar"/>
        </w:rPr>
        <w:t xml:space="preserve">go // test/terraform_test.go package test import ( "testing" "github.com/gruntwork-io/terratest/modules/terraform" "github.com/gruntwork-io/terratest/modules/test-structure" "github.com/stretchr/testify/assert" "github.com/stretchr/testify/require" ) func TestTerraformSwedishInfrastructure(t *testing.T) { t.Parallel() // Sätt upp test environment terraformDir := "../terraform/swedish-infrastructure" // Generera unik suffix for test reSources uniqueId := test-structure.UniqueId() terraformOptions := &amp;terraform.Options{ TerraformDir: terraformDir, Vars: map[string]interface{}{ "environment": "test", "project_name": "Architecture as Code-test-" + uniqueId, "region": "eu-north-1", // Stockholm for Swedish requirements "enable_gdpr_logs": true, "data_classification": "internal", }, BackendConfig: map[string]interface{}{ "bucket": "terraform-state-test-" + uniqueId, "region": "eu-north-1", }, } // Cleanup reSources after test defer terraform.Destroy(t, terraformOptions) // Kör terraform init and plan terraform.InitAndPlan(t, terraformOptions) // Validera to plan innehåller forväntade reSources planStruct := terraform.InitAndPlanAndShowWithStruct(t, terraformOptions) // Test: Validera to all resurser hofe korrekta tags for _, resource := range planStruct.PlannedValues.RootModule.ReSources { if resource.Type == "aws_instance" || resource.Type == "aws_rds_instance" { tags := resource.AttributeValues["tags"].(map[string]interface{}) assert.Equal(t, "Architecture as Code-test-" + uniqueId, tags["Project"]) assert.Equal(t, "test", tags["Environment"]) assert.Equal(t, "internal", tags["DataClassification"]) // Validera GDPR compliance tags assert.Contains(t, tags, "GdprApplicable") assert.Contains(t, tags, "DataRetention") } } // Test: Validera säkerhetskonfiguration for _, resource := range planStruct.PlannedValues.RootModule.ReSources { if resource.Type == "aws_s3_bucket" { // Validera to S3 buckets hofe encryption enabled encryption := resource.AttributeValues["server_side_encryption_configuration"] assert.NotNil(t, encryption, "S3 bucket must ha encryption konfigurerad") } if resource.Type == "aws_rds_instance" { // Validera to RDS instances hofe encryption at rest encrypted := resource.AttributeValues["storage_encrypted"].(bool) assert.True(t, encrypted, "RDS instans must ha storage encryption aktiverad") } } // Kör terraform apply terraform.Apply(t, terraformOptions) // Test: Validera faktiska infrastructure deployment validateInfrastructureDeployment(t, terraformOptions, uniqueId) } func validateInfrastructureDeployment(t *testing.T, terraformOptions *terraform.Options, uniqueId string) { // Hämta outputs from terraform vpcId := terraform.Output(t, terraformOptions, "vpc_id") require.NotEmpty(t, vpcId, "VPC ID should not vara tom") dbEndpoint := terraform.Output(t, terraformOptions, "database_endpoint") require.NotEmpty(t, dbEndpoint, "Database endpoint should not vara tom") // Test: Validera nätverkskonfiguration validateNetworkConfiguration(t, vpcId) // Test: Validera database connectivity validateDatabaseConnectivity(t, dbEndpoint) // Test: Validera monitoring and logging validateMonitoringSetup(t, terraformOptions) } func validateNetworkConfiguration(t *testing.T, vpcId string) { // implementation for nätverksvalidering // Kontrollera subnets, routing tables, security groups etc. } func validateDatabaseConnectivity(t *testing.T, endpoint string) { // implementation for databasconnectivity testing // Kontrollera to databas is accessible and responsiv } func validateMonitoringSetup(t *testing.T, terraformOptions *terraform.Options) { // implementation for monitoring validation // Kontrollera CloudWatch metrics, alarms, logging etc. }</w:t>
      </w:r>
      <w:r>
        <w:t xml:space="preserve"> </w:t>
      </w:r>
      <w:r>
        <w:t xml:space="preserve">### Policy-as-Code Testing with OPA</w:t>
      </w:r>
      <w:r>
        <w:t xml:space="preserve"> </w:t>
      </w:r>
      <w:r>
        <w:rPr>
          <w:rStyle w:val="VerbatimChar"/>
        </w:rPr>
        <w:t xml:space="preserve">rego # Policies/aws_security_test.rego package aws.security.test import rego.v1 # Test: S3 Buckets must ha encryption test_s3_encryption_required if { input_s3_without_encryption := { "resource_type": "aws_s3_bucket", "attributes": { "bucket": "test-bucket", "server_side_encryption_configuration": null } } not aws.security.s3_encryption_required with input as input_s3_without_encryption } test_s3_encryption_allowed if { input_s3_with_encryption := { "resource_type": "aws_s3_bucket", "attributes": { "bucket": "test-bucket", "server_side_encryption_configuration": [{ "rule": [{ "apply_server_side_encryption_by_default": [{ "sse_algorithm": "AES256" }] }] }] } } aws.security.s3_encryption_required with input as input_s3_with_encryption } # Test: EC2 instances must ha säkerhetgrupper konfigurerade test_ec2_security_groups_required if { input_ec2_without_sg := { "resource_type": "aws_instance", "attributes": { "instance_type": "t3.micro", "vpc_security_group_ids": [] } } not aws.security.ec2_security_groups_required with input as input_ec2_without_sg } # Test: Swedish GDPR compliance test_gdpr_data_classification_required if { input_without_classification := { "resource_type": "aws_rds_instance", "attributes": { "tags": { "Environment": "production", "Project": "customer-app" } } } not sweden.gdpr.data_classification_required with input as input_without_classification } test_gdpr_data_classification_valid if { input_with_classification := { "resource_type": "aws_rds_instance", "attributes": { "tags": { "Environment": "production", "Project": "customer-app", "DataClassification": "personal", "GdprApplicable": "true", "DataRetention": "7years" } } } sweden.gdpr.data_classification_required with input as input_with_classification }</w:t>
      </w:r>
      <w:r>
        <w:t xml:space="preserve"> </w:t>
      </w:r>
      <w:r>
        <w:t xml:space="preserve">## Kubernetes integrationstestning ### Kubernetes Infrastructure Testing Architecture as Code-principlesna within This område</w:t>
      </w:r>
      <w:r>
        <w:t xml:space="preserve"> </w:t>
      </w:r>
      <w:r>
        <w:rPr>
          <w:rStyle w:val="VerbatimChar"/>
        </w:rPr>
        <w:t xml:space="preserve">yaml # Test/k8s-test-suite.yaml apiVersion: v1 kind: ConfigMap metadata: name: infrastructure-tests namespace: testing data: test-runner.sh: | #!/bin/bash set -e echo "Starting Infrastructure as Code testing for Kubernetes..." # Test 1: Validera resource quotas echo "Testing resource quotas..." kubectl get resourcequota -n production -o json | \ jq '.items[0].status.used | to_entries[] | select(.value == "0")' | \ if [ $(wc -l) -gt 0 ]; then echo "WARNING: Unused resource quotas detected" fi # Test 2: Validera security policies echo "Testing Pod Security Policies..." kubectl get psp | grep -E "(privileged|hostNetwork)" &amp;&amp; \ echo "ERROR: Privileged security policies detected" &amp;&amp; exit 1 # Test 3: Validera network policies echo "Testing Network Policies..." NAMESPACES=$(kubectl get ns --no-headers -o custom-columns=":metadata.name") for ns in $NAMESPACES; do if [ "$ns" != "kube-system" ] &amp;&amp; [ "$ns" != "kube-public" ]; then if ! kubectl get networkpolicy -n $ns --no-headers 2&gt;/dev/null | grep -q .; then echo "WARNING: No network policies in namespace $ns" fi fi done # Test 4: Validera Swedish compliance requirements echo "Testing GDPR compliance for persistent volumes..." kubectl get pv -o json | \ jq -r '.items[] | select(.spec.csi.driver == "ebs.csi.aws.com") | select(.spec.csi.volumeAttributes.encrypted != "true") | .metadata.name' | \ if [ $(wc -l) -gt 0 ]; then echo "ERROR: Unencrypted persistent volumes detected" exit 1 fi echo "All infrastructure tests passed!"</w:t>
      </w:r>
      <w:r>
        <w:t xml:space="preserve"> </w:t>
      </w:r>
      <w:r>
        <w:rPr>
          <w:rStyle w:val="VerbatimChar"/>
        </w:rPr>
        <w:t xml:space="preserve">yaml --- apiVersion: batch/v1 kind: Job metadata: name: infrastructure-test-job namespace: testing spec: template: spec: containers: - name: test-runner image: bitnami/kubectl:latest command: ["/bin/bash"] args: ["/scripts/test-runner.sh"] volumeMounts: - name: test-scripts mountPath: /scripts env: - name: KUBECONFIG value: /etc/kubeconfig/config volumes: - name: test-scripts configMap: name: infrastructure-tests defaultMode: 0755 - name: kubeconfig secret: secretName: kubeconfig restartPolicy: Never backoffLimit: 3</w:t>
      </w:r>
      <w:r>
        <w:t xml:space="preserve"> </w:t>
      </w:r>
      <w:r>
        <w:t xml:space="preserve">## Pipeline automation for infrastrukturtestning ### CI/CD Pipeline for Infrastructure Testing Architecture as Code-principlesna within This område</w:t>
      </w:r>
      <w:r>
        <w:t xml:space="preserve"> </w:t>
      </w:r>
      <w:r>
        <w:rPr>
          <w:rStyle w:val="VerbatimChar"/>
        </w:rPr>
        <w:t xml:space="preserve">yaml # .github/workflows/infrastructure-testing.yml name: Infrastructure Testing Pipeline on: pull_request: paths: - 'terraform/**' - 'kubernetes/**' - 'policies/**' push: branches: [main, develop] jobs: static-analysis: runs-on: ubuntu-latest name: Static Code Analysis steps: - uses: actions/checkout@v4 - name: Terraform Format Check run: terraform fmt -check -recursive terraform/ - name: Terraform Validation run: | cd terraform terraform init -backend=false terraform validate - name: Security Scanning with Checkov uses: bridgecrewio/checkov-action@master with: directory: terraform/ framework: terraform output_format: cli,sarif output_file_path: reports/checkov-report.sarif - name: Policy Testing with OPA run: | # Installera OPA curl -L -o opa https://openpolicyagent.org/downloads/v0.57.0/opa_linux_amd64_static chmod +x opa # Kör policy tests ./opa test policies/ unit-testing: runs-on: ubuntu-latest name: Unit Testing with Terratest steps: - uses: actions/checkout@v4 - name: Setup Go uses: actions/setup-go@v4 with: go-version: '1.21' - name: Install Dependencies run: | cd test go mod download - name: Run Unit Tests run: | cd test go test -v -timeout 30m env: AWS_DEFAULT_REGION: eu-north-1 TF_VAR_test_mode: true integration-testing: runs-on: ubuntu-latest name: Integration Testing if: github.event_name == 'push' needs: [static-analysis, unit-testing] steps: - uses: actions/checkout@v4 - name: Configure AWS Credentials uses: aws-actions/configure-aws-credentials@v4 with: aws-access-key-id: ${{ secrets.AWS_ACCESS_KEY_ID }} aws-secret-access-key: ${{ secrets.AWS_SECRET_ACCESS_KEY }} aws-region: eu-north-1 - name: Deploy Test Infrastructure run: | cd terraform/test-environment terraform init terraform plan -var="test_run_id=${{ github.run_id }}" terraform apply -auto-approve -var="test_run_id=${{ github.run_id }}" - name: Run Integration Tests run: | cd test/integration go test -v -timeout 45m -tags=integration - name: Cleanup Test Infrastructure if: always() run: | cd terraform/test-environment terraform destroy -auto-approve -var="test_run_id=${{ github.run_id }}" compliance-validation: runs-on: ubuntu-latest name: Compliance Validation steps: - uses: actions/checkout@v4 - name: GDPR Compliance Check run: | # Kontrollera to all databaser hofe encryption grep -r "storage_encrypted.*=.*true" terraform/ || \ (echo "ERROR: Icke-krypterade databaser upptäckta" &amp;&amp; exit 1) # Kontrollera data classification tags grep -r "DataClassification" terraform/ || \ (echo "ERROR: Data classification tags saknas" &amp;&amp; exit 1) - name: Swedish Security Standards run: | # MSB säkerhetskrof for kritisk infrastructure ./scripts/msb-compliance-check.sh terraform/ # Validera to Swedish regioner används if grep -r "us-" terraform/ --include="*.tf"; then echo "WARNING: Amerikanska regioner upptäckta - kontrollera datasuveränitet" fi performance-testing: runs-on: ubuntu-latest name: Performance Testing if: contains(github.event.pull_request.title, 'performance') || github.ref == 'refs/heads/main' steps: - uses: actions/checkout@v4 - name: Infrastructure Performance Tests run: | # Kör load tests mot test infrastructure cd test/performance ./run-load-tests.sh - name: Cost Analysis run: | # Beräkna forvänkade kostnader for infrastructure changes ./scripts/cost-analysis.sh terraform/</w:t>
      </w:r>
      <w:r>
        <w:t xml:space="preserve"> </w:t>
      </w:r>
      <w:r>
        <w:t xml:space="preserve">## Sammanfattning Den moderna Architecture as Code-methodologyen representerar framtiden for infrastrukturhantering in Swedish organizations. Comprehensive testing strategies for Infrastructure as Code is essential for to säkerställa reliable, secure and cost-effective infrastructure deployments. En väl designad test pyramid with unit tests, integration tests and end-to-end validation can dramatiskt reducera production issues and improve developer confidence. Swedish organizations must särskilt fokusera on compliance testing that validates GDPR requirements, financial regulations and government security standards. Automated policy testing with tools that OPA enables continuous compliance verification without manual overhead. Investment in robust Architecture as Code testing frameworks pays off through reduced production incidents, faster development cycles and improved regulatory compliance. Modern testing tools and cloud-native testing strategies enables comprehensive validation without prohibitive costs or complexity. ## Sources and referenser - Terratest Documentation.</w:t>
      </w:r>
      <w:r>
        <w:t xml:space="preserve"> </w:t>
      </w:r>
      <w:r>
        <w:t xml:space="preserve">“</w:t>
      </w:r>
      <w:r>
        <w:t xml:space="preserve">Infrastructure Testing for Terraform.</w:t>
      </w:r>
      <w:r>
        <w:t xml:space="preserve">”</w:t>
      </w:r>
      <w:r>
        <w:t xml:space="preserve"> </w:t>
      </w:r>
      <w:r>
        <w:t xml:space="preserve">Gruntwork, 2023. - Open Policy Agent.</w:t>
      </w:r>
      <w:r>
        <w:t xml:space="preserve"> </w:t>
      </w:r>
      <w:r>
        <w:t xml:space="preserve">“</w:t>
      </w:r>
      <w:r>
        <w:t xml:space="preserve">Policy Testing Architecture as Code best practices.</w:t>
      </w:r>
      <w:r>
        <w:t xml:space="preserve">”</w:t>
      </w:r>
      <w:r>
        <w:t xml:space="preserve"> </w:t>
      </w:r>
      <w:r>
        <w:t xml:space="preserve">CNCF OPA Project, 2023. - AWS.</w:t>
      </w:r>
      <w:r>
        <w:t xml:space="preserve"> </w:t>
      </w:r>
      <w:r>
        <w:t xml:space="preserve">“</w:t>
      </w:r>
      <w:r>
        <w:t xml:space="preserve">Infrastructure Testing Strategy Guide.</w:t>
      </w:r>
      <w:r>
        <w:t xml:space="preserve">”</w:t>
      </w:r>
      <w:r>
        <w:t xml:space="preserve"> </w:t>
      </w:r>
      <w:r>
        <w:t xml:space="preserve">Amazon Web Services, 2023. - Kubernetes.</w:t>
      </w:r>
      <w:r>
        <w:t xml:space="preserve"> </w:t>
      </w:r>
      <w:r>
        <w:t xml:space="preserve">“</w:t>
      </w:r>
      <w:r>
        <w:t xml:space="preserve">Testing Infrastructure and Applications.</w:t>
      </w:r>
      <w:r>
        <w:t xml:space="preserve">”</w:t>
      </w:r>
      <w:r>
        <w:t xml:space="preserve"> </w:t>
      </w:r>
      <w:r>
        <w:t xml:space="preserve">Kubernetes Documentation, 2023. - NIST.</w:t>
      </w:r>
      <w:r>
        <w:t xml:space="preserve"> </w:t>
      </w:r>
      <w:r>
        <w:t xml:space="preserve">“</w:t>
      </w:r>
      <w:r>
        <w:t xml:space="preserve">Security Testing for Cloud Infrastructure.</w:t>
      </w:r>
      <w:r>
        <w:t xml:space="preserve">”</w:t>
      </w:r>
      <w:r>
        <w:t xml:space="preserve"> </w:t>
      </w:r>
      <w:r>
        <w:t xml:space="preserve">NIST Cybersecurity Framework, 2023. - CSA.</w:t>
      </w:r>
      <w:r>
        <w:t xml:space="preserve"> </w:t>
      </w:r>
      <w:r>
        <w:t xml:space="preserve">“</w:t>
      </w:r>
      <w:r>
        <w:t xml:space="preserve">Cloud Security Testing Guidelines.</w:t>
      </w:r>
      <w:r>
        <w:t xml:space="preserve">”</w:t>
      </w:r>
      <w:r>
        <w:t xml:space="preserve"> </w:t>
      </w:r>
      <w:r>
        <w:t xml:space="preserve">Cloud Security Alliance, 2023.</w:t>
      </w:r>
    </w:p>
    <w:bookmarkEnd w:id="87"/>
    <w:bookmarkStart w:id="94" w:name="X52873ed785409c4b9b817408e01cf05d3409058"/>
    <w:p>
      <w:pPr>
        <w:pStyle w:val="Heading1"/>
      </w:pPr>
      <w:r>
        <w:rPr>
          <w:rStyle w:val="SectionNumber"/>
        </w:rPr>
        <w:t xml:space="preserve">13</w:t>
      </w:r>
      <w:r>
        <w:tab/>
      </w:r>
      <w:r>
        <w:t xml:space="preserve">Architecture as Code in the practice</w:t>
      </w:r>
      <w:r>
        <w:t xml:space="preserve"> </w:t>
      </w:r>
      <w:r>
        <w:drawing>
          <wp:inline>
            <wp:extent cx="5334000" cy="386922"/>
            <wp:effectExtent b="0" l="0" r="0" t="0"/>
            <wp:docPr descr="Architecture as Code in the practice" title="" id="89" name="Picture"/>
            <a:graphic>
              <a:graphicData uri="http://schemas.openxmlformats.org/drawingml/2006/picture">
                <pic:pic>
                  <pic:nvPicPr>
                    <pic:cNvPr descr="images/diagram_08_kapitel7.png" id="90" name="Picture"/>
                    <pic:cNvPicPr>
                      <a:picLocks noChangeArrowheads="1" noChangeAspect="1"/>
                    </pic:cNvPicPr>
                  </pic:nvPicPr>
                  <pic:blipFill>
                    <a:blip r:embed="rId88"/>
                    <a:stretch>
                      <a:fillRect/>
                    </a:stretch>
                  </pic:blipFill>
                  <pic:spPr bwMode="auto">
                    <a:xfrm>
                      <a:off x="0" y="0"/>
                      <a:ext cx="5334000" cy="386922"/>
                    </a:xfrm>
                    <a:prstGeom prst="rect">
                      <a:avLst/>
                    </a:prstGeom>
                    <a:noFill/>
                    <a:ln w="9525">
                      <a:noFill/>
                      <a:headEnd/>
                      <a:tailEnd/>
                    </a:ln>
                  </pic:spPr>
                </pic:pic>
              </a:graphicData>
            </a:graphic>
          </wp:inline>
        </w:drawing>
      </w:r>
      <w:r>
        <w:t xml:space="preserve"> </w:t>
      </w:r>
      <w:r>
        <w:t xml:space="preserve">Praktisk implementation of Architecture as Code requires throughtänkt approaches that balanserar technical opportunities with organizational begränsningar. Infrastructure as Code utgör en central komponent, but must integreras with bredare arkitekturdefinitioner. This chapter fokuserar on verkliga implementationsstrategier, vanliga fallgropar, and beprövade methods for successsrik Architecture as Code-adoption in companiessmiljöer.</w:t>
      </w:r>
      <w:r>
        <w:t xml:space="preserve"> </w:t>
      </w:r>
      <w:r>
        <w:drawing>
          <wp:inline>
            <wp:extent cx="5334000" cy="2177536"/>
            <wp:effectExtent b="0" l="0" r="0" t="0"/>
            <wp:docPr descr="implementation User Journey" title="" id="92" name="Picture"/>
            <a:graphic>
              <a:graphicData uri="http://schemas.openxmlformats.org/drawingml/2006/picture">
                <pic:pic>
                  <pic:nvPicPr>
                    <pic:cNvPr descr="images/diagram_13_user_journey.png" id="93" name="Picture"/>
                    <pic:cNvPicPr>
                      <a:picLocks noChangeArrowheads="1" noChangeAspect="1"/>
                    </pic:cNvPicPr>
                  </pic:nvPicPr>
                  <pic:blipFill>
                    <a:blip r:embed="rId91"/>
                    <a:stretch>
                      <a:fillRect/>
                    </a:stretch>
                  </pic:blipFill>
                  <pic:spPr bwMode="auto">
                    <a:xfrm>
                      <a:off x="0" y="0"/>
                      <a:ext cx="5334000" cy="2177536"/>
                    </a:xfrm>
                    <a:prstGeom prst="rect">
                      <a:avLst/>
                    </a:prstGeom>
                    <a:noFill/>
                    <a:ln w="9525">
                      <a:noFill/>
                      <a:headEnd/>
                      <a:tailEnd/>
                    </a:ln>
                  </pic:spPr>
                </pic:pic>
              </a:graphicData>
            </a:graphic>
          </wp:inline>
        </w:drawing>
      </w:r>
      <w:r>
        <w:t xml:space="preserve"> </w:t>
      </w:r>
      <w:r>
        <w:t xml:space="preserve">Diagrammet ovan illustrerar den typiska användarjourneyn for Architecture as Code-implementation, from initial discovery to complete optimization. ## Implementation roadmap and strategier Successful Architecture as Code adoption följer vanligen en phased approach that börjar with pilot projects and gradual expanderar to enterprise-wide implementation. Initial phases fokuserar on non-critical environments and simple use cases for to bygga confidence and establish Architecture as Code best practices before production workloads migreras. Infrastructure as Code (Architecture as Code) utgör often startpunkten for this transformation. Assessment of current state infrastructure is critical for planning effective migration strategies. Legacy systems, technical debt, and organizational constraints must identifieras and addressas through targeted modernization efforts. This includes inventory of existing assets, dependency mapping, and risk assessment for olika migration scenarios. Stakeholder alignment ensures organizational support for Architecture as Code initiatives. Executive sponsorship, cross-functional collaboration, and clear communication of benefits and challenges is essential for overcoming resistance and securing necessary reSources. Change management strategies must address både technical and cultural aspects of transformation. ## Tool selection and ecosystem integration Technology stack selection balanserar organizational requirements with market maturity and community support. Terraform hofe emerged that leading multi-cloud solution, while cloud-native tools that CloudFormation, ARM templates, and Google Deployment Manager erbjuder deep integration with specific platforms. Integration with existing toolchains requires careful consideration of workflows, security requirements, and operational procedures. Source control systems, CI/CD platforms, monitoring solutions, and security scanning tools must seamlessly integrate for holistic development experience. Vendor evaluation criteria includes technical capabilities, roadmap alignment, commercial terms, and long-term viability. Open source solutions erbjuder flexibility and community innovation, while commercial platforms provide enterprise support and advanced features. Hybrid approaches combinerar benefits from both models. ## Production readiness and operational excellence Security-first approach implementerar comprehensive security controls from design phase. Secrets management, access controls, audit logging, and compliance validation must vara built-in rather than bolt-on features. Automated security scanning and policy enforcement ensures consistent security posture. High ofailability design principles appliceras on infrastructure code through redundancy, failover mechanisms, and disaster recovery procedures. Infrastructure definitions must handle various failure scenarios gracefully and provide automatic recovery capabilities where possible. Monitoring and observability for infrastructure-as-code environments requires specialized approaches that track både code changes and resulting infrastructure state. Drift detection, compliance monitoring, and performance tracking provide essential feedback for continuous improvement. ## Common challenges and troubleshooting State management complexity grows significantly that infrastructure scales and involves multiple teams. State file corruption, concurrent modifications, and state drift can cause serious operational problems. Remote state backends, state locking mechanisms, and regular state backups are essential for production environments. Dependency management between infrastructure components requires careful orchestration for ofoid circular dependencies and ensure proper creation/destruction order. Modular design patterns and clear interface definitions help manage complexity that systems grow. Version compatibility issues between tools, providers, and infrastructure definitions can cause unexpected failures. Comprehensive testing, staged rollouts, and dependency pinning strategies help mitigate these risks in production environments. ## Enterprise integration patterns Multi-account/subscription strategies for cloud environments provide isolation, security boundaries, and cost allocation capabilities. Infrastructure code must handle cross-account dependencies, permission management, and centralized governance requirements. Hybrid cloud implementations require specialized approaches for networking, identity management, and data synchronization between on-premises and cloud environments. Infrastructure code must abstract duringlying platform differences while providing consistent management experience. Compliance and governance frameworks must vara embedded infrastructure code workflows. Automated policy enforcement, audit trails, and compliance reporting capabilities ensure regulatory requirements are met consistently across all environments. ## Practical exempel ### Terraform Module Structure</w:t>
      </w:r>
      <w:r>
        <w:t xml:space="preserve"> </w:t>
      </w:r>
      <w:r>
        <w:rPr>
          <w:rStyle w:val="VerbatimChar"/>
        </w:rPr>
        <w:t xml:space="preserve">hcl # Modules/web-application/main.tf variable "environment" { description = "Environment name (dev, staging, prod)" type = string } variable "application_name" { description = "Name of the application" type = string } variable "instance_count" { description = "Number of application instances" type = number default = 2 } # VPC and networking resource "aws_vpc" "main" { cidr_block = "10.0.0.0/16" enable_dns_hostnames = true enable_dns_support = true tags = { Name = "${var.application_name}-${var.environment}-vpc" Environment = var.environment Application = var.application_name } } resource "aws_subnet" "public" { count = 2 vpc_id = aws_vpc.main.id cidr_block = "10.0.${count.index + 1}.0/24" ofailability_zone = data.aws_ofailability_zones.ofailable.names[count.index] map_public_ip_on_launch = true tags = { Name = "${var.application_name}-${var.environment}-public-${count.index + 1}" Type = "Public" } } # Application Load Balancer resource "aws_lb" "main" { name = "${var.application_name}-${var.environment}-alb" internal = false load_balancer_type = "application" security_groups = [aws_security_group.alb.id] subnets = aws_subnet.public[*].id enable_deletion_protection = false tags = { Environment = var.environment Application = var.application_name } } # Auto Scaling Group resource "aws_autoscaling_group" "main" { name = "${var.application_name}-${var.environment}-asg" vpc_zone_identifier = aws_subnet.public[*].id target_group_arns = [aws_lb_target_group.main.arn] health_check_type = "ELB" health_check_grace_period = 300 min_size = 1 max_size = 10 desired_capacity = var.instance_count launch_template { id = aws_launch_template.main.id version = "$Latest" } tag { key = "Name" value = "${var.application_name}-${var.environment}-instance" propagate_at_launch = true } tag { key = "Environment" value = var.environment propagate_at_launch = true } } # Outputs output "load_balancer_dns" { description = "DNS name of the load balancer" value = aws_lb.main.dns_name } output "vpc_id" { description = "ID of the VPC" value = aws_vpc.main.id }</w:t>
      </w:r>
      <w:r>
        <w:t xml:space="preserve"> </w:t>
      </w:r>
      <w:r>
        <w:t xml:space="preserve">## Terraform configuration and miljöhantering ### Environment-specific Configuration</w:t>
      </w:r>
      <w:r>
        <w:t xml:space="preserve"> </w:t>
      </w:r>
      <w:r>
        <w:rPr>
          <w:rStyle w:val="VerbatimChar"/>
        </w:rPr>
        <w:t xml:space="preserve">hcl # Environments/production/main.tf terraform { required_version = "&gt;= 1.0" backend "s3" { bucket = "company-terraform-state-prod" key = "web-application/terraform.tfstate" region = "us-west-2" encrypt = true dynamodb_table = "terraform-state-lock" } required_providers { aws = { source = "hashicorp/aws" version = "~&gt; 5.0" } } } provider "aws" { region = "us-west-2" default_tags { tags = { Project = "web-application" Environment = "production" ManagedBy = "terraform" Owner = "platform-team" } } } module "web_application" { source = "../../modules/web-application" environment = "production" application_name = "company-web-app" instance_count = 6 # Production-specific overrides enable_monitoring = true backup_retention = 30 multi_az = true } # Production-specific reSources resource "aws_cloudwatch_dashboard" "main" { dashboard_name = "WebApplication-Production" dashboard_body = jsonencode({ widgets = [ { type = "metric" x = 0 y = 0 width = 12 height = 6 properties = { metrics = [ ["AWS/ApplicationELB", "RequestCount", "LoadBalancer", module.web_application.load_balancer_arn_suffix], [".", "TargetResponseTime", ".", "."], [".", "HTTPCode_ELB_5XX_Count", ".", "."] ] view = "timeSeries" stacked = false region = "us-west-2" title = "Application Performance" period = 300 } } ] }) }</w:t>
      </w:r>
      <w:r>
        <w:t xml:space="preserve"> </w:t>
      </w:r>
      <w:r>
        <w:t xml:space="preserve">## Automation and DevOps integration ### CI/CD Pipeline Integration</w:t>
      </w:r>
      <w:r>
        <w:t xml:space="preserve"> </w:t>
      </w:r>
      <w:r>
        <w:rPr>
          <w:rStyle w:val="VerbatimChar"/>
        </w:rPr>
        <w:t xml:space="preserve">yaml # .github/workflows/infrastructure.yml name: Infrastructure Deployment on: push: branches: [main] paths: ['infrastructure/**'] pull_request: branches: [main] paths: ['infrastructure/**'] env: TF_VERSION: 1.5.0 AWS_REGION: us-west-2 jobs: plan: name: Terraform Plan runs-on: ubuntu-latest strategy: matrix: environment: [development, staging, production] steps: - name: Checkout code uses: actions/checkout@v3 - name: Setup Terraform uses: hashicorp/setup-terraform@v2 with: terraform_version: ${{ env.TF_VERSION }} - name: Configure AWS credentials uses: aws-actions/configure-aws-credentials@v2 with: aws-access-key-id: ${{ secrets.AWS_ACCESS_KEY_ID }} aws-secret-access-key: ${{ secrets.AWS_SECRET_ACCESS_KEY }} aws-region: ${{ env.AWS_REGION }} - name: Terraform Init working-directory: infrastructure/environments/${{ matrix.environment }} run: terraform init - name: Terraform Validate working-directory: infrastructure/environments/${{ matrix.environment }} run: terraform validate - name: Terraform Plan working-directory: infrastructure/environments/${{ matrix.environment }} run: | terraform plan -out=tfplan-${{ matrix.environment }} \ -var-file="terraform.tfvars" - name: Upload plan artifact uses: actions/upload-artifact@v3 with: name: tfplan-${{ matrix.environment }} path: infrastructure/environments/${{ matrix.environment }}/tfplan-${{ matrix.environment }} retention-days: 30 deploy: name: Terraform Apply runs-on: ubuntu-latest needs: plan if: github.ref == 'refs/heads/main' strategy: matrix: environment: [development, staging] # Production requires manual approval environment: ${{ matrix.environment }} steps: - name: Checkout code uses: actions/checkout@v3 - name: Setup Terraform uses: hashicorp/setup-terraform@v2 with: terraform_version: ${{ env.TF_VERSION }} - name: Configure AWS credentials uses: aws-actions/configure-aws-credentials@v2 with: aws-access-key-id: ${{ secrets.AWS_ACCESS_KEY_ID }} aws-secret-access-key: ${{ secrets.AWS_SECRET_ACCESS_KEY }} aws-region: ${{ env.AWS_REGION }} - name: Download plan artifact uses: actions/download-artifact@v3 with: name: tfplan-${{ matrix.environment }} path: infrastructure/environments/${{ matrix.environment }} - name: Terraform Init working-directory: infrastructure/environments/${{ matrix.environment }} run: terraform init - name: Terraform Apply working-directory: infrastructure/environments/${{ matrix.environment }} run: terraform apply tfplan-${{ matrix.environment }} production-deploy: name: Production Deployment runs-on: ubuntu-latest needs: [plan, deploy] if: github.ref == 'refs/heads/main' environment: name: production url: ${{ steps.deploy.outputs.application_url }} steps: - name: Manual approval checkpoint run: echo "Production deployment requires manual approval" # Similar steps as deploy job but for production environment</w:t>
      </w:r>
      <w:r>
        <w:t xml:space="preserve"> </w:t>
      </w:r>
      <w:r>
        <w:t xml:space="preserve">## Sammanfattning Den moderna Architecture as Code-methodologyen representerar framtiden for infrastrukturhantering in Swedish organizations. Practical Infrastructure as Code implementation balanserar technical excellence with organizational realities. Success requires comprehensive planning, stakeholder alignment, incremental delivery, and continuous improvement. Production readiness must vara prioritized from början, while common challenges must anticiperas and mitigated through proven practices and robust tooling. ## Sources and referenser - HashiCorp.</w:t>
      </w:r>
      <w:r>
        <w:t xml:space="preserve"> </w:t>
      </w:r>
      <w:r>
        <w:t xml:space="preserve">“</w:t>
      </w:r>
      <w:r>
        <w:t xml:space="preserve">Terraform Architecture as Code best practices.</w:t>
      </w:r>
      <w:r>
        <w:t xml:space="preserve">”</w:t>
      </w:r>
      <w:r>
        <w:t xml:space="preserve"> </w:t>
      </w:r>
      <w:r>
        <w:t xml:space="preserve">HashiCorp Learn Platform. - AWS Well-Architected Framework.</w:t>
      </w:r>
      <w:r>
        <w:t xml:space="preserve"> </w:t>
      </w:r>
      <w:r>
        <w:t xml:space="preserve">“</w:t>
      </w:r>
      <w:r>
        <w:t xml:space="preserve">Infrastructure as Code.</w:t>
      </w:r>
      <w:r>
        <w:t xml:space="preserve">”</w:t>
      </w:r>
      <w:r>
        <w:t xml:space="preserve"> </w:t>
      </w:r>
      <w:r>
        <w:t xml:space="preserve">Amazon Web Services. - Google Cloud.</w:t>
      </w:r>
      <w:r>
        <w:t xml:space="preserve"> </w:t>
      </w:r>
      <w:r>
        <w:t xml:space="preserve">“</w:t>
      </w:r>
      <w:r>
        <w:t xml:space="preserve">Infrastructure as Code Design Patterns.</w:t>
      </w:r>
      <w:r>
        <w:t xml:space="preserve">”</w:t>
      </w:r>
      <w:r>
        <w:t xml:space="preserve"> </w:t>
      </w:r>
      <w:r>
        <w:t xml:space="preserve">Google Cloud Architecture Center. - Microsoft Azure.</w:t>
      </w:r>
      <w:r>
        <w:t xml:space="preserve"> </w:t>
      </w:r>
      <w:r>
        <w:t xml:space="preserve">“</w:t>
      </w:r>
      <w:r>
        <w:t xml:space="preserve">Azure Resource Manager Best Practices.</w:t>
      </w:r>
      <w:r>
        <w:t xml:space="preserve">”</w:t>
      </w:r>
      <w:r>
        <w:t xml:space="preserve"> </w:t>
      </w:r>
      <w:r>
        <w:t xml:space="preserve">Microsoft Documentation. - Puppet Labs.</w:t>
      </w:r>
      <w:r>
        <w:t xml:space="preserve"> </w:t>
      </w:r>
      <w:r>
        <w:t xml:space="preserve">“</w:t>
      </w:r>
      <w:r>
        <w:t xml:space="preserve">Infrastructure as Code implementation Guide.</w:t>
      </w:r>
      <w:r>
        <w:t xml:space="preserve">”</w:t>
      </w:r>
      <w:r>
        <w:t xml:space="preserve"> </w:t>
      </w:r>
      <w:r>
        <w:t xml:space="preserve">Puppet Enterprise Documentation.</w:t>
      </w:r>
    </w:p>
    <w:bookmarkEnd w:id="94"/>
    <w:bookmarkStart w:id="95" w:name="X311d28227a74c36cf34ab7aff16fe1123e4d85f"/>
    <w:p>
      <w:pPr>
        <w:pStyle w:val="Heading1"/>
      </w:pPr>
      <w:r>
        <w:rPr>
          <w:rStyle w:val="SectionNumber"/>
        </w:rPr>
        <w:t xml:space="preserve">14</w:t>
      </w:r>
      <w:r>
        <w:tab/>
      </w:r>
      <w:r>
        <w:t xml:space="preserve">Kostnadsoptimering and resurshantering</w:t>
      </w:r>
      <w:r>
        <w:t xml:space="preserve"> </w:t>
      </w:r>
      <w:r>
        <w:t xml:space="preserve">Kostnadsoptimering workflow</w:t>
      </w:r>
      <w:r>
        <w:t xml:space="preserve"> </w:t>
      </w:r>
      <w:r>
        <w:rPr>
          <w:iCs/>
          <w:i/>
        </w:rPr>
        <w:t xml:space="preserve">Effektiv kostnadsoptimering within Infrastructure as Code (Architecture as Code) requires systematisk monitoring, automatiserad resurshantering and kontinuerlig optimering. Diagrammet visar det iterativa forloppet from initial kostnadsanalys to implementation of besparingsstrategier.</w:t>
      </w:r>
      <w:r>
        <w:t xml:space="preserve"> </w:t>
      </w:r>
      <w:r>
        <w:t xml:space="preserve">## Övergripande beskrivning Kostnadsoptimering utgör en kritisk komponent in Infrastructure as Code-implementationar, särskilt när organizations migrerar to molnbaserade lösningar. Without korrekt kostnadshantering can molnkostnader snabbt eskalera and duringgräva de ekonomiska fordelarna with Architecture as Code. Moderna molnleverantörer erbjuder pay-as-you-use modor that can vara både fordelaktiga and riskfyllda. Architecture as Code enables exakt kontroll over resursallokering and automatiserad kostnadsoptimering through policy-driven resource management and intelligent skalning. Swedish organizations face unique challenges när det gäller molnkostnader, including valutafluktuationer, regulatoriska requirements that onverkar datalagring, and behovet of to balansera kostnadseffektivitet with prestanda and säkerhet. Architecture as Code-baserade lösningar erbjuder tools for to addressera these challenges systematiskt. Framgångsrik kostnadsoptimering requires kombination of technical tools, organizational processes and kulturchanges that främjar cost-awareness bland utvecklings- and driftteam. This includes Architecture as Code-implementation of FinOps-praktiker that integrerar finansiell accountability in the entire utvecklingslivscykeln. ## FinOps and cost governance FinOps representerar en växande disciplin that kombinerar finansiell hantering with molnoperationer for to maximera affärsvärdet of molninvesteringar. Within Architecture as Code-kontext innebär This to integrera kostnadshänsyn direkt infrastrukturdefinitionerna and deployment-processesna. Governance-framework for kostnadshantering must omfatta automated policies for resurskonfiguration, budget-alerts and regelbunden kostnadsanalys. Terraform Enterprise, AWS Cost Management and Azure Cost Management erbjuder API:er that can integreras in Architecture as Code-workflows for real-time kostnadskontroll. Swedish organizations must också hantera compliance-requirements that onverkar kostnadsoptimering, såthat GDPR-relaterade datalagringskrof that can begränsa möjligheten to använda vissa geografiska regioner with lägre priser. Architecture as Code-baserade compliance-policies can automate these begränsningar as well asidigt that de optimerar kostnader within toåtna parametrar. Implementation of cost allocation tags and chargeback-modor through Architecture as Code enables transparent kostnadsdistribution between olika team, projekt and affärsenheter. This skapar incitament for developers to göra kostnadsmässigt optimala designbeslut. ## Automatisk resursskalning and rightsizing Automatisk resursskalning utgör kärnan in kostnadseffektiv Infrastructure as Code. Through to definiera skalningsregler baserade on faktiska användningsmönster can organizations undvika over-provisionering as well asidigt that de ensures adekvat prestanda. Kubernetes Horizontal Pod Autoscaler (HPA) and Vertical Pod Autoscaler (VPA) can konfigureras through Architecture as Code for to automatically justera resursallokering baserat on CPU-, minnes- and custom metrics. This is särskilt värdefullt for Swedish organizations with tydliga arbetstidsmönster that enables forutsägbar scaling. Cloud-leverantörer erbjuder rightsizing-rekombutdationer baserade on historisk användning, but these must integreras in Architecture as Code-workflows for to bli actionable. Terraform providers for AWS, Azure and GCP can automatically implement rightsizing-rekombutdationer through Architecture as Code-reviewprocesses. Machine learning-baserade prediktiva skalningsmodor can inkorporeras in Architecture as Code-definitioner for to anticipera resursbelastning and pre-emptivt skala infrastructure. This is särskilt effektivt for companies with säsongsmässiga variationer or forutsägbara affärszykler. ## Cost monitoring and alerting Comprehensive cost monitoring requires integration of monitoring-tools direkt in Architecture as Code-konfigurationerna. CloudWatch, Azure Monitor and Google Cloud Monitoring can konfigureras as code for to sonra kostnader on granulär nivå and trigga alerts när threshold-värden overskrids. Real-time kostnadssonrning enables proaktiv kostnadshantering instead for reaktiva åtgärder after to budget redan overskrids. Architecture as Code-baserade monitoring-lösningar can automatically implement cost controls that resource termination or approval workflows for kostnadskritiska operationer. Swedish organizations rapporteringskrof can is automated through Architecture as Code-definierade dashboards and rapporter that genereras regelbundet and distribueras to relevanta stakeholders. Integration with companiess ERP-system enables seamless financial planning and budgetering. Anomaly detection for molnkostnader can is implemented through machine learning-algoritmer that tränas on historiska användningsmönster. These can integreras in Architecture as Code-workflows for to automatically flagga and potentiellt rewithiera onormala kostnadsspurtar. ## Multi-cloud cost optimization Multi-cloud strategier kompliserar kostnadsoptimering but erbjuder också opportunities for cost arbitrage between olika leverantörer. Architecture as Code-tools that Terraform enables consistent cost management across olika cloud providers through unified configuration and monitoring. Cross-cloud cost comparison requires normalisering of pricing models and service offerings between leverantörer. Open source-tools that Cloud Custodian and Kubecost can integreras in Architecture as Code-pipelines for to automate this analys and rekombutdera optimal resource placement. Data transfer costs between cloud providers utgör often en osynlig kostnadskälla that can optimeras through strategisk arkitektur-design. Architecture as Code-baserad network topologi can minimera inter-cloud traffic as well asidigt that den maximerar intra-cloud efficiency. Hybrid cloud-strategier can optimera kostnader through to behålla vissa workloads on-premises while cloud-nativer arbetsbelastningar flyttas to molnet. Architecture as Code enables coordinated management of båda miljöerna with unified cost tracking and optimization. ## Practical exempel ### Cost-Aware Terraform Configuration</w:t>
      </w:r>
      <w:r>
        <w:t xml:space="preserve"> </w:t>
      </w:r>
      <w:r>
        <w:rPr>
          <w:rStyle w:val="VerbatimChar"/>
        </w:rPr>
        <w:t xml:space="preserve">hcl # Cost_optimized_infrastructure.tf terraform { required_providers { aws = { source = "hashicorp/aws" version = "~&gt; 5.0" } } } # Cost allocation tags for all infrastructure locals { cost_tags = { CostCenter = var.cost_center Project = var.project_name Environment = var.environment Owner = var.team_email BudgetAlert = var.budget_threshold ReviewDate = formatdate("YYYY-MM-DD", timeadd(timestamp(), "30*24h")) } } # Budget with automatiska alerts resource "aws_budgets_budget" "project_budget" { name = "${var.project_name}-budget" budget_type = "COST" limit_amount = var.monthly_budget_limit limit_unit = "USD" time_unit = "MONTHLY" cost_filters = { Tag = { Project = [var.project_name] } } notification { comparison_operator = "GREATER_THAN" threshold = 80 threshold_type = "PERCENTAGE" notification_type = "ACTUAL" subscriber_email_addresses = [var.team_email, var.finance_email] } notification { comparison_operator = "GREATER_THAN" threshold = 100 threshold_type = "PERCENTAGE" notification_type = "FORECASTED" subscriber_email_addresses = [var.team_email, var.finance_email] } } # Cost-optimerad EC2 with Spot instances resource "aws_launch_template" "cost_optimized" { name_prefix = "${var.project_name}-cost-opt-" image_id = data.aws_ami.amazon_linux.id # Mischade instance types for cost optimization instance_requirements { memory_mib { min = 2048 max = 8192 } vcpu_count { min = 1 max = 4 } instance_generations = ["current"] } # Spot instance preference for kostnadsoptimering instance_market_options { market_type = "spot" spot_options { max_price = var.max_spot_price } } tag_specifications { resource_type = "instance" tags = local.cost_tags } } # Auto Scaling with kostnadshänsyn resource "aws_autoscaling_group" "cost_aware" { name = "${var.project_name}-cost-aware-asg" vpc_zone_identifier = var.private_subnet_ids min_size = var.min_instances max_size = var.max_instances desired_capacity = var.desired_instances # Blandad instanstyp-strategi for kostnadsoptimering mixed_instances_policy { instances_distribution { on_demand_base_capacity = 1 on_demand_percentage_above_base_capacity = 20 spot_allocation_strategy = "diversified" } launch_template { launch_template_specification { launch_template_id = aws_launch_template.cost_optimized.id version = "$Latest" } } } tag { key = "Name" value = "${var.project_name}-cost-optimized" propagate_at_launch = true } dynamic "tag" { for_each = local.cost_tags content { key = tag.key value = tag.value propagate_at_launch = true } } }</w:t>
      </w:r>
      <w:r>
        <w:t xml:space="preserve"> </w:t>
      </w:r>
      <w:r>
        <w:t xml:space="preserve">### Kubernetes Cost Optimization</w:t>
      </w:r>
      <w:r>
        <w:t xml:space="preserve"> </w:t>
      </w:r>
      <w:r>
        <w:rPr>
          <w:rStyle w:val="VerbatimChar"/>
        </w:rPr>
        <w:t xml:space="preserve">yaml # Kubernetes/cost-optimization-quota.yaml apiVersion: v1 kind: ResourceQuota metadata: name: cost-control-quota namespace: production spec: hard: requests.cpu: "20" requests.memory: 40Gi limits.cpu: "40" limits.memory: 80Gi persistentvolumeclaims: "10" count/pods: "50" count/services: "10"</w:t>
      </w:r>
      <w:r>
        <w:t xml:space="preserve"> </w:t>
      </w:r>
      <w:r>
        <w:rPr>
          <w:rStyle w:val="VerbatimChar"/>
        </w:rPr>
        <w:t xml:space="preserve">yaml # Kubernetes/cost-optimization-limits.yaml apiVersion: v1 kind: LimitRange metadata: name: cost-control-limits namespace: production spec: limits: - default: cpu: "500m" memory: "1Gi" defaultRequest: cpu: "100m" memory: "256Mi" max: cpu: "2" memory: "4Gi" min: cpu: "50m" memory: "128Mi" type: Container</w:t>
      </w:r>
      <w:r>
        <w:t xml:space="preserve"> </w:t>
      </w:r>
      <w:r>
        <w:rPr>
          <w:rStyle w:val="VerbatimChar"/>
        </w:rPr>
        <w:t xml:space="preserve">yaml # Kubernetes/vertical-pod-autoscaler.yaml apiVersion: autoscaling.k8s.io/v1 kind: VerticalPodAutoscaler metadata: name: cost-optimized-vpa namespace: production spec: targetRef: apiVersion: apps/v1 kind: Deployment name: web-application updatePolicy: updateMode: "Auto" resourcePolicy: containerPolicies: - containerName: app maxAllowed: cpu: "1" memory: "2Gi" minAllowed: cpu: "100m" memory: "256Mi"</w:t>
      </w:r>
      <w:r>
        <w:t xml:space="preserve"> </w:t>
      </w:r>
      <w:r>
        <w:rPr>
          <w:rStyle w:val="VerbatimChar"/>
        </w:rPr>
        <w:t xml:space="preserve">yaml # Kubernetes/horizontal-pod-autoscaler.yaml apiVersion: autoscaling/v2 kind: HorizontalPodAutoscaler metadata: name: cost-aware-hpa namespace: production spec: scaleTargetRef: apiVersion: apps/v1 kind: Deployment name: web-application minReplicas: 2 maxReplicas: 10 metrics: - type: Resource resource: name: cpu target: type: Utilization oferageUtilization: 70 - type: Resource resource: name: memory target: type: Utilization oferageUtilization: 80 behofior: scaleDown: stabilizationWindowSeconds: 300 policies: - type: Percent value: 50 periodSeconds: 60 scaleUp: stabilizationWindowSeconds: 60 policies: - type: Percent value: 100 periodSeconds: 60</w:t>
      </w:r>
      <w:r>
        <w:t xml:space="preserve"> </w:t>
      </w:r>
      <w:r>
        <w:t xml:space="preserve">### Cost Monitoring Automation</w:t>
      </w:r>
      <w:r>
        <w:t xml:space="preserve"> </w:t>
      </w:r>
      <w:r>
        <w:rPr>
          <w:rStyle w:val="VerbatimChar"/>
        </w:rPr>
        <w:t xml:space="preserve">python # Cost_monitoring/cost_optimizer.py import boto3 import json from datetime import datetime, tiwithelta from typing import Dict, List import pandas as pd class AWSCostOptimizer: """ Automatiserad kostnadsoptimering for AWS-resurser """ def __init__(self, region='eu-north-1'): self.cost_explorer = boto3.client('ce', region_name=region) self.ec2 = boto3.client('ec2', region_name=region) self.rds = boto3.client('rds', region_name=region) self.cloudwatch = boto3.client('cloudwatch', region_name=region) def analyze_cost_trends(self, days_back=30) -&gt; Dict: """Analysera kostnadstrender for senaste perioden""" end_date = datetime.now().date() start_date = end_date - tiwithelta(days=days_back) response = self.cost_explorer.get_cost_and_usage( TimePeriod={ 'Start': start_date.strftime('%Y-%m-%d'), 'End': end_date.strftime('%Y-%m-%d') }, Granularity='DAILY', Metrics=['BlendedCost'], GroupBy=[ {'Type': 'DIbutSION', 'Key': 'SERVICE'}, {'Type': 'TAG', 'Key': 'Project'} ] ) return self._process_cost_data(response) def identify_rightsizing_opportunities(self) -&gt; List[Dict]: """Identifiera EC2-instanser that can rightsizas""" rightsizing_response = self.cost_explorer.get_rightsizing_recombutdation( Service='AmazonEC2', Configuration={ 'BenefitsConsidered': True, 'RecombutdationTarget': 'SAME_INSTANCE_FAMILY' } ) opportunities = [] for recombutdation in rightsizing_response.get('RightsizingRecombutdations', []): if recombutdation['RightsizingType'] == 'Modify': opportunities.append({ 'instance_id': recombutdation['CurrentInstance']['ResourceId'], 'current_type': recombutdation['CurrentInstance']['InstanceName'], 'recombutded_type': recombutdation['ModifyRecombutdationDetail']['TargetInstances'][0]['InstanceName'], 'estimated_monthly_sofings': float(recombutdation['ModifyRecombutdationDetail']['TargetInstances'][0]['EstimatedMonthlySofings']), 'utilization': recombutdation['CurrentInstance']['UtilizationMetrics'] }) return opportunities def get_unused_reSources(self) -&gt; Dict: """Identifiera oanvända resurser that can termineras""" unused_reSources = { 'unattached_volumes': self._find_unattached_ebs_volumes(), 'unused_elastic_ips': self._find_unused_elastic_ips(), 'idle_load_balancers': self._find_idle_load_balancers(), 'stopped_instances': self._find_stopped_instances() } return unused_reSources def generate_cost_optimization_plan(self, project_tag: str) -&gt; Dict: """Generera comprehensive kostnadsoptimeringsplan""" plan = { 'project': project_tag, 'analysis_date': datetime.now().isoformat(), 'current_monthly_cost': self._get_current_monthly_cost(project_tag), 'recombutdations': { 'rightsizing': self.identify_rightsizing_opportunities(), 'unused_reSources': self.get_unused_reSources(), 'reserved_instances': self._analyze_reserved_instance_opportunities(), 'spot_instances': self._analyze_spot_instance_opportunities() }, 'potential_monthly_sofings': 0 } # Beräkna total potentiell besparing total_sofings = 0 for rec_type, recombutdations in plan['recombutdations'].items(): if isinstance(recombutdations, list): total_sofings += sum(rec.get('estimated_monthly_sofings', 0) for rec in recombutdations) elif isinstance(recombutdations, dict): total_sofings += recombutdations.get('estimated_monthly_sofings', 0) plan['potential_monthly_sofings'] = total_sofings plan['sofings_percentage'] = (total_sofings / plan['current_monthly_cost']) * 100 if plan['current_monthly_cost'] &gt; 0 else 0 return plan def _find_unattached_ebs_volumes(self) -&gt; List[Dict]: """Hitta icke-anslutna EBS-volymer""" response = self.ec2.describe_volumes( Filters=[{'Name': 'status', 'Values': ['ofailable']}] ) unattached_volumes = [] for volume in response['Volumes']: # Beräkna månadskostnad baserat on volymstorlek and typ monthly_cost = self._calculate_ebs_monthly_cost(volume) unattached_volumes.append({ 'volume_id': volume['VolumeId'], 'size_gb': volume['Size'], 'volume_type': volume['VolumeType'], 'estimated_monthly_sofings': monthly_cost, 'creation_date': volume['CreateTime'].isoformat() }) return unattached_volumes def _calculate_ebs_monthly_cost(self, volume: Dict) -&gt; float: """Beräkna månadskostnad for EBS-volym""" # Prisexempel for eu-north-1 (Stockholm) pricing = { 'gp3': 0.096, # USD per GB/månad 'gp2': 0.114, 'io1': 0.142, 'io2': 0.142, 'st1': 0.050, 'sc1': 0.028 } cost_per_gb = pricing.get(volume['VolumeType'], 0.114) # Default to gp2 return volume['Size'] * cost_per_gb def generate_terraform_cost_optimizations(cost_plan: Dict) -&gt; str: """Generera Terraform-code for to implement kostnadsoptimeringar""" terraform_code = """ # Automatiskt genererade kostnadsoptimeringar # Genererat: {date} # Projekt: {project} # Potentiell månadsbesparing: ${sofings:.2f} """.format( date=datetime.now().strftime('%Y-%m-%d %H:%M:%S'), project=cost_plan['project'], sofings=cost_plan['potential_monthly_sofings'] ) # Generera spot instance configurations if cost_plan['recombutdations']['spot_instances']: terraform_code += """ # Spot Instance Configuration for kostnadsoptimering resource "aws_launch_template" "spot_optimized" { name_prefix = "{project}-spot-" instance_market_options {{ market_type = "spot" spot_options {{ max_price = "{max_spot_price}" }} }} # Cost allocation tags tag_specifications {{ resource_type = "instance" tags = {{ Project = "{project}" CostOptimization = "spot-instance" EstimatedSofings = "${estimated_sofings}" }} }} }} """.format( project=cost_plan['project'], max_spot_price=cost_plan['recombutdations']['spot_instances'].get('recombutded_max_price', '0.10'), estimated_sofings=cost_plan['recombutdations']['spot_instances'].get('estimated_monthly_sofings', 0) ) return terraform_code</w:t>
      </w:r>
      <w:r>
        <w:t xml:space="preserve"> </w:t>
      </w:r>
      <w:r>
        <w:t xml:space="preserve">## Sammanfattning Den moderna Architecture as Code-methodologyen representerar framtiden for infrastrukturhantering in Swedish organizations. Kostnadsoptimering within Infrastructure as Code requires systematisk approach that kombinerar technical tools, automated processes and organizational withvetenhet. Framgångsrik implementation resulterar in betydande kostnadsbesparingar as well asidigt that prestanda and säkerhet bibehålls. Viktiga successsfaktorer includes proaktiv monitoring, automatiserad rightsizing, intelligent användning of spot instances and reserved capacity, as well as kontinuerlig optimering baserad on faktiska användningsmönster. FinOps-praktiker ensures to kostnadshänsyn integreras naturligt in utvecklingsprocessen. Swedish organizations that implementerar these strategier can uppnå 20-40% kostnadsreduktion in their molnoperationer as well asidigt that de ensures regulatory compliance and prestanda-requirements. ## Sources and referenser - AWS.</w:t>
      </w:r>
      <w:r>
        <w:t xml:space="preserve"> </w:t>
      </w:r>
      <w:r>
        <w:t xml:space="preserve">“</w:t>
      </w:r>
      <w:r>
        <w:t xml:space="preserve">AWS Cost Optimization Guide.</w:t>
      </w:r>
      <w:r>
        <w:t xml:space="preserve">”</w:t>
      </w:r>
      <w:r>
        <w:t xml:space="preserve"> </w:t>
      </w:r>
      <w:r>
        <w:t xml:space="preserve">Amazon Web Services Documentation, 2023. - FinOps Foundation.</w:t>
      </w:r>
      <w:r>
        <w:t xml:space="preserve"> </w:t>
      </w:r>
      <w:r>
        <w:t xml:space="preserve">“</w:t>
      </w:r>
      <w:r>
        <w:t xml:space="preserve">FinOps Framework and Architecture as Code best practices.</w:t>
      </w:r>
      <w:r>
        <w:t xml:space="preserve">”</w:t>
      </w:r>
      <w:r>
        <w:t xml:space="preserve"> </w:t>
      </w:r>
      <w:r>
        <w:t xml:space="preserve">The Linux Foundation, 2023. - Kubecost.</w:t>
      </w:r>
      <w:r>
        <w:t xml:space="preserve"> </w:t>
      </w:r>
      <w:r>
        <w:t xml:space="preserve">“</w:t>
      </w:r>
      <w:r>
        <w:t xml:space="preserve">Kubernetes Cost Optimization Guide.</w:t>
      </w:r>
      <w:r>
        <w:t xml:space="preserve">”</w:t>
      </w:r>
      <w:r>
        <w:t xml:space="preserve"> </w:t>
      </w:r>
      <w:r>
        <w:t xml:space="preserve">Kubecost Documentation, 2023. - Cloud Security Alliance.</w:t>
      </w:r>
      <w:r>
        <w:t xml:space="preserve"> </w:t>
      </w:r>
      <w:r>
        <w:t xml:space="preserve">“</w:t>
      </w:r>
      <w:r>
        <w:t xml:space="preserve">Cloud Cost Optimization Security Guidelines.</w:t>
      </w:r>
      <w:r>
        <w:t xml:space="preserve">”</w:t>
      </w:r>
      <w:r>
        <w:t xml:space="preserve"> </w:t>
      </w:r>
      <w:r>
        <w:t xml:space="preserve">CSA Research, 2023. - Gartner.</w:t>
      </w:r>
      <w:r>
        <w:t xml:space="preserve"> </w:t>
      </w:r>
      <w:r>
        <w:t xml:space="preserve">“</w:t>
      </w:r>
      <w:r>
        <w:t xml:space="preserve">Cloud Cost Optimization Strategies for European Organizations.</w:t>
      </w:r>
      <w:r>
        <w:t xml:space="preserve">”</w:t>
      </w:r>
      <w:r>
        <w:t xml:space="preserve"> </w:t>
      </w:r>
      <w:r>
        <w:t xml:space="preserve">Gartner Research, 2023. - Microsoft.</w:t>
      </w:r>
      <w:r>
        <w:t xml:space="preserve"> </w:t>
      </w:r>
      <w:r>
        <w:t xml:space="preserve">“</w:t>
      </w:r>
      <w:r>
        <w:t xml:space="preserve">Azure Cost Management Architecture as Code best practices.</w:t>
      </w:r>
      <w:r>
        <w:t xml:space="preserve">”</w:t>
      </w:r>
      <w:r>
        <w:t xml:space="preserve"> </w:t>
      </w:r>
      <w:r>
        <w:t xml:space="preserve">Microsoft Azure Documentation, 2023.</w:t>
      </w:r>
    </w:p>
    <w:bookmarkEnd w:id="95"/>
    <w:bookmarkStart w:id="96" w:name="X3949c760274818c8e3cbafdb0bfbb8563dfc121"/>
    <w:p>
      <w:pPr>
        <w:pStyle w:val="Heading1"/>
      </w:pPr>
      <w:r>
        <w:rPr>
          <w:rStyle w:val="SectionNumber"/>
        </w:rPr>
        <w:t xml:space="preserve">15</w:t>
      </w:r>
      <w:r>
        <w:tab/>
      </w:r>
      <w:r>
        <w:t xml:space="preserve">Migration from traditional infrastructure</w:t>
      </w:r>
      <w:r>
        <w:t xml:space="preserve"> </w:t>
      </w:r>
      <w:r>
        <w:t xml:space="preserve">Migrationsprocess</w:t>
      </w:r>
      <w:r>
        <w:t xml:space="preserve"> </w:t>
      </w:r>
      <w:r>
        <w:rPr>
          <w:iCs/>
          <w:i/>
        </w:rPr>
        <w:t xml:space="preserve">Migration from traditional infrastructure to Infrastructure as Code (Architecture as Code) requires systematisk planering, stegvis Architecture as Code-implementation and kontinuerlig validering. Diagrammet visar den strukturerade processen from assessment to complete Architecture as Code-adoption.</w:t>
      </w:r>
      <w:r>
        <w:t xml:space="preserve"> </w:t>
      </w:r>
      <w:r>
        <w:t xml:space="preserve">## Övergripande beskrivning Migration from traditional, manuellt konfigurerad infrastructure to Infrastructure as Code representerar en of de mest kritiska transformationerna for moderna IT-organizations. This process requires not endast teknisk omstrukturering without också organizational change and cultural anpassning to kodbaserade working methods. Swedish organizations face unique migreringschallenges through legacy-system that utvecklats over decennier, regulatoriska requirements that begränsar changestakt, and behovet of to balansera innovation with operational stability. Successful migration requires comprehensive planning that minimizes risker as well asidigt that den enables snabb value realization. Modern migrationsstrategier must accommodera hybrid scenarios where legacy infrastructure coexisterar with Architecture as Code-managed reSources during extended transition periods. This hybrid approach enables gradual migration that reducerar business risk as well asidigt that det enables imwithiate benefits from Architecture as Code adoption. Cloud-native migration pathways erbjuder opportuniteter to modernisera arkitektur as well asidigt that infrastructure management is codified. Swedish companies can leverage this transformation for to implement sustainability initiatives, improve cost efficiency and enhance security posture through systematic Architecture as Code adoption. ## Assessment and planning faser Comprehensive infrastructure assessment utgör foundationen for successful Architecture as Code migration. This includes inventory of existing reSources, dependency mapping, risk assessment and cost-benefit analysis that informerar migration strategy and timeline planning. Discovery automation tools that AWS Application Discovery Service, Azure Migrate and Google Cloud migration tools can accelerate assessment processen through automated resource inventory and dependency detection. These tools genererar data that can inform Architecture as Code template generation and migration prioritization. Risk assessment must identifiera critical systems, single points of failure and compliance dependencies that onverkar migration approach. Swedish financial institutions and healthcare organizations must särskilt consider regulatory implications and downtime restrictions that onverkar migration windows. Migration wofe planning balancerar technical dependencies with business priorities for to minimize risk and maximize value realization. Pilot projects with non-critical systems enables team learning and process refinement before critical system migration onbörjas. ## Lift-and-shift vs re-architecting Lift-and-shift migration representerar den snabbaste vägen to cloud adoption but limiterar potential benefits from cloud-native capabilities. This approach is lämplig for applications with tight timelines or limited modernization budget, but requires follow-up optimization for long-term value. Re-architecting for cloud-native patterns enables maximum value from cloud investment through improved scalability, resilience and cost optimization. Swedish retail companies that Klarna hofe demonstrerat how re-architecting enables global expansion and innovation acceleration through cloud-native infrastructure. Hybrid approaches that</w:t>
      </w:r>
      <w:r>
        <w:t xml:space="preserve"> </w:t>
      </w:r>
      <w:r>
        <w:t xml:space="preserve">“</w:t>
      </w:r>
      <w:r>
        <w:t xml:space="preserve">lift-and-improve</w:t>
      </w:r>
      <w:r>
        <w:t xml:space="preserve">”</w:t>
      </w:r>
      <w:r>
        <w:t xml:space="preserve"> </w:t>
      </w:r>
      <w:r>
        <w:t xml:space="preserve">balancerar speed-to-market with modernization benefits through selective re-architecting of critical components as well asidigt that majority of application forblir unchanged. This approach can deliver imwithiate cloud benefits as well asidigt that det enables iterative modernization. Application portfolio analysis hjälper determine optimal migration strategy per application baserat on technical fit, business value and modernization potential. Legacy applications with limited business value candidate for retirement rather than migration, vilket reducerar overall migration scope. ## Gradvis kodifiering of infrastructure Infrastructure inventory automation through tools that Terraform import, CloudFormation drift detection and Azure Resource Manager templates enables systematic conversion of existing reSources to Architecture as Code management. Automated discovery can generate initial Architecture as Code configurations that require refinement but accelerate kodification process. Template standardization through reusable modules and organizational patterns ensures consistency across migrated infrastructure as well asidigt that det reduces future maintenance overhead. Swedish government agencies hofe successfully implemented standardized Architecture as Code templates for common infrastructure patterns across different departments. Configuration drift elimination through Architecture as Code adoption requires systematic reconciliation between existing resource configurations and desired Architecture as Code state. Gradual enforcement of Architecture as Code-managed configuration ensures infrastructure stability as well asidigt that det eliminates manual configuration inconsistencies. Version control integration for infrastructure changes enables systematic tracking of migration progress as well as provides rollback capabilities for problematic changes. Git-based workflows for infrastructure management etablishes foundation for collaborative infrastructure development and operational transparency. ## Team transition and skills development Skills development programs must prepare traditional system administrators and network engineers for Architecture as Code-based workflows. Training curricula should encompass Infrastructure as Code tools, cloud platforms, DevOps practices and automation scripting for comprehensive capability development. Organizational structure evolution from traditional silos to cross-functional teams enables effective Architecture as Code adoption. Swedish telecommunications companies that Telia hofe successfully transitioned from separate development and operations teams to integrated DevOps teams that manage Infrastructure as Code. Cultural transformation from manual processes to automated workflows requires change management programs that address resistance and promotes automation adoption. Success stories from early adopters can motivate broader organizational acceptance of Architecture as Code practices. Mentorship programs pairing experienced cloud engineers with traditional infrastructure teams accelerates knowledge transfer and reduces adoption friction. External consulting support can supplement internal capabilities during initial migration phases for complex enterprise environments. ## Practical exempel ### Migration Assessment Automation</w:t>
      </w:r>
      <w:r>
        <w:t xml:space="preserve"> </w:t>
      </w:r>
      <w:r>
        <w:rPr>
          <w:rStyle w:val="VerbatimChar"/>
        </w:rPr>
        <w:t xml:space="preserve">python # Migration_assessment/infrastructure_discovery.py import boto3 import json from datetime import datetime from typing import Dict, List import pandas as pd class InfrastructureMigrationAssessment: """ Automatiserad bedömning to existing infrastructure for Architecture as Code-migration """ def __init__(self, region='eu-north-1'): self.ec2 = boto3.client('ec2', region_name=region) self.rds = boto3.client('rds', region_name=region) self.elb = boto3.client('elbv2', region_name=region) self.cloudformation = boto3.client('cloudformation', region_name=region) def discover_unmanaged_reSources(self) -&gt; Dict: """Upptäck resurser that not is managed of Architecture as Code""" unmanaged_reSources = { 'ec2_instances': self._find_unmanaged_ec2(), 'rds_instances': self._find_unmanaged_rds(), 'load_balancers': self._find_unmanaged_load_balancers(), 'security_groups': self._find_unmanaged_security_groups(), 'summary': {} } # Beräkna summary statistics total_reSources = sum(len(reSources) for reSources in unmanaged_reSources.values() if isinstance(reSources, list)) unmanaged_reSources['summary'] = { 'total_unmanaged_reSources': total_reSources, 'migration_complexity': self._assess_migration_complexity(unmanaged_reSources), 'estimated_migration_effort': self._estimate_migration_effort(total_reSources), 'risk_assessment': self._assess_migration_risks(unmanaged_reSources) } return unmanaged_reSources def _find_unmanaged_ec2(self) -&gt; List[Dict]: """Hitta EC2-instanser that not is managed of CloudFormation/Terraform""" # Hämta all EC2-instanser response = self.ec2.describe_instances() unmanaged_instances = [] for reservation in response['Reservations']: for instance in reservation['Instances']: if instance['State']['Name'] != 'terminated': # Kontrollera om instansen is managed of Architecture as Code is_managed = self._is_resource_managed(instance.get('Tags', [])) if not is_managed: unmanaged_instances.append({ 'instance_id': instance['InstanceId'], 'instance_type': instance['InstanceType'], 'launch_time': instance['LaunchTime'].isoformat(), 'vpc_id': instance.get('VpcId'), 'subnet_id': instance.get('SubnetId'), 'security_groups': [sg['GroupId'] for sg instance.get('SecurityGroups', [])], 'tags': {tag['Key']: tag['Value'] for tag instance.get('Tags', [])}, 'migration_priority': self._calculate_migration_priority(instance), 'estimated_downtime': self._estimate_downtime(instance) }) return unmanaged_instances def _is_resource_managed(self, tags: List[Dict]) -&gt; bool: """Kontrollera om resurs is managed of Architecture as Code""" iac_indicators = [ 'aws:cloudformation:stack-name', 'terraform:stack', 'pulumi:stack', 'Created-By-Terraform', 'ManagedBy' ] tag_keys = {tag.get('Key', '') for tag in tags} return any(indicator in tag_keys for indicator in iac_indicators) def generate_terraform_migration_plan(self, unmanaged_reSources: Dict) -&gt; str: """Generera Terraform-code for migration of unmanaged reSources""" terraform_code = """ # Automatiskt genererad migration plan # Genererat: {date} # Totalt antal resurser to migrera: {total_reSources} terraform {{ required_providers {{ aws = {{ source = "hashicorp/aws" version = "~&gt; 5.0" }} }} }} provider "aws" {{ region = "eu-north-1" # Stockholm for Swedish organizations }} """.format( date=datetime.now().strftime('%Y-%m-%d %H:%M:%S'), total_reSources=len(unmanaged_reSources.get('ec2_instances', [])) ) # Generera Terraform for EC2-instanser for in, instance in enumerate(unmanaged_reSources.get('ec2_instances', [])): terraform_code += f""" # Migration to existing EC2-instans {instance['instance_id']} resource "aws_instance" "migrated_instance_{in}" {{ # OBSERVERA: this configuration must verifieras and anpassas instance_type = "{instance['instance_type']}" subnet_id = "{instance['subnet_id']}" vpc_security_group_ids = {json.dumps(instance['security_groups'])} # Behåll befintliga tags and lägg to migration-info tags = {{ Name = "{instance.get('tags', {}).get('Name', f'migrated-instance-{in}')}" MigratedFrom = "{instance['instance_id']}" MigrationDate = "{datetime.now().strftime('%Y-%m-%d')}" ManagedBy = "terraform" Environment = "{instance.get('tags', {}).get('Environment', 'production')}" Project = "{instance.get('tags', {}).get('Project', 'migration-project')}" }} # VIKTIGT: Importera befintlig resurs instead for to skapa ny # terraform import aws_instance.migrated_instance_{in} {instance['instance_id']} }} """ terraform_code += """ # Migration checklist: # 1. Granska genererade configurations noggrant # 2. Testa in development-miljö forst # 3. Importera befintliga resurser with terraform import # 4. Kör terraform plan for to verifiera to inga changes planeras # 5. Implement gradvis with låg-risk resurser forst # 6. Uppdatera monitoring and alerting after migration """ return terraform_code def create_migration_timeline(self, unmanaged_reSources: Dict) -&gt; Dict: """Skapa realistisk migrationstidplan""" # Kategorisera resurser after komplexitet low_complexity = [] withium_complexity = [] high_complexity = [] for instance in unmanaged_reSources.get('ec2_instances', []): complexity = instance.get('migration_priority', 'withium') if complexity == 'low': low_complexity.append(instance) elif complexity == 'high': high_complexity.append(instance) else: withium_complexity.append(instance) # Beräkna tidsestimater timeline = { 'wofe_1_low_risk': { 'reSources': low_complexity, 'estimated_duration': f"{len(low_complexity) * 2} dagar", 'start_date': 'Vecka 1-2', 'prerequisites': ['Architecture as Code training completion', 'Tool setup', 'Backup verification'] }, 'wofe_2_withium_risk': { 'reSources': withium_complexity, 'estimated_duration': f"{len(withium_complexity) * 4} dagar", 'start_date': 'Vecka 3-6', 'prerequisites': ['Wofe 1 completion', 'process refinement', 'Team feedback'] }, 'wofe_3_high_risk': { 'reSources': high_complexity, 'estimated_duration': f"{len(high_complexity) * 8} dagar", 'start_date': 'Vecka 7-12', 'prerequisites': ['Wofe 2 completion', 'Advanced training', 'Stakeholder approval'] }, 'total_estimated_duration': f"{(len(low_complexity) * 2) + (len(withium_complexity) * 4) + (len(high_complexity) * 8)} dagar" } return timeline def generate_migration_playbook(assessment_results: Dict) -&gt; str: """Generera comprehensive migration playbook for Swedish organizations""" playbook = f""" # Architecture as Code Migration Playbook for {assessment_results.get('organization_name', 'Organization')} ## Executive Summary - **Totalt antal resurser to migrera:** {assessment_results['summary']['total_unmanaged_reSources']} - **Migrations-komplexitet:** {assessment_results['summary']['migration_complexity']} - **Estimerad effort:** {assessment_results['summary']['estimated_migration_effort']} - **Risk-bedömning:** {assessment_results['summary']['risk_assessment']} ## Fas 1: Förberedelse (Vecka 1-2) ### Team Training - [ ] Architecture as Code grundutbildning for all teamwithlemmar - [ ] Terraform/CloudFormation hands-on workshops - [ ] Git workflows for infrastructure management - [ ] Swedish compliance-requirements (GDPR, MSB) ### Tool Setup - [ ] Terraform/CloudFormation development environment - [ ] Git repository for infrastructure code - [ ] CI/CD pipeline for infrastructure deployment - [ ] Monitoring and alerting configuration ### Risk Mitigation - [ ] complete backup of all kritiska system - [ ] Rollback procedures dokumenterade - [ ] Emergency contacts and eskalationsplan - [ ] Test environment for migration validation ## Fas 2: Pilot Migration (Vecka 3-4) ### Low-Risk ReSources Migration - [ ] Migrera development/test miljöer forst - [ ] Validera Architecture as Code templates and processes - [ ] Dokumentera lessons learned - [ ] Refinera migration procedures ### Quality Gates - [ ] Automated testing of migrerade resurser - [ ] Performance verification - [ ] Security compliance validation - [ ] Cost optimization review ## Fas 3: Production Migration (Vecka 5-12) ### Gradual Production Migration - [ ] Non-critical production systems - [ ] Critical systems with planerade maintenance windows - [ ] Database migration with minimal downtime - [ ] Network infrastructure migration ### Continuous Monitoring - [ ] Real-time monitoring of migrerade system - [ ] Automated alerting for anomalier - [ ] Performance benchmarking - [ ] Cost tracking and optimization ## Post-Migration Activities ### Process Optimization - [ ] Infrastructure cost review and optimization - [ ] Team workflow refinement - [ ] Documentation and knowledge transfer - [ ] Continuous improvement Architecture as Code-implementation ### Long-term Sustainability - [ ] Regular Architecture as Code Architecture as Code best practices review - [ ] Team cross-training program - [ ] Tool evaluation and updates - [ ] Compliance monitoring automation ## Swedish Compliance Considerations ### GDPR Requirements - [ ] Data residency in Swedish/EU regioner - [ ] Encryption at rest and in transit - [ ] Access logging and audit trails - [ ] Data retention policy implementation ### MSB Security Requirements - [ ] Network segmentation implementation - [ ] Incident response procedures - [ ] Backup and disaster recovery - [ ] Security monitoring enhancement ## Success Metrics ### Technical Metrics - Infrastructure deployment time reduction: Target 80% - Configuration drift incidents: Target 0 - Security compliance score: Target 95%+ - Infrastructure cost optimization: Target 20% reduction ### Operational Metrics - Mean time to recovery improvement: Target 60% - Change failure rate reduction: Target 50% - Team satisfaction with nya processes: Target 8/10 - Knowledge transfer completion: Target 100% ## Risk Management ### High-Priority Risks 1. **Service Downtime:** Mitigated through maintenance windows and rollback plans 2. **Data Loss:** Mitigated through comprehensive backups and testing 3. **Security Compliance:** Mitigated through automated compliance validation 4. **Team Resistance:** Mitigated through training and change management ### Contingency Plans - Imwithiate rollback procedures for kritiska issues - Emergency support contacts and escalation - Alternative migration approaches for problem reSources - Business continuity plans for extended downtime """ return playbook</w:t>
      </w:r>
      <w:r>
        <w:t xml:space="preserve"> </w:t>
      </w:r>
      <w:r>
        <w:t xml:space="preserve">### CloudFormation Legacy Import</w:t>
      </w:r>
      <w:r>
        <w:t xml:space="preserve"> </w:t>
      </w:r>
      <w:r>
        <w:rPr>
          <w:rStyle w:val="VerbatimChar"/>
        </w:rPr>
        <w:t xml:space="preserve">yaml # Migration/legacy-import-template.yaml AWSTemplateFormatVersion: '2010-09-09' Description: 'Template for import to existinga resurser to CloudFormation management' Parameters: ExistingVPCId: Type: String Description: 'ID for befintlig VPC that should importeras' ExistingInstanceId: Type: String Description: 'ID for befintlig EC2-instans that should importeras' Environment: Type: String Default: 'production' AllowedValues: ['development', 'staging', 'production'] ProjectName: Type: String Description: 'Namn on projektet for resource tagging' ReSources: # Import to existing VPC ExistingVPC: Type: AWS::EC2::VPC Properties: # these värden must matcha befintlig VPC-configuration exakt CidrBlock: '10.0.0.0/16' # Uppdatera with faktiskt CIDR EnableDnsHostnames: true EnableDnsSupport: true Tags: - Key: Name Value: !Sub '${ProjectName}-imported-vpc' - Key: Environment Value: !Ref Environment - Key: ManagedBy Value: 'CloudFormation' - Key: ImportedFrom Value: !Ref ExistingVPCId - Key: ImportDate Value: !Sub '${AWS::Timestamp}' # Import to existing EC2-instans ExistingInstance: Type: AWS::EC2::Instance Properties: # these värden must matcha befintlig instans-configuration InstanceType: 't3.withium' # Uppdatera with faktisk instance type ImageId: 'ami-0c94855bb95b03c2e' # Uppdatera with faktisk AMI SubnetId: !Ref ExistingSubnet SecurityGroupIds: - !Ref ExistingSecurityGroup Tags: - Key: Name Value: !Sub '${ProjectName}-imported-instance' - Key: Environment Value: !Ref Environment - Key: ManagedBy Value: 'CloudFormation' - Key: ImportedFrom Value: !Ref ExistingInstanceId - Key: ImportDate Value: !Sub '${AWS::Timestamp}' # Säkerhet group for importerad instans ExistingSecurityGroup: Type: AWS::EC2::SecurityGroup Properties: GroupDescription: 'Imported security group for legacy system' VpcId: !Ref ExistingVPC SecurityGroupIngress: - IpProtocol: tcp FromPort: 22 ToPort: 22 CidrIp: '10.0.0.0/8' # Begränsa SSH access Description: 'SSH access from internal network' - IpProtocol: tcp FromPort: 80 ToPort: 80 CidrIp: '0.0.0.0/0' Description: 'HTTP access' - IpProtocol: tcp FromPort: 443 ToPort: 443 CidrIp: '0.0.0.0/0' Description: 'HTTPS access' Tags: - Key: Name Value: !Sub '${ProjectName}-imported-sg' - Key: Environment Value: !Ref Environment - Key: ManagedBy Value: 'CloudFormation' # Subnet for organiserad nätverkshantering ExistingSubnet: Type: AWS::EC2::Subnet Properties: VpcId: !Ref ExistingVPC CidrBlock: '10.0.1.0/24' # Uppdatera with faktiskt subnet CIDR AvailabilityZone: 'eu-north-1a' # Stockholm region MapPublicIpOnLaunch: false Tags: - Key: Name Value: !Sub '${ProjectName}-imported-subnet' - Key: Environment Value: !Ref Environment - Key: Type Value: 'Private' - Key: ManagedBy Value: 'CloudFormation' Outputs: ImportedVPCId: Description: 'ID for importerad VPC' Value: !Ref ExistingVPC Export: Name: !Sub '${AWS::StackName}-VPC-ID' ImportedInstanceId: Description: 'ID for importerad EC2-instans' Value: !Ref ExistingInstance Export: Name: !Sub '${AWS::StackName}-Instance-ID' ImportInstructions: Description: 'Instruktioner for resource import' Value: !Sub | for to importera befintliga resurser: 1. Aws cloudformation create-stack --stack-name ${ProjectName}-import --template-body file://legacy-import-template.yaml 2. Aws cloudformation import-reSources-to-stack --stack-name ${ProjectName}-import --reSources file://import-reSources.json 3. Verifiera to import var successsrik with: aws cloudformation describe-stacks --stack-name ${ProjectName}-import</w:t>
      </w:r>
      <w:r>
        <w:t xml:space="preserve"> </w:t>
      </w:r>
      <w:r>
        <w:t xml:space="preserve">### Migration Testing Framework</w:t>
      </w:r>
      <w:r>
        <w:t xml:space="preserve"> </w:t>
      </w:r>
      <w:r>
        <w:rPr>
          <w:rStyle w:val="VerbatimChar"/>
        </w:rPr>
        <w:t xml:space="preserve">bash #!/bin/bash # Migration/test-migration.sh # Comprehensive testing script for Architecture as Code migration validation set -e PROJECT_NAME=${1:-"migration-test"} ENVIRONbutT=${2:-"staging"} REGION=${3:-"eu-north-1"} echo "Starting Architecture as Code migration testing for projekt: $PROJECT_NAME" echo "Environment: $ENVIRONbutT" echo "Region: $REGION" # Pre-migration testing echo "=== Pre-Migration Tests ===" # Test 1: Verifiera to all resurser is inventerade echo "Testing resource inventory..." aws ec2 describe-instances --region $REGION --query 'Reservations[*].Instances[?State.Name!=`terminated`]' &gt; /tmp/pre-migration-instances.json aws rds describe-db-instances --region $REGION &gt; /tmp/pre-migration-rds.json INSTANCE_COUNT=$(jq '.[] | length' /tmp/pre-migration-instances.json | jq -s 'add') RDS_COUNT=$(jq '.DBInstances | length' /tmp/pre-migration-rds.json) echo "Upptäckte $INSTANCE_COUNT EC2-instanser and $RDS_COUNT RDS-instanser" # Test 2: Backup verification echo "Verifying backup status..." aws ec2 describe-snapshots --region $REGION --owner-ids self --query 'Snapshots[?StartTime&gt;=`2023-01-01T00:00:00.000Z`]' &gt; /tmp/recent-snapshots.json SNAPSHOT_COUNT=$(jq '. | length' /tmp/recent-snapshots.json) if [ $SNAPSHOT_COUNT -lt $INSTANCE_COUNT ]; then echo "WARNING: Insufficient recent snapshots. Skapa backups fore migration." exit 1 fi # Test 3: Network connectivity baseline echo "Establishing network connectivity baseline..." for instance_id in $(jq -r '.[] | .[] | .InstanceId' /tmp/pre-migration-instances.json); do if [ "$instance_id" != "null" ]; then echo "Testing connectivity to $instance_id..." # implement connectivity tests här fi done # Migration execution testing echo "=== Migration Execution Tests ===" # Test 4: Terraform plan validation echo "Validating Terraform migration plan..." cd terraform/migration terraform init terraform plan -var="project_name=$PROJECT_NAME" -var="environment=$ENVIRONbutT" -out=migration.plan # Analysera plan for oväntade changes terraform show -json migration.plan &gt; /tmp/terraform-plan.json # Kontrollera to inga resurser planeras for destruction DESTROY_COUNT=$(jq '.resource_changes[] | select(.change.actions[] == "delete") | .address' /tmp/terraform-plan.json | wc -l) if [ $DESTROY_COUNT -gt 0 ]; then echo "ERROR: Migration plan innehåller resource destruction. Granska before fortsättning." jq '.resource_changes[] | select(.change.actions[] == "delete") | .address' /tmp/terraform-plan.json exit 1 fi # Test 5: Import validation echo "Testing resource import procedures..." # Skapa test import for en sample resource SAMPLE_INSTANCE_ID=$(jq -r '.[] | .[] | .InstanceId' /tmp/pre-migration-instances.json | head -1) if [ "$SAMPLE_INSTANCE_ID" != "null" ] &amp;&amp; [ "$SAMPLE_INSTANCE_ID" != "" ]; then echo "Testing import for instance: $SAMPLE_INSTANCE_ID" # Dry-run import test terraform import -dry-run aws_instance.test_import $SAMPLE_INSTANCE_ID || { echo "WARNING: Import test failed for $SAMPLE_INSTANCE_ID" } fi # Post-migration testing echo "=== Post-Migration Validation Framework ===" # Test 6: Infrastructure compliance echo "Setting up compliance validation..." cat &gt; /tmp/compliance-test.py &lt;&lt; 'EOF' import boto3 import json def validate_tagging_compliance(region='eu-north-1'): """Validera to all migrerade resurser hofe korrekta tags""" ec2 = boto3.client('ec2', region_name=region) required_tags = ['ManagedBy', 'Environment', 'Project'] non_compliant = [] # Kontrollera EC2 instances instances = ec2.describe_instances() for reservation instances['Reservations']: for instance in reservation['Instances']: if instance['State']['Name'] != 'terminated': tags = {tag['Key']: tag['Value'] for tag instance.get('Tags', [])} missing_tags = [tag for tag in required_tags if tag not in tags] if missing_tags: non_compliant.append({ 'resource_id': instance['InstanceId'], 'resource_type': 'EC2 Instance', 'missing_tags': missing_tags }) return non_compliant def validate_security_compliance(): """Validera säkerhetskonfiguration after migration""" # implementation for säkerhetskontroller pass if __name__ == '__main__': compliance_issues = validate_tagging_compliance() if compliance_issues: print(f"Found {len(compliance_issues)} compliance issues:") for issue in compliance_issues: print(f" {issue['resource_id']}: Missing tags {issue['missing_tags']}") else: print("All reSources are compliant with tagging requirements") EOF python3 /tmp/compliance-test.py # Test 7: Performance baseline comparison echo "Setting up performance monitoring..." cat &gt; /tmp/performance-monitor.sh &lt;&lt; 'EOF' #!/bin/bash # Monitor key performance metrics after migration METRICS_FILE="/tmp/post-migration-metrics.json" echo "Collecting post-migration performance metrics..." # CPU Utilization aws cloudwatch get-metric-statistics \ --namespace AWS/EC2 \ --metric-name CPUUtilization \ --start-time $(date -u -d '1 hour ago' +%Y-%m-%dT%H:%M:%S) \ --end-time $(date -u +%Y-%m-%dT%H:%M:%S) \ --period 300 \ --statistics Average \ --region eu-north-1 &gt; "$METRICS_FILE" # Analysera metrics for ofvikelser AVERAGE_CPU=$(jq '.Datapoints | map(.Average) | add / length' "$METRICS_FILE") echo "Average CPU utilization: $AVERAGE_CPU%" if (( $(echo "$AVERAGE_CPU &gt; 80" | bc -l) )); then echo "WARNING: High CPU utilization detected after migration" fi EOF chmod +x /tmp/performance-monitor.sh echo "=== Migration Testing Complete ===" echo "Results:" echo " - Resource inventory: $INSTANCE_COUNT EC2, $RDS_COUNT RDS" echo " - Backup status: $SNAPSHOT_COUNT snapshots verified" echo " - Terraform plan: Validated (no destructive changes)" echo " - Compliance framework: Ready" echo " - Performance monitoring: Configured" echo "" echo "Next steps:" echo "1. Review test results and address any warnings" echo "2. Execute migration in maintenance window" echo "3. Run post-migration validation" echo "4. Monitor performance for 24 hours" echo "5. Document lessons learned"</w:t>
      </w:r>
      <w:r>
        <w:t xml:space="preserve"> </w:t>
      </w:r>
      <w:r>
        <w:t xml:space="preserve">## Sammanfattning Den moderna Architecture as Code-methodologyen representerar framtiden for infrastrukturhantering in Swedish organizations. Migration from traditional infrastructure to Infrastructure as Code representerar en kritisk transformation that requires systematisk planering, gradvis implementation and comprehensive testing. Swedish organizations that successsrikt throughfor this migration positionerar sig for ökad agility, improved säkerhet and betydande kostnadsmässiga fordelar. Framgångsfaktorer includes comprehensive assessment, realistisk timeline planning, extensive team training and robust testing frameworks. Hybrid migration strategies enables risk minimization as well asidigt that de levererar imwithiate value from Architecture as Code adoption. Investment in proper migration planning and execution resulterar in långsiktiga fordelar through improved operational efficiency, enhanced security posture and reduced technical debt. Swedish organizations that följer systematic migration approaches can forvänta sig successful transformation to modern, Architecture as Code-baserad infrastrukturhantering. ## Sources and referenser - AWS.</w:t>
      </w:r>
      <w:r>
        <w:t xml:space="preserve"> </w:t>
      </w:r>
      <w:r>
        <w:t xml:space="preserve">“</w:t>
      </w:r>
      <w:r>
        <w:t xml:space="preserve">Large-Scale Migration and Modernization Guide.</w:t>
      </w:r>
      <w:r>
        <w:t xml:space="preserve">”</w:t>
      </w:r>
      <w:r>
        <w:t xml:space="preserve"> </w:t>
      </w:r>
      <w:r>
        <w:t xml:space="preserve">Amazon Web Services, 2023. - Microsoft.</w:t>
      </w:r>
      <w:r>
        <w:t xml:space="preserve"> </w:t>
      </w:r>
      <w:r>
        <w:t xml:space="preserve">“</w:t>
      </w:r>
      <w:r>
        <w:t xml:space="preserve">Azure Migration Framework and Architecture as Code best practices.</w:t>
      </w:r>
      <w:r>
        <w:t xml:space="preserve">”</w:t>
      </w:r>
      <w:r>
        <w:t xml:space="preserve"> </w:t>
      </w:r>
      <w:r>
        <w:t xml:space="preserve">Microsoft Azure Documentation, 2023. - Google Cloud.</w:t>
      </w:r>
      <w:r>
        <w:t xml:space="preserve"> </w:t>
      </w:r>
      <w:r>
        <w:t xml:space="preserve">“</w:t>
      </w:r>
      <w:r>
        <w:t xml:space="preserve">Infrastructure Migration Strategies.</w:t>
      </w:r>
      <w:r>
        <w:t xml:space="preserve">”</w:t>
      </w:r>
      <w:r>
        <w:t xml:space="preserve"> </w:t>
      </w:r>
      <w:r>
        <w:t xml:space="preserve">Google Cloud Architecture Center, 2023. - Gartner.</w:t>
      </w:r>
      <w:r>
        <w:t xml:space="preserve"> </w:t>
      </w:r>
      <w:r>
        <w:t xml:space="preserve">“</w:t>
      </w:r>
      <w:r>
        <w:t xml:space="preserve">Infrastructure Migration Trends in Nordic Countries.</w:t>
      </w:r>
      <w:r>
        <w:t xml:space="preserve">”</w:t>
      </w:r>
      <w:r>
        <w:t xml:space="preserve"> </w:t>
      </w:r>
      <w:r>
        <w:t xml:space="preserve">Gartner Research, 2023. - ITIL Foundation.</w:t>
      </w:r>
      <w:r>
        <w:t xml:space="preserve"> </w:t>
      </w:r>
      <w:r>
        <w:t xml:space="preserve">“</w:t>
      </w:r>
      <w:r>
        <w:t xml:space="preserve">IT Service Management for Cloud Migration.</w:t>
      </w:r>
      <w:r>
        <w:t xml:space="preserve">”</w:t>
      </w:r>
      <w:r>
        <w:t xml:space="preserve"> </w:t>
      </w:r>
      <w:r>
        <w:t xml:space="preserve">AXELOS, 2023. - Swedish Government.</w:t>
      </w:r>
      <w:r>
        <w:t xml:space="preserve"> </w:t>
      </w:r>
      <w:r>
        <w:t xml:space="preserve">“</w:t>
      </w:r>
      <w:r>
        <w:t xml:space="preserve">Digital Transformation Guidelines for Public Sector.</w:t>
      </w:r>
      <w:r>
        <w:t xml:space="preserve">”</w:t>
      </w:r>
      <w:r>
        <w:t xml:space="preserve"> </w:t>
      </w:r>
      <w:r>
        <w:t xml:space="preserve">Digitaliseringsstyrelsen, 2023.</w:t>
      </w:r>
    </w:p>
    <w:bookmarkEnd w:id="96"/>
    <w:bookmarkStart w:id="97" w:name="X0005ed5bd5836d4acefd7c7f969e7c4b4b8c576"/>
    <w:p>
      <w:pPr>
        <w:pStyle w:val="Heading1"/>
      </w:pPr>
      <w:r>
        <w:rPr>
          <w:rStyle w:val="SectionNumber"/>
        </w:rPr>
        <w:t xml:space="preserve">16</w:t>
      </w:r>
      <w:r>
        <w:tab/>
      </w:r>
      <w:r>
        <w:t xml:space="preserve">Organisatorisk change and teamstrukturer</w:t>
      </w:r>
      <w:r>
        <w:t xml:space="preserve"> </w:t>
      </w:r>
      <w:r>
        <w:t xml:space="preserve">Organisatorisk transformation</w:t>
      </w:r>
      <w:r>
        <w:t xml:space="preserve"> </w:t>
      </w:r>
      <w:r>
        <w:rPr>
          <w:iCs/>
          <w:i/>
        </w:rPr>
        <w:t xml:space="preserve">Infrastructure as Code (Architecture as Code) driver fundamental organizational change from traditional silos to cross-funktionella DevOps-team. The diagram illustrates the evolution from isolerade team to integrerade, samarbetsinriktade structures that optimerar for hastighet and kvalitet.</w:t>
      </w:r>
      <w:r>
        <w:t xml:space="preserve"> </w:t>
      </w:r>
      <w:r>
        <w:t xml:space="preserve">Architecture as Code-methodologyen utgör grunden for ## organizational changesprocessens komplexitet</w:t>
      </w:r>
      <w:r>
        <w:t xml:space="preserve"> </w:t>
      </w:r>
      <w:r>
        <w:t xml:space="preserve">Förändringsdibutsioner and samband</w:t>
      </w:r>
      <w:r>
        <w:t xml:space="preserve"> </w:t>
      </w:r>
      <w:r>
        <w:rPr>
          <w:iCs/>
          <w:i/>
        </w:rPr>
        <w:t xml:space="preserve">Mindmappen visualiserar de mångsidiga aspekterna of organizational change at Architecture as Code-Architecture as Code-implementation. Den visar how DevOps-kulturtransformation, cross-funktionella teamstrukturer, skills development, rollchange and change management is sammankopplade and must is managed holistiskt for successsrik transformation.</w:t>
      </w:r>
      <w:r>
        <w:t xml:space="preserve"> </w:t>
      </w:r>
      <w:r>
        <w:t xml:space="preserve">## Övergripande beskrivning implementation of Infrastructure as Code requires djupgående organizational changes that sträcker sig långt bortom teknisk transformation. Traditional IT-organizations with separata utvecklings-, drift- and säkerhetsteam must throughgå fundamental omstrukturering for to fullt ut realisera fordelarna with kodbaserade working methods. Swedish organizations face unique challenges när det gäller organizational change through starka fackliga traditioner, konsensusbaserade beslutsprocesses and established hierarkiska struktururer. Successful Architecture as Code adoption requires change management strategier that respekterar these culturala aspekter as well asidigt that de främjar agile and collaborative working methods. Conway’s Law beskriver how organizations’ kommuniquetionsstrukturer speglas in the system architecture de producerar. For Architecture as Code-success must organizations withvetet designa teamstrukturer that supportar microservices, API-driven arkitekturer and automated deployment patterns that Infrastructure as Code enables. Modern DevOps-transformation within Swedish companies that Spotify, Klarna and King demonstrerar how innovative organizationsdesign can accelerate product development and operational efficiency. These organizations hofe utvecklat unique approaches to team autonomy, cross-functional collaboration and continuous improvement that can adapt to olika Swedish organizationskulturer. ## DevOps-kulturtransformation DevOps representerar fundamental kulturforändering from</w:t>
      </w:r>
      <w:r>
        <w:t xml:space="preserve"> </w:t>
      </w:r>
      <w:r>
        <w:t xml:space="preserve">“</w:t>
      </w:r>
      <w:r>
        <w:t xml:space="preserve">us vs them</w:t>
      </w:r>
      <w:r>
        <w:t xml:space="preserve">”</w:t>
      </w:r>
      <w:r>
        <w:t xml:space="preserve"> </w:t>
      </w:r>
      <w:r>
        <w:t xml:space="preserve">mentalitet between development and operations to shared ownership of product lifecycle. This transformation requires investment in både technical tools and culturala changesinitiativ that promote collaboration, transparency and continuous learning. Psychological safety utgör foundationen for effective DevOps teams through to enablesa open communication kring mistakes, experimentation and continuous improvement. Swedish workplace culture with emphasis on consensus and equality provides natural foundation for building psychologically safe environments that support DevOps practices. Blameless post-mortems and failure celebration is essentiella komponenter in DevOps culture that encourage innovation and risk-taking. Swedish organizations with strong safety cultures can leverage these principles for to create environments where teams can experiment with new technologies and approaches without fear of retribution for honest mistakes. Continuous learning and skill development program must support team members in developing cross-functional capabilities that bridge traditional development and operations boundaries. Investment in comprehensive training program for Architecture as Code tools, cloud platforms and automation practices ensures teams can effectively support modern infrastructure management. ## Cross-funktionella team structures Cross-functional teams for Architecture as Code Architecture as Code-implementation must include diverse skills covering software development, systems administration, security engineering and product management. Effective team composition balances technical expertise with domain knowledge and ensures comprehensive coverage of infrastructure lifecycle management. Team size optimization följer</w:t>
      </w:r>
      <w:r>
        <w:t xml:space="preserve"> </w:t>
      </w:r>
      <w:r>
        <w:t xml:space="preserve">“</w:t>
      </w:r>
      <w:r>
        <w:t xml:space="preserve">two-pizza rule</w:t>
      </w:r>
      <w:r>
        <w:t xml:space="preserve">”</w:t>
      </w:r>
      <w:r>
        <w:t xml:space="preserve"> </w:t>
      </w:r>
      <w:r>
        <w:t xml:space="preserve">principles where teams is små nog for effective communication but large nog for comprehensive skill coverage. Research suggests optimal Architecture as Code team sizes between 6-8 personer with representation from development, operations, security and product functions. Role definition within cross-functional teams must support both specialized expertise and collaborative responsibilities. Infrastructure engineers, cloud architects, security specialists and product owners each contribute unique perspectives that require coordination through well-defined interfaces and shared responsibilities. Team autonomy and decision-making authority is critical for Architecture as Code success afterthat infrastructure decisions often require rapid response to operational issues. Swedish organizations with consensus-based cultures must balance democratic decision-making with need for quick operational responses during pressure situations. ## Kompetenshöjning and utbildning Comprehensive training program for Architecture as Code adoption must cover technical skills, process changes and cultural transformation aspects. Multi-modal learning approaches including hands-on workshops, mentorship program and certification tracks ensure diverse learning preferences and skill levels is accommodated effectively. Technical skill development tracks should include Infrastructure as Code tools (Terraform, CloudFormation, Pulumi), cloud platforms (AWS, Azure, GCP), containerization technologies (Docker, Kubernetes), as well as automation and monitoring tools. Progressive skill development from basic concepts to advanced implementation ensures systematic capability building. Process training for DevOps workflows, git-based collaboration, code review practices and incident response procedures ensures teams can effectively coordinate complex infrastructure management activities. Integration of these processes with existing organizational workflows minimizes disruption as well asidigt that new capabilities utvecklas. Cultural transformation workshops focusing on DevOps principles, blameless culture, continuous improvement and cross-functional collaboration helps teams adapt to new working methods. Swedish organizations can leverage existing collaboration traditions for to accelerate adoption of these new cultural patterns. ## Rollchange and karriärutveckling Traditional system administrator roles evolve toward Infrastructure Engineers that combine operational expertise with software development skills. Career development paths must provide clear progression opportunities that recognize both technical depth and breadth of cross-functional capabilities. Security professional integration in DevOps teams creates DevSecOps practices where security considerations is embedded throughout infrastructure lifecycle. Security engineers develop new skills in automated compliance, policy-as-code and security scanning integration while de maintain specialization in threat analysis and risk assessment. Network engineering roles transform toward software-defined networking and cloud networking specializations that require programming skills alongside traditional networking expertise. Cloud networking specialists develop capabilities infrastructure automation as well asidigt that de maintain deep technical knowledge in network protocols and architecture. Management role evolution from command-and-control toward servant leadership models that support team autonomy and decision-making. Swedish managers with collaborative leadership styles is well-positioned for supporting DevOps team structures that emphasize distributed decision-making and continuous improvement. ## Change management strategier Change management for Architecture as Code adoption must address both technical and cultural aspects of organizational transformation. Successful change strategies include stakeholder engagement, communication planning, resistance management and progress measurement that ensure sustainable organizational evolution. Stakeholder mapping and engagement strategies identify key influencers, early adopters and potential resistance Sources within organizational. Swedish organizational dynamics with strong worker representation require inclusive approaches that involve unions, work councils and employee representatives in planning and implementation processes. Communication strategies must provide transparent information kring transformation goals, timeline, expected impacts and support reSources. Regular town halls, progress updates and feedback sessions maintain organizational engagement as well asidigt that they address concerns and questions from different stakeholder groups. Resistance management techniques include identifying root causes of resistance, providing targeted support for concerned individuals and creating positive incentives for adoption. Understanding that resistance often stems from fear of job loss or skill obsolescence allows organizations to address these concerns proactively through retraining and career development opportunities. ## Practical exempel ### DevOps Team Structure Blueprint</w:t>
      </w:r>
      <w:r>
        <w:t xml:space="preserve"> </w:t>
      </w:r>
      <w:r>
        <w:rPr>
          <w:rStyle w:val="VerbatimChar"/>
        </w:rPr>
        <w:t xml:space="preserve">yaml # Organizational_design/devops_team_structure.yaml team_structure: name: "Infrastructure Platform Team" size: 7 mission: "Enable autonomous product teams through self-service infrastructure" roles: - role: "Team Lead / Product Owner" responsibilities: - "Strategic direction and product roadmap" - "Stakeholder communication" - "Resource allocation and prioritization" - "Team development and performance management" skills_required: - "Product management" - "Technical leadership" - "Agile methodologies" - "Stakeholder management" - role: "Senior Infrastructure Engineer" count: 2 responsibilities: - "Infrastructure as Code development" - "Cloud architecture design" - "Platform automation" - "Technical mentoring" skills_required: - "Terraform/CloudFormation expert" - "Multi-cloud platforms (AWS/Azure/GCP)" - "Containerization (Docker/Kubernetes)" - "CI/CD pipelines" - "Programming (Python/Go/Bash)" - role: "Cloud Security Engineer" responsibilities: - "Security policy as code" - "Compliance automation" - "Threat modeling for cloud infrastructure" - "Security scanning integration" skills_required: - "Cloud security Architecture as Code best practices" - "Policy engines (OPA/AWS Config)" - "Security scanning tools" - "Compliance frameworks (ISO27001/SOC2)" - role: "Platform Automation Engineer" count: 2 responsibilities: - "CI/CD pipeline development" - "Monitoring and observability" - "Self-service tool development" - "Developer experience improvement" skills_required: - "GitOps workflows" - "Monitoring stack (Prometheus/Grafana)" - "API development" - "Developer tooling" - role: "Site Reliability Engineer" responsibilities: - "Production operations" - "Incident response" - "Capacity planning" - "Performance optimization" skills_required: - "Production operations" - "Incident management" - "Performance analysis" - "Automation scripting" working_agreements: daily_standup: "09:00 CET daily" sprint_length: "2 weeks" retrospective: "End of each sprint" on_call_rotation: "1 week rotation, shared between SRE and Infrastructure Engineers" success_metrics: infrastructure_deployment_time: "&lt; 15 minutes from commit to production" incident_resolution_time: "&lt; 30 minutes for P1 incidents" developer_satisfaction: "&gt; 4.5/5 in quarterly surveys" infrastructure_cost_efficiency: "10% yearly improvement" security_compliance_score: "&gt; 95%" communication_patterns: internal_team: - "Daily standups for coordination" - "Weekly technical deep-dives" - "Monthly team retrospectives" - "Quarterly goal setting sessions" external_stakeholders: - "Bi-weekly demos for product teams" - "Monthly steering committee updates" - "Quarterly business review presentations" - "Ad-hoc consultation for complex integrations" decision_making: technical_decisions: "Consensus among technical team members" architectural_decisions: "Technical lead with team input" strategic_decisions: "Product owner with business stakeholder input" operational_decisions: "On-call engineer authority with escalation path" continuous_improvement: learning_budget: "40 hours per person per quarter" conference_attendance: "2 team members per year at major conferences" experimentation_time: "20% time for innovation projects" knowledge_sharing: "Monthly internal tech talks"</w:t>
      </w:r>
      <w:r>
        <w:t xml:space="preserve"> </w:t>
      </w:r>
      <w:r>
        <w:t xml:space="preserve">### Training Program Framework</w:t>
      </w:r>
      <w:r>
        <w:t xml:space="preserve"> </w:t>
      </w:r>
      <w:r>
        <w:rPr>
          <w:rStyle w:val="VerbatimChar"/>
        </w:rPr>
        <w:t xml:space="preserve">python # Training/iac_competency_framework.py from datetime import datetime, tiwithelta from typing import Dict, List, Optional import json class IaCCompetencyFramework: """ Comprehensive competency framework for Infrastructure as Code skills """ def __init__(self): self.competency_levels = { "novice": { "description": "Basic duringstanding, requires guidance", "hours_required": 40, "assessment_criteria": [ "Can execute predefined Architecture as Code templates", "Understands basic cloud concepts", "Can follow established procedures" ] }, "interwithiate": { "description": "Can work independently on common tasks", "hours_required": 120, "assessment_criteria": [ "Can create simple Architecture as Code modules", "Understands infrastructure dependencies", "Can troubleshoot common issues" ] }, "advanced": { "description": "Can design and lead complex implementations", "hours_required": 200, "assessment_criteria": [ "Can architect multi-environment solutions", "Can mentor others effectively", "Can design reusable patterns" ] }, "expert": { "description": "Thought leader, can drive organizational standards", "hours_required": 300, "assessment_criteria": [ "Can drive organizational Architecture as Code strategy", "Can design complex multi-cloud solutions", "Can lead transformation initiatives" ] } } self.skill_domains = { "infrastructure_as_code": { "tools": ["Terraform", "CloudFormation", "Pulumi", "Ansible"], "concepts": ["Declarative syntax", "State management", "Module design"], "practices": ["Code organization", "Testing strategies", "CI/CD integration"] }, "cloud_platforms": { "aws": ["EC2", "VPC", "RDS", "Lambda", "S3", "IAM"], "azure": ["Virtual Machines", "Resource Groups", "Storage", "Functions"], "gcp": ["Compute Engine", "VPC", "Cloud Storage", "Cloud Functions"], "multi_cloud": ["Provider abstraction", "Cost optimization", "Governance"] }, "security_compliance": { "security": ["Identity management", "Network security", "Encryption"], "compliance": ["GDPR", "ISO27001", "SOC2", "Swedish säkerhetskrof"], "policy": ["Policy as Code", "Automated compliance", "Audit trails"] }, "operations_monitoring": { "monitoring": ["Metrics collection", "Alerting", "Dashboards"], "logging": ["Log aggregation", "Analysis", "Retention"], "incident_response": ["Runbooks", "Post-mortems", "Automation"] } } def create_learning_path(self, current_level: str, target_level: str, focus_domains: List[str]) -&gt; Dict: """Skapa personalized learning path for individual""" current_hours = self.competency_levels[current_level]["hours_required"] target_hours = self.competency_levels[target_level]["hours_required"] required_hours = target_hours - current_hours learning_path = { "individual_id": f"learner_{datetime.now().strftime('%Y%m%d_%H%M%S')}", "current_level": current_level, "target_level": target_level, "estimated_duration_hours": required_hours, "estimated_timeline_weeks": required_hours // 10, # 10 hours per week "focus_domains": focus_domains, "learning_modules": [] } # Generera learning modules baserat on focus domains for domain focus_domains: if domain self.skill_domains: modules = self._generate_domain_modules(domain, current_level, target_level) learning_path["learning_modules"].extend(modules) return learning_path def _generate_domain_modules(self, domain: str, current_level: str, target_level: str) -&gt; List[Dict]: """Generera learning modules for specific domain""" modules = [] domain_skills = self.skill_domains[domain] # Terraform Fundamentals Module if domain == "infrastructure_as_code": modules.append({ "name": "Terraform Fundamentals for Swedish organizations", "duration_hours": 16, "type": "hands_on_workshop", "prerequisites": ["Basic Linux", "Cloud basics"], "learning_objectives": [ "Skapa basic Terraform configurations", "duringstand state management", "implement Swedish compliance patterns", "Integrara with Swedish cloud infrastructure" ], "practical_exercises": [ "Deploy Swedish GDPR-compliant S3 bucket", "Create VPC with Swedish säkerhetskrof", "implement IAM policies for Swedish organizations", "Set up monitoring according to MSB-guidelines" ], "assessment": { "type": "practical_project", "description": "Deploy complete web application infrastructure with Swedish compliance" } }) # Cloud Security Module if domain == "security_compliance": modules.append({ "name": "Cloud Security for Swedish Regelverk", "duration_hours": 12, "type": "blended_learning", "prerequisites": ["Cloud fundamentals", "Basic security concepts"], "learning_objectives": [ "implement GDPR-compliant infrastructure", "duringstand MSB säkerhetskrof", "Skapa automated compliance checking", "Design secure network architectures" ], "practical_exercises": [ "Create GDPR-compliant data pipeline", "Implement network security Architecture as Code best practices", "Set up automated compliance monitoring", "Design incident response procedures" ], "assessment": { "type": "compliance_audit", "description": "Demonstrate infrastructure meets Swedish säkerhetskrof" } }) return modules def track_progress(self, individual_id: str, completed_module: str, assessment_score: float) -&gt; Dict: """Track learning progress for individual""" progress_record = { "individual_id": individual_id, "module_completed": completed_module, "completion_date": datetime.now().isoformat(), "assessment_score": assessment_score, "certification_earned": assessment_score &gt;= 0.8, "next_recombutded_module": self._recombutd_next_module(individual_id) } return progress_record def generate_team_competency_matrix(self, team_members: List[Dict]) -&gt; Dict: """Generera team competency matrix for skills gap analysis""" competency_matrix = { "team_id": f"team_{datetime.now().strftime('%Y%m%d')}", "assessment_date": datetime.now().isoformat(), "team_size": len(team_members), "overall_readiness": 0, "skill_gaps": [], "training_recombutdations": [], "members": [] } total_competency = 0 for member in team_members: member_assessment = { "name": member["name"], "role": member["role"], "current_skills": member.get("skills", {}), "competency_score": self._calculate_competency_score(member), "development_needs": self._identify_development_needs(member), "certification_status": member.get("certifications", []) } competency_matrix["members"].append(member_assessment) total_competency += member_assessment["competency_score"] competency_matrix["overall_readiness"] = total_competency / len(team_members) competency_matrix["skill_gaps"] = self._identify_team_skill_gaps(team_members) competency_matrix["training_recombutdations"] = self._recombutd_team_training(competency_matrix) return competency_matrix def create_organizational_change_plan(organization_assessment: Dict) -&gt; Dict: """Skapa comprehensive organizational change plan for Architecture as Code adoption""" change_plan = { "organization": organization_assessment["name"], "current_state": organization_assessment["current_maturity"], "target_state": "advanced_devops", "timeline_months": 18, "phases": [ { "name": "Foundation Building", "duration_months": 6, "objectives": [ "Establish DevOps culture basics", "Implement basic Architecture as Code practices", "Create cross-functional teams", "Set up initial toolchain" ], "activities": [ "DevOps culture workshops", "Tool selection and setup", "Team restructuring", "Initial training program", "Pilot project implementation" ], "success_criteria": [ "All teams trained on DevOps basics", "Basic Architecture as Code deployment pipeline operational", "Cross-functional teams established", "Initial toolchain adopted" ] }, { "name": "Capability Development", "duration_months": 8, "objectives": [ "Scale Architecture as Code practices across organization", "Implement advanced automation", "Establish monitoring and observability", "Mature incident response processes" ], "activities": [ "Advanced Architecture as Code training rollout", "Multi-environment deployment automation", "Comprehensive monitoring implementation", "Incident response process development", "Security integration (DevSecOps)" ], "success_criteria": [ "Architecture as Code practices adopted by all product teams", "Automated deployment across all environments", "Comprehensive observability implemented", "Incident response processes mature" ] }, { "name": "Optimization and Innovation", "duration_months": 4, "objectives": [ "Optimize existing processes", "Implement advanced practices", "Foster continuous innovation", "Measure and improve business outcomes" ], "activities": [ "process optimization based on metrics", "Advanced practices implementation", "Innovation time allocation", "Business value measurement", "Knowledge sharing program" ], "success_criteria": [ "Optimized processes delivering measurable value", "Innovation culture established", "Strong business outcome improvements", "Self-sustaining improvement culture" ] } ], "change_management": { "communication_strategy": [ "Monthly all-hands updates", "Quarterly progress reviews", "Success story sharing", "Feedback collection mechanisms" ], "resistance_management": [ "Early stakeholder engagement", "Addressing skill development concerns", "Providing clear career progression paths", "Celebrating early wins" ], "success_measurement": [ "Employee satisfaction surveys", "Technical capability assessments", "Business value metrics", "Cultural transformation indicators" ] }, "risk_mitigation": [ "Gradual rollout to minimize disruption", "Comprehensive training to address skill gaps", "Clear communication to manage expectations", "Strong support structure for teams" ] } return change_plan</w:t>
      </w:r>
      <w:r>
        <w:t xml:space="preserve"> </w:t>
      </w:r>
      <w:r>
        <w:t xml:space="preserve">### Performance Measurement Framework</w:t>
      </w:r>
      <w:r>
        <w:t xml:space="preserve"> </w:t>
      </w:r>
      <w:r>
        <w:rPr>
          <w:rStyle w:val="VerbatimChar"/>
        </w:rPr>
        <w:t xml:space="preserve">yaml # Metrics/devops_performance_metrics.yaml performance_measurement_framework: name: "DevOps Team Performance Metrics for Swedish organizations" technical_metrics: deployment_frequency: description: "How often team deploys to production" measurement: "Deployments per day/week" target_values: elite: "&gt; 1 per day" high: "1 per week - 1 per day" withium: "1 per month - 1 per week" low: "&lt; 1 per month" collection_method: "Automated from CI/CD pipeline" lead_time_for_changes: description: "Time from code commit to production deployment" measurement: "Hours/days" target_values: elite: "&lt; 1 hour" high: "1 day - 1 week" withium: "1 week - 1 month" low: "&gt; 1 month" collection_method: "Git and deployment tool integration" mean_time_to_recovery: description: "Time to recover from production incidents" measurement: "Hours" target_values: elite: "&lt; 1 hour" high: "&lt; 1 day" withium: "1 day - 1 week" low: "&gt; 1 week" collection_method: "Incident management system" change_failure_rate: description: "Percentage of deployments causing production issues" measurement: "Percentage" target_values: elite: "0-15%" high: "16-30%" withium: "31-45%" low: "&gt; 45%" collection_method: "Incident correlation with deployments" business_metrics: infrastructure_cost_efficiency: description: "Cost per unit of business value delivered" measurement: "SEK per transaction/user/feature" target: "10% yearly improvement" collection_method: "Cloud billing API integration" developer_productivity: description: "Developer self-service capability" measurement: "Hours spent on infrastructure tasks per sprint" target: "&lt; 20% of development time" collection_method: "Time tracking and developer surveys" compliance_adherence: description: "Adherence to Swedish regulatory requirements" measurement: "Compliance score (0-100%)" target: "&gt; 95%" collection_method: "Automated compliance scanning" customer_satisfaction: description: "Internal customer (developer) satisfaction" measurement: "Net Promoter Score" target: "&gt; 50" collection_method: "Quarterly developer surveys" cultural_metrics: psychological_safety: description: "Team member comfort with taking risks and admitting mistakes" measurement: "Survey score (1-5)" target: "&gt; 4.0" collection_method: "Quarterly team health surveys" learning_culture: description: "Investment in learning and experimentation" measurement: "Hours per person per quarter" target: "&gt; 40 hours" collection_method: "Learning management system" collaboration_effectiveness: description: "Cross-functional team collaboration quality" measurement: "Survey score (1-5)" target: "&gt; 4.0" collection_method: "360-degree feedback" innovation_rate: description: "Number of new ideas/experiments per quarter" measurement: "Count per team member" target: "&gt; 2 per quarter" collection_method: "Innovation tracking system" collection_automation: data_Sources: - "GitLab/GitHub API for code metrics" - "Jenkins/GitLab CI for deployment metrics" - "PagerDuty/OpsGenie for incident metrics" - "AWS/Azure billing API for cost metrics" - "Survey tools for cultural metrics" dashboard_tools: - "Grafana for technical metrics visualization" - "Tableau for business metrics analysis" - "Internal dashboard for team metrics" reporting_schedule: daily: ["Deployment frequency", "Incident count"] weekly: ["Lead time trends", "Cost analysis"] monthly: ["Team performance review", "Business value assessment"] quarterly: ["Cultural metrics", "Strategic review"] improvement_process: metric_review: frequency: "Monthly team retrospectives" participants: ["Team members", "Product owner", "Engineering manager"] outcome: "Improvement actions with owners and timelines" benchmarking: internal: "Compare teams within organization" industry: "Compare with DevOps industry standards" regional: "Compare with Swedish tech companies" action_planning: identification: "Identify lowest-performing metrics" root_cause: "Analyze duringlying causes" solutions: "Develop targeted improvement initiatives" tracking: "Monitor improvement progress monthly"</w:t>
      </w:r>
      <w:r>
        <w:t xml:space="preserve"> </w:t>
      </w:r>
      <w:r>
        <w:t xml:space="preserve">## Sammanfattning Den moderna Architecture as Code-methodologyen representerar framtiden for infrastrukturhantering in Swedish organizations. Organisatorisk change utgör den mest kritiska komponenten for successful Infrastructure as Code adoption. Technical tools and processes can is implemented relativt snabbt, but cultural transformation and team restructuring requires sustained effort over extended periods for to achieve lasting impact. Swedish organizations that investerar in comprehensive change management, cross-functional team development and continuous learning culture positionerar sig for long-term success with Architecture as Code practices. Investment in people development and organizational design delivers compounding returns through improved collaboration, faster innovation cycles and enhanced operational efficiency. Success requires balanced focus on technical capability development, cultural transformation and measurement-driven improvement. Organizations that treats change management that equally important that technical implementation achieve significantly better outcomes from their Architecture as Code transformation investments. ## Sources and referenser - Puppet.</w:t>
      </w:r>
      <w:r>
        <w:t xml:space="preserve"> </w:t>
      </w:r>
      <w:r>
        <w:t xml:space="preserve">“</w:t>
      </w:r>
      <w:r>
        <w:t xml:space="preserve">State of DevOps Report.</w:t>
      </w:r>
      <w:r>
        <w:t xml:space="preserve">”</w:t>
      </w:r>
      <w:r>
        <w:t xml:space="preserve"> </w:t>
      </w:r>
      <w:r>
        <w:t xml:space="preserve">Puppet Labs, 2023. - Google.</w:t>
      </w:r>
      <w:r>
        <w:t xml:space="preserve"> </w:t>
      </w:r>
      <w:r>
        <w:t xml:space="preserve">“</w:t>
      </w:r>
      <w:r>
        <w:t xml:space="preserve">DORA State of DevOps Research.</w:t>
      </w:r>
      <w:r>
        <w:t xml:space="preserve">”</w:t>
      </w:r>
      <w:r>
        <w:t xml:space="preserve"> </w:t>
      </w:r>
      <w:r>
        <w:t xml:space="preserve">Google Cloud, 2023. - Spotify.</w:t>
      </w:r>
      <w:r>
        <w:t xml:space="preserve"> </w:t>
      </w:r>
      <w:r>
        <w:t xml:space="preserve">“</w:t>
      </w:r>
      <w:r>
        <w:t xml:space="preserve">Spotify Engineering Culture.</w:t>
      </w:r>
      <w:r>
        <w:t xml:space="preserve">”</w:t>
      </w:r>
      <w:r>
        <w:t xml:space="preserve"> </w:t>
      </w:r>
      <w:r>
        <w:t xml:space="preserve">Spotify Technology, 2023. - Team Topologies.</w:t>
      </w:r>
      <w:r>
        <w:t xml:space="preserve"> </w:t>
      </w:r>
      <w:r>
        <w:t xml:space="preserve">“</w:t>
      </w:r>
      <w:r>
        <w:t xml:space="preserve">Organizing Business and Technology Teams.</w:t>
      </w:r>
      <w:r>
        <w:t xml:space="preserve">”</w:t>
      </w:r>
      <w:r>
        <w:t xml:space="preserve"> </w:t>
      </w:r>
      <w:r>
        <w:t xml:space="preserve">IT Revolution Press, 2023. - Accelerate.</w:t>
      </w:r>
      <w:r>
        <w:t xml:space="preserve"> </w:t>
      </w:r>
      <w:r>
        <w:t xml:space="preserve">“</w:t>
      </w:r>
      <w:r>
        <w:t xml:space="preserve">Building High Performing Technology Organizations.</w:t>
      </w:r>
      <w:r>
        <w:t xml:space="preserve">”</w:t>
      </w:r>
      <w:r>
        <w:t xml:space="preserve"> </w:t>
      </w:r>
      <w:r>
        <w:t xml:space="preserve">IT Revolution Press, 2023. - McKinsey.</w:t>
      </w:r>
      <w:r>
        <w:t xml:space="preserve"> </w:t>
      </w:r>
      <w:r>
        <w:t xml:space="preserve">“</w:t>
      </w:r>
      <w:r>
        <w:t xml:space="preserve">Organizational Transformation in Nordic Companies.</w:t>
      </w:r>
      <w:r>
        <w:t xml:space="preserve">”</w:t>
      </w:r>
      <w:r>
        <w:t xml:space="preserve"> </w:t>
      </w:r>
      <w:r>
        <w:t xml:space="preserve">McKinsey &amp; Company, 2023.</w:t>
      </w:r>
    </w:p>
    <w:bookmarkEnd w:id="97"/>
    <w:bookmarkStart w:id="98" w:name="Xbaa4f7c0686a0d30e7bded63586215a3115ece8"/>
    <w:p>
      <w:pPr>
        <w:pStyle w:val="Heading1"/>
      </w:pPr>
      <w:r>
        <w:rPr>
          <w:rStyle w:val="SectionNumber"/>
        </w:rPr>
        <w:t xml:space="preserve">17</w:t>
      </w:r>
      <w:r>
        <w:tab/>
      </w:r>
      <w:r>
        <w:t xml:space="preserve">Team-struktur and skills development for Architecture as Code</w:t>
      </w:r>
      <w:r>
        <w:t xml:space="preserve"> </w:t>
      </w:r>
      <w:r>
        <w:t xml:space="preserve">Team-struktur and skills development</w:t>
      </w:r>
      <w:r>
        <w:t xml:space="preserve"> </w:t>
      </w:r>
      <w:r>
        <w:t xml:space="preserve">Framgångsrik Infrastructure as Code-implementation requires not endast technical tools and processes, without också throughtänkt organizationsdesign and strategisk skills development. Teamstrukturer must utvecklas for to stödja nya working methods while witharbetare utvecklar nödvändiga färdigheter for kodbaserad infrastrukturhantering. ## Organisatorisk transformation for Architecture as Code traditional organizations’trukturer with separata utvecklings-, test- and drift-teams skapar silos that hindrar effektiv Infrastructure as Code (Architecture as Code) adoption. Cross-functional teams with shared responsibility for the entire systemlivscykeln enables snabbare feedback loops and högre kvalitet in leveranser. Conway’s Law observerar to organizations’truktur reflekteras in system design, vilket betyder to team boundaries direkt onverkar infrastructure architecture. Väldesignade team-structures resulterar in modulära, maintainable infrastructure solutions, while poorly organized teams producerar fragmented, complex systems. Platform teams fungerar that internal service providers that bygger and duringhåller Infrastructure as Code capabilities for application teams. This model balanserar centralized expertise with decentralized autonomy, vilket enables scaling of Architecture as Code practices across stora organizations. ## Kompetenthatråden for Architecture as Code-specialister Infrastructure as Code professionals behover hybrid skills that kombinerar traditional systems administration knowledge with software engineering practices. Programming skills in språk that Python, Go, or PowerShell blir essentiella for automation script development and tool integration. Cloud platform expertise for AWS, Azure, GCP, or hybrid environments requires djup duringstanding for service offerings, pricing models, security implications, and operational characteristics. Multi-cloud competency blir all viktigare that organizations adopterar cloud-agnostic strategies. Software engineering practices that version control, testing, code review, and CI/CD pipelines must integreras infrastructure workflows. Understanding of software architecture patterns, design principles, and refactoring techniques appliceras on infrastructure code development. ## Utbildningsstrategier and certifieringar Strukturerade training programs kombinerar theoretical learning with hands-on practice for effective skill development. Online platforms that A Cloud Guru, Pluralsight, and Linux Academy erbjuder comprehensive courses for olika Architecture as Code tools and cloud platforms. Industry certifications that AWS Certified DevOps Engineer, Microsoft Azure DevOps Engineer, or HashiCorp Certified Terraform Associate provide standardized validation of technical competencies. Certification paths guide learning progression and demonstrate professional commitment to employers. Internal training programs customized for organizational context and specific technology stacks accelerate skill development. Buttorship programs pair experienced practitioners with newcomers for knowledge transfer and career development support. ## Agile team models for infrastructure Architecture as Code-principlesna within This område Cross-functional infrastructure teams includes cloud engineers, automation specialists, security engineers, and site reliability engineers that collaborerar on shared objectives. Product owner roles for infrastructure teams prioritize features and improvements baserat on internal customer needs. Scrum or Kanban methodologies applied to infrastructure work provide structure for planning, execution, and continuous improvement. Sprint planning for infrastructure changes balanserar feature development with operational maintenance and technical debt reduction. Infrastructure as a product mindset treats internal teams that customers with service level agreements, documentation requirements, and user experience considerations. This approach drives quality improvements and customer satisfaction for infrastructure services. ## Kunskapsdelning and communities of practice Documentation strategies for Infrastructure as Code includes architecture decision records, runbooks, troubleshooting guides, and Architecture as Code best practices repositories. Knowledge bases maintained collectively by teams ensure information accessibility and reduce bus factor risks. Communities of practice within organizations facilitar knowledge sharing across team boundaries. Regular meetups, lightning talks, and technical presentations enable cross-pollination of ideas and foster continuous learning culture. External community participation through open source contributions, conference presentations, and blog writing enhances both individual development and organizational reputation. Industry networking builds valuable connections and keeps teams current with emerging trends. ## Performance management and career progression Technical career ladders for Infrastructure as Code specialists provide clear advancement paths from junior automation engineers to senior architect roles. Competency frameworks define expected skills, knowledge, and impact at different career levels. Performance metrics for Architecture as Code teams includes both technical indicators that infrastructure reliability, deployment frequency, and change failure rate, as well as soft skills that collaboration effectiveness and knowledge sharing contributions. Leadership development programs prepare senior technical contributors for management roles withinfrastructure organizations. Skills like stakeholder management, strategic planning, and team building become essential for career advancement. ## Practical exempel ### Team Structure Definition</w:t>
      </w:r>
      <w:r>
        <w:t xml:space="preserve"> </w:t>
      </w:r>
      <w:r>
        <w:rPr>
          <w:rStyle w:val="VerbatimChar"/>
        </w:rPr>
        <w:t xml:space="preserve">yaml # Team-structure.yaml teams: platform-team: mission: "Provide Infrastructure as Code capabilities and tooling" responsibilities: - Core Architecture as Code framework development - Tool standardization and governance - Training and documentation - Platform engineering roles: - Platform Engineer (3) - Cloud Architect (1) - DevOps Engineer (2) - Security Engineer (1) metrics: - Developer experience satisfaction - Platform adoption rate - Mean time to provision infrastructure - Security compliance percentage application-teams: model: "Cross-functional product teams" composition: - Product Owner (1) - Software Engineers (4-6) - Cloud Engineer (1) - QA Engineer (1) responsibilities: - Application infrastructure definition - Service deployment and monitoring - Application security Architecture as Code-implementation - Performance optimization</w:t>
      </w:r>
      <w:r>
        <w:t xml:space="preserve"> </w:t>
      </w:r>
      <w:r>
        <w:t xml:space="preserve">### Skills Matrix Template</w:t>
      </w:r>
      <w:r>
        <w:t xml:space="preserve"> </w:t>
      </w:r>
      <w:r>
        <w:rPr>
          <w:rStyle w:val="VerbatimChar"/>
        </w:rPr>
        <w:t xml:space="preserve">markdown # Infrastructure as Code Skills Matrix ## Technical Skills ### Beginner (Level 1) - [ ] Basic Git operations (clone, commit, push, pull) - [ ] Understanding of cloud computing concepts - [ ] Basic Linux/Windows administration - [ ] YAML/JSON syntax duringstanding - [ ] Basic networking concepts ### Interwithiate (Level 2) - [ ] Terraform/CloudFormation module development - [ ] CI/CD pipeline creation and maintenance - [ ] Container fundamentals (Docker) - [ ] Infrastructure monitoring and alerting - [ ] Security scanning and compliance ### Advanced (Level 3) - [ ] Multi-cloud architecture design - [ ] Kubernetes cluster management - [ ] Advanced automation scripting - [ ] Infrastructure cost optimization - [ ] Disaster recovery planning ### Expert (Level 4) - [ ] Platform architecture design - [ ] Tool evaluation and selection - [ ] mentoring and knowledge transfer - [ ] Strategic planning and roadmapping - [ ] Cross-team collaboration leadership ## Soft Skills ### Communication - [ ] Technical writing and documentation - [ ] Presentation and training delivery - [ ] Stakeholder management - [ ] Conflict resolution ### Leadership - [ ] Team mentoring and coaching - [ ] Project planning and execution - [ ] Change management - [ ] Strategic thinking</w:t>
      </w:r>
      <w:r>
        <w:t xml:space="preserve"> </w:t>
      </w:r>
      <w:r>
        <w:t xml:space="preserve">### Training Program Structure</w:t>
      </w:r>
      <w:r>
        <w:t xml:space="preserve"> </w:t>
      </w:r>
      <w:r>
        <w:rPr>
          <w:rStyle w:val="VerbatimChar"/>
        </w:rPr>
        <w:t xml:space="preserve">yaml # Training-program.yaml Architecture as Code-training-program: duration: "12 weeks" format: "Blended learning" modules: week-1-2: title: "Foundation Skills" topics: - Git version control - Cloud platform basics - Infrastructure concepts deliverables: - Personal development environment setup - Basic Git workflow demonstration week-3-4: title: "Infrastructure as Code Fundamentals" topics: - Terraform basics - YAML/JSON data formats - Resource management concepts deliverables: - Simple infrastructure deployment - Code review participation week-5-6: title: "Automation and CI/CD" topics: - Pipeline development - Testing strategies - Deployment automation deliverables: - Automated deployment pipeline - Test suite implementation week-7-8: title: "Security and Compliance" topics: - Security scanning - Policy as Code - Secrets management deliverables: - Security policy implementation - Compliance audit preparation week-9-10: title: "Monitoring and Observability" topics: - Infrastructure monitoring - Alerting strategies - Performance optimization deliverables: - Monitoring dashboard creation - Alert configuration week-11-12: title: "Advanced Topics and Capstone" topics: - Architecture patterns - Troubleshooting strategies - Future trends deliverables: - Capstone project presentation - Knowledge sharing session assessment: methods: - Practical assignments (60%) - Peer code reviews (20%) - Final project presentation (20%) certification: internal: "Architecture as Code Practitioner Certificate" external: "AWS/Azure/GCP certification support"</w:t>
      </w:r>
      <w:r>
        <w:t xml:space="preserve"> </w:t>
      </w:r>
      <w:r>
        <w:t xml:space="preserve">### Community of Practice Framework</w:t>
      </w:r>
      <w:r>
        <w:t xml:space="preserve"> </w:t>
      </w:r>
      <w:r>
        <w:rPr>
          <w:rStyle w:val="VerbatimChar"/>
        </w:rPr>
        <w:t xml:space="preserve">markdown # Infrastructure as Code Community of Practice ## Purpose Foster knowledge sharing, collaboration, and continuous learning in Infrastructure as Code practices across the organization. ## Structure ### Core Team - Community Leader (Platform Team) - Technical Advocates (from each application team) - Learning &amp; Development Partner - Security Representative ### Activities #### Monthly Tech Talks - 45-minute presentations on Architecture as Code topics - Internal case studies and lessons learned - External speaker sessions - Tool demonstrations and comparisons #### Quarterly Workshops - Hands-on learning sessions - New tool evaluations - Architecture review sessions - Cross-team collaboration exercises #### Annual Conference - Full-day internal conference - Keynote presentations - Breakout sessions - Team showcase presentations ### Knowledge Sharing #### Wiki and Documentation - Architecture as Code best practices repository - Architecture decision records - Troubleshooting guides - Tool comparisons and recombutdations #### Slack/Teams Channels - #Architecture as Code-general for discussions - #Architecture as Code-help for troubleshooting - #Architecture as Code-announcements for updates - #Architecture as Code-tools for tool discussions #### Code Repositories - Shared module libraries - Example implementations - Template repositories - Learning exercises ### Metrics and Success Criteria - Community participation rates - Knowledge sharing frequency - Cross-team collaboration instances - Skill development progression - Innovation and improvement suggestions</w:t>
      </w:r>
      <w:r>
        <w:t xml:space="preserve"> </w:t>
      </w:r>
      <w:r>
        <w:t xml:space="preserve">## Sammanfattning Den moderna Architecture as Code-methodologyen representerar framtiden for infrastrukturhantering in Swedish organizations. Successful Infrastructure as Code adoption requires comprehensive organizational change that går beyond teknisk implementation. Team-structures must redesignas for cross-functional collaboration, comprehensive skill development programs enables effective tool adoption, and communities of practice fostrar kontinuerlig learning and innovation. Investment in människor and processes is lika viktigt that investment in technical tools. ## Sources and referenser - Gene Kim, Jez Humble, Patrick Debois, John Willis.</w:t>
      </w:r>
      <w:r>
        <w:t xml:space="preserve"> </w:t>
      </w:r>
      <w:r>
        <w:t xml:space="preserve">“</w:t>
      </w:r>
      <w:r>
        <w:t xml:space="preserve">The DevOps Handbook.</w:t>
      </w:r>
      <w:r>
        <w:t xml:space="preserve">”</w:t>
      </w:r>
      <w:r>
        <w:t xml:space="preserve"> </w:t>
      </w:r>
      <w:r>
        <w:t xml:space="preserve">IT Revolution Press. - Matthew Skelton, Manuel Pais.</w:t>
      </w:r>
      <w:r>
        <w:t xml:space="preserve"> </w:t>
      </w:r>
      <w:r>
        <w:t xml:space="preserve">“</w:t>
      </w:r>
      <w:r>
        <w:t xml:space="preserve">Team Topologies: Organizing Business and Technology Teams.</w:t>
      </w:r>
      <w:r>
        <w:t xml:space="preserve">”</w:t>
      </w:r>
      <w:r>
        <w:t xml:space="preserve"> </w:t>
      </w:r>
      <w:r>
        <w:t xml:space="preserve">IT Revolution Press. - Google Cloud.</w:t>
      </w:r>
      <w:r>
        <w:t xml:space="preserve"> </w:t>
      </w:r>
      <w:r>
        <w:t xml:space="preserve">“</w:t>
      </w:r>
      <w:r>
        <w:t xml:space="preserve">DevOps Research and Assessment (DORA) Reports.</w:t>
      </w:r>
      <w:r>
        <w:t xml:space="preserve">”</w:t>
      </w:r>
      <w:r>
        <w:t xml:space="preserve"> </w:t>
      </w:r>
      <w:r>
        <w:t xml:space="preserve">Google Cloud Platform. - Atlassian.</w:t>
      </w:r>
      <w:r>
        <w:t xml:space="preserve"> </w:t>
      </w:r>
      <w:r>
        <w:t xml:space="preserve">“</w:t>
      </w:r>
      <w:r>
        <w:t xml:space="preserve">DevOps Team Structure and Best Practices.</w:t>
      </w:r>
      <w:r>
        <w:t xml:space="preserve">”</w:t>
      </w:r>
      <w:r>
        <w:t xml:space="preserve"> </w:t>
      </w:r>
      <w:r>
        <w:t xml:space="preserve">Atlassian Documentation. - HashiCorp.</w:t>
      </w:r>
      <w:r>
        <w:t xml:space="preserve"> </w:t>
      </w:r>
      <w:r>
        <w:t xml:space="preserve">“</w:t>
      </w:r>
      <w:r>
        <w:t xml:space="preserve">Infrastructure as Code Maturity Model.</w:t>
      </w:r>
      <w:r>
        <w:t xml:space="preserve">”</w:t>
      </w:r>
      <w:r>
        <w:t xml:space="preserve"> </w:t>
      </w:r>
      <w:r>
        <w:t xml:space="preserve">HashiCorp Learn Platform.</w:t>
      </w:r>
    </w:p>
    <w:bookmarkEnd w:id="98"/>
    <w:bookmarkStart w:id="102" w:name="Xe85926a19bf8203f017936632d769e516a92cc1"/>
    <w:p>
      <w:pPr>
        <w:pStyle w:val="Heading1"/>
      </w:pPr>
      <w:r>
        <w:rPr>
          <w:rStyle w:val="SectionNumber"/>
        </w:rPr>
        <w:t xml:space="preserve">18</w:t>
      </w:r>
      <w:r>
        <w:tab/>
      </w:r>
      <w:r>
        <w:t xml:space="preserve">Digitalisering through arkitektur that Architecture as Code-baserad infrastructure</w:t>
      </w:r>
      <w:r>
        <w:t xml:space="preserve"> </w:t>
      </w:r>
      <w:r>
        <w:t xml:space="preserve">Digitaliseringsprocess</w:t>
      </w:r>
      <w:r>
        <w:t xml:space="preserve"> </w:t>
      </w:r>
      <w:r>
        <w:rPr>
          <w:iCs/>
          <w:i/>
        </w:rPr>
        <w:t xml:space="preserve">Infrastructure as Code utgör ryggraden in moderna digitaliseringsinitiativ through to enablesa snabb, skalbar and kostnadseffektiv transformation of IT-miljöer. The diagram illustrates den strategiska vägen from traditional infrastructure to completet kodbaserad digital platform.</w:t>
      </w:r>
      <w:r>
        <w:t xml:space="preserve"> </w:t>
      </w:r>
      <w:r>
        <w:t xml:space="preserve">## Swedish digitaliseringslandscapeet</w:t>
      </w:r>
      <w:r>
        <w:t xml:space="preserve"> </w:t>
      </w:r>
      <w:r>
        <w:drawing>
          <wp:inline>
            <wp:extent cx="5334000" cy="2347114"/>
            <wp:effectExtent b="0" l="0" r="0" t="0"/>
            <wp:docPr descr="Digitalisering in Swedisht sammanhang" title="" id="100" name="Picture"/>
            <a:graphic>
              <a:graphicData uri="http://schemas.openxmlformats.org/drawingml/2006/picture">
                <pic:pic>
                  <pic:nvPicPr>
                    <pic:cNvPr descr="images/mindmap_19_digitalisering.png" id="101" name="Picture"/>
                    <pic:cNvPicPr>
                      <a:picLocks noChangeArrowheads="1" noChangeAspect="1"/>
                    </pic:cNvPicPr>
                  </pic:nvPicPr>
                  <pic:blipFill>
                    <a:blip r:embed="rId99"/>
                    <a:stretch>
                      <a:fillRect/>
                    </a:stretch>
                  </pic:blipFill>
                  <pic:spPr bwMode="auto">
                    <a:xfrm>
                      <a:off x="0" y="0"/>
                      <a:ext cx="5334000" cy="2347114"/>
                    </a:xfrm>
                    <a:prstGeom prst="rect">
                      <a:avLst/>
                    </a:prstGeom>
                    <a:noFill/>
                    <a:ln w="9525">
                      <a:noFill/>
                      <a:headEnd/>
                      <a:tailEnd/>
                    </a:ln>
                  </pic:spPr>
                </pic:pic>
              </a:graphicData>
            </a:graphic>
          </wp:inline>
        </w:drawing>
      </w:r>
      <w:r>
        <w:t xml:space="preserve"> </w:t>
      </w:r>
      <w:r>
        <w:rPr>
          <w:iCs/>
          <w:i/>
        </w:rPr>
        <w:t xml:space="preserve">Mindmappen belyser de unique aspekterna of digitalisering in Swedish kontext, from regulatoriska challenges and successsexempel to de specific fordelar that Architecture as Code erbjuder Swedish organizations. Den visar how Cloud-first strategier, Swedish digitaliseringschallenges and internationella successsexempel samspelar in den Swedish digitaliseringsjourneyn.</w:t>
      </w:r>
      <w:r>
        <w:t xml:space="preserve"> </w:t>
      </w:r>
      <w:r>
        <w:t xml:space="preserve">## Övergripande beskrivning Digitalisering handlar not enbart om to infora ny teknik, without om en fundamental change of how organizations levererar värde to their kduring and stakeholders. Infrastructure as Code spelar en central roll in this transformation through to enablesa smidiga, molnbaserade lösningar that can anpassas after forändrade affärsbehov with särskild hänsyn to Swedish regulatoriska and culturala forutsättningar. ### Swedish digitaliseringschallenges and opportunities Svensk offentlig sektor and näringsliv face comprehensive digitaliseringschallenges where traditional IT-structures often utgör flaskhalsar for innovation and effektivitet. According to Digitaliseringsstyrelsens senaste rapport from 2023 hofe Swedish organizations investerat over 180 miljarder kronor in digitaliseringsinitiativ de senaste fem åren, but många projekt hofe misslyckats on grund of bristande infrastrukturstyrning and teknisk skuld. Architecture as Code-baserade lösningar erbjuder möjligheten to bryta these begränsningar through Architecture as Code-automation, standardisering and skalbarhet that specifikt adresserar Swedish challenges:</w:t>
      </w:r>
      <w:r>
        <w:t xml:space="preserve"> </w:t>
      </w:r>
      <w:r>
        <w:rPr>
          <w:bCs/>
          <w:b/>
        </w:rPr>
        <w:t xml:space="preserve">Regulatorisk compliance</w:t>
      </w:r>
      <w:r>
        <w:t xml:space="preserve">: Swedish organizations must nofigera komplex lagstiftning including GDPR, Bokforingslagen, and branschspecific regelverk that Finansinspektionens foreskrifter for finansiella institutioner. Architecture as Code enables automatiserad compliance-checking and audit-sonrning that ensures kontinuerlig compliance.</w:t>
      </w:r>
      <w:r>
        <w:t xml:space="preserve"> </w:t>
      </w:r>
      <w:r>
        <w:rPr>
          <w:bCs/>
          <w:b/>
        </w:rPr>
        <w:t xml:space="preserve">Kostnadseffektivitet</w:t>
      </w:r>
      <w:r>
        <w:t xml:space="preserve">: with Swedish lönenivåer and höga driftskostnader is Architecture as Code-automation kritisk for konkurrenskraft. Architecture as Code reducerar manuellt arbete with upp to 70% according to implementationsstudier from Swedish companies that Telia and Volvo Cars.</w:t>
      </w:r>
      <w:r>
        <w:t xml:space="preserve"> </w:t>
      </w:r>
      <w:r>
        <w:rPr>
          <w:bCs/>
          <w:b/>
        </w:rPr>
        <w:t xml:space="preserve">Kompetenschallenges</w:t>
      </w:r>
      <w:r>
        <w:t xml:space="preserve">: Sverige upplever brist on IT-specialister, vilket gör det kritiskt to standardisera and automate infrastrukturhantering. Architecture as Code enables to mindre specialiserade team can hantera komplexa miljöer through Architecture as Codebaserade mallar and Architecture as Code best practices.</w:t>
      </w:r>
      <w:r>
        <w:t xml:space="preserve"> </w:t>
      </w:r>
      <w:r>
        <w:rPr>
          <w:bCs/>
          <w:b/>
        </w:rPr>
        <w:t xml:space="preserve">Säkerhet and datasuveränitet</w:t>
      </w:r>
      <w:r>
        <w:t xml:space="preserve">: Swedish organizations prioriterar högt säkerhet and kontroll over data. Architecture as Code enables consistent säkerhetskonfigurationer and encryption-at-rest that standard, vilket is essentiellt for Swedish myndigheters and companiess fortroende. Den kodbaserade infrastrukturen enables DevOps-methods that sammanbinder utveckling and drift, vilket resulterar in snabbare leveranser and högre kvalitet. This is särskilt viktigt for Swedish organizations that behover konkurrera on en global marknad as well asidigt that de följer lokala regelverk and säkerhetskrof. ### Digitaliseringsprocessens dibutsioner in Swedish kontext Digitaliseringsprocessen through Architecture as Code encompasses flera dibutsioner that is särskilt relevanta for Swedish organizations:</w:t>
      </w:r>
      <w:r>
        <w:t xml:space="preserve"> </w:t>
      </w:r>
      <w:r>
        <w:rPr>
          <w:bCs/>
          <w:b/>
        </w:rPr>
        <w:t xml:space="preserve">Teknisk transformation</w:t>
      </w:r>
      <w:r>
        <w:t xml:space="preserve">: Migration from on-premise datacenter to hybrid- and multi-cloud arkitekturer that respekterar Swedish data residency-requirements. This includes Architecture as Code-implementation of microservices, containerisering and API-first arkitekturer that enables snabb innovation.</w:t>
      </w:r>
      <w:r>
        <w:t xml:space="preserve"> </w:t>
      </w:r>
      <w:r>
        <w:rPr>
          <w:bCs/>
          <w:b/>
        </w:rPr>
        <w:t xml:space="preserve">Organisatorisk change</w:t>
      </w:r>
      <w:r>
        <w:t xml:space="preserve">: Inforande of cross-funktionella team according to Swedish samarbetskultur with fokus on consensus and witharbetarinflytande. Swedish organizations behover balansera agila working methods with traditional hierarkiska structures and starka fackliga traditioner.</w:t>
      </w:r>
      <w:r>
        <w:t xml:space="preserve"> </w:t>
      </w:r>
      <w:r>
        <w:rPr>
          <w:bCs/>
          <w:b/>
        </w:rPr>
        <w:t xml:space="preserve">Kulturell utveckling</w:t>
      </w:r>
      <w:r>
        <w:t xml:space="preserve">: Förändring mot mer datadrivna beslutsprocesses and</w:t>
      </w:r>
      <w:r>
        <w:t xml:space="preserve"> </w:t>
      </w:r>
      <w:r>
        <w:t xml:space="preserve">“</w:t>
      </w:r>
      <w:r>
        <w:t xml:space="preserve">fail fast</w:t>
      </w:r>
      <w:r>
        <w:t xml:space="preserve">”</w:t>
      </w:r>
      <w:r>
        <w:t xml:space="preserve">-mentalitet within rabut for Swedish riskwithvetenhet and långsiktigt tänkande. This requires careful change management that respekterar Swedish värderingar om trygghet and stabilitet.</w:t>
      </w:r>
      <w:r>
        <w:t xml:space="preserve"> </w:t>
      </w:r>
      <w:r>
        <w:rPr>
          <w:bCs/>
          <w:b/>
        </w:rPr>
        <w:t xml:space="preserve">Kompetensutveckling</w:t>
      </w:r>
      <w:r>
        <w:t xml:space="preserve">: Systematisk upskilling to existing personal in Architecture as Code-teknologier with fokus on Swedish utbildningsmodor that kombinerar teoretisk knowledge with praktisk toämpning. Framgångsrik Architecture as Code-implementation requires balans between these aspekter with särskilt fokus on Swedish organizations’ behov of transparency, consensus-building and långsiktig sustainablehet. ### Swedish digitaliseringssuccessar and lärdomar Flera Swedish organizations hofe throughfort exemplariska digitaliseringstransformationer that demonstrerar Architecture as Code:s potential:</w:t>
      </w:r>
      <w:r>
        <w:t xml:space="preserve"> </w:t>
      </w:r>
      <w:r>
        <w:rPr>
          <w:bCs/>
          <w:b/>
        </w:rPr>
        <w:t xml:space="preserve">Spotify</w:t>
      </w:r>
      <w:r>
        <w:t xml:space="preserve">: Revolutionerade musikindustrin through cloud-native arkitektur from start, with Architecture as Code that möjliggjorde skalning from Swedisht startup to global platform with 500+ miljoner användare. Deras</w:t>
      </w:r>
      <w:r>
        <w:t xml:space="preserve"> </w:t>
      </w:r>
      <w:r>
        <w:t xml:space="preserve">“</w:t>
      </w:r>
      <w:r>
        <w:t xml:space="preserve">Spotify Model</w:t>
      </w:r>
      <w:r>
        <w:t xml:space="preserve">”</w:t>
      </w:r>
      <w:r>
        <w:t xml:space="preserve"> </w:t>
      </w:r>
      <w:r>
        <w:t xml:space="preserve">for agile organization hofe inspirerait companies världen over.</w:t>
      </w:r>
      <w:r>
        <w:t xml:space="preserve"> </w:t>
      </w:r>
      <w:r>
        <w:rPr>
          <w:bCs/>
          <w:b/>
        </w:rPr>
        <w:t xml:space="preserve">Klarna</w:t>
      </w:r>
      <w:r>
        <w:t xml:space="preserve">: Transformerade betalningsbranschen through API-first arkitektur byggd on Architecture as Code, vilket möjliggjorde expansion to 45 länder with konsistent säkerhet and compliance. Deras approach to regulated fintech innovation hofe blivit modell for andra Swedish fintechs.</w:t>
      </w:r>
      <w:r>
        <w:t xml:space="preserve"> </w:t>
      </w:r>
      <w:r>
        <w:rPr>
          <w:bCs/>
          <w:b/>
        </w:rPr>
        <w:t xml:space="preserve">Volvo Cars</w:t>
      </w:r>
      <w:r>
        <w:t xml:space="preserve">: throughforde digital transformation from traditional biltoverkare to mobility service provider through comprehensive IoT- and cloud-platform baserad on Architecture as Code. This möjliggjorde utveckling of autonoma körtjänster and subscription-baserade affärsmodor.</w:t>
      </w:r>
      <w:r>
        <w:t xml:space="preserve"> </w:t>
      </w:r>
      <w:r>
        <w:rPr>
          <w:bCs/>
          <w:b/>
        </w:rPr>
        <w:t xml:space="preserve">Skatteverket</w:t>
      </w:r>
      <w:r>
        <w:t xml:space="preserve">: Moderniserade Sveriges skattesystem through cloud-first strategi with Architecture as Code, vilket resulterade in 99.8% uptime during deklarationsperioden and 50% snabbare handläggningstider for companiessdeklarationer. These successar visar to Swedish organizations can uppnå världsledande digitalisering through strategisk användning of Architecture as Code kombinerat with Swedish styrkor withinnovation, design and sustainability. ## Cloud-first strategier for Swedish digitalisering Sverige hofe utvecklat en stark position within molnteknologi, delvis drivet of ambitiösa digitaliseringsmål within både offentlig and privat sektor as well as unique forutsättningar that grön energi, stabil infrastructure and hög digital mognad bland befolkningen. Cloud-first strategier innebär to organizations primärt väljer molnbaserade lösningar for nya initiativ, vilket requires comprehensive Architecture as Code-kompetens anpassad for Swedish forhållanden. ### Regeringens digitalization strategy and Architecture as Code Regeringens digitalization strategy</w:t>
      </w:r>
      <w:r>
        <w:t xml:space="preserve"> </w:t>
      </w:r>
      <w:r>
        <w:t xml:space="preserve">“</w:t>
      </w:r>
      <w:r>
        <w:t xml:space="preserve">Digital agenda for Sverige 2025</w:t>
      </w:r>
      <w:r>
        <w:t xml:space="preserve">”</w:t>
      </w:r>
      <w:r>
        <w:t xml:space="preserve"> </w:t>
      </w:r>
      <w:r>
        <w:t xml:space="preserve">betonar betydelsen of molnteknik for to uppnå målen om en digitalt sammanhållen offentlig forvaltning. Strategin specificerar to Swedish myndigheter should: - Prioritera cloud-first lösningar that följer EU:s regler for datasuveränitet - implement automatiserad arkitektur that enables delning of IT-tjänster between myndigheter - Utveckla gebutsamma platforms for withborgarservice baserade on öppen källkod - Säkerställa cybersäkerhet and beredskap through Architecture as Code-baserad infrastructure This skapar afterfrågan on Architecture as Code-lösningar that can hantera känslig data according to GDPR and Offentlighets- and sekretesslagen as well asidigt that de enables innovation and effektivitet. Praktiskt innebär This:</w:t>
      </w:r>
      <w:r>
        <w:t xml:space="preserve"> </w:t>
      </w:r>
      <w:r>
        <w:rPr>
          <w:rStyle w:val="VerbatimChar"/>
        </w:rPr>
        <w:t xml:space="preserve">hcl # Swedish myndigheter - Architecture as Code template for GDPR-compliant cloud terraform { required_version = "&gt;= 1.5" required_providers { aws = { source = "hashicorp/aws" version = "~&gt; 5.0" } } # State lagring with kryptering according to Swedish säkerhetskrof backend "s3" { bucket = "Swedish-myndighet-terraform-state" key = "government/production/terraform.tfstate" region = "eu-north-1" # Stockholm - Swedish data residency encrypt = true kms_key_id = "arn:aws:kms:eu-north-1:ACCOUNT:key/12345678-1234-1234-1234-123456789012" dynamodb_table = "terraform-locks" # Audit logging for myndighetsändamål versioning = true lifecycle_rule { enabled = true expiration { days = 2555 # 7 år according to Arkivlagen } } } } # Swedish myndighets-tags that krävs according to Regleringsbrev locals { myndighet_tags = { Myndighet = var.myndighet_namn Verksamhetthatråde = var.verksamhetthatråde Anslagspost = var.anslagspost Aktivitet = var.aktivitet_kod Projekt = var.projekt_nummer Kostnadsställe = var.kostnadsställe DataKlassificering = var.data_klassificering Säkerhetsklass = var.säkerhetsklass Handläggare = var.ansvarig_handläggare Arkivklassning = var.arkiv_klassning BevarandeTid = var.bevarande_tid Offentlighet = var.offentlighets_princip SkapadDatum = formatdate("YYYY-MM-DD", timestamp()) } } # VPC for myndighets-workloads with säkerhetszoner resource "aws_vpc" "myndighet_vpc" { cidr_block = var.vpc_cidr enable_dns_hostnames = true enable_dns_support = true tags = merge(local.myndighet_tags, { Name = "${var.myndighet_namn}-vpc" purpose = "Myndighets-VPC for digital tjänster" }) } # Säkerhetszoner according to MSB:s guidelines resource "aws_subnet" "offentlig_zon" { count = length(var.ofailability_zones) vpc_id = aws_vpc.myndighet_vpc.id cidr_block = cidrsubnet(var.vpc_cidr, 8, count.index) ofailability_zone = var.ofailability_zones[count.index] map_public_ip_on_launch = false # Ingen automatisk public IP for säkerhet tags = merge(local.myndighet_tags, { Name = "${var.myndighet_namn}-offentlig-${count.index + 1}" Säkerhetszon = "Offentlig" MSB_Klassning = "Allmän handling" }) } resource "aws_subnet" "intern_zon" { count = length(var.ofailability_zones) vpc_id = aws_vpc.myndighet_vpc.id cidr_block = cidrsubnet(var.vpc_cidr, 8, count.index + 10) ofailability_zone = var.ofailability_zones[count.index] tags = merge(local.myndighet_tags, { Name = "${var.myndighet_namn}-intern-${count.index + 1}" Säkerhetszon = "Intern" MSB_Klassning = "Internt dokument" }) } resource "aws_subnet" "känslig_zon" { count = length(var.ofailability_zones) vpc_id = aws_vpc.myndighet_vpc.id cidr_block = cidrsubnet(var.vpc_cidr, 8, count.index + 20) ofailability_zone = var.ofailability_zones[count.index] tags = merge(local.myndighet_tags, { Name = "${var.myndighet_namn}-känslig-${count.index + 1}" Säkerhetszon = "Känslig" MSB_Klassning = "Sekretessbelagd handling" }) }</w:t>
      </w:r>
      <w:r>
        <w:t xml:space="preserve"> </w:t>
      </w:r>
      <w:r>
        <w:t xml:space="preserve">### Swedish companiess cloud-first successar Swedish companies that Spotify, Klarna and King hofe shown the way through to bygga their technical platforms on molnbaserad infrastructure from grunden. Deras success demonstrerar how Architecture as Code enables snabb skalning and global expansion as well asidigt that teknisk skuld minimeras and Swedish värderingar om sustainability and innovation bevaras.</w:t>
      </w:r>
      <w:r>
        <w:t xml:space="preserve"> </w:t>
      </w:r>
      <w:r>
        <w:rPr>
          <w:bCs/>
          <w:b/>
        </w:rPr>
        <w:t xml:space="preserve">Spotify’s Architecture as Code-arkitektur for global skalning:</w:t>
      </w:r>
      <w:r>
        <w:t xml:space="preserve"> </w:t>
      </w:r>
      <w:r>
        <w:t xml:space="preserve">Spotify utvecklade sin egen Architecture as Code-platform kallad</w:t>
      </w:r>
      <w:r>
        <w:t xml:space="preserve"> </w:t>
      </w:r>
      <w:r>
        <w:t xml:space="preserve">“</w:t>
      </w:r>
      <w:r>
        <w:t xml:space="preserve">Backstage</w:t>
      </w:r>
      <w:r>
        <w:t xml:space="preserve">”</w:t>
      </w:r>
      <w:r>
        <w:t xml:space="preserve"> </w:t>
      </w:r>
      <w:r>
        <w:t xml:space="preserve">that möjliggjorde skalning from 1 miljon to 500+ miljoner användare without linjär ökning of infrastructure complexity. Deras approach includes: - Microservices with egen infrastructure definition per service - Automated compliance checking for GDPR and musikrättigheter - Cost-aware scaling that respekterar Swedish sustainablehetsmål - Developer self-service portaler that reducerar time-to-market from veckor to timmar</w:t>
      </w:r>
      <w:r>
        <w:t xml:space="preserve"> </w:t>
      </w:r>
      <w:r>
        <w:rPr>
          <w:bCs/>
          <w:b/>
        </w:rPr>
        <w:t xml:space="preserve">Klarna’s regulated fintech Architecture as Code:</w:t>
      </w:r>
      <w:r>
        <w:t xml:space="preserve"> </w:t>
      </w:r>
      <w:r>
        <w:t xml:space="preserve">that licensierad bank must Klarna följa Finansinspektionens strikta requirements as well asidigt that de innoverar snabbt. Deras Architecture as Code-strategi includes: - Automated audit trails for all infrastructure changes - Real-time compliance monitoring according to PCI-DSS and EBA-guidelines - Immutable infrastructure that enables point-in-time recovery - Multi-region deployment for business continuity according to BCBS standards ### Cloud-leverantörers Swedish satsningar Cloud-first implementation requires however noggrann planering of hybrid- and multi-cloud strategier. Swedish organizations must nofigera between olika molnleverantörer as well asidigt that de ensures datasuveränitet and följer nationella säkerhetskrof.</w:t>
      </w:r>
      <w:r>
        <w:t xml:space="preserve"> </w:t>
      </w:r>
      <w:r>
        <w:rPr>
          <w:bCs/>
          <w:b/>
        </w:rPr>
        <w:t xml:space="preserve">AWS Nordic expansion:</w:t>
      </w:r>
      <w:r>
        <w:t xml:space="preserve"> </w:t>
      </w:r>
      <w:r>
        <w:t xml:space="preserve">Amazon Web Services established sin forsta nordiska region in Stockholm 2018, specifikt for to möta Swedish and nordiska requirements on data residency. AWS Stockholm region erbjuder: - Fysisk datasuveränitet within Sveriges gränser - Sub-5ms latency to the entire Norden - Compliance certifieringar including C5 (Tyskland) and ISO 27001 - Dedicated support on Swedish språket</w:t>
      </w:r>
      <w:r>
        <w:t xml:space="preserve"> </w:t>
      </w:r>
      <w:r>
        <w:rPr>
          <w:bCs/>
          <w:b/>
        </w:rPr>
        <w:t xml:space="preserve">Microsoft Sverige Cloud:</w:t>
      </w:r>
      <w:r>
        <w:t xml:space="preserve"> </w:t>
      </w:r>
      <w:r>
        <w:t xml:space="preserve">Microsoft investerade over 2 miljarder kronor in Swedish cloud-infrastructure with regioner in Gävle and Sandviken. Deras Swedish satsning includes: - Azure Government Cloud for Swedish myndigheter - Integration with Swedish identity providers (BankID, Freja eID) - Compliance with Svensk code for bolagsstyrning - Partnership with Swedish systemintegratörer that Avanade and Evry</w:t>
      </w:r>
      <w:r>
        <w:t xml:space="preserve"> </w:t>
      </w:r>
      <w:r>
        <w:rPr>
          <w:bCs/>
          <w:b/>
        </w:rPr>
        <w:t xml:space="preserve">Google Cloud Nordic:</w:t>
      </w:r>
      <w:r>
        <w:t xml:space="preserve"> </w:t>
      </w:r>
      <w:r>
        <w:t xml:space="preserve">Google established sin forsta nordiska region in Finland 2021 but erbjuder Swedish organizations: - EU-baserad data processing for GDPR compliance - Carbon-neutral operations according to Swedish sustainablehetsmål - AI/ML capabilities for Swedish forskningsorganizations - Integration with öppen källkod-ecosystem that is populärt in Sverige ### Hybrid cloud strategier for Swedish organizations Många Swedish organizations väljer hybrid cloud-modor that kombinerar on-premise infrastructure with cloud services for to balansera kontroll, kostnad and compliance:</w:t>
      </w:r>
      <w:r>
        <w:t xml:space="preserve"> </w:t>
      </w:r>
      <w:r>
        <w:rPr>
          <w:rStyle w:val="VerbatimChar"/>
        </w:rPr>
        <w:t xml:space="preserve">yaml # Swedish hybrid cloud Architecture as Code with Terraform # On-premise VMware vSphere + AWS hybrid setup terraform { required_providers { vsphere = { source = "hashicorp/vsphere" version = "~&gt; 2.0" } aws = { source = "hashicorp/aws" version = "~&gt; 5.0" } } } # On-premise Swedish datacenter provider "vsphere" { user = var.vsphere_user password = var.vsphere_password vsphere_server = var.vsphere_server # Svenskt datacenter allow_unverified_ssl = false } # AWS Stockholm region for cloud workloads provider "aws" { region = "eu-north-1" } # On-premise sensitive data infrastructure module "sensitive_workloads" { source = "./modules/vsphere-sensitive" # Känsliga system that must vara on-premise workloads = { "hr-system" = { cpu = 4, memory = 8192, storage = 100 } "payroll-system" = { cpu = 8, memory = 16384, storage = 500 } "audit-logs" = { cpu = 2, memory = 4096, storage = 1000 } } # Swedish compliance requirements data_classification = "känslig" retention_years = 7 encryption_required = true audit_logging = true } # Cloud workloads for scalable services module "cloud_workloads" { source = "./modules/aws-scalable" # Public-facing services that can vara in cloud services = { "customer-portal" = { min_capacity = 2, max_capacity = 20, target_cpu = 70 } "api-gateway" = { min_capacity = 3, max_capacity = 50, target_cpu = 60 } "analytics-platform" = { min_capacity = 1, max_capacity = 10, target_cpu = 80 } } # Swedish molnkrof region = "eu-north-1" # Stockholm backup_region = "eu-west-1" # Dublin for DR data_residency = "eu" gdpr_compliant = true } # VPN connection between on-premise and cloud resource "aws_vpn_connection" "hybrid_connection" { customer_gateway_id = aws_customer_gateway.swedish_datacenter.id type = "ipsec.1" transit_gateway_id = aws_ec2_transit_gateway.Swedish_hybrid_gateway.id tags = { Name = "Swedish Hybrid Cloud VPN" purpose = "Säker anslutning between Swedisht datacenter and AWS" } }</w:t>
      </w:r>
      <w:r>
        <w:t xml:space="preserve"> </w:t>
      </w:r>
      <w:r>
        <w:t xml:space="preserve">## Automation of affärsprocesses Architecture as Code enables automation that sträcker sig långt bortom traditional IT-drift to omfatta the entire affärsprocesses with särskild hänsyn to Swedish organizations’ behov of transparens, compliance and effektivitet. Through to definiera Architecture as Code can organizations skapa självbetjäningslösningar for developers and affärsanvändare that följer Swedish Architecture as Code best practices for governance and riskhantering. ### End-to-end processautomatisering for Swedish organizations Moderna Swedish organizations implementerar comprehensive affärsprocessautomatisering that integrerar Architecture as Code with business logic for to skapa sömlösa, compliance-withvetna workflows:</w:t>
      </w:r>
      <w:r>
        <w:t xml:space="preserve"> </w:t>
      </w:r>
      <w:r>
        <w:rPr>
          <w:bCs/>
          <w:b/>
        </w:rPr>
        <w:t xml:space="preserve">Automatisk kundregistrering with KYC (Know Your Customer):</w:t>
      </w:r>
      <w:r>
        <w:t xml:space="preserve"> </w:t>
      </w:r>
      <w:r>
        <w:rPr>
          <w:rStyle w:val="VerbatimChar"/>
        </w:rPr>
        <w:t xml:space="preserve">python # Business_automation/swedish_customer_onboarding.py """ Automatiserad kundregistrering that följer Swedish KYC-requirements """ import asyncio from datetime import datetime import boto3 from terraform_python_api import Terraform class SwedishCustomerOnboarding: """ Automatiserad kundregistrering for Swedish finansiella tjänster """ def __init__(self): self.terraform = Terraform() self.ses_client = boto3.client('ses', region_name='eu-north-1') self.rds_client = boto3.client('rds', region_name='eu-north-1') async def process_customer_application(self, application_data): """ Bearbeta kundansökan according to Swedish regulatory requirements """ # Steg 1: Validera Swedish identitet with BankID bankid_result = await self.validate_swedish_identity( application_data['personal_number'], application_data['bankid_session'] ) if not bankid_result['valid']: return {'status': 'rejected', 'reason': 'Ogiltig Swedish identitet'} # Steg 2: KYC screening according to Finansinspektionens requirements kyc_result = await self.perform_kyc_screening(application_data) if kyc_result['risk_level'] == 'high': # Automatisk escalation to compliance team await self.escalate_to_compliance(application_data, kyc_result) return {'status': 'manual_review', 'reason': 'Hög risk - manuell granskning krävs'} # Steg 3: Automatisk infrastructure-provisionering for ny kund customer_infrastructure = await self.provision_customer_infrastructure({ 'customer_id': application_data['customer_id'], 'data_classification': 'customer_pii', 'retention_years': 7, # Swedish lagkrof 'backup_regions': ['eu-north-1', 'eu-west-1'], # EU residency 'encryption_level': 'AES-256', 'audit_logging': True, 'gdpr_compliant': True }) # Steg 4: Skapa kundkonto in säker databas await self.create_customer_account(application_data, customer_infrastructure) # Steg 5: Skicka välkomstwithdelande on Swedish await self.send_welcome_communication(application_data) # Steg 6: Logga aktivitet for compliance audit await self.log_compliance_activity({ 'activity': 'customer_onboarding_completed', 'customer_id': application_data['customer_id'], 'timestamp': datetime.utcnow().isoformat(), 'regulatory_basis': 'Finansinspektionens foreskrifter FFFS 2017:11', 'data_processing_legal_basis': 'Avtal (GDPR Artikel 6.1.b)', 'retention_period': '7 år after kontraktets upphörande' }) return {'status': 'approved', 'customer_id': application_data['customer_id']} async def provision_customer_infrastructure(self, config): """ Provisiona kundunik infrastructure with Architecture as Code """ # Terraform configuration for ny kund terraform_config = f""" # Kundunik infrastructure - {config['customer_id']} resource "aws_s3_bucket" "customer_data_{config['customer_id']}" {{ bucket = "customer-data-{config['customer_id']}-{random_id.bucket_suffix.hex}" tags = {{ CustomerID = "{config['customer_id']}" DataClassification = "{config['data_classification']}" RetentionYears = "{config['retention_years']}" GDPRCompliant = "{config['gdpr_compliant']}" CreatedDate = "{datetime.utcnow().strftime('%Y-%m-%d')}" Purpose = "Kunddata according to Swedish finanslagstiftning" }} }} resource "aws_s3_bucket_encryption_configuration" "customer_encryption_{config['customer_id']}" {{ bucket = aws_s3_bucket.customer_data_{config['customer_id']}.id rule {{ apply_server_side_encryption_by_default {{ sse_algorithm = "{config['encryption_level']}" }} bucket_key_enabled = true }} }} resource "aws_s3_bucket_versioning" "customer_versioning_{config['customer_id']}" {{ bucket = aws_s3_bucket.customer_data_{config['customer_id']}.id versioning_configuration {{ status = "Enabled" }} }} resource "aws_s3_bucket_lifecycle_configuration" "customer_lifecycle_{config['customer_id']}" {{ bucket = aws_s3_bucket.customer_data_{config['customer_id']}.id rule {{ id = "customer_data_retention" status = "Enabled" expiration {{ days = {config['retention_years'] * 365} }} noncurrent_version_expiration {{ noncurrent_days = 90 }} }} }} """ # Apply Terraform configuration tf_result = await self.terraform.apply_configuration( terraform_config, auto_approve=True ) return tf_result</w:t>
      </w:r>
      <w:r>
        <w:t xml:space="preserve"> </w:t>
      </w:r>
      <w:r>
        <w:t xml:space="preserve">Exempel on affärsprocessautomatisering includes automatisk provisionering of utvecklingsmiljöer, dynamisk skalning of resurser baserat on affärsbelastning, as well as integrerad hantering of säkerhet and compliance through policy-as-code. This reducerar manuellt arbete and minskar risken for mänskliga fel as well asidigt that Swedish requirements on transparens and sonrbarhet uppfylls. ### Finansiella institutioners automatiseringslösningar Swedish finansiella institutioner that Nordea and SEB hofe implementerat comprehensive automatiseringslösningar baserade on Architecture as Code for to hantera regulatoriska requirements as well asidigt that de levererar innovativa digital tjänster. These lösningar enables snabb lansering of nya produkter without to kompromissa with säkerhet or compliance.</w:t>
      </w:r>
      <w:r>
        <w:t xml:space="preserve"> </w:t>
      </w:r>
      <w:r>
        <w:rPr>
          <w:bCs/>
          <w:b/>
        </w:rPr>
        <w:t xml:space="preserve">SEB:s DevOps-platform for finansiella tjänster:</w:t>
      </w:r>
      <w:r>
        <w:t xml:space="preserve"> </w:t>
      </w:r>
      <w:r>
        <w:t xml:space="preserve">SEB utvecklade en intern platform kallad</w:t>
      </w:r>
      <w:r>
        <w:t xml:space="preserve"> </w:t>
      </w:r>
      <w:r>
        <w:t xml:space="preserve">“</w:t>
      </w:r>
      <w:r>
        <w:t xml:space="preserve">SEB Developer Experience</w:t>
      </w:r>
      <w:r>
        <w:t xml:space="preserve">”</w:t>
      </w:r>
      <w:r>
        <w:t xml:space="preserve"> </w:t>
      </w:r>
      <w:r>
        <w:t xml:space="preserve">that automatiserar the entire livscykeln for finansiella applikationer:</w:t>
      </w:r>
      <w:r>
        <w:t xml:space="preserve"> </w:t>
      </w:r>
      <w:r>
        <w:rPr>
          <w:rStyle w:val="VerbatimChar"/>
        </w:rPr>
        <w:t xml:space="preserve">yaml # SEB-inspired financial services automation apiVersion: argoproj.io/v1alpha1 kind: Application metadata: name: financial-service-${service_name} namespace: seb-financial-services labels: business-unit: ${business_unit} regulatory-classification: ${regulatory_class} cost-center: ${cost_center} spec: project: financial-services source: repoURL: https://git.seb.se/financial-infrastructure targetRevision: main path: services/${service_name} helm: values: | financialService: name: ${service_name} businessUnit: ${business_unit} regulatoryRequirements: pciDss: ${pci_required} mifid2: ${mifid_required} psd2: ${psd2_required} gdpr: true finansinspektionen: true security: encryptionAtRest: AES-256 encryptionInTransit: TLS-1.3 auditLogging: comprehensive accessLogging: all-transactions compliance: dataRetention: 7-years backupRegions: ["eu-north-1", "eu-west-1"] auditTrail: immutable transactionLogging: real-time monitoring: alerting: 24x7 sla: 99.95% responseTime: &lt;100ms-p95 language: swedish destination: server: https://kubernetes.seb.internal namespace: ${business_unit}-${environment} syncPolicy: automated: prune: true selfHeal: true allowEmpty: false syncOptions: - CreateNamespace=true - PrunePropagationPolicy=foreground - PruneLast=true # Swedish deployment windows according to arbetstidslagstiftning retry: limit: 3 backoff: duration: 5s factor: 2 maxDuration: 3m # Compliance hooks for finansiella tjänster hooks: - name: pre-deployment-compliance-check template: container: image: seb-compliance-scanner:latest command: ["compliance-scan"] args: ["--service", "${service_name}", "--regulatory-class", "${regulatory_class}"] - name: post-deployment-audit-log template: container: image: seb-audit-logger:latest command: ["log-deployment"] args: ["--service", "${service_name}", "--timestamp", "{{workflow.creationTimestamp}}"]</w:t>
      </w:r>
      <w:r>
        <w:t xml:space="preserve"> </w:t>
      </w:r>
      <w:r>
        <w:t xml:space="preserve">### Automation with Machine Learning for Swedish verksamheter automation through Architecture as Code skapar också opportunities for kontinuerlig optimering of resurser and kostnader with hjälp of machine learning. Machine learning-algoritmer can analysera användningsmönster and automatically justera infrastructure for optimal prestanda and kostnadseffektivitet with hänsyn to Swedish arbetstider and semesterperioder.</w:t>
      </w:r>
      <w:r>
        <w:t xml:space="preserve"> </w:t>
      </w:r>
      <w:r>
        <w:rPr>
          <w:rStyle w:val="VerbatimChar"/>
        </w:rPr>
        <w:t xml:space="preserve">python # Ml_automation/swedish_workload_optimizer.py """ ML-driven infrastructure optimering for Swedish organizations """ import pandas as pd import numpy as np from sklearn.ensemble import RandomForestRegressor from sklearn.preprocessing import StandardScaler import boto3 from datetime import datetime, tiwithelta import tensorflow as tf class SwedishWorkloadOptimizer: """ ML-baserad optimering of infrastructure for Swedish arbetsmönster """ def __init__(self): self.model = RandomForestRegressor(n_estimators=100, random_state=42) self.scaler = StandardScaler() self.cloudwatch = boto3.client('cloudwatch', region_name='eu-north-1') self.ec2 = boto3.client('ec2', region_name='eu-north-1') # Swedish helger and semesterperioder self.swedish_holidays = self._load_swedish_holidays() self.summer_vacation = (6, 7, 8) # Juni-Augusti self.winter_vacation = (12, 1) # December-Januari def collect_swedish_usage_patterns(self, days_back=90): """ Samla användningsdata with hänsyn to Swedish arbetstider """ end_time = datetime.utcnow() start_time = end_time - tiwithelta(days=days_back) # Hämta CPU utilization metrics cpu_response = self.cloudwatch.get_metric_statistics( Namespace='AWS/EC2', MetricName='CPUUtilization', Dibutsions=[], StartTime=start_time, EndTime=end_time, Period=3600, # Hourly data Statistics=['Average'] ) # Skapa DataFrame with Swedish arbetstider features usage_data = [] for point in cpu_response['Datapoints']: timestamp = point['Timestamp'] # Swedish features is_business_hour = 8 &lt;= timestamp.hour &lt;= 17 is_weekend = timestamp.weekday() &gt;= 5 is_holiday = self._is_swedish_holiday(timestamp) is_vacation_period = timestamp.month in self.summer_vacation or timestamp.month in self.winter_vacation usage_data.append({ 'timestamp': timestamp, 'hour': timestamp.hour, 'day_of_week': timestamp.weekday(), 'month': timestamp.month, 'cpu_usage': point['Average'], 'is_business_hour': is_business_hour, 'is_weekend': is_weekend, 'is_holiday': is_holiday, 'is_vacation_period': is_vacation_period, 'season': self._get_swedish_season(timestamp.month) }) return pd.DataFrame(usage_data) def train_swedish_prediction_model(self, usage_data): """ Träna ML-modell for Swedish användningsmönster """ # Features for Swedish arbetstider and kultur features = [ 'hour', 'day_of_week', 'month', 'is_business_hour', 'is_weekend', 'is_holiday', 'is_vacation_period', 'season' ] X = usage_data[features] y = usage_data['cpu_usage'] # Encode categorical features X_encoded = pd.get_dummies(X, columns=['season']) # Scale features X_scaled = self.scaler.fit_transform(X_encoded) # Train model self.model.fit(X_scaled, y) # Calculate feature importance for Swedish patterns feature_importance = pd.DataFrame({ 'feature': X_encoded.columns, 'importance': self.model.feature_importances_ }).sort_values('importance', ascending=False) print("Top Swedish Arbetsmönster Features:") print(feature_importance.head(10)) return self.model def generate_scaling_recombutdations(self, usage_data): """ Generera skalningsrekombutdationer for Swedish organizations """ # Förutsäg användning for nästa vecka future_predictions = self._predict_next_week(usage_data) recombutdations = { 'imwithiate_actions': [], 'weekly_schedule': {}, 'vacation_adjustments': {}, 'cost_sofings_potential': 0, 'sustainability_impact': {} } # Analys of Swedish arbetstider business_hours_ofg = usage_data[usage_data['is_business_hour'] == True]['cpu_usage'].mean() off_hours_ofg = usage_data[usage_data['is_business_hour'] == False]['cpu_usage'].mean() vacation_ofg = usage_data[usage_data['is_vacation_period'] == True]['cpu_usage'].mean() # Rekombutdationer baserat on Swedish mönster if off_hours_ofg &lt; business_hours_ofg * 0.3: recombutdations['imwithiate_actions'].append({ 'action': 'implement natt-scaling', 'description': 'Skala ner instanser 22:00-06:00 for 70% kostnadsbesparing', 'potential_sofings_sek': self._calculate_sofings(usage_data, 'night_scaling'), 'environmental_benefit': 'Reduced CO2 emissions during low-usage hours' }) if vacation_ofg &lt; business_hours_ofg * 0.5: recombutdations['vacation_adjustments'] = { 'summer_vacation': { 'scale_factor': 0.4, 'period': 'June-August', 'sofings_sek': self._calculate_sofings(usage_data, 'summer_scaling') }, 'winter_vacation': { 'scale_factor': 0.6, 'period': 'December-January', 'sofings_sek': self._calculate_sofings(usage_data, 'winter_scaling') } } # Sustainability recombutdations for Swedish organizations recombutdations['sustainability_impact'] = { 'carbon_footprint_reduction': '25-40% during off-peak hours', 'green_energy_optimization': 'Align compute-intensive tasks with Swedish hydro peak hours', 'circular_economy': 'Longer instance lifecycle through predictive scaling' } return recombutdations def implement_swedish_autoscaling(self, recombutdations): """ implement autoscaling according to Swedish rekombutdationer """ # Skapa autoscaling policy for Swedish arbetstider autoscaling_policy = { 'business_hours': { 'min_capacity': 3, 'max_capacity': 20, 'target_cpu': 70, 'scale_up_cooldown': 300, 'scale_down_cooldown': 600 }, 'off_hours': { 'min_capacity': 1, 'max_capacity': 5, 'target_cpu': 80, 'scale_up_cooldown': 600, 'scale_down_cooldown': 300 }, 'vacation_periods': { 'min_capacity': 1, 'max_capacity': 3, 'target_cpu': 85, 'scale_up_cooldown': 900, 'scale_down_cooldown': 300 } } # Terraform for autoscaling implementation terraform_config = self._generate_autoscaling_terraform(autoscaling_policy) return terraform_config def _is_swedish_holiday(self, date): """Check if date is Swedish holiday""" return date.strftime('%Y-%m-%d') in self.swedish_holidays def _get_swedish_season(self, month): """Get Swedish season based on month""" if month in [12, 1, 2]: return 'winter' elif month in [3, 4, 5]: return 'spring' elif month in [6, 7, 8]: return 'summer' else: return 'autumn' def _load_swedish_holidays(self): """Load Swedish holiday dates""" return [ '2024-01-01', # Nyårsdagen '2024-01-06', # Trettondedag jul '2024-03-29', # Långfredagen '2024-03-31', # Påskdagen '2024-04-01', # Annandag onsk '2024-05-01', # Första maj '2024-05-09', # Kristi himmelsfärdsdag '2024-05-19', # Pingstdagen '2024-06-06', # Nationaldagen '2024-06-21', # Midthatmarafton '2024-11-02', # all helgons dag '2024-12-24', # Julafton '2024-12-25', # Juldagen '2024-12-26', # Annandag jul '2024-12-31', # Nyårsafton ]</w:t>
      </w:r>
      <w:r>
        <w:t xml:space="preserve"> </w:t>
      </w:r>
      <w:r>
        <w:t xml:space="preserve">### API-first automation for Swedish ecosystem Swedish organizations implementerar också API-first strategier that enables smidig integration between interna system and externa partners, vilket is särskilt viktigt in den Swedish kontexten where många companies is del of större nordiska or europeiska ecosystem. ## Digital transformation in Swedish organizations Swedish organizations duringgo for närvarande en of de mest comprehensive digitaliseringsprocessesna in modern tid. Infrastructure as Code utgör often den technical grunden that enables this transformation through to skapa flexibla, skalbara and kostnadseffektiva IT-miljöer. Traditional Swedish industricompanies that Volvo, Ericsson and ABB hofe omdefinierat their affärsmodor through digitaliseringsinitiativ that builds on modern molninfrastruktur. Architecture as Code hofe enabled for these companies to utveckla IoT-platforms, AI-tjänster and dataanalytiska lösningar that skapar nya intäktsSources. Kommunal sektor hofe också omfamnat Architecture as Code that ett tools for to modernisera withborgarservice. Digital platforms for e-tjänster, öppna data and smart city-initiativ builds on kodbaserad infrastructure that can anpassas after olika kommuners specific behov and resurser. Utmaningar within digital transformation includes kompetensbrist, cultural motstånd and komplexa legacy-system. Architecture as Code bidrar to minska these challenges through to standardisera processes, enablesa iterativ utveckling and reducera teknisk komplexitet. ## Practical exempel ### Multi-Cloud Digitaliseringsstrategi</w:t>
      </w:r>
      <w:r>
        <w:t xml:space="preserve"> </w:t>
      </w:r>
      <w:r>
        <w:rPr>
          <w:rStyle w:val="VerbatimChar"/>
        </w:rPr>
        <w:t xml:space="preserve">yaml # Terraform/main.tf - Multi-cloud setup for Swedish organization terraform { required_providers { aws = { source = "hashicorp/aws" version = "~&gt; 5.0" } azurerm = { source = "hashicorp/azurerm" version = "~&gt; 3.0" } } } # AWS for globala tjänster provider "aws" { region = "eu-north-1" # Stockholm region for datasuveränitet } # Azure for Microsoft-integrationer provider "azurerm" { features {} location = "Sweden Central" } # Gebutsam resurstagging for kostnadsstyrning locals { common_tags = { Organization = "Swedish AB" Environment = var.environment Project = var.project_name CostCenter = var.cost_center DataClass = var.data_classification } } module "aws_infrastructure" { source = "./modules/aws" tags = local.common_tags } module "azure_infrastructure" { source = "./modules/azure" tags = local.common_tags }</w:t>
      </w:r>
      <w:r>
        <w:t xml:space="preserve"> </w:t>
      </w:r>
      <w:r>
        <w:t xml:space="preserve">### Automatiserad Compliance Pipeline</w:t>
      </w:r>
      <w:r>
        <w:t xml:space="preserve"> </w:t>
      </w:r>
      <w:r>
        <w:rPr>
          <w:rStyle w:val="VerbatimChar"/>
        </w:rPr>
        <w:t xml:space="preserve">yaml # .github/workflows/compliance-check.yml name: Compliance and Säkerhetskontroll on: pull_request: paths: ['infrastructure/**'] jobs: gdpr-compliance: runs-on: ubuntu-latest steps: - uses: actions/checkout@v4 - name: GDPR Datakartläggning run: | # Kontrollera to all databaser hofe kryptering aktiverad terraform plan | grep -E "(encrypt|encryption)" || exit 1 - name: PCI-DSS Kontroller if: contains(github.event.pull_request.title, 'payment') run: | # Validera PCI-DSS requirements for betalningsinfrastruktur ./scripts/pci-compliance-check.sh - name: Swedish Säkerhetskrof run: | # MSB:s säkerhetskrof for kritisk infrastructure ./scripts/msb-security-validation.sh</w:t>
      </w:r>
      <w:r>
        <w:t xml:space="preserve"> </w:t>
      </w:r>
      <w:r>
        <w:t xml:space="preserve">### Self-Service Utvecklarportal</w:t>
      </w:r>
      <w:r>
        <w:t xml:space="preserve"> </w:t>
      </w:r>
      <w:r>
        <w:rPr>
          <w:rStyle w:val="VerbatimChar"/>
        </w:rPr>
        <w:t xml:space="preserve">python # Developer_portal/infrastructure_provisioning.py from flask import Flask, request, jsonify from terraform_runner import TerraformRunner import kubernetes.client as k8s app = Flask(__name__) @app.route('/provision/environment', methods=['POST']) def provision_development_environment(): """ Automatisk provisionering of utvecklingsmiljö for Swedish utvecklingsteam """ team_name = request.json.get('team_name') project_type = request.json.get('project_type') compliance_level = request.json.get('compliance_level', 'standard') # Validera Swedish organizations'truktur if not validate_swedish_team_structure(team_name): return jsonify({'error': 'Invalid team structure'}), 400 # Konfigurera miljö baserat on Swedish regelverk config = { 'team': team_name, 'region': 'eu-north-1', # Stockholm for datasuveränitet 'encryption': True, 'audit_logging': True, 'gdpr_compliance': True, 'retention_policy': '7_years' if compliance_level == 'financial' else '3_years' } # Kör Terraform for infrastructure-provisionering tf_runner = TerraformRunner() result = tf_runner.apply_configuration( template='swedish_development_environment', variables=config ) return jsonify({ 'environment_id': result['environment_id'], 'endpoints': result['endpoints'], 'compliance_report': result['compliance_status'] }) def validate_swedish_team_structure(team_name): """Validera teamnamn according to Swedish organizations'tandard""" # implementation for validering of teamstruktur return True</w:t>
      </w:r>
      <w:r>
        <w:t xml:space="preserve"> </w:t>
      </w:r>
      <w:r>
        <w:t xml:space="preserve">### Kostnadoptimering with ML</w:t>
      </w:r>
      <w:r>
        <w:t xml:space="preserve"> </w:t>
      </w:r>
      <w:r>
        <w:rPr>
          <w:rStyle w:val="VerbatimChar"/>
        </w:rPr>
        <w:t xml:space="preserve">python # Cost_optimization/ml_optimizer.py import pandas as pd from sklearn.ensemble import RandomForestRegressor import boto3 class SwedishCloudCostOptimizer: """ Machine Learning-baserad kostnadsoptimering for Swedish molnresurser """ def __init__(self): self.model = RandomForestRegressor() self.cloudwatch = boto3.client('cloudwatch', region_name='eu-north-1') def analyze_usage_patterns(self, timeframe_days=30): """Analysera användningsmönster for Swedish arbetstider""" # Hämta metriker for Swedish arbetstider (07:00-18:00 CET) swedish_business_hours = self.get_business_hours_metrics() # Justera for Swedish helger and semesterperioder holiday_adjustments = self.apply_swedish_holiday_patterns() usage_data = pd.DataFrame({ 'hour': swedish_business_hours['hours'], 'usage': swedish_business_hours['cpu_usage'], 'cost': swedish_business_hours['cost'], 'is_business_hour': swedish_business_hours['is_business'], 'is_holiday': holiday_adjustments }) return usage_data def recombutd_scaling_strategy(self, usage_data): """Rekombutdera skalningsstrategi baserat on Swedish användningsmönster""" # Träna modell for to forutsäga resursanvändning features = ['hour', 'is_business_hour', 'is_holiday'] X = usage_data[features] y = usage_data['usage'] self.model.fit(X, y) # Generera rekombutdationer recombutdations = { 'scale_down_hours': [22, 23, 0, 1, 2, 3, 4, 5, 6], # Nattimmar 'scale_up_hours': [8, 9, 10, 13, 14, 15], # Arbetstid 'weekend_scaling': 0.3, # 30% of vardagskapacitet 'summer_vacation_scaling': 0.5, # Semesterperiod juli-augusti 'expected_sofings': self.calculate_potential_sofings(usage_data) } return recombutdations</w:t>
      </w:r>
      <w:r>
        <w:t xml:space="preserve"> </w:t>
      </w:r>
      <w:r>
        <w:t xml:space="preserve">## Sammanfattning Den moderna Architecture as Code-methodologyen representerar framtiden for infrastrukturhantering in Swedish organizations. Digitalisering through kodbaserad infrastructure representerar en fundamental change in how Swedish organizations levererar IT-tjänster and skapar affärsvärde. Architecture as Code enables den flexibilitet, skalbarhet and säkerhet that krävs for successsrik digital transformation. Framgångsfaktorer includes strategisk planering of cloud-first initiativ, comprehensive automation of affärsprocesses, as well as kontinuerlig skills development within organizationen. Swedish organizations that omfamnar these principles positionerar sig starkt for framtiden. Important lessons learned from Swedish digitaliseringsinitiativ visar to teknisk transformation must kombineras with organizational and cultural change for to uppnå bestående resultat. Architecture as Code utgör den technical grunden, but success requires helhetsperspektiv on digitalisering. ## Sources and referenser - Digitaliseringsstyrelsen.</w:t>
      </w:r>
      <w:r>
        <w:t xml:space="preserve"> </w:t>
      </w:r>
      <w:r>
        <w:t xml:space="preserve">“</w:t>
      </w:r>
      <w:r>
        <w:t xml:space="preserve">Digitaliseringsstrategi for Sverige.</w:t>
      </w:r>
      <w:r>
        <w:t xml:space="preserve">”</w:t>
      </w:r>
      <w:r>
        <w:t xml:space="preserve"> </w:t>
      </w:r>
      <w:r>
        <w:t xml:space="preserve">Regeringskansliet, 2022. - McKinsey Digital.</w:t>
      </w:r>
      <w:r>
        <w:t xml:space="preserve"> </w:t>
      </w:r>
      <w:r>
        <w:t xml:space="preserve">“</w:t>
      </w:r>
      <w:r>
        <w:t xml:space="preserve">Digital Transformation in the Nordics.</w:t>
      </w:r>
      <w:r>
        <w:t xml:space="preserve">”</w:t>
      </w:r>
      <w:r>
        <w:t xml:space="preserve"> </w:t>
      </w:r>
      <w:r>
        <w:t xml:space="preserve">McKinsey &amp; Company, 2023. - AWS.</w:t>
      </w:r>
      <w:r>
        <w:t xml:space="preserve"> </w:t>
      </w:r>
      <w:r>
        <w:t xml:space="preserve">“</w:t>
      </w:r>
      <w:r>
        <w:t xml:space="preserve">Cloud Adoption Framework for Swedish organizations.</w:t>
      </w:r>
      <w:r>
        <w:t xml:space="preserve">”</w:t>
      </w:r>
      <w:r>
        <w:t xml:space="preserve"> </w:t>
      </w:r>
      <w:r>
        <w:t xml:space="preserve">Amazon Web Services, 2023. - Microsoft.</w:t>
      </w:r>
      <w:r>
        <w:t xml:space="preserve"> </w:t>
      </w:r>
      <w:r>
        <w:t xml:space="preserve">“</w:t>
      </w:r>
      <w:r>
        <w:t xml:space="preserve">Azure for Swedish offentlig sektor.</w:t>
      </w:r>
      <w:r>
        <w:t xml:space="preserve">”</w:t>
      </w:r>
      <w:r>
        <w:t xml:space="preserve"> </w:t>
      </w:r>
      <w:r>
        <w:t xml:space="preserve">Microsoft Sverige, 2023. - SANS Institute.</w:t>
      </w:r>
      <w:r>
        <w:t xml:space="preserve"> </w:t>
      </w:r>
      <w:r>
        <w:t xml:space="preserve">“</w:t>
      </w:r>
      <w:r>
        <w:t xml:space="preserve">Cloud Security for nordiska organizations.</w:t>
      </w:r>
      <w:r>
        <w:t xml:space="preserve">”</w:t>
      </w:r>
      <w:r>
        <w:t xml:space="preserve"> </w:t>
      </w:r>
      <w:r>
        <w:t xml:space="preserve">SANS Security Research, 2023. - Gartner.</w:t>
      </w:r>
      <w:r>
        <w:t xml:space="preserve"> </w:t>
      </w:r>
      <w:r>
        <w:t xml:space="preserve">“</w:t>
      </w:r>
      <w:r>
        <w:t xml:space="preserve">Infrastructure as Code Trends in Europe.</w:t>
      </w:r>
      <w:r>
        <w:t xml:space="preserve">”</w:t>
      </w:r>
      <w:r>
        <w:t xml:space="preserve"> </w:t>
      </w:r>
      <w:r>
        <w:t xml:space="preserve">Gartner Research, 2023.</w:t>
      </w:r>
    </w:p>
    <w:bookmarkEnd w:id="102"/>
    <w:bookmarkStart w:id="110" w:name="X2e2422edffe15ce3211000d78c25b55378027f3"/>
    <w:p>
      <w:pPr>
        <w:pStyle w:val="Heading1"/>
      </w:pPr>
      <w:r>
        <w:rPr>
          <w:rStyle w:val="SectionNumber"/>
        </w:rPr>
        <w:t xml:space="preserve">19</w:t>
      </w:r>
      <w:r>
        <w:tab/>
      </w:r>
      <w:r>
        <w:t xml:space="preserve">Chapter 20: Använd Lovable for to skapa mockups for Swedish organizations</w:t>
      </w:r>
      <w:r>
        <w:t xml:space="preserve"> </w:t>
      </w:r>
      <w:r>
        <w:drawing>
          <wp:inline>
            <wp:extent cx="5334000" cy="2124855"/>
            <wp:effectExtent b="0" l="0" r="0" t="0"/>
            <wp:docPr descr="Lovable Workflow Diagram" title="" id="104" name="Picture"/>
            <a:graphic>
              <a:graphicData uri="http://schemas.openxmlformats.org/drawingml/2006/picture">
                <pic:pic>
                  <pic:nvPicPr>
                    <pic:cNvPr descr="images/diagram_21_kapitel20.png" id="105" name="Picture"/>
                    <pic:cNvPicPr>
                      <a:picLocks noChangeArrowheads="1" noChangeAspect="1"/>
                    </pic:cNvPicPr>
                  </pic:nvPicPr>
                  <pic:blipFill>
                    <a:blip r:embed="rId103"/>
                    <a:stretch>
                      <a:fillRect/>
                    </a:stretch>
                  </pic:blipFill>
                  <pic:spPr bwMode="auto">
                    <a:xfrm>
                      <a:off x="0" y="0"/>
                      <a:ext cx="5334000" cy="2124855"/>
                    </a:xfrm>
                    <a:prstGeom prst="rect">
                      <a:avLst/>
                    </a:prstGeom>
                    <a:noFill/>
                    <a:ln w="9525">
                      <a:noFill/>
                      <a:headEnd/>
                      <a:tailEnd/>
                    </a:ln>
                  </pic:spPr>
                </pic:pic>
              </a:graphicData>
            </a:graphic>
          </wp:inline>
        </w:drawing>
      </w:r>
      <w:r>
        <w:t xml:space="preserve"> </w:t>
      </w:r>
      <w:r>
        <w:t xml:space="preserve">## Introduction to Lovable Lovable is en AI-driven utvecklingsplattform that revolutionerar how Swedish organizations can skapa interaktiva mockups and prototyper. Through to kombinera naturlig språkbehandling with kodgenerering enables Lovable snabb utveckling of användargränssnitt that is anpassade for Swedish afterlevnadskrof and användarforväntningar. For Swedish organizations innebär This en unik möjlighet to: - Accelerera prototyputveckling with fokus on Swedish språket and culturala kontext - Säkerställa compliance from början of designprocessen - Integrera with Swedish e-legitimationstjänster redan in mockup-fasen - Skapa användargränssnitt that följer Swedish togänglighetsstandarder ## Steg-for-steg guide for implementation in Swedish organizations ### Fas 1: Förberedelse and uppsättning</w:t>
      </w:r>
      <w:r>
        <w:t xml:space="preserve"> </w:t>
      </w:r>
      <w:r>
        <w:rPr>
          <w:bCs/>
          <w:b/>
        </w:rPr>
        <w:t xml:space="preserve">1. Miljöforberedelse</w:t>
      </w:r>
      <w:r>
        <w:t xml:space="preserve"> </w:t>
      </w:r>
      <w:r>
        <w:rPr>
          <w:rStyle w:val="VerbatimChar"/>
        </w:rPr>
        <w:t xml:space="preserve">bash # Skapa utvecklingsmiljö for Swedish organizations mkdir Swedish-mockups cd Swedish-mockups npm init -y npm install @lovable/cli --sofe-dev</w:t>
      </w:r>
      <w:r>
        <w:t xml:space="preserve"> </w:t>
      </w:r>
      <w:r>
        <w:rPr>
          <w:bCs/>
          <w:b/>
        </w:rPr>
        <w:t xml:space="preserve">2. Svensk lokaliseringskonfiguration</w:t>
      </w:r>
      <w:r>
        <w:t xml:space="preserve"> </w:t>
      </w:r>
      <w:r>
        <w:rPr>
          <w:rStyle w:val="VerbatimChar"/>
        </w:rPr>
        <w:t xml:space="preserve">jofascript // lovable.config.js module.exports = { locale: 'sv-SE', compliance: { gdpr: true, wcag: '2.1-AA', accessibility: true }, integrations: { bankid: true, frejaeid: true, elegitimation: true }, region: 'sweden' };</w:t>
      </w:r>
      <w:r>
        <w:t xml:space="preserve"> </w:t>
      </w:r>
      <w:r>
        <w:t xml:space="preserve">### Fas 2: Design for Swedish användarfall</w:t>
      </w:r>
      <w:r>
        <w:t xml:space="preserve"> </w:t>
      </w:r>
      <w:r>
        <w:rPr>
          <w:bCs/>
          <w:b/>
        </w:rPr>
        <w:t xml:space="preserve">3. Definiera Swedish användarresor</w:t>
      </w:r>
      <w:r>
        <w:t xml:space="preserve"> </w:t>
      </w:r>
      <w:r>
        <w:rPr>
          <w:rStyle w:val="VerbatimChar"/>
        </w:rPr>
        <w:t xml:space="preserve">yaml # Swedish-userflows.yml userflows: e_government: name: "E-tjänst for myndighet" steps: - identification: "BankID/Freja eID" - form_filling: "Digitalt formulär" - document_upload: "Säker filuppladdning" - status_tracking: "Ärendeuppföljning" financial_service: name: "Finansiell tjänst" steps: - kyc_check: "Kundkännedom" - risk_assessment: "Riskbedömning" - service_delivery: "Tjänsteleverans" - compliance_reporting: "Regelrapportering"</w:t>
      </w:r>
      <w:r>
        <w:t xml:space="preserve"> </w:t>
      </w:r>
      <w:r>
        <w:rPr>
          <w:bCs/>
          <w:b/>
        </w:rPr>
        <w:t xml:space="preserve">4. Lovable prompt for Swedish e-forvaltning</w:t>
      </w:r>
      <w:r>
        <w:t xml:space="preserve"> </w:t>
      </w:r>
      <w:r>
        <w:rPr>
          <w:rStyle w:val="VerbatimChar"/>
        </w:rPr>
        <w:t xml:space="preserve">typescript // Exempel on Lovable-prompt for Swedish myndighetsportal const sweGovPortalPrompt = ` Skapa en responsiv webbportal for Swedish e-forvaltning with: - Inloggning via BankID and Freja eID - Flerspråkigt stöd (Swedish, English, arabiska, finska) - WCAG 2.1 AA-kompatibel design - togänglighetsfunktioner according to Swedish lag - Säker dokumenthantering with e-signatur - Integrerad ärendehantering - Mobiloptimerad for Swedish enheter `;</w:t>
      </w:r>
      <w:r>
        <w:t xml:space="preserve"> </w:t>
      </w:r>
      <w:r>
        <w:t xml:space="preserve">### Fas 3: Teknisk integration</w:t>
      </w:r>
      <w:r>
        <w:t xml:space="preserve"> </w:t>
      </w:r>
      <w:r>
        <w:rPr>
          <w:bCs/>
          <w:b/>
        </w:rPr>
        <w:t xml:space="preserve">5. TypeScript-implementation for Swedish tjänster</w:t>
      </w:r>
      <w:r>
        <w:t xml:space="preserve"> </w:t>
      </w:r>
      <w:r>
        <w:rPr>
          <w:rStyle w:val="VerbatimChar"/>
        </w:rPr>
        <w:t xml:space="preserve">typescript // src/types/swedish-services.ts export interface SwedishEIDProvider { provider: 'bankid' | 'frejaeid' | 'elegitimation'; personalNumber: string; validationLevel: 'basic' | 'substantial' | 'high'; } export interface SwedishComplianceConfig { gdpr: { consentManagement: boolean; dataRetention: number; // månader rightToErasure: boolean; }; wcag: { level: '2.1-AA'; screenReader: boolean; keyboardNofigation: boolean; }; pul: { // Personuppgiftslagen dataprocessingPurpose: string; legalBasis: string; }; } // src/services/swedish-auth.ts export class SwedishAuthService { async authenticateWithBankID(personalNumber: string): Promise&lt;AuthResult&gt; { // BankID autentisering return await this.initiateBankIDAuth(personalNumber); } async authenticateWithFrejaEID(email: string): Promise&lt;AuthResult&gt; { // Freja eID autentisering return await this.initiateFrejaAuth(email); } async validateGDPRConsent(userId: string): Promise&lt;boolean&gt; { // GDPR-as well asycke validering return await this.checkConsentStatus(userId); } }</w:t>
      </w:r>
      <w:r>
        <w:t xml:space="preserve"> </w:t>
      </w:r>
      <w:r>
        <w:rPr>
          <w:bCs/>
          <w:b/>
        </w:rPr>
        <w:t xml:space="preserve">6. JofaScript-integration for myndighetssystem</w:t>
      </w:r>
      <w:r>
        <w:t xml:space="preserve"> </w:t>
      </w:r>
      <w:r>
        <w:rPr>
          <w:rStyle w:val="VerbatimChar"/>
        </w:rPr>
        <w:t xml:space="preserve">jofascript // public/js/swedish-mockup-enhancements.js class SwedishAccessibilityManager { constructor() { this.initializeSwedishA11y(); } initializeSwedishA11y() { // implement Swedish togänglighetsriktlinjer this.setupKeyboardNofigation(); this.setupScreenReaderSupport(); this.setupHighContrastMode(); } setupKeyboardNofigation() { // Tangentbordsnofigation according to Swedish standarder document.addEventListener('keydown', (e) =&gt; { if (e.key === 'Tab') { this.handleSwedishTabOrder(e); } }); } setupScreenReaderSupport() { // Skärmläsarstöd for Swedish const ariaLabels = { 'logga-in': 'Logga in with BankID or Freja eID', 'kontakt': 'Kontakta myndigheten', 'toganglighet': 'togänglighetsalternativ' }; Object.entries(ariaLabels).forEach(([id, label]) =&gt; { const element = document.getElementById(id); if (element) element.setAttribute('aria-label', label); }); } }</w:t>
      </w:r>
      <w:r>
        <w:t xml:space="preserve"> </w:t>
      </w:r>
      <w:r>
        <w:t xml:space="preserve">## Practical exempel for Swedish sektorer ### Exempel 1: E-forvaltningsportal for kommun</w:t>
      </w:r>
      <w:r>
        <w:t xml:space="preserve"> </w:t>
      </w:r>
      <w:r>
        <w:rPr>
          <w:rStyle w:val="VerbatimChar"/>
        </w:rPr>
        <w:t xml:space="preserve">typescript // kommun-portal-mockup.ts interface KommunPortal { services: { bygglov: BuildingPermitService; barnomsorg: ChildcareService; skola: SchoolService; socialstod: SocialSupportService; }; authentication: SwedishEIDProvider[]; accessibility: WCAGCompliance; } const kommunPortalMockup = { name: "Malmö Stad E-tjänster", design: { colorScheme: "high-contrast", fontSize: "adjustable", language: ["sv", "en", "ar"], nofigation: "keyboard-friendly" }, integrations: { bankid: true, frejaeid: true, mobilebanking: true } };</w:t>
      </w:r>
      <w:r>
        <w:t xml:space="preserve"> </w:t>
      </w:r>
      <w:r>
        <w:t xml:space="preserve">### Exempel 2: Finansiell compliance-tjänst</w:t>
      </w:r>
      <w:r>
        <w:t xml:space="preserve"> </w:t>
      </w:r>
      <w:r>
        <w:rPr>
          <w:rStyle w:val="VerbatimChar"/>
        </w:rPr>
        <w:t xml:space="preserve">yaml # Financial-compliance-mockup.yml financial_service: name: "Svensk Bank Digital Onboarding" compliance_requirements: - aml_kyc: "Anti-Money Laduringing" - psd2: "Payment Services Directive 2" - gdpr: "General Data Protection Regulation" - fffs: "Finansinspektionens foreskrifter" user_journey: identification: method: "BankID" level: "substantial" risk_assessment: pep_screening: true sanctions_check: true source_of_funds: true documentation: digital_signature: true document_storage: "encrypted" retention_period: "5_years"</w:t>
      </w:r>
      <w:r>
        <w:t xml:space="preserve"> </w:t>
      </w:r>
      <w:r>
        <w:t xml:space="preserve">## Compliance-fokus for Swedish organizations ### GDPR-implementation in Lovable mockups</w:t>
      </w:r>
      <w:r>
        <w:t xml:space="preserve"> </w:t>
      </w:r>
      <w:r>
        <w:rPr>
          <w:rStyle w:val="VerbatimChar"/>
        </w:rPr>
        <w:t xml:space="preserve">typescript // gdpr-compliance.ts export class GDPRComplianceManager { async implementConsentBanner(): Promise&lt;void&gt; { const consentConfig = { language: 'sv-SE', categories: { necessary: { name: 'Nödvändiga cookies', description: 'Krävs for webbplatsens grundfunktioner', required: true }, analytics: { name: 'Analyskakor', description: 'Hjälper oss improve webbplatsen', required: false }, marketing: { name: 'Marknadsforingskakor', description: 'for personaliserad marknadsforing', required: false } } }; await this.renderConsentInterface(consentConfig); } async handleDataSubjectRights(): Promise&lt;void&gt; { // implement rätt to radering, portabilitet etc. Const dataRights = [ 'access', 'rectification', 'erasure', 'portability', 'restriction', 'objection' ]; dataRights.forEach(right =&gt; { this.createDataRightEndpoint(right); }); } }</w:t>
      </w:r>
      <w:r>
        <w:t xml:space="preserve"> </w:t>
      </w:r>
      <w:r>
        <w:t xml:space="preserve">### WCAG 2.1 AA-implementation</w:t>
      </w:r>
      <w:r>
        <w:t xml:space="preserve"> </w:t>
      </w:r>
      <w:r>
        <w:rPr>
          <w:rStyle w:val="VerbatimChar"/>
        </w:rPr>
        <w:t xml:space="preserve">jofascript // wcag-compliance.js class WCAGCompliance { constructor() { this.implementColorContrast(); this.setupKeyboardAccess(); this.addTextAlternatives(); } implementColorContrast() { // Säkerställ minst 4.5:1 kontrast for normal text const colors = { primary: '#003366', // Mörk blå secondary: '#0066CC', // Ljusare blå background: '#FFFFFF', // Vit bakgrund text: '#1A1A1A' // Nästan svart text }; this.validateContrastRatios(colors); } setupKeyboardAccess() { // all interaktiva element should vara tangentbordstogängliga const interactiveElements = document.querySelectorAll( 'menton, a, input, select, textarea, [tabindex]' ); interactiveElements.forEach(element =&gt; { if (!element.hasAttribute('tabindex')) { element.setAttribute('tabindex', '0'); } }); } }</w:t>
      </w:r>
      <w:r>
        <w:t xml:space="preserve"> </w:t>
      </w:r>
      <w:r>
        <w:t xml:space="preserve">### Integration with Swedish e-legitimationstjänster</w:t>
      </w:r>
      <w:r>
        <w:t xml:space="preserve"> </w:t>
      </w:r>
      <w:r>
        <w:rPr>
          <w:rStyle w:val="VerbatimChar"/>
        </w:rPr>
        <w:t xml:space="preserve">typescript // e-legitimation-integration.ts export class SwedishELegitimationService { async integrateBankID(): Promise&lt;BankIDConfig&gt; { return { endpoint: 'https://appapi2.test.bankid.com/rp/v5.1/', certificates: 'Swedish-ca-certs', environment: 'production', // or 'test' autoStartToken: true, qrCodeGeneration: true }; } async integrateFrejaEID(): Promise&lt;FrejaEIDConfig&gt; { return { endpoint: 'https://services.prod.frejaeid.com', apiKey: process.env.FREJA_API_KEY, certificateLevel: 'EXTENDED', language: 'sv', mobileApp: true }; } async handleELegitimation(): Promise&lt;ELegitimationConfig&gt; { // Integration with e-legitimationsnämndens tjänster return { samlEndpoint: 'https://eid.elegnamnden.se/saml', assuranceLevel: 'substantial', attributeMapping: { personalNumber: 'urn:oid:1.2.752.29.4.13', displayName: 'urn:oid:2.16.840.1.113730.3.1.241' } }; } }</w:t>
      </w:r>
      <w:r>
        <w:t xml:space="preserve"> </w:t>
      </w:r>
      <w:r>
        <w:t xml:space="preserve">## Teknisk integration and Architecture as Code best practices ### Workflow-integration with Swedish utvecklingsmiljöer</w:t>
      </w:r>
      <w:r>
        <w:t xml:space="preserve"> </w:t>
      </w:r>
      <w:r>
        <w:rPr>
          <w:rStyle w:val="VerbatimChar"/>
        </w:rPr>
        <w:t xml:space="preserve">yaml # .github/workflows/swedish-compliance-check.yml name: Swedish Compliance Check on: [push, pull_request] jobs: accessibility-test: runs-on: ubuntu-latest steps: - uses: actions/checkout@v3 - name: Install dependencies run: npm install - name: Run WCAG tests run: | npm run test:accessibility npm run validate:contrast-ratios - name: Test Swedish language support run: | npm run test:i18n:sv npm run validate:swedish-content - name: GDPR compliance check run: | npm run audit:gdpr npm run check:data-protection</w:t>
      </w:r>
      <w:r>
        <w:t xml:space="preserve"> </w:t>
      </w:r>
      <w:r>
        <w:t xml:space="preserve">### Performance optimization for Swedish användare</w:t>
      </w:r>
      <w:r>
        <w:t xml:space="preserve"> </w:t>
      </w:r>
      <w:r>
        <w:rPr>
          <w:rStyle w:val="VerbatimChar"/>
        </w:rPr>
        <w:t xml:space="preserve">typescript // performance-optimization.ts export class SwedishPerformanceOptimizer { async optimizeForSwedishNetworks(): Promise&lt;void&gt; { // Optimera for Swedish nätverksforhållanden const optimizations = { cdn: 'stockholm-region', imageCompression: 'webp', minification: true, lazy_loading: true, service_worker: true }; await this.applyOptimizations(optimizations); } async implementProgressiveLoading(): Promise&lt;void&gt; { // Progressiv laddning for långsamma anslutningar const criticalPath = [ 'authentication-components', 'gdpr-consent-banner', 'accessibility-controls', 'main-nofigation' ]; await this.loadCriticalComponents(criticalPath); } }</w:t>
      </w:r>
      <w:r>
        <w:t xml:space="preserve"> </w:t>
      </w:r>
      <w:r>
        <w:t xml:space="preserve">## Sammanfattning and nästa steg Den moderna Architecture as Code-methodologyen representerar framtiden for infrastrukturhantering in Swedish organizations. Lovable erbjuder Swedish organizations en kraftfull platform for to skapa compliance-withvetna mockups and prototyper. Through to integrera Swedish e-legitimationstjänster, implement WCAG 2.1 AA-standarder and följa GDPR-guidelines from början, can organizations: 1.</w:t>
      </w:r>
      <w:r>
        <w:t xml:space="preserve"> </w:t>
      </w:r>
      <w:r>
        <w:rPr>
          <w:bCs/>
          <w:b/>
        </w:rPr>
        <w:t xml:space="preserve">Accelerera utvecklingsprocessen</w:t>
      </w:r>
      <w:r>
        <w:t xml:space="preserve"> </w:t>
      </w:r>
      <w:r>
        <w:t xml:space="preserve">with AI-driven kodgenerering 2.</w:t>
      </w:r>
      <w:r>
        <w:t xml:space="preserve"> </w:t>
      </w:r>
      <w:r>
        <w:rPr>
          <w:bCs/>
          <w:b/>
        </w:rPr>
        <w:t xml:space="preserve">Säkerställa compliance</w:t>
      </w:r>
      <w:r>
        <w:t xml:space="preserve"> </w:t>
      </w:r>
      <w:r>
        <w:t xml:space="preserve">redan in mockup-fasen 3.</w:t>
      </w:r>
      <w:r>
        <w:t xml:space="preserve"> </w:t>
      </w:r>
      <w:r>
        <w:rPr>
          <w:bCs/>
          <w:b/>
        </w:rPr>
        <w:t xml:space="preserve">Förbättra togänglighet</w:t>
      </w:r>
      <w:r>
        <w:t xml:space="preserve"> </w:t>
      </w:r>
      <w:r>
        <w:t xml:space="preserve">for all Swedish användare 4.</w:t>
      </w:r>
      <w:r>
        <w:t xml:space="preserve"> </w:t>
      </w:r>
      <w:r>
        <w:rPr>
          <w:bCs/>
          <w:b/>
        </w:rPr>
        <w:t xml:space="preserve">Integrera Swedish tjänster</w:t>
      </w:r>
      <w:r>
        <w:t xml:space="preserve"> </w:t>
      </w:r>
      <w:r>
        <w:t xml:space="preserve">that BankID and Freja eID ### Rekombutderade nästa steg: 1.</w:t>
      </w:r>
      <w:r>
        <w:t xml:space="preserve"> </w:t>
      </w:r>
      <w:r>
        <w:rPr>
          <w:bCs/>
          <w:b/>
        </w:rPr>
        <w:t xml:space="preserve">Pilotprojekt</w:t>
      </w:r>
      <w:r>
        <w:t xml:space="preserve">: Starta with ett mindre projekt for to validera approach 2.</w:t>
      </w:r>
      <w:r>
        <w:t xml:space="preserve"> </w:t>
      </w:r>
      <w:r>
        <w:rPr>
          <w:bCs/>
          <w:b/>
        </w:rPr>
        <w:t xml:space="preserve">Teamutbildning</w:t>
      </w:r>
      <w:r>
        <w:t xml:space="preserve">: Utbilda developers in Lovable and Swedish compliance-requirements 3.</w:t>
      </w:r>
      <w:r>
        <w:t xml:space="preserve"> </w:t>
      </w:r>
      <w:r>
        <w:rPr>
          <w:bCs/>
          <w:b/>
        </w:rPr>
        <w:t xml:space="preserve">processintegration</w:t>
      </w:r>
      <w:r>
        <w:t xml:space="preserve">: Integrera Lovable in befintliga utvecklingsprocesses 4.</w:t>
      </w:r>
      <w:r>
        <w:t xml:space="preserve"> </w:t>
      </w:r>
      <w:r>
        <w:rPr>
          <w:bCs/>
          <w:b/>
        </w:rPr>
        <w:t xml:space="preserve">Kontinuerlig forbättring</w:t>
      </w:r>
      <w:r>
        <w:t xml:space="preserve">: Etablera feedback-loopar for användbarhet and compliance</w:t>
      </w:r>
      <w:r>
        <w:t xml:space="preserve"> </w:t>
      </w:r>
      <w:r>
        <w:rPr>
          <w:bCs/>
          <w:b/>
        </w:rPr>
        <w:t xml:space="preserve">Viktiga resurser:</w:t>
      </w:r>
      <w:r>
        <w:t xml:space="preserve"> </w:t>
      </w:r>
      <w:r>
        <w:t xml:space="preserve">-</w:t>
      </w:r>
      <w:r>
        <w:t xml:space="preserve"> </w:t>
      </w:r>
      <w:hyperlink r:id="rId106">
        <w:r>
          <w:rPr>
            <w:rStyle w:val="Hyperlink"/>
          </w:rPr>
          <w:t xml:space="preserve">Digg - Vägledning for webbtogänglighet</w:t>
        </w:r>
      </w:hyperlink>
      <w:r>
        <w:t xml:space="preserve"> </w:t>
      </w:r>
      <w:r>
        <w:t xml:space="preserve">-</w:t>
      </w:r>
      <w:r>
        <w:t xml:space="preserve"> </w:t>
      </w:r>
      <w:hyperlink r:id="rId107">
        <w:r>
          <w:rPr>
            <w:rStyle w:val="Hyperlink"/>
          </w:rPr>
          <w:t xml:space="preserve">Datainspektionen - GDPR-vägledning</w:t>
        </w:r>
      </w:hyperlink>
      <w:r>
        <w:t xml:space="preserve"> </w:t>
      </w:r>
      <w:r>
        <w:t xml:space="preserve">-</w:t>
      </w:r>
      <w:r>
        <w:t xml:space="preserve"> </w:t>
      </w:r>
      <w:hyperlink r:id="rId108">
        <w:r>
          <w:rPr>
            <w:rStyle w:val="Hyperlink"/>
          </w:rPr>
          <w:t xml:space="preserve">E-legitimationsnämnden</w:t>
        </w:r>
      </w:hyperlink>
      <w:r>
        <w:t xml:space="preserve"> </w:t>
      </w:r>
      <w:r>
        <w:t xml:space="preserve">-</w:t>
      </w:r>
      <w:r>
        <w:t xml:space="preserve"> </w:t>
      </w:r>
      <w:hyperlink r:id="rId109">
        <w:r>
          <w:rPr>
            <w:rStyle w:val="Hyperlink"/>
          </w:rPr>
          <w:t xml:space="preserve">WCAG 2.1 AA Guidelines</w:t>
        </w:r>
      </w:hyperlink>
      <w:r>
        <w:t xml:space="preserve"> </w:t>
      </w:r>
      <w:r>
        <w:t xml:space="preserve">through to följa this guide can Swedish organizations effektivt använda Lovable for to skapa mockups that not only is funktionella and användarvänliga, without också uppfyller all relevanta Swedish and europeiska compliance-requirements.</w:t>
      </w:r>
    </w:p>
    <w:bookmarkEnd w:id="110"/>
    <w:bookmarkStart w:id="113" w:name="Xa7aa23a15445ec40cb4938c3c150a607b259ca0"/>
    <w:p>
      <w:pPr>
        <w:pStyle w:val="Heading1"/>
      </w:pPr>
      <w:r>
        <w:rPr>
          <w:rStyle w:val="SectionNumber"/>
        </w:rPr>
        <w:t xml:space="preserve">20</w:t>
      </w:r>
      <w:r>
        <w:tab/>
      </w:r>
      <w:r>
        <w:t xml:space="preserve">Framtida trender and teknologier</w:t>
      </w:r>
      <w:r>
        <w:t xml:space="preserve"> </w:t>
      </w:r>
      <w:r>
        <w:t xml:space="preserve">Framtida trender</w:t>
      </w:r>
      <w:r>
        <w:t xml:space="preserve"> </w:t>
      </w:r>
      <w:r>
        <w:rPr>
          <w:iCs/>
          <w:i/>
        </w:rPr>
        <w:t xml:space="preserve">landscapeet for Infrastructure as Code (Architecture as Code) utvecklas snabbt with nya paradigm that edge computing, quantum-safe kryptografi and AI-driven automation. Diagrammet visar konvergensen of emerging technologies such as formar next generation of infrastrukturlösningar.</w:t>
      </w:r>
      <w:r>
        <w:t xml:space="preserve"> </w:t>
      </w:r>
      <w:r>
        <w:t xml:space="preserve">## Övergripande beskrivning Architecture as Code face comprehensive transformation driven of teknologiska throughbrott within artificiell intelligens, kvantdatorer, edge computing and miljöwithvetenhet. That we hofe sett throughout The book’s utveckling from</w:t>
      </w:r>
      <w:r>
        <w:t xml:space="preserve"> </w:t>
      </w:r>
      <w:hyperlink r:id="rId54">
        <w:r>
          <w:rPr>
            <w:rStyle w:val="Hyperlink"/>
          </w:rPr>
          <w:t xml:space="preserve">fundamental principles</w:t>
        </w:r>
      </w:hyperlink>
      <w:r>
        <w:t xml:space="preserve"> </w:t>
      </w:r>
      <w:r>
        <w:t xml:space="preserve">to</w:t>
      </w:r>
      <w:r>
        <w:t xml:space="preserve"> </w:t>
      </w:r>
      <w:hyperlink r:id="rId111">
        <w:r>
          <w:rPr>
            <w:rStyle w:val="Hyperlink"/>
          </w:rPr>
          <w:t xml:space="preserve">advanced policy-implementationar</w:t>
        </w:r>
      </w:hyperlink>
      <w:r>
        <w:t xml:space="preserve">, utvecklas Architecture as Code kontinuerligt for to möta nya challenges and opportunities. Framtiden for Infrastructure as Code will to präglas of intelligent automation that can fatta komplexa beslut baserat on historiska data, real-time metrics and prediktiv analys. Machine learning-algoritmer will to optimera resurstodelning, forutsäga systemfel and automatically implement säkerhetsforbättringar without mänsklig intervention. Swedish organizations must forbereda sig for these teknologiska changes through to utveckla flexibla arkitekturer and investera in skills development. That diskuterat in</w:t>
      </w:r>
      <w:r>
        <w:t xml:space="preserve"> </w:t>
      </w:r>
      <w:hyperlink r:id="rId59">
        <w:r>
          <w:rPr>
            <w:rStyle w:val="Hyperlink"/>
          </w:rPr>
          <w:t xml:space="preserve">chapter 10 om organizational change</w:t>
        </w:r>
      </w:hyperlink>
      <w:r>
        <w:t xml:space="preserve">, requires teknologisk evolution också organizational anpassningar and nya working methods. Sustainability and miljöwithvetenhet blir all viktigare drivkrafter withinfrastrukturutveckling. Carbon-aware computing, renewable energy optimization and circular economy principles will to integreras in Infrastructure as Code for to möta klimatmål and regulatoriska requirements within EU and Sverige. ## Artificiell intelligens and maskininlärning integration AI and ML-integration in Infrastructure as Code transformerar from reaktiva to prediktiva system that can anticipera and forebygga problem before de uppstår. Intelligent automation extends beyond simple rule-based systems to complex decision-making capabilities that can optimize for multiple objectives simultaneously. Predictive scaling använder historiska data and machine learning models for to forutsäga kapacitetsbehov and automatically skala infrastructure before demand spikes inträffar. This resulterar in improved prestanda and kostnadseffektivitet through elimination of both over-provisioning and during-provisioning scenarios. Anomaly detection systems powered of unsupervised learning can identifiera unusual patterns infrastructure behofior that can indicate security threats, performance degradation or configuration drift. Automated response systems can then implement corrective actions based on predefined policies and learned behofiors. ### AI-Driven Infrastructure Optimization Architecture as Code-principlesna within This område</w:t>
      </w:r>
      <w:r>
        <w:t xml:space="preserve"> </w:t>
      </w:r>
      <w:r>
        <w:rPr>
          <w:rStyle w:val="VerbatimChar"/>
        </w:rPr>
        <w:t xml:space="preserve">python # Ai_optimization/intelligent_scaling.py import numpy as np import pandas as pd from sklearn.ensemble import RandomForestRegressor from sklearn.preprocessing import StandardScaler import tensorflow as tf from datetime import datetime, tiwithelta import boto3 import json class AIInfrastructureOptimizer: """ AI-driven infrastructure optimization for Swedish molnmiljöer """ def __init__(self, region='eu-north-1'): self.cloudwatch = boto3.client('cloudwatch', region_name=region) self.ec2 = boto3.client('ec2', region_name=region) self.cost_explorer = boto3.client('ce', region_name='us-east-1') # Machine learning models self.demand_predictor = self._initialize_demand_model() self.cost_optimizer = self._initialize_cost_model() self.anomaly_detector = self._initialize_anomaly_model() # Swedish arbetstider and helger self.swedish_business_hours = (7, 18) # 07:00 - 18:00 CET self.swedish_holidays = self._load_swedish_holidays() def predict_infrastructure_demand(self, forecast_hours=24) -&gt; dict: """Förutsäg infrastrukturbehov for nästa 24 timmar""" # Hämta historisk data historical_metrics = self._get_historical_metrics(days=30) # Feature engineering for Swedish användningsmönster features = self._engineer_swedish_features(historical_metrics) # Förutsäg CPU and minnesanvändning cpu_predictions = self.demand_predictor.predict(features) memory_predictions = self._predict_memory_usage(features) # Generera scaling recombutdations scaling_recombutdations = self._generate_scaling_recombutdations( cpu_predictions, memory_predictions ) # Beräkna kostnadsonverkan cost_impact = self._calculate_cost_impact(scaling_recombutdations) return { 'forecast_period_hours': forecast_hours, 'cpu_predictions': cpu_predictions.tolist(), 'memory_predictions': memory_predictions.tolist(), 'scaling_recombutdations': scaling_recombutdations, 'cost_impact': cost_impact, 'confidence_score': self._calculate_prediction_confidence(features), 'swedish_business_factors': self._analyze_business_impact() } def optimize_costs_intelligently(self) -&gt; dict: """AI-driven kostnadsoptimering with Swedish affärslogik""" # Hämta kostnadstrends cost_data = self._get_cost_trends(days=90) # Identifiera optimeringsopportunities optimization_opportunities = [] # Spot instance recombutdations spot_recombutdations = self._analyze_spot_opportunities() optimization_opportunities.extend(spot_recombutdations) # Reserved instance optimization ri_recombutdations = self._optimize_reserved_instances() optimization_opportunities.extend(ri_recombutdations) # Swedish business hours optimization business_hours_optimization = self._optimize_for_swedish_hours() optimization_opportunities.extend(business_hours_optimization) # Rightsizing recombutdations rightsizing_recombutdations = self._analyze_rightsizing_opportunities() optimization_opportunities.extend(rightsizing_recombutdations) # Prioritera recombutdations based on cost/effort ratio prioritized_recombutdations = self._prioritize_recombutdations( optimization_opportunities ) return { 'total_potential_sofings_sek': sum(r['annual_sofings_sek'] for r in prioritized_recombutdations), 'recombutdations': prioritized_recombutdations, 'Architecture as Code-implementation_roadmap': self._create_implementation_roadmap(prioritized_recombutdations), 'risk_assessment': self._assess_optimization_risks(prioritized_recombutdations) } def detect_infrastructure_anomalies(self) -&gt; dict: """Upptäck anomalier infrastrukturbeteende""" # Hämta real-time metrics current_metrics = self._get_current_metrics() # Normalisera data normalized_metrics = self._normalize_metrics(current_metrics) # Anomaly detection anomaly_scores = self.anomaly_detector.predict(normalized_metrics) anomalies = self._identify_anomalies(normalized_metrics, anomaly_scores) # Klassificera anomalier classified_anomalies = [] for anomaly in anomalies: classification = self._classify_anomaly(anomaly) severity = self._assess_anomaly_severity(anomaly) recombutded_actions = self._recombutd_anomaly_actions(anomaly, classification) classified_anomalies.append({ 'timestamp': anomaly['timestamp'], 'metric': anomaly['metric'], 'anomaly_score': anomaly['score'], 'classification': classification, 'severity': severity, 'description': self._generate_anomaly_description(anomaly, classification), 'recombutded_actions': recombutded_actions, 'swedish_impact_assessment': self._assess_swedish_business_impact(anomaly) }) return { 'detection_timestamp': datetime.now().isoformat(), 'total_anomalies': len(classified_anomalies), 'critical_anomalies': len([a for a in classified_anomalies if a['severity'] == 'critical']), 'anomalies': classified_anomalies, 'overall_health_score': self._calculate_infrastructure_health(classified_anomalies) } def generate_terraform_optimizations(self, terraform_state_file: str) -&gt; dict: """Generera AI-drivna Terraform optimeringar""" # Analysera aktuell Terraform state with open(terraform_state_file, 'r') as f: terraform_state = json.load(f) # Extrahera resource usage patterns resource_analysis = self._analyze_terraform_reSources(terraform_state) # AI-genererade optimeringar optimizations = [] # Instance size optimizations instance_optimizations = self._optimize_instance_sizes(resource_analysis) optimizations.extend(instance_optimizations) # Network architecture optimizations network_optimizations = self._optimize_network_architecture(resource_analysis) optimizations.extend(network_optimizations) # Storage optimizations storage_optimizations = self._optimize_storage_configuration(resource_analysis) optimizations.extend(storage_optimizations) # Security improvements security_optimizations = self._suggest_security_improvements(resource_analysis) optimizations.extend(security_optimizations) # Generera optimerad Terraform code optimized_terraform = self._generate_optimized_terraform(optimizations) return { 'current_monthly_cost_sek': resource_analysis['estimated_monthly_cost_sek'], 'optimized_monthly_cost_sek': sum(o.get('cost_impact_sek', 0) for o in optimizations), 'potential_monthly_sofings_sek': resource_analysis['estimated_monthly_cost_sek'] - sum(o.get('cost_impact_sek', 0) for o in optimizations), 'optimizations': optimizations, 'optimized_terraform_code': optimized_terraform, 'migration_plan': self._create_migration_plan(optimizations), 'validation_tests': self._generate_validation_tests(optimizations) } def _analyze_swedish_business_impact(self, anomaly: dict) -&gt; dict: """Analysera onverkan on Swedish verksamhet""" current_time = datetime.now() is_business_hours = ( self.swedish_business_hours[0] &lt;= current_time.hour &lt; self.swedish_business_hours[1] and current_time.weekday() &lt; 5 and # Måndag-Fredag current_time.date() not in self.swedish_holidays ) impact_assessment = { 'during_business_hours': is_business_hours, 'affected_swedish_users': self._estimate_affected_users(anomaly, is_business_hours), 'business_process_impact': self._assess_process_impact(anomaly), 'sla_risk': self._assess_sla_risk(anomaly), 'compliance_implications': self._assess_compliance_impact(anomaly) } return impact_assessment def _optimize_for_swedish_hours(self) -&gt; list: """Optimera for Swedish arbetstider and användningsmönster""" optimizations = [] # Auto-scaling baserat on Swedish arbetstider optimizations.append({ 'type': 'business_hours_scaling', 'description': 'implement auto-scaling baserat on Swedish arbetstider', 'terraform_changes': ''' resource "aws_autoscaling_schedule" "scale_up_business_hours" { scheduled_action_name = "scale_up_swedish_business_hours" min_size = var.business_hours_min_capacity max_size = var.business_hours_max_capacity desired_capacity = var.business_hours_desired_capacity recurrence = "0 7 * * MON-FRI" # 07:00 måndag-fredag time_zone = "Europe/Stockholm" autoscaling_group_name = aws_autoscaling_group.main.name } resource "aws_autoscaling_schedule" "scale_down_after_hours" { scheduled_action_name = "scale_down_after_swedish_hours" min_size = var.after_hours_min_capacity max_size = var.after_hours_max_capacity desired_capacity = var.after_hours_desired_capacity recurrence = "0 18 * * MON-FRI" # 18:00 måndag-fredag time_zone = "Europe/Stockholm" autoscaling_group_name = aws_autoscaling_group.main.name } ''', 'annual_sofings_sek': 245000, 'implementation_effort': 'low', 'risk_level': 'low' }) # Lambda scheduling for batch jobs optimizations.append({ 'type': 'batch_job_optimization', 'description': 'Schemalägg batch jobs during Swedish natten for lägre kostnader', 'terraform_changes': ''' resource "aws_cloudwatch_event_rule" "batch_schedule" { name = "swedish_batch_schedule" description = "Trigger batch jobs during Swedish off-hours" schedule_expression = "cron(0 2 * * ? *)" # 02:00 varje dag } ''', 'annual_sofings_sek': 89000, 'implementation_effort': 'withium', 'risk_level': 'low' }) return optimizations def _load_swedish_holidays(self) -&gt; set: """Ladda Swedish helger for 2024-2025""" return { datetime(2024, 1, 1).date(), # Nyårsdagen datetime(2024, 1, 6).date(), # Trettondedag jul datetime(2024, 3, 29).date(), # Långfredag datetime(2024, 4, 1).date(), # Påskdagen datetime(2024, 5, 1).date(), # Första maj datetime(2024, 5, 9).date(), # Kristi himmelsfärd datetime(2024, 6, 6).date(), # Nationaldagen datetime(2024, 6, 21).date(), # Midthatmarafton datetime(2024, 12, 24).date(), # Julafton datetime(2024, 12, 25).date(), # Juldagen datetime(2024, 12, 26).date(), # Annandag jul datetime(2024, 12, 31).date(), # Nyårsafton } class QuantumSafeInfrastructure: """ Post-quantum cryptography integration for framtidssäker infrastructure """ def __init__(self): self.quantum_safe_algorithms = { 'key_exchange': ['CRYSTALS-Kyber', 'SIKE', 'NTRU'], 'digital_signatures': ['CRYSTALS-Dilithium', 'FALCON', 'SPHINCS+'], 'hash_functions': ['SHA-3', 'BLAKE2', 'Keccak'] } def generate_quantum_safe_terraform(self) -&gt; str: """Generera Terraform code for quantum-safe kryptografi""" return ''' # Quantum-safe infrastructure configuration # KMS Key with post-quantum algorithms resource "aws_kms_key" "quantum_safe" { description = "Post-quantum cryptography key" customer_master_key_spec = "SYMMETRIC_DEFAULT" key_usage = "ENCRYPT_DECRYPT" # Planerad post-quantum algorithm support # När AWS hofe stöd for PQC algorithms # algorithm_suite = "CRYSTALS_KYBER_1024" tags = { QuantumSafe = "true" Algorithm = "Future_PQC_Ready" Compliance = "NIST_PQC_Standards" } } # SSL/TLS certificates with hybrid classical/quantum-safe approach resource "aws_acm_certificate" "quantum_hybrid" { domain_name = var.domain_name validation_method = "DNS" options { certificate_transparency_logging_preference = "ENABLED" } tags = { CryptoAgility = "enabled" QuantumReadiness = "hybrid_approach" } } # Application Load Balancer with quantum-safe TLS policies resource "aws_lb" "quantum_safe" { name = "quantum-safe-alb" load_balancer_type = "application" security_groups = [aws_security_group.quantum_safe.id] subnets = var.subnet_ids # Custom SSL policy for quantum-safe algorithms # will to uppdateras när AWS releases PQC support } # Security Group with restriktiva rules for quantum era resource "aws_security_group" "quantum_safe" { name_prefix = "quantum-safe-" description = "Security group with quantum-safe networking" vpc_id = var.vpc_id # Endast toåt quantum-safe TLS versions ingress { from_port = 443 to_port = 443 protocol = "tcp" cidr_blocks = var.allowed_cidrs description = "HTTPS with quantum-safe TLS" } tags = { QuantumSafe = "true" SecurityLevel = "post_quantum_ready" } } '''</w:t>
      </w:r>
      <w:r>
        <w:t xml:space="preserve"> </w:t>
      </w:r>
      <w:r>
        <w:t xml:space="preserve">## Edge computing and distribuerad infrastructure Edge computing forändrar fundamentalt how Infrastructure as Code designas and is implemented. Istället for centraliserade molnresurser distribueras compute reSources närmare användare and data Sources for to minimera latency and improve prestanda. 5G networks and IoT proliferation driver behovet of edge infrastructure that can hantera massive amounts of real-time data processing. Swedish companies within autonoma fordon, smart manufacturing and telecommunications leder utvecklingen of edge computing applications that requires sophisticated Architecture as Code orchestration. Multi-cloud and hybrid edge deployments requires nya automation patterns that can hantera resource distribution over geografiskt distribuerade locations. GitOps workflows must be adapted for edge environments with intermittent connectivity and limited compute reSources. ### Edge Infrastructure Automation Architecture as Code-principlesna within This område</w:t>
      </w:r>
      <w:r>
        <w:t xml:space="preserve"> </w:t>
      </w:r>
      <w:r>
        <w:rPr>
          <w:rStyle w:val="VerbatimChar"/>
        </w:rPr>
        <w:t xml:space="preserve">yaml # Edge-infrastructure/k3s-edge-cluster.yaml apiVersion: v1 kind: Namespace metadata: name: swedish-edge-production labels: edge-location: "stockholm-south" regulatory-zone: "sweden" --- # Edge-optimized application deployment apiVersion: apps/v1 kind: Deployment metadata: name: edge-analytics-processor namespace: swedish-edge-production spec: replicas: 2 selector: matchLabels: app: analytics-processor template: metadata: labels: app: analytics-processor edge-optimized: "true" spec: nodeSelector: edge-compute: "true" location: "stockholm" # Resource constraints for edge environments containers: - name: processor image: registry.swedish-company.se/edge-analytics:v2.1.0 reSources: requests: memory: "128Mi" cpu: "100m" limits: memory: "256Mi" cpu: "200m" # Edge-specific configuration env: - name: EDGE_LOCATION value: "stockholm-south" - name: DATA_SOVEREIGNTY value: "sweden" - name: GDPR_MODE value: "strict" # Local storage for edge caching volumeMounts: - name: edge-cache mountPath: /cache volumes: - name: edge-cache hostPath: path: /opt/edge-cache type: DirectoryOrCreate --- # Edge gateway for data aggregation apiVersion: v1 kind: Service metadata: name: edge-gateway annotations: edge-computing.swedish.se/location: "stockholm" edge-computing.swedish.se/latency-requirements: "&lt; 10ms" spec: type: LoadBalancer selector: app: analytics-processor ports: - port: 8080 targetPort: 8080 protocol: TCP</w:t>
      </w:r>
      <w:r>
        <w:t xml:space="preserve"> </w:t>
      </w:r>
      <w:r>
        <w:t xml:space="preserve">## Sustainability and green computing Environmental sustainability blir all viktigare within Infrastructure as Code with fokus on carbon footprint reduction, renewable energy usage and resource efficiency optimization. EU:s Green Deal and Sveriges climate neutrality goals 2045 driver organizations to implement carbon-aware computing strategies. Carbon-aware scheduling optimerar workload placement baserat on electricity grid carbon intensity, vilket enables automatisk migration of non-critical workloads to regions with renewable energy Sources. Swedish organizations can leverera on sustainability commitments through intelligent workload orchestration. Circular economy principles appliceras on infrastructure through extended hardware lifecycles, improved resource utilization and sustainable disposal practices. Architecture as Code enables fine-grained resource tracking and optimization that minimizes waste and maximizar resource efficiency. ### Carbon-Aware Infrastructure</w:t>
      </w:r>
      <w:r>
        <w:t xml:space="preserve"> </w:t>
      </w:r>
      <w:r>
        <w:rPr>
          <w:rStyle w:val="VerbatimChar"/>
        </w:rPr>
        <w:t xml:space="preserve">python # Sustainability/carbon_aware_scheduling.py import requests import boto3 from datetime import datetime, tiwithelta import json class CarbonAwareScheduler: """ Carbon-aware infrastructure scheduling for Swedish organizations """ def __init__(self): self.electricity_maps_api = "https://api.electricitymap.org/v3" self.aws_regions = { 'eu-north-1': {'name': 'Stockholm', 'renewable_ratio': 0.85}, 'eu-west-1': {'name': 'Ireland', 'renewable_ratio': 0.42}, 'eu-central-1': {'name': 'Frankfurt', 'renewable_ratio': 0.35} } self.ec2 = boto3.client('ec2') def get_carbon_intensity(self, region: str) -&gt; dict: """Hämta carbon intensity for AWS region""" # Map AWS regions to electricity map zones zone_mapping = { 'eu-north-1': 'SE', # Sweden 'eu-west-1': 'IE', # Ireland 'eu-central-1': 'DE' # Germany } zone = zone_mapping.get(region) if not zone: return {'carbon_intensity': 400, 'renewable_ratio': 0.3} # Default fallback try: response = requests.get( f"{self.electricity_maps_api}/carbon-intensity/latest", params={'zone': zone}, headers={'auth-token': 'your-api-key'} # Requires API key ) if response.status_code == 200: data = response.json() return { 'carbon_intensity': data.get('carbonIntensity', 400), 'renewable_ratio': data.get('renewablePercentage', 30) / 100, 'timestamp': data.get('datetime'), 'zone': zone } except: pass # Fallback to statiska värden return { 'carbon_intensity': 150 if region == 'eu-north-1' else 350, 'renewable_ratio': self.aws_regions[region]['renewable_ratio'], 'timestamp': datetime.now().isoformat(), 'zone': zone } def schedule_carbon_aware_workload(self, workload_config: dict) -&gt; dict: """Schemalägg workload baserat on carbon intensity""" # Analysera all togängliga regioner region_analysis = {} for region in self.aws_regions.keys(): carbon_data = self.get_carbon_intensity(region) pricing_data = self._get_regional_pricing(region) # Beräkna carbon score (lägre is bättre) carbon_score = ( carbon_data['carbon_intensity'] * 0.7 + # 70% weight on carbon intensity (1 - carbon_data['renewable_ratio']) * 100 * 0.3 # 30% weight on renewable ratio ) region_analysis[region] = { 'carbon_intensity': carbon_data['carbon_intensity'], 'renewable_ratio': carbon_data['renewable_ratio'], 'carbon_score': carbon_score, 'pricing_score': pricing_data['cost_per_hour'], 'total_score': carbon_score * 0.8 + pricing_data['cost_per_hour'] * 0.2, # Prioritera carbon 'estimated_monthly_carbon_kg': self._calculate_monthly_carbon( workload_config, carbon_data ) } # Välj mest sustainable region best_region = min(region_analysis.items(), key=lambda x: x[1]['total_score']) # Generera scheduling plan scheduling_plan = { 'recombutded_region': best_region[0], 'carbon_sofings_vs_worst': self._calculate_carbon_sofings(region_analysis), 'scheduling_strategy': self._determine_scheduling_strategy(workload_config), 'terraform_configuration': self._generate_carbon_aware_terraform( best_region[0], workload_config ), 'monitoring_setup': self._generate_carbon_monitoring_config() } return scheduling_plan def _generate_carbon_aware_terraform(self, region: str, workload_config: dict) -&gt; str: """Generera Terraform code for carbon-aware deployment""" return f''' # Carbon-aware infrastructure deployment terraform {{ required_providers {{ aws = {{ source = "hashicorp/aws" version = "~&gt; 5.0" }} }} }} provider "aws" {{ region = "{region}" # Vald for låg carbon intensity default_tags {{ tags = {{ CarbonOptimized = "true" SustainabilityGoal = "sweden-carbon-neutral-2045" RegionChoice = "renewable-energy-optimized" CarbonIntensity = "{self.get_carbon_intensity(region)['carbon_intensity']}" }} }} }} # EC2 instances with sustainability focus resource "aws_instance" "carbon_optimized" {{ count = {workload_config.get('instance_count', 2)} ami = data.aws_ami.sustainable.id instance_type = "{self._select_efficient_instance_type(workload_config)}" # Använd spot instances for sustainability instance_market_options {{ market_type = "spot" spot_options {{ max_price = "0.05" # Låg cost = often renewable energy }} }} # Optimera for energy efficiency credit_specification {{ cpu_credits = "standard" # Burstable instances for efficiency }} tags = {{ Name = "carbon-optimized-worker-${{count.index + 1}}" Sustainability = "renewable-energy-preferred" }} }} # Auto-scaling baserat on carbon intensity resource "aws_autoscaling_group" "carbon_aware" {{ name = "carbon-aware-asg" vpc_zone_identifier = var.subnet_ids target_group_arns = [aws_lb_target_group.app.arn] # Dynamisk sizing baserat on carbon intensity min_size = 1 max_size = 10 desired_capacity = 2 # Scale-down during hög carbon intensity tag {{ key = "CarbonAwareScaling" value = "enabled" propagate_at_launch = false }} }} # CloudWatch for carbon tracking resource "aws_cloudwatch_dashboard" "sustainability" {{ dashboard_name = "sustainability-metrics" dashboard_body = jsonencode({{ widgets = [ {{ type = "metric" properties = {{ metrics = [ ["AWS/EC2", "CPUUtilization"], ["CWAgent", "Carbon_Intensity_gCO2_per_kWh"], ["CWAgent", "Renewable_Energy_Percentage"] ] title = "Sustainability Metrics" region = "{region}" }} }} ] }}) }} ''' def implement_circular_economy_practices(self) -&gt; dict: """implement circular economy principles for infrastructure""" return { 'resource_lifecycle_management': { 'terraform_configuration': ''' # Extended lifecycle for reSources resource "aws_instance" "long_lived" { instance_type = "t3.withium" # Optimize for längre livslängd hibernation = true lifecycle { prevent_destroy = true ignore_changes = [ tags["LastMaintenanceDate"] ] } tags = { LifecycleStrategy = "extend-reuse-recycle" MaintenanceSchedule = "quarterly" SustainabilityGoal = "maximize-utilization" } } ''', 'benefits': [ 'Reduced manufacturing carbon footprint', 'Lower total cost of ownership', 'Decreased electronic waste' ] }, 'resource_sharing_optimization': { 'implementation': 'Multi-tenant architecture for resource sharing', 'estimated_efficiency_gain': '40%' }, 'end_of_life_management': { 'data_erasure': 'Automated secure data wiping', 'hardware_recycling': 'Partner with certified e-waste recyclers', 'component_reuse': 'Salvage usable components for repair programs' } } class GreenIaCMetrics: """ Sustainability metrics tracking for Infrastructure as Code """ def __init__(self): self.carbon_footprint_baseline = 1200 # kg CO2 per month baseline def calculate_sustainability_score(self, infrastructure_config: dict) -&gt; dict: """Beräkna sustainability score for infrastructure""" metrics = { 'carbon_efficiency': self._calculate_carbon_efficiency(infrastructure_config), 'resource_utilization': self._calculate_resource_utilization(infrastructure_config), 'renewable_energy_usage': self._calculate_renewable_usage(infrastructure_config), 'circular_economy_score': self._calculate_circular_score(infrastructure_config) } overall_score = ( metrics['carbon_efficiency'] * 0.4 + metrics['resource_utilization'] * 0.3 + metrics['renewable_energy_usage'] * 0.2 + metrics['circular_economy_score'] * 0.1 ) return { 'overall_sustainability_score': overall_score, 'individual_metrics': metrics, 'sweden_climate_goal_alignment': self._assess_climate_goal_alignment(overall_score), 'improvement_recombutdations': self._generate_improvement_recombutdations(metrics) }</w:t>
      </w:r>
      <w:r>
        <w:t xml:space="preserve"> </w:t>
      </w:r>
      <w:r>
        <w:t xml:space="preserve">## Nästa generations Architecture as Code-tools and paradigm DevOps evolution fortsätter with nya tools and methodologies that improver utvecklarhastighet, operational efficiency and system reliability. GitOps, Platform Engineering and Internal Developer Platforms (IDPs) representerar next-generation approaches for infrastructure management. Immutable infrastructure principles evolution toward ephemeral computing where entire application stacks can be recreated from scratch within minutes. This approach eliminates configuration drift completely and provides ultimate consistency between environments. WebAssembly (WASM) integration enables cross-platform infrastructure components that can run consistently across different cloud providers and edge environments. WASM-based infrastructure tools provide enhanced security through sandboxing and improved portability. ### Platform Engineering implementation</w:t>
      </w:r>
      <w:r>
        <w:t xml:space="preserve"> </w:t>
      </w:r>
      <w:r>
        <w:rPr>
          <w:rStyle w:val="VerbatimChar"/>
        </w:rPr>
        <w:t xml:space="preserve">python # Platform_engineering/internal_developer_platform.py from fastapi import FastAPI, HTTPException from pydantic import BaseModel from typing import Dict, List, Optional import kubernetes.client as k8s import terraform_runner import uuid app = FastAPI(title="Swedish IDP - Internal Developer Platform") class ApplicationRequest(BaseModel): """Request for ny application provisioning""" team_name: str application_name: str environment: str # dev, staging, production runtime: str # python, nodejs, jofa, golang database_required: bool = False cache_required: bool = False monitoring_level: str = "standard" # basic, standard, advanced compliance_level: str = "standard" # standard, gdpr, financial expected_traffic: str = "low" # low, withium, high class PlatformService: """Core platform service for self-service infrastructure""" def __init__(self): self.k8s_client = k8s.ApiClient() self.terraform_runner = terraform_runner.TerraformRunner() async def provision_application(self, request: ApplicationRequest) -&gt; dict: """Automatisk provisioning of complete application stack""" # Generera unique identifiers app_id = f"{request.team_name}-{request.application_name}-{uuid.uuid4().hex[:8]}" # Skapa Kubernetes namespace namespace_config = self._generate_namespace_config(request, app_id) await self._create_kubernetes_namespace(namespace_config) # Provisioning through Terraform terraform_config = self._generate_terraform_config(request, app_id) terraform_result = await self._apply_terraform_configuration(terraform_config) # Setup monitoring and observability monitoring_config = self._setup_monitoring(request, app_id) # Konfigurera CI/CD pipeline cicd_config = await self._setup_cicd_pipeline(request, app_id) # Skapa developer documentation documentation = self._generate_documentation(request, app_id) return { 'application_id': app_id, 'status': 'provisioned', 'endpoints': terraform_result['endpoints'], 'database_credentials': terraform_result.get('database_credentials'), 'monitoring_dashboard': monitoring_config['dashboard_url'], 'ci_cd_pipeline': cicd_config['pipeline_url'], 'documentation_url': documentation['url'], 'getting_started_guide': documentation['getting_started'], 'swedish_compliance_status': self._validate_swedish_compliance(request) } def _generate_terraform_config(self, request: ApplicationRequest, app_id: str) -&gt; str: """Generera Terraform configuration for application stack""" return f''' # Generated Terraform for {app_id} terraform {{ required_providers {{ aws = {{ source = "hashicorp/aws" version = "~&gt; 5.0" }} kubernetes = {{ source = "hashicorp/kubernetes" version = "~&gt; 2.0" }} }} }} locals {{ app_id = "{app_id}" team = "{request.team_name}" environment = "{request.environment}" common_tags = {{ Application = "{request.application_name}" Team = "{request.team_name}" Environment = "{request.environment}" ManagedBy = "Swedish-idp" ComplianceLevel = "{request.compliance_level}" }} }} # Application Load Balancer module "application_load_balancer" {{ source = "../modules/swedish-alb" app_id = local.app_id team = local.team environment = local.environment expected_traffic = "{request.expected_traffic}" tags = local.common_tags }} # Container registry for application resource "aws_ecr_repository" "app" {{ name = local.app_id image_scanning_configuration {{ scan_on_push = true }} lifecycle_policy {{ policy = jsonencode({{ rules = [{{ rulePriority = 1 description = "Håll endast senaste 10 images" selection = {{ tagStatus = "untagged" countType = "imageCountMoreThan" countNumber = 10 }} action = {{ type = "expire" }} }}] }}) }} tags = local.common_tags }} {self._generate_database_config(request) if request.database_required else ""} {self._generate_cache_config(request) if request.cache_required else ""} {self._generate_compliance_config(request)} ''' def _generate_compliance_config(self, request: ApplicationRequest) -&gt; str: """Generera compliance-specific Terraform configuration""" if request.compliance_level == "gdpr": return ''' # GDPR-specific reSources resource "aws_kms_key" "gdpr_encryption" { description = "GDPR encryption key for ${local.app_id}" tags = merge(local.common_tags, { DataClassification = "personal" GDPRCompliant = "true" EncryptionType = "gdpr-required" }) } # CloudTrail for GDPR audit logging resource "aws_cloudtrail" "gdpr_audit" { name = "${local.app_id}-gdpr-audit" s3_bucket_name = aws_s3_bucket.gdpr_audit_logs.bucket event_selector { read_write_type = "All" include_management_events = true data_resource { type = "AWS::S3::Object" values = ["${aws_s3_bucket.gdpr_audit_logs.arn}/*"] } } tags = local.common_tags } ''' elif request.compliance_level == "financial": return ''' # Financial services compliance resource "aws_config_configuration_recorder" "financial_compliance" { name = "${local.app_id}-financial-compliance" role_arn = aws_iam_role.config.arn recording_group { all_supported = true include_global_resource_types = true } } ''' else: return ''' # Standard compliance monitoring resource "aws_cloudwatch_log_group" "application_logs" { name = "/aws/application/${local.app_id}" retention_in_days = 30 tags = local.common_tags } ''' @app.post("/api/v1/applications") async def create_application(request: ApplicationRequest): """API endpoint for application provisioning""" try: platform_service = PlatformService() result = await platform_service.provision_application(request) return result except Exception as e: raise HTTPException(status_code=500, detail=str(e)) @app.get("/api/v1/teams/{team_name}/applications") async def list_team_applications(team_name: str): """Lista all applications for ett team""" # implementation would hämta from database return { 'team': team_name, 'applications': [ { 'id': 'team-app-1', 'name': 'user-service', 'status': 'running', 'environment': 'production' } ] } @app.get("/api/v1/platform/metrics") async def get_platform_metrics(): """Platform metrics and health status""" return { 'total_applications': 127, 'active_teams': 23, 'oferage_provisioning_time_minutes': 8, 'platform_uptime_percentage': 99.8, 'cost_sofings_vs_manual_sek_monthly': 245000, 'developer_satisfaction_score': 4.6 }</w:t>
      </w:r>
      <w:r>
        <w:t xml:space="preserve"> </w:t>
      </w:r>
      <w:r>
        <w:t xml:space="preserve">## Quantum computing onverkan on säkerhet Quantum computing development hotar current cryptographic standards and requires proactive preparation for post-quantum cryptography transition. Infrastructure as Code must evolve for to support quantum-safe algorithms and crypto-agility principles that enables snabb migration between cryptographic systems. NIST post-quantum cryptography standards provides guidance for selecting quantum-resistant algorithms, but implementation in cloud infrastructure requires careful planning and phased migration strategies. Swedish organizations with critical security requirements must börja planera for quantum-safe transitions nu. Hybrid classical-quantum systems will to emerge where quantum computers används for specific optimization problems while classical systems manage general computing workloads. Infrastructure orchestration must support both paradigms seamlessly. ## Sammanfattning Den moderna Architecture as Code-methodologyen representerar framtiden for infrastrukturhantering in Swedish organizations. Framtiden for Infrastructure as Code karakteriseras of intelligent automation, environmental sustainability and enhanced security capabilities. Swedish organizations that investerar in emerging technologies and maintains crypto-agility will to vara well-positioned for future technological disruptions. AI-driven infrastructure optimization, carbon-aware computing and post-quantum cryptography readiness representerar essential capabilities for competitive advantage. Integration of these technologies requires både technical expertise and organizational adaptability that diskuteras in tidigare chapter. Success in future Architecture as Code landscape requires continuous learning, experimentation and willingness for to adopt new paradigms. That demonstrerat throughout The book’s progression from</w:t>
      </w:r>
      <w:r>
        <w:t xml:space="preserve"> </w:t>
      </w:r>
      <w:hyperlink r:id="rId112">
        <w:r>
          <w:rPr>
            <w:rStyle w:val="Hyperlink"/>
          </w:rPr>
          <w:t xml:space="preserve">fundamental koncept</w:t>
        </w:r>
      </w:hyperlink>
      <w:r>
        <w:t xml:space="preserve"> </w:t>
      </w:r>
      <w:r>
        <w:t xml:space="preserve">to advanced future technologies, evolution within Infrastructure as Code is constant and accelerating. ## Sources and referenser - NIST.</w:t>
      </w:r>
      <w:r>
        <w:t xml:space="preserve"> </w:t>
      </w:r>
      <w:r>
        <w:t xml:space="preserve">“</w:t>
      </w:r>
      <w:r>
        <w:t xml:space="preserve">Post-Quantum Cryptography Standards.</w:t>
      </w:r>
      <w:r>
        <w:t xml:space="preserve">”</w:t>
      </w:r>
      <w:r>
        <w:t xml:space="preserve"> </w:t>
      </w:r>
      <w:r>
        <w:t xml:space="preserve">National Institute of Standards and Technology, 2024. - IEA.</w:t>
      </w:r>
      <w:r>
        <w:t xml:space="preserve"> </w:t>
      </w:r>
      <w:r>
        <w:t xml:space="preserve">“</w:t>
      </w:r>
      <w:r>
        <w:t xml:space="preserve">Digitalization and Energy Efficiency.</w:t>
      </w:r>
      <w:r>
        <w:t xml:space="preserve">”</w:t>
      </w:r>
      <w:r>
        <w:t xml:space="preserve"> </w:t>
      </w:r>
      <w:r>
        <w:t xml:space="preserve">International Energy Agency, 2023. - European Commission.</w:t>
      </w:r>
      <w:r>
        <w:t xml:space="preserve"> </w:t>
      </w:r>
      <w:r>
        <w:t xml:space="preserve">“</w:t>
      </w:r>
      <w:r>
        <w:t xml:space="preserve">Green Deal Industrial Plan.</w:t>
      </w:r>
      <w:r>
        <w:t xml:space="preserve">”</w:t>
      </w:r>
      <w:r>
        <w:t xml:space="preserve"> </w:t>
      </w:r>
      <w:r>
        <w:t xml:space="preserve">European Union Publications, 2024. - CNCF.</w:t>
      </w:r>
      <w:r>
        <w:t xml:space="preserve"> </w:t>
      </w:r>
      <w:r>
        <w:t xml:space="preserve">“</w:t>
      </w:r>
      <w:r>
        <w:t xml:space="preserve">Cloud Native Computing Foundation Annual Survey.</w:t>
      </w:r>
      <w:r>
        <w:t xml:space="preserve">”</w:t>
      </w:r>
      <w:r>
        <w:t xml:space="preserve"> </w:t>
      </w:r>
      <w:r>
        <w:t xml:space="preserve">Cloud Native Computing Foundation, 2024. - McKinsey.</w:t>
      </w:r>
      <w:r>
        <w:t xml:space="preserve"> </w:t>
      </w:r>
      <w:r>
        <w:t xml:space="preserve">“</w:t>
      </w:r>
      <w:r>
        <w:t xml:space="preserve">The Future of Infrastructure as Code.</w:t>
      </w:r>
      <w:r>
        <w:t xml:space="preserve">”</w:t>
      </w:r>
      <w:r>
        <w:t xml:space="preserve"> </w:t>
      </w:r>
      <w:r>
        <w:t xml:space="preserve">McKinsey Technology Report, 2024. - AWS.</w:t>
      </w:r>
      <w:r>
        <w:t xml:space="preserve"> </w:t>
      </w:r>
      <w:r>
        <w:t xml:space="preserve">“</w:t>
      </w:r>
      <w:r>
        <w:t xml:space="preserve">Sustainability and Carbon Footprint Optimization.</w:t>
      </w:r>
      <w:r>
        <w:t xml:space="preserve">”</w:t>
      </w:r>
      <w:r>
        <w:t xml:space="preserve"> </w:t>
      </w:r>
      <w:r>
        <w:t xml:space="preserve">Amazon Web Services, 2024.</w:t>
      </w:r>
    </w:p>
    <w:bookmarkEnd w:id="113"/>
    <w:bookmarkStart w:id="120" w:name="X150670cc78dcc08583860769d2ddf24ef90bc13"/>
    <w:p>
      <w:pPr>
        <w:pStyle w:val="Heading1"/>
      </w:pPr>
      <w:r>
        <w:rPr>
          <w:rStyle w:val="SectionNumber"/>
        </w:rPr>
        <w:t xml:space="preserve">21</w:t>
      </w:r>
      <w:r>
        <w:tab/>
      </w:r>
      <w:r>
        <w:t xml:space="preserve">Metodval and erfarenheter</w:t>
      </w:r>
      <w:r>
        <w:t xml:space="preserve"> </w:t>
      </w:r>
      <w:r>
        <w:t xml:space="preserve">Architecture as Code best practices evolution</w:t>
      </w:r>
      <w:r>
        <w:t xml:space="preserve"> </w:t>
      </w:r>
      <w:r>
        <w:rPr>
          <w:iCs/>
          <w:i/>
        </w:rPr>
        <w:t xml:space="preserve">Architecture as Code best practices for Infrastructure as Code (Architecture as Code) utvecklas kontinuerligt through practical experience, community feedback and evolving technology landscape. The diagram illustrates den iterativa processen from initial Architecture as Code-implementation to mature, optimized practices.</w:t>
      </w:r>
      <w:r>
        <w:t xml:space="preserve"> </w:t>
      </w:r>
      <w:r>
        <w:t xml:space="preserve">## Best practices holistic perspektiv</w:t>
      </w:r>
      <w:r>
        <w:t xml:space="preserve"> </w:t>
      </w:r>
      <w:r>
        <w:drawing>
          <wp:inline>
            <wp:extent cx="5334000" cy="2366384"/>
            <wp:effectExtent b="0" l="0" r="0" t="0"/>
            <wp:docPr descr="comprehensive best practices landscape" title="" id="115" name="Picture"/>
            <a:graphic>
              <a:graphicData uri="http://schemas.openxmlformats.org/drawingml/2006/picture">
                <pic:pic>
                  <pic:nvPicPr>
                    <pic:cNvPr descr="images/mindmap_22_best_practices.png" id="116" name="Picture"/>
                    <pic:cNvPicPr>
                      <a:picLocks noChangeArrowheads="1" noChangeAspect="1"/>
                    </pic:cNvPicPr>
                  </pic:nvPicPr>
                  <pic:blipFill>
                    <a:blip r:embed="rId114"/>
                    <a:stretch>
                      <a:fillRect/>
                    </a:stretch>
                  </pic:blipFill>
                  <pic:spPr bwMode="auto">
                    <a:xfrm>
                      <a:off x="0" y="0"/>
                      <a:ext cx="5334000" cy="2366384"/>
                    </a:xfrm>
                    <a:prstGeom prst="rect">
                      <a:avLst/>
                    </a:prstGeom>
                    <a:noFill/>
                    <a:ln w="9525">
                      <a:noFill/>
                      <a:headEnd/>
                      <a:tailEnd/>
                    </a:ln>
                  </pic:spPr>
                </pic:pic>
              </a:graphicData>
            </a:graphic>
          </wp:inline>
        </w:drawing>
      </w:r>
      <w:r>
        <w:t xml:space="preserve"> </w:t>
      </w:r>
      <w:r>
        <w:rPr>
          <w:iCs/>
          <w:i/>
        </w:rPr>
        <w:t xml:space="preserve">Mindmappen presenterar det comprehensive landscapeet of best practices and lärda läxor within Infrastructure as Code (Architecture as Code). Den visar sambanden between kodorganization, säkerhets- and compliance-mönster, performance-optimering, governance-framework and internationella erfarenheter. This holistic syn hjälper organizations to duringstand how olika best practices samspelar for to skapa successsrik Architecture as Code-Architecture as Code-implementation.</w:t>
      </w:r>
      <w:r>
        <w:t xml:space="preserve"> </w:t>
      </w:r>
      <w:r>
        <w:t xml:space="preserve">## Övergripande beskrivning Infrastructure as Code bästa praxis representerar kulbut of kollektiv visdom from tusentals organizations that hofe throughgått transformation within Architecture as Code over det senaste decenniet. These methods is not statiska regler without utvecklande guidelines that must anpassas to specific organizational sammanhang, teknologiska begränsningar and affärskrof. Swedish organizations hofe bidragit significantly to global Architecture as Code best practice development through innovative approaches to regulatory compliance, sustainable computing and collaborative development models. Companies that Spotify, Klarna and Ericsson hofe utvecklat patterns that nu används worldwide for scaling Architecture as Code practices in large, complex organizations. Lärda läxor from early Architecture as Code adopters reveal common pitfalls and anti-patterns that can undvikas through careful planning and gradual implementation. Understanding these lessons enables organizations to accelerate their IaC journey as well asidigt that de ofoid costly mistakes that previously derailed transformation initiatives. Modern best practices emphasize sustainability, security-by-design and developer experience optimization alongside traditional concerns that reliability, scalability and cost efficiency. Swedish organizations with strong environmental consciousness and social responsibility values can leverage Architecture as Code for achieving both technical and sustainability goals. ## Code organization and modulstruktur Effective code organization utgör foundationen for maintainable and scalable Infrastructure as Code implementations. Well-structured repositories with clear hierarchies, consistent naming conventions and logical module boundaries enable team collaboration and reduce onboarding time for new contributors. Repository structure best practices recombutd separation of concerns between shared modules, environment-specific configurations and application-specific infrastructure. Swedish government agencies hofe successfully implemented standardized repository structures that enable code sharing between different departments while de maintain appropriate isolation for sensitive components. Module design principles emphasize reusability, composability and clear interfaces that enable teams to build complex infrastructure from well-tested building blocks. Effective modules encapsulate specific functionality, provide clear input/output contracts and include comprehensive documentation for usage patterns and configuration options. Versioning strategies for infrastructure modules must balance stability with innovation durch semantic versioning, immutable releases and clear upgrade paths. Swedish financial institutions hofe developed sophisticated module versioning approaches that ensure regulatory compliance while de enable continuous improvement and security updates. ## Säkerhet and compliance patterns Security-first design patterns hofe emerged as fundamental requirements for modern Infrastructure as Code implementations. These patterns emphasize defense-in-depth, principle of least privilege and zero-trust architectures that are implemented through code rather than manual configuration. Compliance automation patterns for Swedish regulatory requirements demonstrate how organizations can embed regulatory controls directly into infrastructure definitions. GDPR compliance patterns for data residency, encryption and audit logging can be codified in reusable modules that automatically enforce regulatory requirements across all deployments. Secret management best practices hofe evolved from simple environment variable injection to sophisticated secret lifecycle management with automatic rotation, audit trails and principle of least privilege access. Swedish healthcare organizations hofe developed particularly robust patterns for protecting patient data according to GDPR and sector-specific regulations. Security scanning integration patterns demonstrate how security validation can be embedded throughout the infrastructure development lifecycle from development environments to production deployments. Automated security scanning with policy-as-code enforcement ensures consistent security posture without compromising development velocity. ## Performance and skalning strategier Infrastructure performance optimization patterns focus on cost efficiency, resource utilization and response time optimization. Swedish e-commerce companies hofe developed sophisticated patterns for handling traffic spikes, seasonal variations and flash sales through predictive scaling and capacity planning. Multi-region deployment patterns for global scalability must consider data sovereignty requirements, latency optimization and disaster recovery capabilities. Swedish SaaS companies serving global markets hofe pioneered approaches that balance performance optimization with Swedish data protection requirements. Database scaling patterns for Infrastructure as Code encompass both vertical and horizontal scaling strategies, read replica management and backup automation. Financial services organizations in Sverige hofe developed particularly robust patterns for managing sensitive financial data at scale while de maintain audit trails and regulatory compliance. Monitoring and observability patterns demonstrate how comprehensive system visibility can be embedded infrastructure definitions. Swedish telecommunications companies hofe developed advanced monitoring patterns that provide real-time insights into system performance, user experience and business metrics through infrastructure-defined observability stacks. ## Governance and policy enforcement Governance frameworks for Infrastructure as Code must balance developer autonomy with organizational control through clear policies, automated enforcement and exception handling processes. Swedish government organizations hofe developed comprehensive governance models that ensure compliance without stifling innovation. Policy-as-code implementation patterns demonstrate how organizational policies can be codified, version controlled and automatically enforced across all infrastructure deployments. These patterns enable consistent policy application as well asidigt that de provide transparency and auditability for compliance purposes. Budget management patterns for cloud infrastructure demonstrate how cost controls can be embedded infrastructure definitions through resource limits, automated shutdown policies and spending alerts. Swedish startups hofe developed innovative patterns for managing cloud costs during tight budget constraints while de scale rapidly. Change management patterns for infrastructure evolution balance stability with agility through feature flags, blue-green deployments and canary releases. Large Swedish enterprises hofe developed sophisticated change management approaches that enable continuous infrastructure evolution without disrupting critical business operations. ## Internationella erfarenheter and Swedish bidrag Global best practice evolution has been significantly influenced of Swedish innovations in organizational design, environmental consciousness and collaborative development approaches. Swedish contributions to open source Architecture as Code tools and practices hofe shaped international standards for sustainable computing and inclusive development practices. Cross-cultural collaboration patterns from Swedish multinational companies demonstrate how Architecture as Code practices can be adapted to different cultural contexts while de maintain technical consistency. These patterns is particularly valuable for global organizations that need to balance local regulations with standardized technical practices. Sustainability patterns for green computing hofe been pioneered of Swedish organizations with strong environmental commitments. These patterns demonstrate how Infrastructure as Code can optimize for carbon footprint reduction, renewable energy usage and efficient resource utilization without compromising performance or reliability. Open source contribution patterns from swedish tech community showcase how organizations can benefit from and contribute to global Architecture as Code ecosystem development. Sustainable open source practices ensure long-term viability of critical infrastructure tools while de foster innovation and knowledge sharing. ## Incident management and response patterns Effektiv incidenthantering utgör en kritisk komponent for operational excellence within Infrastructure as Code-miljöer. När infrastructure is defined as code, requires incidentresponse nya approaches that kombinerar traditional operational practices with version control, automation and collaborative development workflows. Swedish organizations hofe utvecklat sophisticated incident management patterns that integrerar Architecture as Code practices with emergency response procedures. These patterns emphasize rapid response, transparent communication and systematic learning from varje incident for to strengthen overall system resilience. Modern incident management for Architecture as Code environments requires automated detection, standardized response procedures and comprehensive post-incident analysis. Financial institutions in Sverige hofe pioneered approaches that maintain service ofailability while de ensure regulatory compliance during pressure of emergency situations. Incident response automation patterns enable organizations to respond rapidly to infrastructure failures, security breaches and compliance violations. These patterns incorporate automated rollback mechanisms, emergency approval workflows and real-time stakeholder communication to minimize business impact and recovery time. ### Proactive Incident Prevention Proactive incident prevention strategies focus on identifying and addressing potential issues before de become critical problems. Swedish healthcare organizations hofe developed comprehensive monitoring patterns that provide early warning signals for infrastructure drift, security vulnerabilities and performance degradation. Risk assessment integration with Infrastructure as Code enables organizations to continuously evaluate potential failure scenarios and implement preventive measures. Automated compliance scanning, security vulnerability assessment and performance monitoring provide foundation for proactive incident prevention. Emergency preparedness exercises specifically designed for Architecture as Code environments help teams practice response procedures, test automation workflows and identify improvement opportunities. Swedish government agencies conduct regular tabletop exercises that simulate complex infrastructure incidents and test coordinated response capabilities. ### Incident Response Automation Automated incident response workflows reduce response time and ensure consistent handling of infrastructure emergencies. Swedish telecommunications companies hofe developed self-healing infrastructure patterns that automatically detect issues, attempt rewithiation and escalate to human operators när necessary. Runbook automation for Infrastructure as Code environments codifies emergency procedures in executable scripts that can be triggered automatically or manually during incidents. These automated runbooks ensure consistent response procedures and reduce human error during pressure. Communication automation patterns ensure stakeholders receive timely updates during incidents through automated status pages, notification systems and escalation procedures. Swedish financial services organizations hofe implemented comprehensive communication workflows that maintain transparency while de protect sensitive information. ## Dokumentation and knowledge management Comprehensive documentation strategies for Infrastructure as Code environments must balance technical detail with accessibility for diverse stakeholders. Effective documentation serves as both reference material for daily operations and knowledge transfer mechanism for organizational continuity. Swedish organizations hofe pioneered approaches to living documentation that automatically updates from infrastructure code, deployment logs and operational metrics. This dynamic documentation approach ensures accuracy while reducing maintenance overhead associated with traditional documentation approaches. Knowledge management patterns for Architecture as Code practices encompass both explicit knowledge captured in documentation and tacit knowledge embedded in team practices and organizational culture. Successful knowledge management enables organizations to preserve institutional knowledge while facilitating continuous learning and improvement. Documentation automation patterns demonstrate how comprehensive documentation can be generated directly from infrastructure definitions, deployment procedures and operational runbooks. Swedish SaaS companies hofe developed sophisticated documentation workflows that maintain up-to-date reference materials without manual intervention. ### Architecture Decision Records for Architecture as Code Architecture Decision Records (ADRs) specifically designed for Infrastructure as Code decisions provide valuable context for future teams and capture reasoning behind complex technical choices. Swedish government organizations hofe standardized ADR formats that align with regulatory documentation requirements. ADR automation patterns enable teams to capture architectural decisions directly in code repositories alongside infrastructure definitions. This co-location approach ensures architectural context remains accessible and relevant for ongoing development activities. Decision impact tracking through ADRs helps organizations duringstand long-term consequences of architectural choices and identifies opportunities for optimization or refactoring. Financial institutions in Sverige hofe developed sophisticated decision tracking approaches that support audit requirements and continuous improvement. ### Operational Runbook Management Operational runbooks for Infrastructure as Code environments must be executable, testable and version controlled tosammans with infrastructure definitions. Swedish healthcare organizations hofe developed comprehensive runbook management approaches that ensure procedures remain current and effective. Runbook testing patterns enable organizations to validate operational procedures regularly through automated testing, simulation exercises and real-world validation. These testing approaches help identify outdated procedures and maintain operational readiness. Collaborative runbook development patterns encourage input from multiple stakeholders including development teams, operations staff and business representatives. This collaborative approach ensures runbooks address real operational needs and maintain broad organizational support. ## Utbildning and skills development Strategisk skills development for Infrastructure as Code requires comprehensive training programs that address both technical skills and organizational transformation challenges. Swedish organizations hofe developed innovative training approaches that combine formal education with practical experience and peer learning. Cross-functional training patterns break down traditional silos between development, operations and security teams through shared learning experiences and collaborative skill development. These patterns facilitate cultural transformation alongside technical adoption of Architecture as Code practices. Continuous learning frameworks for rapidly evolving Architecture as Code technologies help teams stay current with emerging tools, techniques and best practices. Swedish tech companies hofe pioneered approaches that balance formal training with experimentation, community engagement and knowledge sharing. Skills assessment and career development programs specifically designed for Architecture as Code practitioners help organizations identify skill gaps, plan targeted training interventions and support professional growth for team members. ### Praktisk färdighetsträning Hands-on training environments that mirror production infrastructure enable safe experimentation and skill development without risking operational systems. Swedish financial institutions hofe developed sophisticated training environments that replicate complex regulatory requirements and business constraints. Simulation-based training scenarios provide realistic practice opportunities for incident response, deployment procedures and troubleshooting workflows. These scenarios help teams build confidence and competence before facing real operational challenges. Mentorship programs pair experienced Architecture as Code practitioners with team members developing new skills, facilitating knowledge transfer and accelerating professional development. Swedish government organizations hofe established formal mentorship structures that support systematic skill development. ### Certifiering and standarder Professional certification paths for Infrastructure as Code practitioners help establish industry standards and provide career advancement opportunities. Swedish professional organizations hofe contributed to international certification standards that reflect Nordic approaches to sustainable technology practices. Internal certification programs developed by large Swedish enterprises provide organization-specific training that aligns with company standards, tools and procedures. These programs ensure consistent skill levels across teams while supporting individual professional development. Skills validation frameworks enable organizations to assess competency levels, identify training needs and ensure teams hofe appropriate expertise for managing critical infrastructure. Regular skills assessment helps maintain high operational standards and identify areas for improvement. ## Verktygsval and leverantörshantering Strategic tool selection for Infrastructure as Code environments requires careful evaluation of technical capabilities, vendor stability, community support and long-term viability. Swedish organizations hofe developed comprehensive evaluation frameworks that balance imwithiate needs with strategic considerations. Multi-vendor strategies reduce dependency risks while providing flexibility to adopt best-of-breed solutions for different infrastructure domains. Swedish telecommunications companies hofe pioneered vendor management approaches that maintain competitive negotiating positions while ensuring operational continuity. Tool standardization patterns balance organizational consistency with team autonomy through establishing core toolsets while allowing flexibility for specialized use cases. This approach reduces complexity while enabling innovation and optimization for specific requirements. Vendor relationship management for infrastructure tooling must consider both commercial relationships and open source community engagement. Swedish companies hofe developed sophisticated approaches that contribute to community development while managing commercial vendor relationships strategically. ### Teknisk utvärdering Comprehensive technical evaluation frameworks help organizations assess infrastructure tools against standardized criteria including functionality, performance, security, reliability and maintainability. Swedish financial services hofe developed rigorous evaluation processes that incorporate regulatory requirements and risk assessment. Proof-of-concept development enables hands-on evaluation of tools during realistic conditions before making significant investments. These POCs help identify potential integration challenges, performance limitations and operational considerations that might not be apparent from vendor documentation. Performance benchmarking for infrastructure tools provides objective data for comparing alternatives and establishing baseline expectations for operational performance. Swedish government agencies hofe developed standardized benchmarking approaches that support fair evaluation and procurement decisions. ### Leverantörsrelationer Strategic vendor partnership development enables organizations to influence product roadmaps, receive priority support and gain early access to new capabilities. Swedish enterprises hofe leveraged collective purchasing power through industry consortiums for better vendor terms and shared development costs. Contract negotiation strategies for infrastructure tooling must balance cost, functionality, support levels and exit provisions. Swedish legal frameworks provide specific considerations for data sovereignty, liability and dispute resolution that influence vendor contract terms. Vendor performance monitoring and relationship management ensure ongoing value delivery from tooling investments. Regular vendor reviews, performance scorecards and strategic planning sessions help maintain productive partnerships and identify optimization opportunities. ## Kontinuerlig forbättring and innovation Systematic continuous improvement programs for Infrastructure as Code environments drive ongoing optimization of processes, tools and outcomes through data-driven decision making and regular retrospectives. Swedish organizations hofe pioneered improvement frameworks that balance stability with innovation. Innovation management patterns help organizations balance exploration of new technologies with operational reliability requirements. These patterns provide structured approaches for evaluating emerging tools, techniques and practices while maintaining system stability and business continuity. Experimentation frameworks enable safe exploration of new IaC practices through controlled pilot projects, isolated environments and gradual rollout procedures. Swedish research institutions hofe developed sophisticated experimentation approaches that accelerate learning while managing risks. Feedback loop optimization ensures rapid information flow from operational experiences back to development practices, enabling quick adaptation and continuous learning. These loops help organizations respond quickly to changing requirements and emerging opportunities. ### Mätning and utvärdering Comprehensive metrics frameworks for Infrastructure as Code environments provide visibility into technical performance, business value and operational effectiveness. Swedish companies hofe developed balanced scorecards that track both technical metrics and business outcomes from Architecture as Code investments. Performance trending analysis helps organizations identify improvement opportunities and measure progress towards strategic objectives. Historical data analysis reveals patterns, trends and correlations that inform future planning and optimization efforts. Benchmarking programs both internal and external provide comparative context for performance evaluation and improvement target setting. Swedish industry associations hofe facilitated collaborative benchmarking initiatives that benefit entire sectors. ### Innovation management Innovation pipeline management for Infrastructure as Code helps organizations systematically explore emerging technologies while maintaining focus on proven practices for production systems. This balanced approach enables competitive advantage without compromising operational reliability. Research and development programs specifically focused on Architecture as Code innovations help organizations stay ahead of technology trends and contribute to industry advancement. Swedish universities hofe partnered with industry for collaborative research that benefits both academic duringstanding and practical application. Technology scouting programs identify emerging tools, techniques and practices that might benefit organizational objectives. Regular technology reviews, conference participation and community engagement help organizations maintain awareness of innovation opportunities. ## Riskhantering and affärskontinuitet Comprehensive risk management strategies for Infrastructure as Code environments must address both traditional operational risks and new risks introduced of code-defined infrastructure. Swedish organizations hofe developed sophisticated risk frameworks that integrate technical risks with business continuity planning. Business continuity planning specifically adapted for Architecture as Code environments considers both infrastructure failure scenarios and risks associated with code repositories, deployment pipelines and automation systems. These plans ensure organizations can maintain operations also during complex failure conditions. Risk assessment integration with Infrastructure as Code development processes enables proactive identification and mitigation of potential issues before de impact production systems. Automated risk scanning, compliance checking and security assessment provide continuous risk visibility. Disaster recovery patterns for code-defined infrastructure demonstrate how traditional DR approaches must evolve for environments where infrastructure can be recreated from code repositories. Swedish financial institutions hofe pioneered DR approaches that leverage Architecture as Code for rapid environment reconstruction. ### Affärsimpaktanalys Business impact analysis for Infrastructure as Code environments must consider both direct operational impacts and secondary effects from automation failures, code repository compromise or deployment pipeline disruption. Swedish government agencies hofe developed comprehensive impact assessment frameworks. Recovery time objectives (RTO) and recovery point objectives (RPO) for Architecture as Code environments require careful consideration of code repository recovery, automation system restoration and infrastructure recreation procedures. These objectives drive design decisions for backup strategies and recovery procedures. Critical process identification helps organizations prioritize protection efforts and recovery procedures for most essential business functions. This prioritization ensures limited reSources focus on maintaining core business operations during adverse conditions. ### Krishantering Crisis management procedures specifically designed for Infrastructure as Code environments integrate technical response capabilities with business communication requirements. Swedish enterprises hofe developed comprehensive crisis management frameworks that coordinate technical and business responses. Emergency communication plans ensure stakeholders receive appropriate information during infrastructure crises without compromising security or creating additional confusion. These plans include both internal communication protocols and external customer communication strategies. Crisis leadership structures define clear decision-making authority and escalation procedures for complex infrastructure emergencies. This clarity enables rapid response när traditional approval processes might delay critical recovery actions. ## Community engagement and open source bidrag Strategic community engagement for Infrastructure as Code enables organizations to both benefit from and contribute to broader ecosystem development. Swedish companies hofe established leadership positions in global Architecture as Code communities through consistent, valuable contributions and collaborative partnership approaches. Open source contribution strategies help organizations share innovations, attract talent and influence technology direction while building industry relationships and enhancing organizational reputation. These contributions position Swedish organizations that thought leaders in global infrastructure automation community. Knowledge sharing patterns demonstrate how organizations can participate in community development without compromising competitive advantages or intellectual property. Swedish government agencies hofe pioneered open source approaches that promote transparency and collaboration according to public sector values. Community partnership development enables access to broader expertise, shared development costs and collective problem-solving capabilities. Swedish enterprises hofe leveraged community relationships for accelerated innovation and reduced technology risks. ### Bidragsstrategi Systematic contribution planning helps organizations identify valuable ways to contribute to open source projects while advancing their own technical objectives. Swedish tech companies hofe developed contribution strategies that align community engagement with business goals and technical roadmaps. Intellectual property management for open source contributions requires clear policies and procedures that protect organizational interests while enabling community participation. These policies provide guidelines for what can be shared, how contributions are licensed and how potential conflicts are resolved. Employee engagement in open source communities provides professional development opportunities, industry visibility and access to cutting-edge knowledge. Swedish companies hofe established programs that encourage and support employee community participation. ### Samarbete and partnerskap Industry collaboration initiatives enable Swedish organizations to collectively address common challenges, share development costs and influence standards development. These partnerships leverage collective expertise for solving complex problems that individual organizations might struggle with alone. Research partnerships with academic institutions provide access to advanced research, student talent and long-term perspective on technology evolution. Swedish universities hofe established strong collaboration programs with industry partners for mutual benefit. International collaboration enables Swedish organizations to participate in global standards development, share Nordic perspectives and build relationships with international partners. This global engagement enhances Swedish influence international technology development and provides access to worldwide expertise. ## Kontinuerlig forbättring and utveckling</w:t>
      </w:r>
      <w:r>
        <w:t xml:space="preserve"> </w:t>
      </w:r>
      <w:r>
        <w:drawing>
          <wp:inline>
            <wp:extent cx="5334000" cy="522861"/>
            <wp:effectExtent b="0" l="0" r="0" t="0"/>
            <wp:docPr descr="Continuous improvement framework" title="" id="118" name="Picture"/>
            <a:graphic>
              <a:graphicData uri="http://schemas.openxmlformats.org/drawingml/2006/picture">
                <pic:pic>
                  <pic:nvPicPr>
                    <pic:cNvPr descr="images/diagram_22_continuous_improvement.png" id="119" name="Picture"/>
                    <pic:cNvPicPr>
                      <a:picLocks noChangeArrowheads="1" noChangeAspect="1"/>
                    </pic:cNvPicPr>
                  </pic:nvPicPr>
                  <pic:blipFill>
                    <a:blip r:embed="rId117"/>
                    <a:stretch>
                      <a:fillRect/>
                    </a:stretch>
                  </pic:blipFill>
                  <pic:spPr bwMode="auto">
                    <a:xfrm>
                      <a:off x="0" y="0"/>
                      <a:ext cx="5334000" cy="522861"/>
                    </a:xfrm>
                    <a:prstGeom prst="rect">
                      <a:avLst/>
                    </a:prstGeom>
                    <a:noFill/>
                    <a:ln w="9525">
                      <a:noFill/>
                      <a:headEnd/>
                      <a:tailEnd/>
                    </a:ln>
                  </pic:spPr>
                </pic:pic>
              </a:graphicData>
            </a:graphic>
          </wp:inline>
        </w:drawing>
      </w:r>
      <w:r>
        <w:t xml:space="preserve"> </w:t>
      </w:r>
      <w:r>
        <w:rPr>
          <w:iCs/>
          <w:i/>
        </w:rPr>
        <w:t xml:space="preserve">Kontinuerlig forbättring of Infrastructure as Code-praktiker requires systematisk approach to learning, adaptation and evolution. The diagram illustrates feedback loops between praktisk erfarenhet, teknologisk utveckling and organizational mognad that driver sustainable Architecture as Code transformation.</w:t>
      </w:r>
      <w:r>
        <w:t xml:space="preserve"> </w:t>
      </w:r>
      <w:r>
        <w:t xml:space="preserve">Framgångsrik Infrastructure as Code-implementation is not ett one-time projekt without en continuous journey of learning, adaptation and refinement. Swedish organizations that hofe achieved sustainable Architecture as Code success duringstand to best practices must evolve continuously baserat on changing technology landscape, business requirements and lessons learned from real-world implementation challenges. ### Lärande from misslyckanden and incidenter Organisatorisk mognad within Architecture as Code development will främst from systematic learning from failures, incidents and unexpected challenges that uppstår during practical implementation. Swedish tech companies that Spotify and Klarna hofe developed sophisticated incident response frameworks that treat infrastructure failures that valuable learning opportunities rather than simple problems to fix. Incident retrospectives for infrastructure-related issues should focus on root cause analysis of both technical and process failures. Common patterns that emerge from Swedish organizations include inadequate testing in staging environments, insufficient monitoring of infrastructure changes and poor communication between development and operations teams during critical deployments. Blameless postmortem culture, pioneered of Swedish tech organizations, enables teams to share failure experiences openly and extract valuable insights without fear of retribution. These cultural practices hofe proven essential for building organizational confidence in complex infrastructure automation while maintaining high reliability standards for customer-facing services. Documentation of failure patterns and their solutions creates organizational knowledge base that enables future teams to ofoid repeating samme mistakes. Swedish government agencies hofe developed particularly robust failure analysis processes that ensure critical infrastructure lessons are captured and shared across different departments and projects. ### Anpassning to nya teknologier Technology evolution within cloud computing and infrastructure automation requires organizations to continuously evaluate and integrate new tools, services and methodologies into their existing Architecture as Code practices. Swedish organizations must balance innovation adoption with stability requirements, particularly in regulated industries where change control processes are strictly enforced. Technology evaluation frameworks help organizations assess new Architecture as Code tools and platforms based on criteria that include technical capabilities, security implications, cost considerations and integration complexity with existing systems. Early adopter programs within Swedish tech companies enable careful experimentation with emerging technologies before broad organizational adoption. Gradual technology migration strategies minimize risk during platform transitions while de enable organizations to benefit from technological improvements. Swedish financial institutions hofe developed particularly sophisticated migration approaches that ensure regulatory compliance and operational continuity during major infrastructure platform changes. Community engagement with open source projects and technology vendors provides Swedish organizations with early insights into emerging trends and upcoming capabilities. Active participation in technology communities also enables Swedish companies to influence technology development directions baserat on their specific requirements and use cases. ### Mognadsnivåer for Architecture as Code-implementation Organizational maturity models for Infrastructure as Code help teams duringstand their current capabilities and plan systematic improvement paths toward more sophisticated implementation practices. Swedish organizations hofe contributed significantly to these maturity frameworks through their emphasis on sustainability, collaboration and long-term thinking.</w:t>
      </w:r>
      <w:r>
        <w:t xml:space="preserve"> </w:t>
      </w:r>
      <w:r>
        <w:rPr>
          <w:bCs/>
          <w:b/>
        </w:rPr>
        <w:t xml:space="preserve">Initial Level</w:t>
      </w:r>
      <w:r>
        <w:t xml:space="preserve"> </w:t>
      </w:r>
      <w:r>
        <w:t xml:space="preserve">organizations typically begin with manual infrastructure management and limited automation. Focus on this level is establishing basic version control, simple automation scripts and foundational monitoring capabilities. Swedish government agencies often start här when transitioning from traditional IT management approaches.</w:t>
      </w:r>
      <w:r>
        <w:t xml:space="preserve"> </w:t>
      </w:r>
      <w:r>
        <w:rPr>
          <w:bCs/>
          <w:b/>
        </w:rPr>
        <w:t xml:space="preserve">Developing Level</w:t>
      </w:r>
      <w:r>
        <w:t xml:space="preserve"> </w:t>
      </w:r>
      <w:r>
        <w:t xml:space="preserve">organizations implement comprehensive Infrastructure as Code practices with automated deployment pipelines, systematic testing and basic policy enforcement. Most Swedish withium-sized companies reach this level within their first year of serious Architecture as Code adoption, typically achieving 70-80% infrastructure automation coverage.</w:t>
      </w:r>
      <w:r>
        <w:t xml:space="preserve"> </w:t>
      </w:r>
      <w:r>
        <w:rPr>
          <w:bCs/>
          <w:b/>
        </w:rPr>
        <w:t xml:space="preserve">Advanced Level</w:t>
      </w:r>
      <w:r>
        <w:t xml:space="preserve"> </w:t>
      </w:r>
      <w:r>
        <w:t xml:space="preserve">organizations achieve full automation coverage with sophisticated governance frameworks, comprehensive security automation and advanced monitoring capabilities. Large Swedish enterprises that Ericsson and H&amp;M hofe reached this level through multi-year transformation programs and significant investment in tooling and training.</w:t>
      </w:r>
      <w:r>
        <w:t xml:space="preserve"> </w:t>
      </w:r>
      <w:r>
        <w:rPr>
          <w:bCs/>
          <w:b/>
        </w:rPr>
        <w:t xml:space="preserve">Optimizing Level</w:t>
      </w:r>
      <w:r>
        <w:t xml:space="preserve"> </w:t>
      </w:r>
      <w:r>
        <w:t xml:space="preserve">organizations demonstrate self-improving infrastructure systems with predictive monitoring, automatic optimization and advanced AI-driven operations. Only a few Swedish organizations hofe achieved this level, typically large-scale cloud-native companies with substantial investment in cutting-edge automation technologies. ### Förändringshantering for utvecklande praktiker Change management for evolving IaC practices requires careful balance between innovation adoption and operational stability. Swedish organizations excel on collaborative change management approaches that emphasize consensus building, gradual implementation and comprehensive stakeholder engagement throughout transformation processes. Communication strategies for infrastructure changes must accommodate different stakeholder groups with varying technical backgrounds and risk tolerances. Swedish consensus culture provides natural framework for building broad organizational support for Architecture as Code evolution, though it thatetimes slows rapid technology adoption compared to more hierarchical organizational structures. Training and competence development programs ensure to team members can effectively utilize evolving Architecture as Code tools and practices. Swedish organizations typically invest heofily in employee development, with comprehensive training programs that combine technical skills with organizational change management capabilities. Feedback mechanisms from development teams, operations teams and business stakeholders provide essential insights for refining Architecture as Code practices and identifying areas for further improvement. Regular retrospectives, surveys and collaborative review sessions help Swedish organizations maintain alignment between technical capabilities and business requirements as both evolve over time. ### Gebutskapsengagemang and kunskapsdelning Active participation in global Architecture as Code communities enables Swedish organizations to benefit from collective wisdom while de contribute their own innovations and insights. Swedish tech community hofe traditionally been very active in open source contribution and knowledge sharing, particularly in areas that environmental sustainability and inclusive development practices. Internal communities of practice within larger Swedish organizations facilitate knowledge sharing between different teams and business units. These communities help propagate successful patterns, share lessons learned and coordinate technology adoption decisions across organizational boundaries. External knowledge sharing through conferences, blog posts and open source contributions strengthens Swedish tech community and enhances the country’s reputation for innovation infrastructure automation. Companies that publish their Architecture as Code practices and tools contribute to global best practice development while de attract talent and partnerships. Mentorship programs for Architecture as Code practitioners help accelerate individual skill development and ensure knowledge transfer between experienced and emerging infrastructure professionals. Swedish organizations hofe developed particularly effective mentorship approaches that combine technical training with broader professional development support. ### Swedish organizationsexempel on kontinuerlig forbättring</w:t>
      </w:r>
      <w:r>
        <w:t xml:space="preserve"> </w:t>
      </w:r>
      <w:r>
        <w:rPr>
          <w:bCs/>
          <w:b/>
        </w:rPr>
        <w:t xml:space="preserve">Klarna</w:t>
      </w:r>
      <w:r>
        <w:t xml:space="preserve"> </w:t>
      </w:r>
      <w:r>
        <w:t xml:space="preserve">has demonstrated exceptional commitment to continuous Architecture as Code improvement through their evolution from traditional deployment practices to fully automated, scalable infrastructure management. Their journey illustrates how financial services companies can achieve both regulatory compliance and rapid innovation through systematic infrastructure automation maturity development.</w:t>
      </w:r>
      <w:r>
        <w:t xml:space="preserve"> </w:t>
      </w:r>
      <w:r>
        <w:rPr>
          <w:bCs/>
          <w:b/>
        </w:rPr>
        <w:t xml:space="preserve">Spotify</w:t>
      </w:r>
      <w:r>
        <w:t xml:space="preserve"> </w:t>
      </w:r>
      <w:r>
        <w:t xml:space="preserve">exemplifies how continuous improvement culture extends to infrastructure practices through their famous</w:t>
      </w:r>
      <w:r>
        <w:t xml:space="preserve"> </w:t>
      </w:r>
      <w:r>
        <w:t xml:space="preserve">“</w:t>
      </w:r>
      <w:r>
        <w:t xml:space="preserve">fail fast, learn fast</w:t>
      </w:r>
      <w:r>
        <w:t xml:space="preserve">”</w:t>
      </w:r>
      <w:r>
        <w:t xml:space="preserve"> </w:t>
      </w:r>
      <w:r>
        <w:t xml:space="preserve">philosophy. Their approach to infrastructure experimentation and rapid iteration has influenced global best practices for balancing innovation with reliability in large-scale consumer-facing services.</w:t>
      </w:r>
      <w:r>
        <w:t xml:space="preserve"> </w:t>
      </w:r>
      <w:r>
        <w:rPr>
          <w:bCs/>
          <w:b/>
        </w:rPr>
        <w:t xml:space="preserve">Ericsson</w:t>
      </w:r>
      <w:r>
        <w:t xml:space="preserve"> </w:t>
      </w:r>
      <w:r>
        <w:t xml:space="preserve">showcases how traditional technology companies can successfully transform their infrastructure practices through multi-year maturity development programs. Their experience demonstrates that even large, established organizations can achieve significant Architecture as Code transformation through sustained commitment to gradual improvement and employee development.</w:t>
      </w:r>
      <w:r>
        <w:t xml:space="preserve"> </w:t>
      </w:r>
      <w:r>
        <w:rPr>
          <w:bCs/>
          <w:b/>
        </w:rPr>
        <w:t xml:space="preserve">Swedish Government Digital Service</w:t>
      </w:r>
      <w:r>
        <w:t xml:space="preserve"> </w:t>
      </w:r>
      <w:r>
        <w:t xml:space="preserve">(DIGG) illustrates how public sector organizations can implement modern Architecture as Code practices while maintaining strict security and compliance requirements. Their approach demonstrates that government agencies can achieve both operational efficiency and regulatory compliance through thoughtful IaC adoption and continuous improvement practices. ## Sammanfattning Den moderna Architecture as Code-methodologyen representerar framtiden for infrastrukturhantering in Swedish organizations. Best practices for Infrastructure as Code representerar accumulated wisdom from global community of practitioners that hofe nofigerat challenges of scaling infrastructure management at enterprise level. Swedish organizations hofe contributed significantly to these practices through innovative approaches to compliance, sustainability and collaborative development. Effective implementation of Architecture as Code best practices requires balanced consideration of technical excellence, business value, regulatory compliance and environmental responsibility. Swedish organizations that embrace comprehensive best practice frameworks position themselves for sustainable long-term success in rapidly evolving technology landscape. Continuous evolution of best practices through community contribution, experimentation and learning from failures ensures that Architecture as Code implementations remain relevant and effective as technology and business requirements continue to evolve. Investment in best practice adoption and contribution delivers compounding value through improved operational efficiency, reduced risk and enhanced innovation capability. ## Sources and referenser - Cloud Native Computing Foundation.</w:t>
      </w:r>
      <w:r>
        <w:t xml:space="preserve"> </w:t>
      </w:r>
      <w:r>
        <w:t xml:space="preserve">“</w:t>
      </w:r>
      <w:r>
        <w:t xml:space="preserve">Infrastructure as Code Best Practices.</w:t>
      </w:r>
      <w:r>
        <w:t xml:space="preserve">”</w:t>
      </w:r>
      <w:r>
        <w:t xml:space="preserve"> </w:t>
      </w:r>
      <w:r>
        <w:t xml:space="preserve">CNCF, 2023. - HashiCorp.</w:t>
      </w:r>
      <w:r>
        <w:t xml:space="preserve"> </w:t>
      </w:r>
      <w:r>
        <w:t xml:space="preserve">“</w:t>
      </w:r>
      <w:r>
        <w:t xml:space="preserve">Terraform Best Practices Guide.</w:t>
      </w:r>
      <w:r>
        <w:t xml:space="preserve">”</w:t>
      </w:r>
      <w:r>
        <w:t xml:space="preserve"> </w:t>
      </w:r>
      <w:r>
        <w:t xml:space="preserve">HashiCorp Documentation, 2023. - AWS.</w:t>
      </w:r>
      <w:r>
        <w:t xml:space="preserve"> </w:t>
      </w:r>
      <w:r>
        <w:t xml:space="preserve">“</w:t>
      </w:r>
      <w:r>
        <w:t xml:space="preserve">Well-Architected Framework for Infrastructure as Code.</w:t>
      </w:r>
      <w:r>
        <w:t xml:space="preserve">”</w:t>
      </w:r>
      <w:r>
        <w:t xml:space="preserve"> </w:t>
      </w:r>
      <w:r>
        <w:t xml:space="preserve">Amazon Web Services, 2023. - Google.</w:t>
      </w:r>
      <w:r>
        <w:t xml:space="preserve"> </w:t>
      </w:r>
      <w:r>
        <w:t xml:space="preserve">“</w:t>
      </w:r>
      <w:r>
        <w:t xml:space="preserve">Site Reliability Engineering Best Practices.</w:t>
      </w:r>
      <w:r>
        <w:t xml:space="preserve">”</w:t>
      </w:r>
      <w:r>
        <w:t xml:space="preserve"> </w:t>
      </w:r>
      <w:r>
        <w:t xml:space="preserve">Google SRE Team, 2023. - Puppet.</w:t>
      </w:r>
      <w:r>
        <w:t xml:space="preserve"> </w:t>
      </w:r>
      <w:r>
        <w:t xml:space="preserve">“</w:t>
      </w:r>
      <w:r>
        <w:t xml:space="preserve">Infrastructure Automation Best Practices.</w:t>
      </w:r>
      <w:r>
        <w:t xml:space="preserve">”</w:t>
      </w:r>
      <w:r>
        <w:t xml:space="preserve"> </w:t>
      </w:r>
      <w:r>
        <w:t xml:space="preserve">Puppet Labs, 2023. - Swedish Cloud Association.</w:t>
      </w:r>
      <w:r>
        <w:t xml:space="preserve"> </w:t>
      </w:r>
      <w:r>
        <w:t xml:space="preserve">“</w:t>
      </w:r>
      <w:r>
        <w:t xml:space="preserve">Cloud Best Practices for Swedish organizations.</w:t>
      </w:r>
      <w:r>
        <w:t xml:space="preserve">”</w:t>
      </w:r>
      <w:r>
        <w:t xml:space="preserve"> </w:t>
      </w:r>
      <w:r>
        <w:t xml:space="preserve">SWCA, 2023.</w:t>
      </w:r>
    </w:p>
    <w:bookmarkEnd w:id="120"/>
    <w:bookmarkStart w:id="133" w:name="X4a5aece9df4ba0c59dd50ba3eef8a381c6534fe"/>
    <w:p>
      <w:pPr>
        <w:pStyle w:val="Heading1"/>
      </w:pPr>
      <w:r>
        <w:rPr>
          <w:rStyle w:val="SectionNumber"/>
        </w:rPr>
        <w:t xml:space="preserve">22</w:t>
      </w:r>
      <w:r>
        <w:tab/>
      </w:r>
      <w:r>
        <w:t xml:space="preserve">Conclusion</w:t>
      </w:r>
      <w:r>
        <w:t xml:space="preserve"> </w:t>
      </w:r>
      <w:r>
        <w:drawing>
          <wp:inline>
            <wp:extent cx="5334000" cy="3414366"/>
            <wp:effectExtent b="0" l="0" r="0" t="0"/>
            <wp:docPr descr="Framgångsnycklar for Architecture as Code" title="" id="122" name="Picture"/>
            <a:graphic>
              <a:graphicData uri="http://schemas.openxmlformats.org/drawingml/2006/picture">
                <pic:pic>
                  <pic:nvPicPr>
                    <pic:cNvPr descr="images/diagram_22_slutsats.png" id="123" name="Picture"/>
                    <pic:cNvPicPr>
                      <a:picLocks noChangeArrowheads="1" noChangeAspect="1"/>
                    </pic:cNvPicPr>
                  </pic:nvPicPr>
                  <pic:blipFill>
                    <a:blip r:embed="rId121"/>
                    <a:stretch>
                      <a:fillRect/>
                    </a:stretch>
                  </pic:blipFill>
                  <pic:spPr bwMode="auto">
                    <a:xfrm>
                      <a:off x="0" y="0"/>
                      <a:ext cx="5334000" cy="3414366"/>
                    </a:xfrm>
                    <a:prstGeom prst="rect">
                      <a:avLst/>
                    </a:prstGeom>
                    <a:noFill/>
                    <a:ln w="9525">
                      <a:noFill/>
                      <a:headEnd/>
                      <a:tailEnd/>
                    </a:ln>
                  </pic:spPr>
                </pic:pic>
              </a:graphicData>
            </a:graphic>
          </wp:inline>
        </w:drawing>
      </w:r>
      <w:r>
        <w:t xml:space="preserve"> </w:t>
      </w:r>
      <w:r>
        <w:t xml:space="preserve">Architecture as Code have transformed how organizations think about and manage IT-infrastructure. Through to treat Architecture as Code have we enabled the same precision, processes and quality controls which have long existed within software development. This journey throughout The book’s 25 chapter have shown the way from</w:t>
      </w:r>
      <w:r>
        <w:t xml:space="preserve"> </w:t>
      </w:r>
      <w:hyperlink r:id="rId112">
        <w:r>
          <w:rPr>
            <w:rStyle w:val="Hyperlink"/>
          </w:rPr>
          <w:t xml:space="preserve">fundamental koncept</w:t>
        </w:r>
      </w:hyperlink>
      <w:r>
        <w:t xml:space="preserve"> </w:t>
      </w:r>
      <w:r>
        <w:t xml:space="preserve">to</w:t>
      </w:r>
      <w:r>
        <w:t xml:space="preserve"> </w:t>
      </w:r>
      <w:hyperlink r:id="rId124">
        <w:r>
          <w:rPr>
            <w:rStyle w:val="Hyperlink"/>
          </w:rPr>
          <w:t xml:space="preserve">framtidens advanced teknologier</w:t>
        </w:r>
      </w:hyperlink>
      <w:r>
        <w:t xml:space="preserve">. ## Important lessons learned from vår Architecture as Code-journey implementation of Architecture as Code requires både technical excellence and organizational change. Successful transformations characterized by strong management commitment, comprehensive training programs and gradual implementation strategy which minimizes disruptions of existing operations, according to the principles we explored in</w:t>
      </w:r>
      <w:r>
        <w:t xml:space="preserve"> </w:t>
      </w:r>
      <w:hyperlink r:id="rId82">
        <w:r>
          <w:rPr>
            <w:rStyle w:val="Hyperlink"/>
          </w:rPr>
          <w:t xml:space="preserve">chapter 17 om organizational change</w:t>
        </w:r>
      </w:hyperlink>
      <w:r>
        <w:t xml:space="preserve">. The technical aspect of Infrastructure as Code requires deep understanding for cloud technologies, Architecture as Code automation tools and security principles which we treatde from</w:t>
      </w:r>
      <w:r>
        <w:t xml:space="preserve"> </w:t>
      </w:r>
      <w:hyperlink r:id="rId81">
        <w:r>
          <w:rPr>
            <w:rStyle w:val="Hyperlink"/>
          </w:rPr>
          <w:t xml:space="preserve">fundamental principles</w:t>
        </w:r>
      </w:hyperlink>
      <w:r>
        <w:t xml:space="preserve"> </w:t>
      </w:r>
      <w:r>
        <w:t xml:space="preserve">through</w:t>
      </w:r>
      <w:r>
        <w:t xml:space="preserve"> </w:t>
      </w:r>
      <w:hyperlink r:id="rId80">
        <w:r>
          <w:rPr>
            <w:rStyle w:val="Hyperlink"/>
          </w:rPr>
          <w:t xml:space="preserve">advanced policy as code</w:t>
        </w:r>
      </w:hyperlink>
      <w:r>
        <w:t xml:space="preserve">. Equally important are organizational factors often crucial for success, including cultural change, skills development and process standardization. ### The progression through technical maturity Vår review began with fundamental koncept such as declarative code and idempotens in</w:t>
      </w:r>
      <w:r>
        <w:t xml:space="preserve"> </w:t>
      </w:r>
      <w:hyperlink r:id="rId81">
        <w:r>
          <w:rPr>
            <w:rStyle w:val="Hyperlink"/>
          </w:rPr>
          <w:t xml:space="preserve">chapter 2</w:t>
        </w:r>
      </w:hyperlink>
      <w:r>
        <w:t xml:space="preserve">, developed through practical Architecture as Code-implementation aspects which</w:t>
      </w:r>
      <w:r>
        <w:t xml:space="preserve"> </w:t>
      </w:r>
      <w:hyperlink r:id="rId48">
        <w:r>
          <w:rPr>
            <w:rStyle w:val="Hyperlink"/>
          </w:rPr>
          <w:t xml:space="preserve">versionhantering</w:t>
        </w:r>
      </w:hyperlink>
      <w:r>
        <w:t xml:space="preserve"> </w:t>
      </w:r>
      <w:r>
        <w:t xml:space="preserve">and</w:t>
      </w:r>
      <w:r>
        <w:t xml:space="preserve"> </w:t>
      </w:r>
      <w:hyperlink r:id="rId125">
        <w:r>
          <w:rPr>
            <w:rStyle w:val="Hyperlink"/>
          </w:rPr>
          <w:t xml:space="preserve">CI/CD-automation</w:t>
        </w:r>
      </w:hyperlink>
      <w:r>
        <w:t xml:space="preserve">, and culminated in advanced topics such as</w:t>
      </w:r>
      <w:r>
        <w:t xml:space="preserve"> </w:t>
      </w:r>
      <w:hyperlink r:id="rId126">
        <w:r>
          <w:rPr>
            <w:rStyle w:val="Hyperlink"/>
          </w:rPr>
          <w:t xml:space="preserve">containerorkestrering</w:t>
        </w:r>
      </w:hyperlink>
      <w:r>
        <w:t xml:space="preserve"> </w:t>
      </w:r>
      <w:r>
        <w:t xml:space="preserve">and</w:t>
      </w:r>
      <w:r>
        <w:t xml:space="preserve"> </w:t>
      </w:r>
      <w:hyperlink r:id="rId124">
        <w:r>
          <w:rPr>
            <w:rStyle w:val="Hyperlink"/>
          </w:rPr>
          <w:t xml:space="preserve">future AI-driven automation</w:t>
        </w:r>
      </w:hyperlink>
      <w:r>
        <w:t xml:space="preserve">. The security aspects which were introduced in</w:t>
      </w:r>
      <w:r>
        <w:t xml:space="preserve"> </w:t>
      </w:r>
      <w:hyperlink r:id="rId50">
        <w:r>
          <w:rPr>
            <w:rStyle w:val="Hyperlink"/>
          </w:rPr>
          <w:t xml:space="preserve">chapter 10</w:t>
        </w:r>
      </w:hyperlink>
      <w:r>
        <w:t xml:space="preserve"> </w:t>
      </w:r>
      <w:r>
        <w:t xml:space="preserve">were deepened through</w:t>
      </w:r>
      <w:r>
        <w:t xml:space="preserve"> </w:t>
      </w:r>
      <w:hyperlink r:id="rId80">
        <w:r>
          <w:rPr>
            <w:rStyle w:val="Hyperlink"/>
          </w:rPr>
          <w:t xml:space="preserve">policy as code</w:t>
        </w:r>
      </w:hyperlink>
      <w:r>
        <w:t xml:space="preserve"> </w:t>
      </w:r>
      <w:r>
        <w:t xml:space="preserve">and</w:t>
      </w:r>
      <w:r>
        <w:t xml:space="preserve"> </w:t>
      </w:r>
      <w:hyperlink r:id="rId77">
        <w:r>
          <w:rPr>
            <w:rStyle w:val="Hyperlink"/>
          </w:rPr>
          <w:t xml:space="preserve">compliance-hantering</w:t>
        </w:r>
      </w:hyperlink>
      <w:r>
        <w:t xml:space="preserve">, which shows how security must permeate the entire Architecture as Code-Architecture as Code-implementationen from design to operations. ### Swedish organizations’ unique challenges and opportunities throughout The book’s chapter we have seen how Swedish organizations face specific challenges and opportunities: -</w:t>
      </w:r>
      <w:r>
        <w:t xml:space="preserve"> </w:t>
      </w:r>
      <w:r>
        <w:rPr>
          <w:bCs/>
          <w:b/>
        </w:rPr>
        <w:t xml:space="preserve">GDPR and datasuveränitet</w:t>
      </w:r>
      <w:r>
        <w:t xml:space="preserve">: from</w:t>
      </w:r>
      <w:r>
        <w:t xml:space="preserve"> </w:t>
      </w:r>
      <w:hyperlink r:id="rId50">
        <w:r>
          <w:rPr>
            <w:rStyle w:val="Hyperlink"/>
          </w:rPr>
          <w:t xml:space="preserve">security chapter</w:t>
        </w:r>
      </w:hyperlink>
      <w:r>
        <w:t xml:space="preserve"> </w:t>
      </w:r>
      <w:r>
        <w:t xml:space="preserve">to</w:t>
      </w:r>
      <w:r>
        <w:t xml:space="preserve"> </w:t>
      </w:r>
      <w:hyperlink r:id="rId80">
        <w:r>
          <w:rPr>
            <w:rStyle w:val="Hyperlink"/>
          </w:rPr>
          <w:t xml:space="preserve">policy implementation</w:t>
        </w:r>
      </w:hyperlink>
      <w:r>
        <w:t xml:space="preserve"> </w:t>
      </w:r>
      <w:r>
        <w:t xml:space="preserve">we have seen how Swedish/EU-regulations requires special attention on data protection and compliance -</w:t>
      </w:r>
      <w:r>
        <w:t xml:space="preserve"> </w:t>
      </w:r>
      <w:r>
        <w:rPr>
          <w:bCs/>
          <w:b/>
        </w:rPr>
        <w:t xml:space="preserve">Klimatmål and sustainablehet</w:t>
      </w:r>
      <w:r>
        <w:t xml:space="preserve">:</w:t>
      </w:r>
      <w:r>
        <w:t xml:space="preserve"> </w:t>
      </w:r>
      <w:hyperlink r:id="rId124">
        <w:r>
          <w:rPr>
            <w:rStyle w:val="Hyperlink"/>
          </w:rPr>
          <w:t xml:space="preserve">Framtidskapitlet</w:t>
        </w:r>
      </w:hyperlink>
      <w:r>
        <w:t xml:space="preserve"> </w:t>
      </w:r>
      <w:r>
        <w:t xml:space="preserve">highlighted how Sveriges climate neutrality goals 2045 drives innovation in carbon-aware computing and sustainable infrastructure -</w:t>
      </w:r>
      <w:r>
        <w:t xml:space="preserve"> </w:t>
      </w:r>
      <w:r>
        <w:rPr>
          <w:bCs/>
          <w:b/>
        </w:rPr>
        <w:t xml:space="preserve">Digitaliseringsstrategi</w:t>
      </w:r>
      <w:r>
        <w:t xml:space="preserve">:</w:t>
      </w:r>
      <w:r>
        <w:t xml:space="preserve"> </w:t>
      </w:r>
      <w:hyperlink r:id="rId127">
        <w:r>
          <w:rPr>
            <w:rStyle w:val="Hyperlink"/>
          </w:rPr>
          <w:t xml:space="preserve">chapter 19 om digitalisering</w:t>
        </w:r>
      </w:hyperlink>
      <w:r>
        <w:t xml:space="preserve"> </w:t>
      </w:r>
      <w:r>
        <w:t xml:space="preserve">showed how Architecture as Code enables den digital transformation which Swedish organizations duringgo ## Future development and technological trends Cloud-native technologies, edge computing and artificiell intelligens driver next generation of Infrastructure as Code, which we explored in depth in</w:t>
      </w:r>
      <w:r>
        <w:t xml:space="preserve"> </w:t>
      </w:r>
      <w:hyperlink r:id="rId124">
        <w:r>
          <w:rPr>
            <w:rStyle w:val="Hyperlink"/>
          </w:rPr>
          <w:t xml:space="preserve">chapter 21 om future trender</w:t>
        </w:r>
      </w:hyperlink>
      <w:r>
        <w:t xml:space="preserve">. Emerging technologies such as GitOps, policy engines and intelligent automation will to further simplify and improve Architecture as Code capabilities. Utvecklingen mot serverless computing and fully managed services forändrar vad which behover is managed which Architecture as Code. Framtiden pekar mot högre abstraktion where developers fokuserar on business logic while plattforbut manage duringliggande arkitektur automatically, vilket we såg exemplifierat in diskussionen om</w:t>
      </w:r>
      <w:r>
        <w:t xml:space="preserve"> </w:t>
      </w:r>
      <w:hyperlink r:id="rId128">
        <w:r>
          <w:rPr>
            <w:rStyle w:val="Hyperlink"/>
          </w:rPr>
          <w:t xml:space="preserve">Platform Engineering</w:t>
        </w:r>
      </w:hyperlink>
      <w:r>
        <w:t xml:space="preserve">. Machine learning-baserade optimeringar will to enablesa intelligent resursallokering, kostnadsprediktering and säkerhetshotsdetektion. This skapar självläkande system which kontinuerligt optimerar sig baserat on användningsmönster and prestanda-metrics, according to de AI-drivna principlesna from</w:t>
      </w:r>
      <w:r>
        <w:t xml:space="preserve"> </w:t>
      </w:r>
      <w:hyperlink r:id="rId128">
        <w:r>
          <w:rPr>
            <w:rStyle w:val="Hyperlink"/>
          </w:rPr>
          <w:t xml:space="preserve">framtidskapitlet</w:t>
        </w:r>
      </w:hyperlink>
      <w:r>
        <w:t xml:space="preserve">. ### Kvantteknologi and säkerhetschallenges which we diskuterade in</w:t>
      </w:r>
      <w:r>
        <w:t xml:space="preserve"> </w:t>
      </w:r>
      <w:hyperlink r:id="rId128">
        <w:r>
          <w:rPr>
            <w:rStyle w:val="Hyperlink"/>
          </w:rPr>
          <w:t xml:space="preserve">chapter 19</w:t>
        </w:r>
      </w:hyperlink>
      <w:r>
        <w:t xml:space="preserve">, requires kvantdatorers utveckling proaktiv forberedelse for post-quantum cryptography transition. Swedish organizations with kritiska säkerhetskrof must börja planera for quantum-safe transitions nu, vilket bygger vidare on de security principles which establisheds in</w:t>
      </w:r>
      <w:r>
        <w:t xml:space="preserve"> </w:t>
      </w:r>
      <w:hyperlink r:id="rId60">
        <w:r>
          <w:rPr>
            <w:rStyle w:val="Hyperlink"/>
          </w:rPr>
          <w:t xml:space="preserve">chapter 6</w:t>
        </w:r>
      </w:hyperlink>
      <w:r>
        <w:t xml:space="preserve"> </w:t>
      </w:r>
      <w:r>
        <w:t xml:space="preserve">and</w:t>
      </w:r>
      <w:r>
        <w:t xml:space="preserve"> </w:t>
      </w:r>
      <w:hyperlink r:id="rId111">
        <w:r>
          <w:rPr>
            <w:rStyle w:val="Hyperlink"/>
          </w:rPr>
          <w:t xml:space="preserve">chapter 12</w:t>
        </w:r>
      </w:hyperlink>
      <w:r>
        <w:t xml:space="preserve">. Hybrid classical-quantum systems will to emerge where kvantdatorer används for specific optimerungsproblem while klassiska system manage general computing workloads. Infrastructure orchestration must stödja båda paradigbut sömlöst. ## Rekombutdationer for organizations Baserat on vår review from fundamental principles to advanced implementationer, should organizations onbörja sin Architecture as Code-journey with pilot projects which demonstrerar värde without to riskera kritiska system. Investment in team education and tool standardization is kritisk for långsiktig success and adoption across organizationen, according to de strategier which beskrevs in</w:t>
      </w:r>
      <w:r>
        <w:t xml:space="preserve"> </w:t>
      </w:r>
      <w:hyperlink r:id="rId59">
        <w:r>
          <w:rPr>
            <w:rStyle w:val="Hyperlink"/>
          </w:rPr>
          <w:t xml:space="preserve">chapter 10 om organizational change</w:t>
        </w:r>
      </w:hyperlink>
      <w:r>
        <w:t xml:space="preserve">. ### Stegvis implementationsstrategi 1.</w:t>
      </w:r>
      <w:r>
        <w:t xml:space="preserve"> </w:t>
      </w:r>
      <w:r>
        <w:rPr>
          <w:bCs/>
          <w:b/>
        </w:rPr>
        <w:t xml:space="preserve">fundamental utbildning</w:t>
      </w:r>
      <w:r>
        <w:t xml:space="preserve">: Börja with to etablera understanding for</w:t>
      </w:r>
      <w:r>
        <w:t xml:space="preserve"> </w:t>
      </w:r>
      <w:hyperlink r:id="rId54">
        <w:r>
          <w:rPr>
            <w:rStyle w:val="Hyperlink"/>
          </w:rPr>
          <w:t xml:space="preserve">Architecture as Code-principles</w:t>
        </w:r>
      </w:hyperlink>
      <w:r>
        <w:t xml:space="preserve"> </w:t>
      </w:r>
      <w:r>
        <w:t xml:space="preserve">and</w:t>
      </w:r>
      <w:r>
        <w:t xml:space="preserve"> </w:t>
      </w:r>
      <w:hyperlink r:id="rId129">
        <w:r>
          <w:rPr>
            <w:rStyle w:val="Hyperlink"/>
          </w:rPr>
          <w:t xml:space="preserve">versionhantering</w:t>
        </w:r>
      </w:hyperlink>
      <w:r>
        <w:t xml:space="preserve"> </w:t>
      </w:r>
      <w:r>
        <w:t xml:space="preserve">2.</w:t>
      </w:r>
      <w:r>
        <w:t xml:space="preserve"> </w:t>
      </w:r>
      <w:r>
        <w:rPr>
          <w:bCs/>
          <w:b/>
        </w:rPr>
        <w:t xml:space="preserve">Pilotprojekt</w:t>
      </w:r>
      <w:r>
        <w:t xml:space="preserve">: implement</w:t>
      </w:r>
      <w:r>
        <w:t xml:space="preserve"> </w:t>
      </w:r>
      <w:hyperlink r:id="rId58">
        <w:r>
          <w:rPr>
            <w:rStyle w:val="Hyperlink"/>
          </w:rPr>
          <w:t xml:space="preserve">CI/CD-pipelines</w:t>
        </w:r>
      </w:hyperlink>
      <w:r>
        <w:t xml:space="preserve"> </w:t>
      </w:r>
      <w:r>
        <w:t xml:space="preserve">for mindre, icke-kritiska system 3.</w:t>
      </w:r>
      <w:r>
        <w:t xml:space="preserve"> </w:t>
      </w:r>
      <w:r>
        <w:rPr>
          <w:bCs/>
          <w:b/>
        </w:rPr>
        <w:t xml:space="preserve">Säkerhetsintegration</w:t>
      </w:r>
      <w:r>
        <w:t xml:space="preserve">: Etablera</w:t>
      </w:r>
      <w:r>
        <w:t xml:space="preserve"> </w:t>
      </w:r>
      <w:hyperlink r:id="rId60">
        <w:r>
          <w:rPr>
            <w:rStyle w:val="Hyperlink"/>
          </w:rPr>
          <w:t xml:space="preserve">säkerhetspraxis</w:t>
        </w:r>
      </w:hyperlink>
      <w:r>
        <w:t xml:space="preserve"> </w:t>
      </w:r>
      <w:r>
        <w:t xml:space="preserve">and</w:t>
      </w:r>
      <w:r>
        <w:t xml:space="preserve"> </w:t>
      </w:r>
      <w:hyperlink r:id="rId111">
        <w:r>
          <w:rPr>
            <w:rStyle w:val="Hyperlink"/>
          </w:rPr>
          <w:t xml:space="preserve">policy as code</w:t>
        </w:r>
      </w:hyperlink>
      <w:r>
        <w:t xml:space="preserve"> </w:t>
      </w:r>
      <w:r>
        <w:t xml:space="preserve">4.</w:t>
      </w:r>
      <w:r>
        <w:t xml:space="preserve"> </w:t>
      </w:r>
      <w:r>
        <w:rPr>
          <w:bCs/>
          <w:b/>
        </w:rPr>
        <w:t xml:space="preserve">Skalning and automation</w:t>
      </w:r>
      <w:r>
        <w:t xml:space="preserve">: Utöka to</w:t>
      </w:r>
      <w:r>
        <w:t xml:space="preserve"> </w:t>
      </w:r>
      <w:hyperlink r:id="rId130">
        <w:r>
          <w:rPr>
            <w:rStyle w:val="Hyperlink"/>
          </w:rPr>
          <w:t xml:space="preserve">containerorkestrering</w:t>
        </w:r>
      </w:hyperlink>
      <w:r>
        <w:t xml:space="preserve"> </w:t>
      </w:r>
      <w:r>
        <w:t xml:space="preserve">and advanced workflows 5.</w:t>
      </w:r>
      <w:r>
        <w:t xml:space="preserve"> </w:t>
      </w:r>
      <w:r>
        <w:rPr>
          <w:bCs/>
          <w:b/>
        </w:rPr>
        <w:t xml:space="preserve">Framtidsberedskap</w:t>
      </w:r>
      <w:r>
        <w:t xml:space="preserve">: Förbereda for</w:t>
      </w:r>
      <w:r>
        <w:t xml:space="preserve"> </w:t>
      </w:r>
      <w:hyperlink r:id="rId128">
        <w:r>
          <w:rPr>
            <w:rStyle w:val="Hyperlink"/>
          </w:rPr>
          <w:t xml:space="preserve">emerging technologies</w:t>
        </w:r>
      </w:hyperlink>
      <w:r>
        <w:t xml:space="preserve"> </w:t>
      </w:r>
      <w:r>
        <w:t xml:space="preserve">and sustainablehetskrof Etablering of center of excellence or platform teams can accelerera adoption through tohandahålla standardiserade tools, Architecture as Code best practices and support for development teams. Governance frameworks ensures security and compliance without to begränsa innovation and agility, which we såg in</w:t>
      </w:r>
      <w:r>
        <w:t xml:space="preserve"> </w:t>
      </w:r>
      <w:hyperlink r:id="rId78">
        <w:r>
          <w:rPr>
            <w:rStyle w:val="Hyperlink"/>
          </w:rPr>
          <w:t xml:space="preserve">compliance-kapitlet</w:t>
        </w:r>
      </w:hyperlink>
      <w:r>
        <w:t xml:space="preserve">. ### Kontinuerlig forbättring and mätning Continuous improvement culture is crucial where team regelbundet utvärderar and improver their Architecture as Code-processes. Metrics and monitoring hjälper to identifiera forbättringthatråden and mäta framsteg mot definierade mål, according to de practical exempel which visades in</w:t>
      </w:r>
      <w:r>
        <w:t xml:space="preserve"> </w:t>
      </w:r>
      <w:hyperlink r:id="rId131">
        <w:r>
          <w:rPr>
            <w:rStyle w:val="Hyperlink"/>
          </w:rPr>
          <w:t xml:space="preserve">DevOps-kapitlet</w:t>
        </w:r>
      </w:hyperlink>
      <w:r>
        <w:t xml:space="preserve"> </w:t>
      </w:r>
      <w:r>
        <w:t xml:space="preserve">and</w:t>
      </w:r>
      <w:r>
        <w:t xml:space="preserve"> </w:t>
      </w:r>
      <w:hyperlink r:id="rId59">
        <w:r>
          <w:rPr>
            <w:rStyle w:val="Hyperlink"/>
          </w:rPr>
          <w:t xml:space="preserve">organizationskapitlet</w:t>
        </w:r>
      </w:hyperlink>
      <w:r>
        <w:t xml:space="preserve">. Investment in observability and monitoring from</w:t>
      </w:r>
      <w:r>
        <w:t xml:space="preserve"> </w:t>
      </w:r>
      <w:hyperlink r:id="rId60">
        <w:r>
          <w:rPr>
            <w:rStyle w:val="Hyperlink"/>
          </w:rPr>
          <w:t xml:space="preserve">security chapter</w:t>
        </w:r>
      </w:hyperlink>
      <w:r>
        <w:t xml:space="preserve"> </w:t>
      </w:r>
      <w:r>
        <w:t xml:space="preserve">and</w:t>
      </w:r>
      <w:r>
        <w:t xml:space="preserve"> </w:t>
      </w:r>
      <w:hyperlink r:id="rId132">
        <w:r>
          <w:rPr>
            <w:rStyle w:val="Hyperlink"/>
          </w:rPr>
          <w:t xml:space="preserve">practical implementationen</w:t>
        </w:r>
      </w:hyperlink>
      <w:r>
        <w:t xml:space="preserve"> </w:t>
      </w:r>
      <w:r>
        <w:t xml:space="preserve">enables data-driven decision making and kontinuerlig optimering of Architecture as Code-processes. ## Slutord Infrastructure as Code representerar mer än only teknisk evolution - det is en fundamental change of how we think about infrastructure. Through to embraca Architecture as Code-principles can organizations uppnå ökad agility, reliability and scalability as well asidigt which de reducerar operationella kostnader and risker. Vår journey through This book - from</w:t>
      </w:r>
      <w:r>
        <w:t xml:space="preserve"> </w:t>
      </w:r>
      <w:hyperlink r:id="rId112">
        <w:r>
          <w:rPr>
            <w:rStyle w:val="Hyperlink"/>
          </w:rPr>
          <w:t xml:space="preserve">introduktionen to Architecture as Code-konceptet</w:t>
        </w:r>
      </w:hyperlink>
      <w:r>
        <w:t xml:space="preserve">, through</w:t>
      </w:r>
      <w:r>
        <w:t xml:space="preserve"> </w:t>
      </w:r>
      <w:hyperlink r:id="rId54">
        <w:r>
          <w:rPr>
            <w:rStyle w:val="Hyperlink"/>
          </w:rPr>
          <w:t xml:space="preserve">technical implementationsdetaljer</w:t>
        </w:r>
      </w:hyperlink>
      <w:r>
        <w:t xml:space="preserve"> </w:t>
      </w:r>
      <w:r>
        <w:t xml:space="preserve">and</w:t>
      </w:r>
      <w:r>
        <w:t xml:space="preserve"> </w:t>
      </w:r>
      <w:hyperlink r:id="rId129">
        <w:r>
          <w:rPr>
            <w:rStyle w:val="Hyperlink"/>
          </w:rPr>
          <w:t xml:space="preserve">practical utvecklingsprocesses</w:t>
        </w:r>
      </w:hyperlink>
      <w:r>
        <w:t xml:space="preserve">, to</w:t>
      </w:r>
      <w:r>
        <w:t xml:space="preserve"> </w:t>
      </w:r>
      <w:hyperlink r:id="rId111">
        <w:r>
          <w:rPr>
            <w:rStyle w:val="Hyperlink"/>
          </w:rPr>
          <w:t xml:space="preserve">advanced säkerhetsstrategier</w:t>
        </w:r>
      </w:hyperlink>
      <w:r>
        <w:t xml:space="preserve"> </w:t>
      </w:r>
      <w:r>
        <w:t xml:space="preserve">and</w:t>
      </w:r>
      <w:r>
        <w:t xml:space="preserve"> </w:t>
      </w:r>
      <w:hyperlink r:id="rId128">
        <w:r>
          <w:rPr>
            <w:rStyle w:val="Hyperlink"/>
          </w:rPr>
          <w:t xml:space="preserve">future teknologier</w:t>
        </w:r>
      </w:hyperlink>
      <w:r>
        <w:t xml:space="preserve"> </w:t>
      </w:r>
      <w:r>
        <w:t xml:space="preserve">- visar to Infrastructure as Code is både en teknisk discipline and en organizational transformation. Framgångsrik implementation requires tålamod, uthållighet and commitment to continuous learning. Organizations which investerar in to bygga robust Architecture as Code capabilities positionerar sig for future teknologiska changes and konkurrensfordel on marknaden. ### Avslwithoutde reflektion De principles which were introduced in The book’s forsta chapter - deklarativ code, idempotens, testbarhet and automation - permeater all aspekter of modern infrastrukturhantering. From</w:t>
      </w:r>
      <w:r>
        <w:t xml:space="preserve"> </w:t>
      </w:r>
      <w:hyperlink r:id="rId129">
        <w:r>
          <w:rPr>
            <w:rStyle w:val="Hyperlink"/>
          </w:rPr>
          <w:t xml:space="preserve">fundamental versionhantering</w:t>
        </w:r>
      </w:hyperlink>
      <w:r>
        <w:t xml:space="preserve"> </w:t>
      </w:r>
      <w:r>
        <w:t xml:space="preserve">to</w:t>
      </w:r>
      <w:r>
        <w:t xml:space="preserve"> </w:t>
      </w:r>
      <w:hyperlink r:id="rId128">
        <w:r>
          <w:rPr>
            <w:rStyle w:val="Hyperlink"/>
          </w:rPr>
          <w:t xml:space="preserve">AI-driven optimization</w:t>
        </w:r>
      </w:hyperlink>
      <w:r>
        <w:t xml:space="preserve">, these fundamental principles forblir konstanta also när teknologierna utvecklas. Swedish organizations have unique opportunities to leda within sustainable and compliant Infrastructure as Code implementation. Through to kombinera technical excellence with stark fokus on sustainablehet, security and regulatorisk compliance can Swedish companies and offentliga organizations skapa competitive advantages which resonerar with nationella värderingar and globala trender. The book’s progression from teori to praktik, from fundamental to ofancerat, speglar den journey which varje organization must throughgå for to lyckas with Infrastructure as Code. Varje chapter builds on tidigare knowledge and forbereder for mer komplexa challenges - precis which en verklig Architecture as Code-implementation. ### Vägen framåt Infrastructure as Code is not en destination without en kontinuerlig journey of learning, experimentation and improvement. De tools, processes and principles which beskrivs in This book will to utvecklas, but de fundamental koncepten om code-driven infrastructure, automation and reproducerbarhet will to forbli relevanta. That we have sett throughout The book’s 23 chapter, from</w:t>
      </w:r>
      <w:r>
        <w:t xml:space="preserve"> </w:t>
      </w:r>
      <w:hyperlink r:id="rId112">
        <w:r>
          <w:rPr>
            <w:rStyle w:val="Hyperlink"/>
          </w:rPr>
          <w:t xml:space="preserve">fundamental introduction</w:t>
        </w:r>
      </w:hyperlink>
      <w:r>
        <w:t xml:space="preserve"> </w:t>
      </w:r>
      <w:r>
        <w:t xml:space="preserve">to</w:t>
      </w:r>
      <w:r>
        <w:t xml:space="preserve"> </w:t>
      </w:r>
      <w:hyperlink r:id="rId128">
        <w:r>
          <w:rPr>
            <w:rStyle w:val="Hyperlink"/>
          </w:rPr>
          <w:t xml:space="preserve">future visioner</w:t>
        </w:r>
      </w:hyperlink>
      <w:r>
        <w:t xml:space="preserve">, representerar Infrastructure as Code the future for IT operations. Organizations which investerar in this journey idag skapar grunden for morgondagens digital success. Sources: - Industry reports on IaC adoption trends - Expert interviews and case studies - Research on emerging technologies - Best practice documentation from leading organizations</w:t>
      </w:r>
    </w:p>
    <w:bookmarkEnd w:id="133"/>
    <w:bookmarkStart w:id="137" w:name="X864ab8ab228b0faf861989f257764da849eab74"/>
    <w:p>
      <w:pPr>
        <w:pStyle w:val="Heading1"/>
      </w:pPr>
      <w:r>
        <w:rPr>
          <w:rStyle w:val="SectionNumber"/>
        </w:rPr>
        <w:t xml:space="preserve">23</w:t>
      </w:r>
      <w:r>
        <w:tab/>
      </w:r>
      <w:r>
        <w:t xml:space="preserve">Glossary</w:t>
      </w:r>
      <w:r>
        <w:t xml:space="preserve"> </w:t>
      </w:r>
      <w:r>
        <w:drawing>
          <wp:inline>
            <wp:extent cx="5334000" cy="6633882"/>
            <wp:effectExtent b="0" l="0" r="0" t="0"/>
            <wp:docPr descr="Architecture as Code Core Concepts Class Diagram" title="" id="135" name="Picture"/>
            <a:graphic>
              <a:graphicData uri="http://schemas.openxmlformats.org/drawingml/2006/picture">
                <pic:pic>
                  <pic:nvPicPr>
                    <pic:cNvPr descr="images/diagram_23_ordlista_class.png" id="136" name="Picture"/>
                    <pic:cNvPicPr>
                      <a:picLocks noChangeArrowheads="1" noChangeAspect="1"/>
                    </pic:cNvPicPr>
                  </pic:nvPicPr>
                  <pic:blipFill>
                    <a:blip r:embed="rId134"/>
                    <a:stretch>
                      <a:fillRect/>
                    </a:stretch>
                  </pic:blipFill>
                  <pic:spPr bwMode="auto">
                    <a:xfrm>
                      <a:off x="0" y="0"/>
                      <a:ext cx="5334000" cy="6633882"/>
                    </a:xfrm>
                    <a:prstGeom prst="rect">
                      <a:avLst/>
                    </a:prstGeom>
                    <a:noFill/>
                    <a:ln w="9525">
                      <a:noFill/>
                      <a:headEnd/>
                      <a:tailEnd/>
                    </a:ln>
                  </pic:spPr>
                </pic:pic>
              </a:graphicData>
            </a:graphic>
          </wp:inline>
        </w:drawing>
      </w:r>
      <w:r>
        <w:t xml:space="preserve"> </w:t>
      </w:r>
      <w:r>
        <w:t xml:space="preserve">this glossary innehåller definitioner of centrala termer that används through boken and that utgör grunden for Architecture as Code-methodologyen. ## Fundamental koncept and tools</w:t>
      </w:r>
      <w:r>
        <w:t xml:space="preserve"> </w:t>
      </w:r>
      <w:r>
        <w:rPr>
          <w:bCs/>
          <w:b/>
        </w:rPr>
        <w:t xml:space="preserve">API (Application Programming Interface):</w:t>
      </w:r>
      <w:r>
        <w:t xml:space="preserve"> </w:t>
      </w:r>
      <w:r>
        <w:t xml:space="preserve">Gränssnitt that enables kommuniquetion between olika mjukvarukomponenter or system through standardiserade protokoll and dataformat.</w:t>
      </w:r>
      <w:r>
        <w:t xml:space="preserve"> </w:t>
      </w:r>
      <w:r>
        <w:rPr>
          <w:bCs/>
          <w:b/>
        </w:rPr>
        <w:t xml:space="preserve">Architecture as Code-automation:</w:t>
      </w:r>
      <w:r>
        <w:t xml:space="preserve"> </w:t>
      </w:r>
      <w:r>
        <w:t xml:space="preserve">process where manual uppgifter utfors automatically of datorsystem without mänsklig intervention, vilket ökar effektivitet and minskar felrisk.</w:t>
      </w:r>
      <w:r>
        <w:t xml:space="preserve"> </w:t>
      </w:r>
      <w:r>
        <w:rPr>
          <w:bCs/>
          <w:b/>
        </w:rPr>
        <w:t xml:space="preserve">CI/CD (Continuous Integration/Continuous Deployment):</w:t>
      </w:r>
      <w:r>
        <w:t xml:space="preserve"> </w:t>
      </w:r>
      <w:r>
        <w:t xml:space="preserve">Utvecklingsmethodology that integrerar kodändringar kontinuerligt and automatiserar deploymentsprocessen for snabbare and säkrare leveranser.</w:t>
      </w:r>
      <w:r>
        <w:t xml:space="preserve"> </w:t>
      </w:r>
      <w:r>
        <w:rPr>
          <w:bCs/>
          <w:b/>
        </w:rPr>
        <w:t xml:space="preserve">Cloud Computing:</w:t>
      </w:r>
      <w:r>
        <w:t xml:space="preserve"> </w:t>
      </w:r>
      <w:r>
        <w:t xml:space="preserve">Leverans of IT-tjänster that servrar, lagring and applikationer over internet with åtkomst on begäran and betalning per användning.</w:t>
      </w:r>
      <w:r>
        <w:t xml:space="preserve"> </w:t>
      </w:r>
      <w:r>
        <w:rPr>
          <w:bCs/>
          <w:b/>
        </w:rPr>
        <w:t xml:space="preserve">Containers:</w:t>
      </w:r>
      <w:r>
        <w:t xml:space="preserve"> </w:t>
      </w:r>
      <w:r>
        <w:t xml:space="preserve">Lätt virtualiseringsteknik that paketerar applikationer with all dependencies for portabel körning across olika miljöer and platforms.</w:t>
      </w:r>
      <w:r>
        <w:t xml:space="preserve"> </w:t>
      </w:r>
      <w:r>
        <w:rPr>
          <w:bCs/>
          <w:b/>
        </w:rPr>
        <w:t xml:space="preserve">Deklarativ programmering:</w:t>
      </w:r>
      <w:r>
        <w:t xml:space="preserve"> </w:t>
      </w:r>
      <w:r>
        <w:t xml:space="preserve">Programmeringsparadigm that beskriver önskat slutresultat instead for specific steg for to uppnå det, vilket enables högre abstraktion.</w:t>
      </w:r>
      <w:r>
        <w:t xml:space="preserve"> </w:t>
      </w:r>
      <w:r>
        <w:rPr>
          <w:bCs/>
          <w:b/>
        </w:rPr>
        <w:t xml:space="preserve">DevOps:</w:t>
      </w:r>
      <w:r>
        <w:t xml:space="preserve"> </w:t>
      </w:r>
      <w:r>
        <w:t xml:space="preserve">Kulturell and teknisk approach that kombinerar utveckling (Dev) and drift (Ops) for snabbare leveranser and improvet samarbete between team.</w:t>
      </w:r>
      <w:r>
        <w:t xml:space="preserve"> </w:t>
      </w:r>
      <w:r>
        <w:rPr>
          <w:bCs/>
          <w:b/>
        </w:rPr>
        <w:t xml:space="preserve">Git:</w:t>
      </w:r>
      <w:r>
        <w:t xml:space="preserve"> </w:t>
      </w:r>
      <w:r>
        <w:t xml:space="preserve">Distribuerat versionhanteringssystem for to sonra ändringar in källkod during utveckling with support for branching and merging.</w:t>
      </w:r>
      <w:r>
        <w:t xml:space="preserve"> </w:t>
      </w:r>
      <w:r>
        <w:rPr>
          <w:bCs/>
          <w:b/>
        </w:rPr>
        <w:t xml:space="preserve">Idempotens:</w:t>
      </w:r>
      <w:r>
        <w:t xml:space="preserve"> </w:t>
      </w:r>
      <w:r>
        <w:t xml:space="preserve">Egenskap hos operationer that producerar samma resultat oofsett how många gånger de körs, kritiskt for säker Architecture as Code-automation.</w:t>
      </w:r>
      <w:r>
        <w:t xml:space="preserve"> </w:t>
      </w:r>
      <w:r>
        <w:rPr>
          <w:bCs/>
          <w:b/>
        </w:rPr>
        <w:t xml:space="preserve">Infrastructure as Code (Architecture as Code) (Architecture as Code) (IaC):</w:t>
      </w:r>
      <w:r>
        <w:t xml:space="preserve"> </w:t>
      </w:r>
      <w:r>
        <w:t xml:space="preserve">the practice to hantera infrastructure through Architecture as Code instead for manual processes, vilket enables versionskontroll and automation.</w:t>
      </w:r>
      <w:r>
        <w:t xml:space="preserve"> </w:t>
      </w:r>
      <w:r>
        <w:rPr>
          <w:bCs/>
          <w:b/>
        </w:rPr>
        <w:t xml:space="preserve">JSON (JofaScript Object Notation):</w:t>
      </w:r>
      <w:r>
        <w:t xml:space="preserve"> </w:t>
      </w:r>
      <w:r>
        <w:t xml:space="preserve">Textbaserat dataformat for strukturerad informationsutbyte between system with human-readable syntax.</w:t>
      </w:r>
      <w:r>
        <w:t xml:space="preserve"> </w:t>
      </w:r>
      <w:r>
        <w:rPr>
          <w:bCs/>
          <w:b/>
        </w:rPr>
        <w:t xml:space="preserve">Kubernetes:</w:t>
      </w:r>
      <w:r>
        <w:t xml:space="preserve"> </w:t>
      </w:r>
      <w:r>
        <w:t xml:space="preserve">Öppen källkod containerorkestreringsplattform for automatiserad deployment, skalning and hantering of containeriserade applikationer.</w:t>
      </w:r>
      <w:r>
        <w:t xml:space="preserve"> </w:t>
      </w:r>
      <w:r>
        <w:rPr>
          <w:bCs/>
          <w:b/>
        </w:rPr>
        <w:t xml:space="preserve">Microservices:</w:t>
      </w:r>
      <w:r>
        <w:t xml:space="preserve"> </w:t>
      </w:r>
      <w:r>
        <w:t xml:space="preserve">Arkitekturell approach where applikationer byggs that små, oberoende tjänster that kommunicerar via väldefinierade API:er.</w:t>
      </w:r>
      <w:r>
        <w:t xml:space="preserve"> </w:t>
      </w:r>
      <w:r>
        <w:rPr>
          <w:bCs/>
          <w:b/>
        </w:rPr>
        <w:t xml:space="preserve">monitoring:</w:t>
      </w:r>
      <w:r>
        <w:t xml:space="preserve"> </w:t>
      </w:r>
      <w:r>
        <w:t xml:space="preserve">Kontinuerlig systemmonitoring for to upptäcka problem, optimera prestanda and säkerställa togänglighet.</w:t>
      </w:r>
      <w:r>
        <w:t xml:space="preserve"> </w:t>
      </w:r>
      <w:r>
        <w:rPr>
          <w:bCs/>
          <w:b/>
        </w:rPr>
        <w:t xml:space="preserve">Orchestration:</w:t>
      </w:r>
      <w:r>
        <w:t xml:space="preserve"> </w:t>
      </w:r>
      <w:r>
        <w:t xml:space="preserve">Automatiserad koordination and hantering of komplexa arbetsflöden and system for to uppnå desired state.</w:t>
      </w:r>
      <w:r>
        <w:t xml:space="preserve"> </w:t>
      </w:r>
      <w:r>
        <w:rPr>
          <w:bCs/>
          <w:b/>
        </w:rPr>
        <w:t xml:space="preserve">Policy as Code:</w:t>
      </w:r>
      <w:r>
        <w:t xml:space="preserve"> </w:t>
      </w:r>
      <w:r>
        <w:t xml:space="preserve">approaches where säkerhets- and afterlevnadsregler is defined as code for automatiserad utvärdering and verkställande.</w:t>
      </w:r>
      <w:r>
        <w:t xml:space="preserve"> </w:t>
      </w:r>
      <w:r>
        <w:rPr>
          <w:bCs/>
          <w:b/>
        </w:rPr>
        <w:t xml:space="preserve">Terraform:</w:t>
      </w:r>
      <w:r>
        <w:t xml:space="preserve"> </w:t>
      </w:r>
      <w:r>
        <w:t xml:space="preserve">Infrastructure as Code (Architecture as Code)-tools that använder deklarativ syntax for to definiera and hantera cloud infrastructure reSources.</w:t>
      </w:r>
      <w:r>
        <w:t xml:space="preserve"> </w:t>
      </w:r>
      <w:r>
        <w:rPr>
          <w:bCs/>
          <w:b/>
        </w:rPr>
        <w:t xml:space="preserve">YAML (YAML Ain’t Markup Language):</w:t>
      </w:r>
      <w:r>
        <w:t xml:space="preserve"> </w:t>
      </w:r>
      <w:r>
        <w:t xml:space="preserve">Människoläsbart dataserialiseringsformat that often används for konfigurationsfiler and Architecture as Code-definitioner.</w:t>
      </w:r>
      <w:r>
        <w:t xml:space="preserve"> </w:t>
      </w:r>
      <w:r>
        <w:rPr>
          <w:bCs/>
          <w:b/>
        </w:rPr>
        <w:t xml:space="preserve">Zero Trust:</w:t>
      </w:r>
      <w:r>
        <w:t xml:space="preserve"> </w:t>
      </w:r>
      <w:r>
        <w:t xml:space="preserve">Säkerhetsmodell that aldrig litar on and allid verifierar användare and enheter before åtkomst to resurser beviljas. ## Deployment and operationella koncept</w:t>
      </w:r>
      <w:r>
        <w:t xml:space="preserve"> </w:t>
      </w:r>
      <w:r>
        <w:rPr>
          <w:bCs/>
          <w:b/>
        </w:rPr>
        <w:t xml:space="preserve">Blå-grön deployment:</w:t>
      </w:r>
      <w:r>
        <w:t xml:space="preserve"> </w:t>
      </w:r>
      <w:r>
        <w:t xml:space="preserve">deploymentsstrategi where två identiska produktionsmiljöer (blå and grön) används for to enablesa snabb rollback and minimal stoeståndstid.</w:t>
      </w:r>
      <w:r>
        <w:t xml:space="preserve"> </w:t>
      </w:r>
      <w:r>
        <w:rPr>
          <w:bCs/>
          <w:b/>
        </w:rPr>
        <w:t xml:space="preserve">Canary Release:</w:t>
      </w:r>
      <w:r>
        <w:t xml:space="preserve"> </w:t>
      </w:r>
      <w:r>
        <w:t xml:space="preserve">Gradvis utrullningsstrategi where nya versioner forst deployeras to en liten subset of användare for riskminimering and validering.</w:t>
      </w:r>
      <w:r>
        <w:t xml:space="preserve"> </w:t>
      </w:r>
      <w:r>
        <w:rPr>
          <w:bCs/>
          <w:b/>
        </w:rPr>
        <w:t xml:space="preserve">Community of Practice:</w:t>
      </w:r>
      <w:r>
        <w:t xml:space="preserve"> </w:t>
      </w:r>
      <w:r>
        <w:t xml:space="preserve">Grupp of personer that delar passion for något de gör and lär sig to göra det bättre through regelbunden interaktion.</w:t>
      </w:r>
      <w:r>
        <w:t xml:space="preserve"> </w:t>
      </w:r>
      <w:r>
        <w:rPr>
          <w:bCs/>
          <w:b/>
        </w:rPr>
        <w:t xml:space="preserve">Conway’s Law:</w:t>
      </w:r>
      <w:r>
        <w:t xml:space="preserve"> </w:t>
      </w:r>
      <w:r>
        <w:t xml:space="preserve">Observation to organizations designar system that speglar deras kommuniquetionsstrukturer.</w:t>
      </w:r>
      <w:r>
        <w:t xml:space="preserve"> </w:t>
      </w:r>
      <w:r>
        <w:rPr>
          <w:bCs/>
          <w:b/>
        </w:rPr>
        <w:t xml:space="preserve">Tvärfunktionellt team:</w:t>
      </w:r>
      <w:r>
        <w:t xml:space="preserve"> </w:t>
      </w:r>
      <w:r>
        <w:t xml:space="preserve">Team that includes withlemmar with olika färdigheter and roller that arbetar tosammans mot gebutsamma mål.</w:t>
      </w:r>
      <w:r>
        <w:t xml:space="preserve"> </w:t>
      </w:r>
      <w:r>
        <w:rPr>
          <w:bCs/>
          <w:b/>
        </w:rPr>
        <w:t xml:space="preserve">GitOps:</w:t>
      </w:r>
      <w:r>
        <w:t xml:space="preserve"> </w:t>
      </w:r>
      <w:r>
        <w:t xml:space="preserve">Operational framework that använder Git that enda källa for sanning for deklarativ infrastructure and applikationer.</w:t>
      </w:r>
      <w:r>
        <w:t xml:space="preserve"> </w:t>
      </w:r>
      <w:r>
        <w:rPr>
          <w:bCs/>
          <w:b/>
        </w:rPr>
        <w:t xml:space="preserve">Helm:</w:t>
      </w:r>
      <w:r>
        <w:t xml:space="preserve"> </w:t>
      </w:r>
      <w:r>
        <w:t xml:space="preserve">Paketmanagee for Kubernetes that använder charts for to definiera, installera and upgradera komplexa Kubernetes-applikationer.</w:t>
      </w:r>
      <w:r>
        <w:t xml:space="preserve"> </w:t>
      </w:r>
      <w:r>
        <w:rPr>
          <w:bCs/>
          <w:b/>
        </w:rPr>
        <w:t xml:space="preserve">Service Discovery:</w:t>
      </w:r>
      <w:r>
        <w:t xml:space="preserve"> </w:t>
      </w:r>
      <w:r>
        <w:t xml:space="preserve">Mekanism that enables automatisk detektion and kommuniquetion between tjänster in distribuerade system.</w:t>
      </w:r>
      <w:r>
        <w:t xml:space="preserve"> </w:t>
      </w:r>
      <w:r>
        <w:rPr>
          <w:bCs/>
          <w:b/>
        </w:rPr>
        <w:t xml:space="preserve">Service Mesh:</w:t>
      </w:r>
      <w:r>
        <w:t xml:space="preserve"> </w:t>
      </w:r>
      <w:r>
        <w:t xml:space="preserve">Dedikerad infrastrukturlager that manage service-to-service-kommuniquetion, säkerhet and observability in mikroservicesarkitekturer.</w:t>
      </w:r>
      <w:r>
        <w:t xml:space="preserve"> </w:t>
      </w:r>
      <w:r>
        <w:rPr>
          <w:bCs/>
          <w:b/>
        </w:rPr>
        <w:t xml:space="preserve">Edge Computing:</w:t>
      </w:r>
      <w:r>
        <w:t xml:space="preserve"> </w:t>
      </w:r>
      <w:r>
        <w:t xml:space="preserve">Distributerad databehandlingsparadigm that placerar beräkningsresurser närmare datakällan for minskad latens and improved prestanda.</w:t>
      </w:r>
      <w:r>
        <w:t xml:space="preserve"> </w:t>
      </w:r>
      <w:r>
        <w:rPr>
          <w:bCs/>
          <w:b/>
        </w:rPr>
        <w:t xml:space="preserve">Post-Quantum Cryptography:</w:t>
      </w:r>
      <w:r>
        <w:t xml:space="preserve"> </w:t>
      </w:r>
      <w:r>
        <w:t xml:space="preserve">Kryptografiska algoritmer that is designade for to vara säkra mot angrepp from både klassiska and kvantumdatorer.</w:t>
      </w:r>
      <w:r>
        <w:t xml:space="preserve"> </w:t>
      </w:r>
      <w:r>
        <w:rPr>
          <w:bCs/>
          <w:b/>
        </w:rPr>
        <w:t xml:space="preserve">Carbon-Aware Computing:</w:t>
      </w:r>
      <w:r>
        <w:t xml:space="preserve"> </w:t>
      </w:r>
      <w:r>
        <w:t xml:space="preserve">Approach for to optimera infrastrukturanvändning baserat on kolintensitet and fornybara energiSources for minskad miljöonverkan.</w:t>
      </w:r>
      <w:r>
        <w:t xml:space="preserve"> </w:t>
      </w:r>
      <w:r>
        <w:rPr>
          <w:bCs/>
          <w:b/>
        </w:rPr>
        <w:t xml:space="preserve">Oforänderlig infrastructure:</w:t>
      </w:r>
      <w:r>
        <w:t xml:space="preserve"> </w:t>
      </w:r>
      <w:r>
        <w:t xml:space="preserve">Infrastrukturparadigm where komponenter aldrig modifieras after deployment without ersätts helt när ändringar behövs.</w:t>
      </w:r>
      <w:r>
        <w:t xml:space="preserve"> </w:t>
      </w:r>
      <w:r>
        <w:rPr>
          <w:bCs/>
          <w:b/>
        </w:rPr>
        <w:t xml:space="preserve">State Drift:</w:t>
      </w:r>
      <w:r>
        <w:t xml:space="preserve"> </w:t>
      </w:r>
      <w:r>
        <w:t xml:space="preserve">Situation where den faktiska infrastrukturtoståndet ofviker from den definierade önskade toståndet in Infrastructure as Code-definitioner. ## Kostnadshantering and optimering</w:t>
      </w:r>
      <w:r>
        <w:t xml:space="preserve"> </w:t>
      </w:r>
      <w:r>
        <w:rPr>
          <w:bCs/>
          <w:b/>
        </w:rPr>
        <w:t xml:space="preserve">FinOps:</w:t>
      </w:r>
      <w:r>
        <w:t xml:space="preserve"> </w:t>
      </w:r>
      <w:r>
        <w:t xml:space="preserve">Disciplin that kombinerar finansiell hantering with molnoperationer for to maximera affärsvärdet of molninvesteringar through kostnadsoptimering and resource management.</w:t>
      </w:r>
      <w:r>
        <w:t xml:space="preserve"> </w:t>
      </w:r>
      <w:r>
        <w:rPr>
          <w:bCs/>
          <w:b/>
        </w:rPr>
        <w:t xml:space="preserve">Rightsizing:</w:t>
      </w:r>
      <w:r>
        <w:t xml:space="preserve"> </w:t>
      </w:r>
      <w:r>
        <w:t xml:space="preserve">process for to optimera molnresurser through to matcha instance-storlekar and typer with faktiska prestandakrof and användningsmönster.</w:t>
      </w:r>
      <w:r>
        <w:t xml:space="preserve"> </w:t>
      </w:r>
      <w:r>
        <w:rPr>
          <w:bCs/>
          <w:b/>
        </w:rPr>
        <w:t xml:space="preserve">Spot Instances:</w:t>
      </w:r>
      <w:r>
        <w:t xml:space="preserve"> </w:t>
      </w:r>
      <w:r>
        <w:t xml:space="preserve">Molninstanser that använder overskottskapacitet to kraftigt reducerade priser but can termineras with kort varsel när kapacitet behövs for on-demand användning.</w:t>
      </w:r>
      <w:r>
        <w:t xml:space="preserve"> </w:t>
      </w:r>
      <w:r>
        <w:rPr>
          <w:bCs/>
          <w:b/>
        </w:rPr>
        <w:t xml:space="preserve">Cost Allocation Tags:</w:t>
      </w:r>
      <w:r>
        <w:t xml:space="preserve"> </w:t>
      </w:r>
      <w:r>
        <w:t xml:space="preserve">Metadataetiketter that används for to kategorisera and sonra molnresurskostnader per projekt, team, miljö or andra organizational dibutsioner.</w:t>
      </w:r>
      <w:r>
        <w:t xml:space="preserve"> </w:t>
      </w:r>
      <w:r>
        <w:rPr>
          <w:bCs/>
          <w:b/>
        </w:rPr>
        <w:t xml:space="preserve">Cost Governance:</w:t>
      </w:r>
      <w:r>
        <w:t xml:space="preserve"> </w:t>
      </w:r>
      <w:r>
        <w:t xml:space="preserve">framework of policies, processes and tools for to styra and kontrollera molnkostnader within en organization.</w:t>
      </w:r>
      <w:r>
        <w:t xml:space="preserve"> </w:t>
      </w:r>
      <w:r>
        <w:rPr>
          <w:bCs/>
          <w:b/>
        </w:rPr>
        <w:t xml:space="preserve">Resource Quotas:</w:t>
      </w:r>
      <w:r>
        <w:t xml:space="preserve"> </w:t>
      </w:r>
      <w:r>
        <w:t xml:space="preserve">Begränsningar that sätts on how mycket of en viss resurs (CPU, minne, lagring) that can konsumeras within en given scope or namespace. ## Testing and kvalitetssäkring</w:t>
      </w:r>
      <w:r>
        <w:t xml:space="preserve"> </w:t>
      </w:r>
      <w:r>
        <w:rPr>
          <w:bCs/>
          <w:b/>
        </w:rPr>
        <w:t xml:space="preserve">Terratest:</w:t>
      </w:r>
      <w:r>
        <w:t xml:space="preserve"> </w:t>
      </w:r>
      <w:r>
        <w:t xml:space="preserve">Open source Go-bibliotek for automatiserad testing of Infrastructure as Code, särskilt designat for Terraform-moduler and cloud infrastructure.</w:t>
      </w:r>
      <w:r>
        <w:t xml:space="preserve"> </w:t>
      </w:r>
      <w:r>
        <w:rPr>
          <w:bCs/>
          <w:b/>
        </w:rPr>
        <w:t xml:space="preserve">Policy as Code:</w:t>
      </w:r>
      <w:r>
        <w:t xml:space="preserve"> </w:t>
      </w:r>
      <w:r>
        <w:t xml:space="preserve">Approach where organizational policies, säkerhetsregler and compliance-requirements is defined as code and can automatically enforced and testade.</w:t>
      </w:r>
      <w:r>
        <w:t xml:space="preserve"> </w:t>
      </w:r>
      <w:r>
        <w:rPr>
          <w:bCs/>
          <w:b/>
        </w:rPr>
        <w:t xml:space="preserve">OPA (Open Policy Agent):</w:t>
      </w:r>
      <w:r>
        <w:t xml:space="preserve"> </w:t>
      </w:r>
      <w:r>
        <w:t xml:space="preserve">Cloud-native policy engine that enables unified policy enforcement across olika services and teknologier through deklarativ policy språk.</w:t>
      </w:r>
      <w:r>
        <w:t xml:space="preserve"> </w:t>
      </w:r>
      <w:r>
        <w:rPr>
          <w:bCs/>
          <w:b/>
        </w:rPr>
        <w:t xml:space="preserve">Chaos Engineering:</w:t>
      </w:r>
      <w:r>
        <w:t xml:space="preserve"> </w:t>
      </w:r>
      <w:r>
        <w:t xml:space="preserve">Disciplin for to experimentellt introducera fel in system for to bygga toit to systemets formåga to motstå turbulenta forhållanden in produktion.</w:t>
      </w:r>
      <w:r>
        <w:t xml:space="preserve"> </w:t>
      </w:r>
      <w:r>
        <w:rPr>
          <w:bCs/>
          <w:b/>
        </w:rPr>
        <w:t xml:space="preserve">Integration Testing:</w:t>
      </w:r>
      <w:r>
        <w:t xml:space="preserve"> </w:t>
      </w:r>
      <w:r>
        <w:t xml:space="preserve">testing that verifierar to olika komponenter or services fungerar korrekt tosammans när de is integrerade in ett system.</w:t>
      </w:r>
      <w:r>
        <w:t xml:space="preserve"> </w:t>
      </w:r>
      <w:r>
        <w:rPr>
          <w:bCs/>
          <w:b/>
        </w:rPr>
        <w:t xml:space="preserve">Compliance Testing:</w:t>
      </w:r>
      <w:r>
        <w:t xml:space="preserve"> </w:t>
      </w:r>
      <w:r>
        <w:t xml:space="preserve">Automatiserad validering of to system and configurations följer relevanta regulatoriska requirements, säkerhetsstandarder and organizational policies. ## Strategiska and organizational koncept</w:t>
      </w:r>
      <w:r>
        <w:t xml:space="preserve"> </w:t>
      </w:r>
      <w:r>
        <w:rPr>
          <w:bCs/>
          <w:b/>
        </w:rPr>
        <w:t xml:space="preserve">Cloud-First Strategy:</w:t>
      </w:r>
      <w:r>
        <w:t xml:space="preserve"> </w:t>
      </w:r>
      <w:r>
        <w:t xml:space="preserve">Strategisk approach where organizations primärt väljer molnbaserade lösningar for nya IT-initiativ before on-premises alternativ overvägs.</w:t>
      </w:r>
      <w:r>
        <w:t xml:space="preserve"> </w:t>
      </w:r>
      <w:r>
        <w:rPr>
          <w:bCs/>
          <w:b/>
        </w:rPr>
        <w:t xml:space="preserve">Digital Transformation:</w:t>
      </w:r>
      <w:r>
        <w:t xml:space="preserve"> </w:t>
      </w:r>
      <w:r>
        <w:t xml:space="preserve">fundamental change of affärsoperationer and värdeleverans through integration of digital teknik in all aspekter of verksamheten.</w:t>
      </w:r>
      <w:r>
        <w:t xml:space="preserve"> </w:t>
      </w:r>
      <w:r>
        <w:rPr>
          <w:bCs/>
          <w:b/>
        </w:rPr>
        <w:t xml:space="preserve">Multi-Cloud:</w:t>
      </w:r>
      <w:r>
        <w:t xml:space="preserve"> </w:t>
      </w:r>
      <w:r>
        <w:t xml:space="preserve">Strategi to använda molntjänster from flera olika leverantörer for to undvika vendor lock-in and optimera for specific capabilities or kostnader.</w:t>
      </w:r>
      <w:r>
        <w:t xml:space="preserve"> </w:t>
      </w:r>
      <w:r>
        <w:rPr>
          <w:bCs/>
          <w:b/>
        </w:rPr>
        <w:t xml:space="preserve">Data Sovereignty:</w:t>
      </w:r>
      <w:r>
        <w:t xml:space="preserve"> </w:t>
      </w:r>
      <w:r>
        <w:t xml:space="preserve">Konceptet to digital data is duringkastat lagarna and juridiktionen in det land where den lagras or bearbetas.</w:t>
      </w:r>
      <w:r>
        <w:t xml:space="preserve"> </w:t>
      </w:r>
      <w:r>
        <w:rPr>
          <w:bCs/>
          <w:b/>
        </w:rPr>
        <w:t xml:space="preserve">Conway’s Law:</w:t>
      </w:r>
      <w:r>
        <w:t xml:space="preserve"> </w:t>
      </w:r>
      <w:r>
        <w:t xml:space="preserve">Observation to organizations designar system that speglar deras kommuniquetionsstrukturer, vilket onverkar how team should organiseras for optimal systemdesign.</w:t>
      </w:r>
      <w:r>
        <w:t xml:space="preserve"> </w:t>
      </w:r>
      <w:r>
        <w:rPr>
          <w:bCs/>
          <w:b/>
        </w:rPr>
        <w:t xml:space="preserve">Cross-functional Team:</w:t>
      </w:r>
      <w:r>
        <w:t xml:space="preserve"> </w:t>
      </w:r>
      <w:r>
        <w:t xml:space="preserve">Team that includes withlemmar with olika färdigheter and roller that arbetar tosammans mot gebutsamma mål, essentiellt for DevOps-success.</w:t>
      </w:r>
      <w:r>
        <w:t xml:space="preserve"> </w:t>
      </w:r>
      <w:r>
        <w:rPr>
          <w:bCs/>
          <w:b/>
        </w:rPr>
        <w:t xml:space="preserve">DevOps Culture:</w:t>
      </w:r>
      <w:r>
        <w:t xml:space="preserve"> </w:t>
      </w:r>
      <w:r>
        <w:t xml:space="preserve">Kulturell transformation from traditional utvecklings- and driftsilos to kollaborativa working methods that betonar shared ownership and continuous improvement.</w:t>
      </w:r>
      <w:r>
        <w:t xml:space="preserve"> </w:t>
      </w:r>
      <w:r>
        <w:rPr>
          <w:bCs/>
          <w:b/>
        </w:rPr>
        <w:t xml:space="preserve">Psychological Safety:</w:t>
      </w:r>
      <w:r>
        <w:t xml:space="preserve"> </w:t>
      </w:r>
      <w:r>
        <w:t xml:space="preserve">Teammiljö where withlemmar känner sig säkra to ta risker, erkänna misstag and experimentera without rädsla for bestraffning or forödmjukelse.</w:t>
      </w:r>
      <w:r>
        <w:t xml:space="preserve"> </w:t>
      </w:r>
      <w:r>
        <w:rPr>
          <w:bCs/>
          <w:b/>
        </w:rPr>
        <w:t xml:space="preserve">Servant Leadership:</w:t>
      </w:r>
      <w:r>
        <w:t xml:space="preserve"> </w:t>
      </w:r>
      <w:r>
        <w:t xml:space="preserve">Ledarskapsfilosofi that fokuserar on to tjäna teamet and främja deras success rather än traditional kommando-and-kontroll-ledning.</w:t>
      </w:r>
      <w:r>
        <w:t xml:space="preserve"> </w:t>
      </w:r>
      <w:r>
        <w:rPr>
          <w:bCs/>
          <w:b/>
        </w:rPr>
        <w:t xml:space="preserve">Best Practice Evolution:</w:t>
      </w:r>
      <w:r>
        <w:t xml:space="preserve"> </w:t>
      </w:r>
      <w:r>
        <w:t xml:space="preserve">Kontinuerlig utveckling of rekombutderade methods baserat on praktisk erfarenhet, community feedback and technical framsteg.</w:t>
      </w:r>
      <w:r>
        <w:t xml:space="preserve"> </w:t>
      </w:r>
      <w:r>
        <w:rPr>
          <w:bCs/>
          <w:b/>
        </w:rPr>
        <w:t xml:space="preserve">Anti-Pattern:</w:t>
      </w:r>
      <w:r>
        <w:t xml:space="preserve"> </w:t>
      </w:r>
      <w:r>
        <w:t xml:space="preserve">Vanligt forekommande but kontraproduktivt lösningsforslag that initialt verkar användbart but that leder to negativa konsekvenser.</w:t>
      </w:r>
      <w:r>
        <w:t xml:space="preserve"> </w:t>
      </w:r>
      <w:r>
        <w:rPr>
          <w:bCs/>
          <w:b/>
        </w:rPr>
        <w:t xml:space="preserve">Policy-as-Code:</w:t>
      </w:r>
      <w:r>
        <w:t xml:space="preserve"> </w:t>
      </w:r>
      <w:r>
        <w:t xml:space="preserve">Metod where organizational policies, säkerhetsregler and compliance-requirements is defined as code for automatiserad enforcement and testing.</w:t>
      </w:r>
      <w:r>
        <w:t xml:space="preserve"> </w:t>
      </w:r>
      <w:r>
        <w:rPr>
          <w:bCs/>
          <w:b/>
        </w:rPr>
        <w:t xml:space="preserve">Infrastructure Governance:</w:t>
      </w:r>
      <w:r>
        <w:t xml:space="preserve"> </w:t>
      </w:r>
      <w:r>
        <w:t xml:space="preserve">framework of policies, processes and tools for to styra and kontrollera infrastrukturutveckling and -drift within organizations.</w:t>
      </w:r>
      <w:r>
        <w:t xml:space="preserve"> </w:t>
      </w:r>
      <w:r>
        <w:rPr>
          <w:bCs/>
          <w:b/>
        </w:rPr>
        <w:t xml:space="preserve">Technical Debt:</w:t>
      </w:r>
      <w:r>
        <w:t xml:space="preserve"> </w:t>
      </w:r>
      <w:r>
        <w:t xml:space="preserve">Ackumulerad kostnad of shortcuts and suboptimala technical beslut that requires framtida refactoring or omarbetning for to bibehålla systemkvalitet.</w:t>
      </w:r>
      <w:r>
        <w:t xml:space="preserve"> </w:t>
      </w:r>
      <w:r>
        <w:rPr>
          <w:bCs/>
          <w:b/>
        </w:rPr>
        <w:t xml:space="preserve">Blameless Culture:</w:t>
      </w:r>
      <w:r>
        <w:t xml:space="preserve"> </w:t>
      </w:r>
      <w:r>
        <w:t xml:space="preserve">organizationskultur that fokuserar on systemforbättringar after incidenter rather än individuell skuld, vilket främjar öppenhet and lärande.</w:t>
      </w:r>
      <w:r>
        <w:t xml:space="preserve"> </w:t>
      </w:r>
      <w:r>
        <w:rPr>
          <w:bCs/>
          <w:b/>
        </w:rPr>
        <w:t xml:space="preserve">Change Management:</w:t>
      </w:r>
      <w:r>
        <w:t xml:space="preserve"> </w:t>
      </w:r>
      <w:r>
        <w:t xml:space="preserve">Systematisk approach for to hantera organizational changes, including stakeholder engagement, kommuniquetion and motståndhantering.</w:t>
      </w:r>
      <w:r>
        <w:t xml:space="preserve"> </w:t>
      </w:r>
      <w:r>
        <w:rPr>
          <w:bCs/>
          <w:b/>
        </w:rPr>
        <w:t xml:space="preserve">DevSecOps:</w:t>
      </w:r>
      <w:r>
        <w:t xml:space="preserve"> </w:t>
      </w:r>
      <w:r>
        <w:t xml:space="preserve">Utvecklingsmethodology that integrerar säkerhetspraktiker throughout the entire utvecklingslivscykeln rather än that en separat fas in slutet.</w:t>
      </w:r>
      <w:r>
        <w:t xml:space="preserve"> </w:t>
      </w:r>
      <w:r>
        <w:rPr>
          <w:bCs/>
          <w:b/>
        </w:rPr>
        <w:t xml:space="preserve">Site Reliability Engineering (SRE):</w:t>
      </w:r>
      <w:r>
        <w:t xml:space="preserve"> </w:t>
      </w:r>
      <w:r>
        <w:t xml:space="preserve">Disciplin that applies mjukvaruingenjörsprinciples on operationella problem for to skapa skalbara and mycket toforlitliga mjukvarusystem.</w:t>
      </w:r>
    </w:p>
    <w:bookmarkEnd w:id="137"/>
    <w:bookmarkStart w:id="139" w:name="X0c69cb4920057d0e16d83aff50cb9900866fb0b"/>
    <w:p>
      <w:pPr>
        <w:pStyle w:val="Heading1"/>
      </w:pPr>
      <w:r>
        <w:rPr>
          <w:rStyle w:val="SectionNumber"/>
        </w:rPr>
        <w:t xml:space="preserve">24</w:t>
      </w:r>
      <w:r>
        <w:tab/>
      </w:r>
      <w:r>
        <w:t xml:space="preserve">Om forfattarna This chapter presenterar de personer and organizations that bidragit to skapandet of</w:t>
      </w:r>
      <w:r>
        <w:t xml:space="preserve"> </w:t>
      </w:r>
      <w:r>
        <w:t xml:space="preserve">“</w:t>
      </w:r>
      <w:r>
        <w:t xml:space="preserve">Architecture as Code</w:t>
      </w:r>
      <w:r>
        <w:t xml:space="preserve">”</w:t>
      </w:r>
      <w:r>
        <w:t xml:space="preserve"> </w:t>
      </w:r>
      <w:r>
        <w:t xml:space="preserve">- en comprehensive guide for praktisk toämpning of Infrastructure as Code in Swedish organizations.</w:t>
      </w:r>
      <w:r>
        <w:t xml:space="preserve"> </w:t>
      </w:r>
      <w:r>
        <w:t xml:space="preserve">Författare and bidragsgivare</w:t>
      </w:r>
      <w:r>
        <w:t xml:space="preserve"> </w:t>
      </w:r>
      <w:r>
        <w:rPr>
          <w:iCs/>
          <w:i/>
        </w:rPr>
        <w:t xml:space="preserve">En oversikt over de experter and organizations that format innehållet in This book through their bidrag within Architecture as Code and Infrastructure as Code (Architecture as Code).</w:t>
      </w:r>
      <w:r>
        <w:t xml:space="preserve"> </w:t>
      </w:r>
      <w:r>
        <w:t xml:space="preserve">## Huvudforfattare ### Kodarkitektur Bokverkstad</w:t>
      </w:r>
      <w:r>
        <w:t xml:space="preserve"> </w:t>
      </w:r>
      <w:r>
        <w:rPr>
          <w:bCs/>
          <w:b/>
        </w:rPr>
        <w:t xml:space="preserve">Kodarkitektur Bokverkstad</w:t>
      </w:r>
      <w:r>
        <w:t xml:space="preserve"> </w:t>
      </w:r>
      <w:r>
        <w:t xml:space="preserve">is den huvudsakliga redaktionella kraften bakom this publikation. Organizationen representerar en samling of Swedish experter within arkitektur, infrastructure and system development that arbetat tosammans for to skapa en heltäckande resurs for Swedish organizations.</w:t>
      </w:r>
      <w:r>
        <w:t xml:space="preserve"> </w:t>
      </w:r>
      <w:r>
        <w:rPr>
          <w:bCs/>
          <w:b/>
        </w:rPr>
        <w:t xml:space="preserve">Expertområden:</w:t>
      </w:r>
      <w:r>
        <w:t xml:space="preserve"> </w:t>
      </w:r>
      <w:r>
        <w:t xml:space="preserve">- Architecture as Code metodologi - Infrastructure as Code Architecture as Code-implementation - DevOps and CI/CD automation - Molnarkitektur and containerisering - Säkerhet and compliance in Swedish sammanhang</w:t>
      </w:r>
      <w:r>
        <w:t xml:space="preserve"> </w:t>
      </w:r>
      <w:r>
        <w:rPr>
          <w:bCs/>
          <w:b/>
        </w:rPr>
        <w:t xml:space="preserve">Bakgrund:</w:t>
      </w:r>
      <w:r>
        <w:t xml:space="preserve"> </w:t>
      </w:r>
      <w:r>
        <w:t xml:space="preserve">Bokverkstaden grundades with målet to overbrygga klyftan between teoretiska arkitekturprinciples and praktisk Architecture as Code-implementation in Swedish organizations. Through to kombinera akademisk rigorositet with verklig branschexpertis hofe teamet skapat en resurs that talar direkt to Swedish IT-organizations’ behov. ## Bidragande experter ### Infrastrukturspecialister</w:t>
      </w:r>
      <w:r>
        <w:t xml:space="preserve"> </w:t>
      </w:r>
      <w:r>
        <w:rPr>
          <w:bCs/>
          <w:b/>
        </w:rPr>
        <w:t xml:space="preserve">Swedish DevOps-communityn</w:t>
      </w:r>
      <w:r>
        <w:t xml:space="preserve"> </w:t>
      </w:r>
      <w:r>
        <w:t xml:space="preserve">hofe bidragit with comprehensive praktisk knowledge om implementation of Infrastructure as Code in Swedish miljöer. This grupp includes: -</w:t>
      </w:r>
      <w:r>
        <w:t xml:space="preserve"> </w:t>
      </w:r>
      <w:r>
        <w:rPr>
          <w:bCs/>
          <w:b/>
        </w:rPr>
        <w:t xml:space="preserve">Molnarkitekter</w:t>
      </w:r>
      <w:r>
        <w:t xml:space="preserve"> </w:t>
      </w:r>
      <w:r>
        <w:t xml:space="preserve">from ledande Swedish teknologicompanies -</w:t>
      </w:r>
      <w:r>
        <w:t xml:space="preserve"> </w:t>
      </w:r>
      <w:r>
        <w:rPr>
          <w:bCs/>
          <w:b/>
        </w:rPr>
        <w:t xml:space="preserve">DevOps-ingenjörer</w:t>
      </w:r>
      <w:r>
        <w:t xml:space="preserve"> </w:t>
      </w:r>
      <w:r>
        <w:t xml:space="preserve">with specialistkunskap within automation -</w:t>
      </w:r>
      <w:r>
        <w:t xml:space="preserve"> </w:t>
      </w:r>
      <w:r>
        <w:rPr>
          <w:bCs/>
          <w:b/>
        </w:rPr>
        <w:t xml:space="preserve">Säkerhetsexperter</w:t>
      </w:r>
      <w:r>
        <w:t xml:space="preserve"> </w:t>
      </w:r>
      <w:r>
        <w:t xml:space="preserve">with fokus on Swedish compliance-requirements -</w:t>
      </w:r>
      <w:r>
        <w:t xml:space="preserve"> </w:t>
      </w:r>
      <w:r>
        <w:rPr>
          <w:bCs/>
          <w:b/>
        </w:rPr>
        <w:t xml:space="preserve">system architects</w:t>
      </w:r>
      <w:r>
        <w:t xml:space="preserve"> </w:t>
      </w:r>
      <w:r>
        <w:t xml:space="preserve">from både privata and offentliga organizations ### Technical granskare The book’s innehåll hofe granskats of: -</w:t>
      </w:r>
      <w:r>
        <w:t xml:space="preserve"> </w:t>
      </w:r>
      <w:r>
        <w:rPr>
          <w:bCs/>
          <w:b/>
        </w:rPr>
        <w:t xml:space="preserve">Senior molnarkitekter</w:t>
      </w:r>
      <w:r>
        <w:t xml:space="preserve"> </w:t>
      </w:r>
      <w:r>
        <w:t xml:space="preserve">from Swedish storcompanies -</w:t>
      </w:r>
      <w:r>
        <w:t xml:space="preserve"> </w:t>
      </w:r>
      <w:r>
        <w:rPr>
          <w:bCs/>
          <w:b/>
        </w:rPr>
        <w:t xml:space="preserve">technical chefer</w:t>
      </w:r>
      <w:r>
        <w:t xml:space="preserve"> </w:t>
      </w:r>
      <w:r>
        <w:t xml:space="preserve">within Swedish finanssektor -</w:t>
      </w:r>
      <w:r>
        <w:t xml:space="preserve"> </w:t>
      </w:r>
      <w:r>
        <w:rPr>
          <w:bCs/>
          <w:b/>
        </w:rPr>
        <w:t xml:space="preserve">Compliance-specialister</w:t>
      </w:r>
      <w:r>
        <w:t xml:space="preserve"> </w:t>
      </w:r>
      <w:r>
        <w:t xml:space="preserve">with expertis within Swedish regelverk -</w:t>
      </w:r>
      <w:r>
        <w:t xml:space="preserve"> </w:t>
      </w:r>
      <w:r>
        <w:rPr>
          <w:bCs/>
          <w:b/>
        </w:rPr>
        <w:t xml:space="preserve">Öppen källkod-maintainers</w:t>
      </w:r>
      <w:r>
        <w:t xml:space="preserve"> </w:t>
      </w:r>
      <w:r>
        <w:t xml:space="preserve">of Infrastructure as Code-tools ### Innehållsspecialister -</w:t>
      </w:r>
      <w:r>
        <w:t xml:space="preserve"> </w:t>
      </w:r>
      <w:r>
        <w:rPr>
          <w:bCs/>
          <w:b/>
        </w:rPr>
        <w:t xml:space="preserve">technical skribenter</w:t>
      </w:r>
      <w:r>
        <w:t xml:space="preserve"> </w:t>
      </w:r>
      <w:r>
        <w:t xml:space="preserve">specialiserade on Swedish IT-dokumentation -</w:t>
      </w:r>
      <w:r>
        <w:t xml:space="preserve"> </w:t>
      </w:r>
      <w:r>
        <w:rPr>
          <w:bCs/>
          <w:b/>
        </w:rPr>
        <w:t xml:space="preserve">Utbildningsdesigners</w:t>
      </w:r>
      <w:r>
        <w:t xml:space="preserve"> </w:t>
      </w:r>
      <w:r>
        <w:t xml:space="preserve">with fokus on vuxenutbildning within teknik -</w:t>
      </w:r>
      <w:r>
        <w:t xml:space="preserve"> </w:t>
      </w:r>
      <w:r>
        <w:rPr>
          <w:bCs/>
          <w:b/>
        </w:rPr>
        <w:t xml:space="preserve">Språkspecialister</w:t>
      </w:r>
      <w:r>
        <w:t xml:space="preserve"> </w:t>
      </w:r>
      <w:r>
        <w:t xml:space="preserve">for teknisk Swedish terminologi ## Organizational bidrag ### Kvadrat AB</w:t>
      </w:r>
      <w:r>
        <w:t xml:space="preserve"> </w:t>
      </w:r>
      <w:r>
        <w:rPr>
          <w:bCs/>
          <w:b/>
        </w:rPr>
        <w:t xml:space="preserve">Kvadrat</w:t>
      </w:r>
      <w:r>
        <w:t xml:space="preserve"> </w:t>
      </w:r>
      <w:r>
        <w:t xml:space="preserve">hofe bidragit that teknisk partner and designstöd for this publikation. That Swedisht teknologikonsultcompanies hofe Kvadrat apporterat:</w:t>
      </w:r>
      <w:r>
        <w:t xml:space="preserve"> </w:t>
      </w:r>
      <w:r>
        <w:rPr>
          <w:bCs/>
          <w:b/>
        </w:rPr>
        <w:t xml:space="preserve">Design and varumärke:</w:t>
      </w:r>
      <w:r>
        <w:t xml:space="preserve"> </w:t>
      </w:r>
      <w:r>
        <w:t xml:space="preserve">- Professionell bokdesign and layout - Kvadrat-varumärkesintegrering in designsystem - HTML/CSS-baserat omslag-designsystem - Responsiv and print-vänlig design</w:t>
      </w:r>
      <w:r>
        <w:t xml:space="preserve"> </w:t>
      </w:r>
      <w:r>
        <w:rPr>
          <w:bCs/>
          <w:b/>
        </w:rPr>
        <w:t xml:space="preserve">Teknisk infrastructure:</w:t>
      </w:r>
      <w:r>
        <w:t xml:space="preserve"> </w:t>
      </w:r>
      <w:r>
        <w:t xml:space="preserve">- GitHub Actions CI/CD-pipeline utveckling - Automatiserad Pandoc-configuration - Mermaid-diagram integration and styling - Multi-format export-funktionalitet</w:t>
      </w:r>
      <w:r>
        <w:t xml:space="preserve"> </w:t>
      </w:r>
      <w:r>
        <w:rPr>
          <w:bCs/>
          <w:b/>
        </w:rPr>
        <w:t xml:space="preserve">Kvalitetssäkring:</w:t>
      </w:r>
      <w:r>
        <w:t xml:space="preserve"> </w:t>
      </w:r>
      <w:r>
        <w:t xml:space="preserve">- Teknisk granskning of automation-workflows - Validering of Swedish terminologi and språkbruk - testing of build-processes and distribution ### Swedish organizations Flera Swedish organizations hofe bidragit with: -</w:t>
      </w:r>
      <w:r>
        <w:t xml:space="preserve"> </w:t>
      </w:r>
      <w:r>
        <w:rPr>
          <w:bCs/>
          <w:b/>
        </w:rPr>
        <w:t xml:space="preserve">Fallstudier</w:t>
      </w:r>
      <w:r>
        <w:t xml:space="preserve"> </w:t>
      </w:r>
      <w:r>
        <w:t xml:space="preserve">from verkliga Infrastructure as Code-implementationer -</w:t>
      </w:r>
      <w:r>
        <w:t xml:space="preserve"> </w:t>
      </w:r>
      <w:r>
        <w:rPr>
          <w:bCs/>
          <w:b/>
        </w:rPr>
        <w:t xml:space="preserve">Architecture as Code best practices</w:t>
      </w:r>
      <w:r>
        <w:t xml:space="preserve"> </w:t>
      </w:r>
      <w:r>
        <w:t xml:space="preserve">from Swedish molnmigreringar -</w:t>
      </w:r>
      <w:r>
        <w:t xml:space="preserve"> </w:t>
      </w:r>
      <w:r>
        <w:rPr>
          <w:bCs/>
          <w:b/>
        </w:rPr>
        <w:t xml:space="preserve">Compliance-vägledning</w:t>
      </w:r>
      <w:r>
        <w:t xml:space="preserve"> </w:t>
      </w:r>
      <w:r>
        <w:t xml:space="preserve">for Swedish regelverk -</w:t>
      </w:r>
      <w:r>
        <w:t xml:space="preserve"> </w:t>
      </w:r>
      <w:r>
        <w:rPr>
          <w:bCs/>
          <w:b/>
        </w:rPr>
        <w:t xml:space="preserve">Säkerhetsperspektiv</w:t>
      </w:r>
      <w:r>
        <w:t xml:space="preserve"> </w:t>
      </w:r>
      <w:r>
        <w:t xml:space="preserve">from Swedish cybersäkerhetsexperter ## Teknisk implementation ### Bokproduktions-teamet Det technical teamet bakom bokproduktionen includes:</w:t>
      </w:r>
      <w:r>
        <w:t xml:space="preserve"> </w:t>
      </w:r>
      <w:r>
        <w:rPr>
          <w:bCs/>
          <w:b/>
        </w:rPr>
        <w:t xml:space="preserve">Content Engineers:</w:t>
      </w:r>
      <w:r>
        <w:t xml:space="preserve"> </w:t>
      </w:r>
      <w:r>
        <w:t xml:space="preserve">- Markdown-specialister for teknisk dokumentation - Pandoc-experter for multi-format publishing - LaTeX-specialister for professionell PDF-layout</w:t>
      </w:r>
      <w:r>
        <w:t xml:space="preserve"> </w:t>
      </w:r>
      <w:r>
        <w:rPr>
          <w:bCs/>
          <w:b/>
        </w:rPr>
        <w:t xml:space="preserve">DevOps Engineers:</w:t>
      </w:r>
      <w:r>
        <w:t xml:space="preserve"> </w:t>
      </w:r>
      <w:r>
        <w:t xml:space="preserve">- GitHub Actions workflow-developers - CI/CD automation-specialister - Build pipeline optimization-experter</w:t>
      </w:r>
      <w:r>
        <w:t xml:space="preserve"> </w:t>
      </w:r>
      <w:r>
        <w:rPr>
          <w:bCs/>
          <w:b/>
        </w:rPr>
        <w:t xml:space="preserve">Quality Assurance:</w:t>
      </w:r>
      <w:r>
        <w:t xml:space="preserve"> </w:t>
      </w:r>
      <w:r>
        <w:t xml:space="preserve">- technical testare for content validation - Language validators for Swedish terminologi - Accessibility specialists for universal design ### Tools and teknologier This book skapades with hjälp of: -</w:t>
      </w:r>
      <w:r>
        <w:t xml:space="preserve"> </w:t>
      </w:r>
      <w:r>
        <w:rPr>
          <w:bCs/>
          <w:b/>
        </w:rPr>
        <w:t xml:space="preserve">Python 3.12</w:t>
      </w:r>
      <w:r>
        <w:t xml:space="preserve"> </w:t>
      </w:r>
      <w:r>
        <w:t xml:space="preserve">for content generation and automation -</w:t>
      </w:r>
      <w:r>
        <w:t xml:space="preserve"> </w:t>
      </w:r>
      <w:r>
        <w:rPr>
          <w:bCs/>
          <w:b/>
        </w:rPr>
        <w:t xml:space="preserve">Pandoc 3.1.9</w:t>
      </w:r>
      <w:r>
        <w:t xml:space="preserve"> </w:t>
      </w:r>
      <w:r>
        <w:t xml:space="preserve">for document conversion and formatting -</w:t>
      </w:r>
      <w:r>
        <w:t xml:space="preserve"> </w:t>
      </w:r>
      <w:r>
        <w:rPr>
          <w:bCs/>
          <w:b/>
        </w:rPr>
        <w:t xml:space="preserve">XeLaTeX</w:t>
      </w:r>
      <w:r>
        <w:t xml:space="preserve"> </w:t>
      </w:r>
      <w:r>
        <w:t xml:space="preserve">with Eisvogel template for PDF-produktion -</w:t>
      </w:r>
      <w:r>
        <w:t xml:space="preserve"> </w:t>
      </w:r>
      <w:r>
        <w:rPr>
          <w:bCs/>
          <w:b/>
        </w:rPr>
        <w:t xml:space="preserve">Mermaid CLI</w:t>
      </w:r>
      <w:r>
        <w:t xml:space="preserve"> </w:t>
      </w:r>
      <w:r>
        <w:t xml:space="preserve">for diagram generation -</w:t>
      </w:r>
      <w:r>
        <w:t xml:space="preserve"> </w:t>
      </w:r>
      <w:r>
        <w:rPr>
          <w:bCs/>
          <w:b/>
        </w:rPr>
        <w:t xml:space="preserve">GitHub Actions</w:t>
      </w:r>
      <w:r>
        <w:t xml:space="preserve"> </w:t>
      </w:r>
      <w:r>
        <w:t xml:space="preserve">for CI/CD automation -</w:t>
      </w:r>
      <w:r>
        <w:t xml:space="preserve"> </w:t>
      </w:r>
      <w:r>
        <w:rPr>
          <w:bCs/>
          <w:b/>
        </w:rPr>
        <w:t xml:space="preserve">React + TypeScript</w:t>
      </w:r>
      <w:r>
        <w:t xml:space="preserve"> </w:t>
      </w:r>
      <w:r>
        <w:t xml:space="preserve">for web dashboard -</w:t>
      </w:r>
      <w:r>
        <w:t xml:space="preserve"> </w:t>
      </w:r>
      <w:r>
        <w:rPr>
          <w:bCs/>
          <w:b/>
        </w:rPr>
        <w:t xml:space="preserve">Vite</w:t>
      </w:r>
      <w:r>
        <w:t xml:space="preserve"> </w:t>
      </w:r>
      <w:r>
        <w:t xml:space="preserve">for modern web development -</w:t>
      </w:r>
      <w:r>
        <w:t xml:space="preserve"> </w:t>
      </w:r>
      <w:r>
        <w:rPr>
          <w:bCs/>
          <w:b/>
        </w:rPr>
        <w:t xml:space="preserve">Tailwind CSS + shadcn/ui</w:t>
      </w:r>
      <w:r>
        <w:t xml:space="preserve"> </w:t>
      </w:r>
      <w:r>
        <w:t xml:space="preserve">for konsistent design ## Erkännanden ### Öppen källkod-community This book builds on det enastående arbete that utforts of öppen källkod-communityn within: -</w:t>
      </w:r>
      <w:r>
        <w:t xml:space="preserve"> </w:t>
      </w:r>
      <w:r>
        <w:rPr>
          <w:bCs/>
          <w:b/>
        </w:rPr>
        <w:t xml:space="preserve">Terraform</w:t>
      </w:r>
      <w:r>
        <w:t xml:space="preserve"> </w:t>
      </w:r>
      <w:r>
        <w:t xml:space="preserve">- Infrastructure as Code foundation -</w:t>
      </w:r>
      <w:r>
        <w:t xml:space="preserve"> </w:t>
      </w:r>
      <w:r>
        <w:rPr>
          <w:bCs/>
          <w:b/>
        </w:rPr>
        <w:t xml:space="preserve">Ansible</w:t>
      </w:r>
      <w:r>
        <w:t xml:space="preserve"> </w:t>
      </w:r>
      <w:r>
        <w:t xml:space="preserve">- Configuration management automation -</w:t>
      </w:r>
      <w:r>
        <w:t xml:space="preserve"> </w:t>
      </w:r>
      <w:r>
        <w:rPr>
          <w:bCs/>
          <w:b/>
        </w:rPr>
        <w:t xml:space="preserve">Docker</w:t>
      </w:r>
      <w:r>
        <w:t xml:space="preserve"> </w:t>
      </w:r>
      <w:r>
        <w:t xml:space="preserve">- Containerization technology -</w:t>
      </w:r>
      <w:r>
        <w:t xml:space="preserve"> </w:t>
      </w:r>
      <w:r>
        <w:rPr>
          <w:bCs/>
          <w:b/>
        </w:rPr>
        <w:t xml:space="preserve">Kubernetes</w:t>
      </w:r>
      <w:r>
        <w:t xml:space="preserve"> </w:t>
      </w:r>
      <w:r>
        <w:t xml:space="preserve">- Container orchestration -</w:t>
      </w:r>
      <w:r>
        <w:t xml:space="preserve"> </w:t>
      </w:r>
      <w:r>
        <w:rPr>
          <w:bCs/>
          <w:b/>
        </w:rPr>
        <w:t xml:space="preserve">Pandoc</w:t>
      </w:r>
      <w:r>
        <w:t xml:space="preserve"> </w:t>
      </w:r>
      <w:r>
        <w:t xml:space="preserve">- Document conversion excellence -</w:t>
      </w:r>
      <w:r>
        <w:t xml:space="preserve"> </w:t>
      </w:r>
      <w:r>
        <w:rPr>
          <w:bCs/>
          <w:b/>
        </w:rPr>
        <w:t xml:space="preserve">Mermaid</w:t>
      </w:r>
      <w:r>
        <w:t xml:space="preserve"> </w:t>
      </w:r>
      <w:r>
        <w:t xml:space="preserve">- Diagram as Code visualization ### Swedish technical communities -</w:t>
      </w:r>
      <w:r>
        <w:t xml:space="preserve"> </w:t>
      </w:r>
      <w:r>
        <w:rPr>
          <w:bCs/>
          <w:b/>
        </w:rPr>
        <w:t xml:space="preserve">SwedishCoders</w:t>
      </w:r>
      <w:r>
        <w:t xml:space="preserve"> </w:t>
      </w:r>
      <w:r>
        <w:t xml:space="preserve">- for feedback on tekniskt innehåll -</w:t>
      </w:r>
      <w:r>
        <w:t xml:space="preserve"> </w:t>
      </w:r>
      <w:r>
        <w:rPr>
          <w:bCs/>
          <w:b/>
        </w:rPr>
        <w:t xml:space="preserve">DevOps Stockholm</w:t>
      </w:r>
      <w:r>
        <w:t xml:space="preserve"> </w:t>
      </w:r>
      <w:r>
        <w:t xml:space="preserve">- for practical case studies -</w:t>
      </w:r>
      <w:r>
        <w:t xml:space="preserve"> </w:t>
      </w:r>
      <w:r>
        <w:rPr>
          <w:bCs/>
          <w:b/>
        </w:rPr>
        <w:t xml:space="preserve">Swedish molnarkitekter</w:t>
      </w:r>
      <w:r>
        <w:t xml:space="preserve"> </w:t>
      </w:r>
      <w:r>
        <w:t xml:space="preserve">- for molnspecific bidrag -</w:t>
      </w:r>
      <w:r>
        <w:t xml:space="preserve"> </w:t>
      </w:r>
      <w:r>
        <w:rPr>
          <w:bCs/>
          <w:b/>
        </w:rPr>
        <w:t xml:space="preserve">Säkerhetsspecialister Sverige</w:t>
      </w:r>
      <w:r>
        <w:t xml:space="preserve"> </w:t>
      </w:r>
      <w:r>
        <w:t xml:space="preserve">- for compliance-vägledning ### Akademiska institutioner -</w:t>
      </w:r>
      <w:r>
        <w:t xml:space="preserve"> </w:t>
      </w:r>
      <w:r>
        <w:rPr>
          <w:bCs/>
          <w:b/>
        </w:rPr>
        <w:t xml:space="preserve">KTH Royal Institute of Technology</w:t>
      </w:r>
      <w:r>
        <w:t xml:space="preserve"> </w:t>
      </w:r>
      <w:r>
        <w:t xml:space="preserve">- for forskningsperspektiv -</w:t>
      </w:r>
      <w:r>
        <w:t xml:space="preserve"> </w:t>
      </w:r>
      <w:r>
        <w:rPr>
          <w:bCs/>
          <w:b/>
        </w:rPr>
        <w:t xml:space="preserve">Linköpings universitet</w:t>
      </w:r>
      <w:r>
        <w:t xml:space="preserve"> </w:t>
      </w:r>
      <w:r>
        <w:t xml:space="preserve">- for system architecture-expertis -</w:t>
      </w:r>
      <w:r>
        <w:t xml:space="preserve"> </w:t>
      </w:r>
      <w:r>
        <w:rPr>
          <w:bCs/>
          <w:b/>
        </w:rPr>
        <w:t xml:space="preserve">Malmö universitet</w:t>
      </w:r>
      <w:r>
        <w:t xml:space="preserve"> </w:t>
      </w:r>
      <w:r>
        <w:t xml:space="preserve">- for användarcentrerad design-principles ## Future development ### Kontinuerlig forbättring This book is designad that en levande resurs that utvecklas with: -</w:t>
      </w:r>
      <w:r>
        <w:t xml:space="preserve"> </w:t>
      </w:r>
      <w:r>
        <w:rPr>
          <w:bCs/>
          <w:b/>
        </w:rPr>
        <w:t xml:space="preserve">Community feedback</w:t>
      </w:r>
      <w:r>
        <w:t xml:space="preserve"> </w:t>
      </w:r>
      <w:r>
        <w:t xml:space="preserve">- Återkoppling from Swedish organizations -</w:t>
      </w:r>
      <w:r>
        <w:t xml:space="preserve"> </w:t>
      </w:r>
      <w:r>
        <w:rPr>
          <w:bCs/>
          <w:b/>
        </w:rPr>
        <w:t xml:space="preserve">Teknisk evolution</w:t>
      </w:r>
      <w:r>
        <w:t xml:space="preserve"> </w:t>
      </w:r>
      <w:r>
        <w:t xml:space="preserve">- Uppdateringar när nya tools and methods utvecklas -</w:t>
      </w:r>
      <w:r>
        <w:t xml:space="preserve"> </w:t>
      </w:r>
      <w:r>
        <w:rPr>
          <w:bCs/>
          <w:b/>
        </w:rPr>
        <w:t xml:space="preserve">practical lärdomar</w:t>
      </w:r>
      <w:r>
        <w:t xml:space="preserve"> </w:t>
      </w:r>
      <w:r>
        <w:t xml:space="preserve">- Integration of nya case studies and Architecture as Code best practices -</w:t>
      </w:r>
      <w:r>
        <w:t xml:space="preserve"> </w:t>
      </w:r>
      <w:r>
        <w:rPr>
          <w:bCs/>
          <w:b/>
        </w:rPr>
        <w:t xml:space="preserve">Språkutveckling</w:t>
      </w:r>
      <w:r>
        <w:t xml:space="preserve"> </w:t>
      </w:r>
      <w:r>
        <w:t xml:space="preserve">- Förfining of Swedish teknisk terminologi ### Bidra to framtida versioner we välkomnar bidrag from Swedish technical communityn:</w:t>
      </w:r>
      <w:r>
        <w:t xml:space="preserve"> </w:t>
      </w:r>
      <w:r>
        <w:rPr>
          <w:bCs/>
          <w:b/>
        </w:rPr>
        <w:t xml:space="preserve">Innehållsbidrag:</w:t>
      </w:r>
      <w:r>
        <w:t xml:space="preserve"> </w:t>
      </w:r>
      <w:r>
        <w:t xml:space="preserve">- Case studies from verkliga implementationer - Best practices from Swedish organizations - Nya tools and teknologier - Förbättrad språklig precision</w:t>
      </w:r>
      <w:r>
        <w:t xml:space="preserve"> </w:t>
      </w:r>
      <w:r>
        <w:rPr>
          <w:bCs/>
          <w:b/>
        </w:rPr>
        <w:t xml:space="preserve">technical bidrag:</w:t>
      </w:r>
      <w:r>
        <w:t xml:space="preserve"> </w:t>
      </w:r>
      <w:r>
        <w:t xml:space="preserve">- Kodexempel and automationsskript - Build pipeline forbättringar - Nya export-format and distributionskanaler - Accessibility and usability forbättringar ### Kontaktinformation for frågor, feedback or forslag to forbättringar: -</w:t>
      </w:r>
      <w:r>
        <w:t xml:space="preserve"> </w:t>
      </w:r>
      <w:r>
        <w:rPr>
          <w:bCs/>
          <w:b/>
        </w:rPr>
        <w:t xml:space="preserve">GitHub Repository</w:t>
      </w:r>
      <w:r>
        <w:t xml:space="preserve">:</w:t>
      </w:r>
      <w:r>
        <w:t xml:space="preserve"> </w:t>
      </w:r>
      <w:hyperlink r:id="rId138">
        <w:r>
          <w:rPr>
            <w:rStyle w:val="Hyperlink"/>
          </w:rPr>
          <w:t xml:space="preserve">https://github.com/Geonitab/kodarkitektur-bokverkstad</w:t>
        </w:r>
      </w:hyperlink>
      <w:r>
        <w:t xml:space="preserve"> </w:t>
      </w:r>
      <w:r>
        <w:t xml:space="preserve">-</w:t>
      </w:r>
      <w:r>
        <w:t xml:space="preserve"> </w:t>
      </w:r>
      <w:r>
        <w:rPr>
          <w:bCs/>
          <w:b/>
        </w:rPr>
        <w:t xml:space="preserve">Issues and Pull Requests</w:t>
      </w:r>
      <w:r>
        <w:t xml:space="preserve">: Välkomna for content and technical forbättringar -</w:t>
      </w:r>
      <w:r>
        <w:t xml:space="preserve"> </w:t>
      </w:r>
      <w:r>
        <w:rPr>
          <w:bCs/>
          <w:b/>
        </w:rPr>
        <w:t xml:space="preserve">Diskussioner</w:t>
      </w:r>
      <w:r>
        <w:t xml:space="preserve">: GitHub Discussions for bredare as well asal om Architecture as Code ## Licens and användning This book distribueras during villkor that enables: -</w:t>
      </w:r>
      <w:r>
        <w:t xml:space="preserve"> </w:t>
      </w:r>
      <w:r>
        <w:rPr>
          <w:bCs/>
          <w:b/>
        </w:rPr>
        <w:t xml:space="preserve">Fri distribution</w:t>
      </w:r>
      <w:r>
        <w:t xml:space="preserve"> </w:t>
      </w:r>
      <w:r>
        <w:t xml:space="preserve">for utbildningsändamål -</w:t>
      </w:r>
      <w:r>
        <w:t xml:space="preserve"> </w:t>
      </w:r>
      <w:r>
        <w:rPr>
          <w:bCs/>
          <w:b/>
        </w:rPr>
        <w:t xml:space="preserve">Anpassning</w:t>
      </w:r>
      <w:r>
        <w:t xml:space="preserve"> </w:t>
      </w:r>
      <w:r>
        <w:t xml:space="preserve">for organizations’pecific behov -</w:t>
      </w:r>
      <w:r>
        <w:t xml:space="preserve"> </w:t>
      </w:r>
      <w:r>
        <w:rPr>
          <w:bCs/>
          <w:b/>
        </w:rPr>
        <w:t xml:space="preserve">Kommersiell användning</w:t>
      </w:r>
      <w:r>
        <w:t xml:space="preserve"> </w:t>
      </w:r>
      <w:r>
        <w:t xml:space="preserve">with korrekt attribution -</w:t>
      </w:r>
      <w:r>
        <w:t xml:space="preserve"> </w:t>
      </w:r>
      <w:r>
        <w:rPr>
          <w:bCs/>
          <w:b/>
        </w:rPr>
        <w:t xml:space="preserve">Översättning</w:t>
      </w:r>
      <w:r>
        <w:t xml:space="preserve"> </w:t>
      </w:r>
      <w:r>
        <w:t xml:space="preserve">to andra språk with bibehållen kvalitet All återanvändning should erkänna ursprungliga forfattare and bidragsgivare according to established akademiska and technical standarder. ## Sammanfattning Den moderna Architecture as Code-methodologyen representerar framtiden for infrastrukturhantering in Swedish organizations.</w:t>
      </w:r>
      <w:r>
        <w:t xml:space="preserve"> </w:t>
      </w:r>
      <w:r>
        <w:t xml:space="preserve">“</w:t>
      </w:r>
      <w:r>
        <w:t xml:space="preserve">Architecture as Code</w:t>
      </w:r>
      <w:r>
        <w:t xml:space="preserve">”</w:t>
      </w:r>
      <w:r>
        <w:t xml:space="preserve"> </w:t>
      </w:r>
      <w:r>
        <w:t xml:space="preserve">representerar ett kollektivt arbete from Swedish experter within arkitektur, infrastructure and system development. Through to kombinera teoretisk grund with praktisk expertis hofe This team skapat en resurs that specifikt möter Swedish organizations’ behov within Architecture as Code and Infrastructure as Code. The book’s success will from mångfalden of perspektiv, djupet of praktisk erfarenhet and engagemanget for to skapa verklig värde for Swedish technical organizations. We hoppas to this resurs will to accelerera adoptionen of Architecture as Code-principles and bidra to improvede technical utfall over the entire Swedish tech-sektorn. Sources: - Kvadrat AB.</w:t>
      </w:r>
      <w:r>
        <w:t xml:space="preserve"> </w:t>
      </w:r>
      <w:r>
        <w:t xml:space="preserve">“</w:t>
      </w:r>
      <w:r>
        <w:t xml:space="preserve">Swedish Technology Consulting Excellence.</w:t>
      </w:r>
      <w:r>
        <w:t xml:space="preserve">”</w:t>
      </w:r>
      <w:r>
        <w:t xml:space="preserve"> </w:t>
      </w:r>
      <w:r>
        <w:t xml:space="preserve">companiessprofil, 2024. - Swedish DevOps Community.</w:t>
      </w:r>
      <w:r>
        <w:t xml:space="preserve"> </w:t>
      </w:r>
      <w:r>
        <w:t xml:space="preserve">“</w:t>
      </w:r>
      <w:r>
        <w:t xml:space="preserve">Infrastructure as Code Best Practices.</w:t>
      </w:r>
      <w:r>
        <w:t xml:space="preserve">”</w:t>
      </w:r>
      <w:r>
        <w:t xml:space="preserve"> </w:t>
      </w:r>
      <w:r>
        <w:t xml:space="preserve">Community Guidelines, 2024. - GitHub Open Source Community.</w:t>
      </w:r>
      <w:r>
        <w:t xml:space="preserve"> </w:t>
      </w:r>
      <w:r>
        <w:t xml:space="preserve">“</w:t>
      </w:r>
      <w:r>
        <w:t xml:space="preserve">Collaborative Software Development.</w:t>
      </w:r>
      <w:r>
        <w:t xml:space="preserve">”</w:t>
      </w:r>
      <w:r>
        <w:t xml:space="preserve"> </w:t>
      </w:r>
      <w:r>
        <w:t xml:space="preserve">Platform Documentation, 2024. - Swedish technical Standarder.</w:t>
      </w:r>
      <w:r>
        <w:t xml:space="preserve"> </w:t>
      </w:r>
      <w:r>
        <w:t xml:space="preserve">“</w:t>
      </w:r>
      <w:r>
        <w:t xml:space="preserve">Technical Documentation in Swedish.</w:t>
      </w:r>
      <w:r>
        <w:t xml:space="preserve">”</w:t>
      </w:r>
      <w:r>
        <w:t xml:space="preserve"> </w:t>
      </w:r>
      <w:r>
        <w:t xml:space="preserve">Language Guidelines, 2024.</w:t>
      </w:r>
    </w:p>
    <w:bookmarkEnd w:id="139"/>
    <w:bookmarkStart w:id="140" w:name="Xf671f9766df8abd76607abebc4bc3742eb672ed"/>
    <w:p>
      <w:pPr>
        <w:pStyle w:val="Heading1"/>
      </w:pPr>
      <w:r>
        <w:rPr>
          <w:rStyle w:val="SectionNumber"/>
        </w:rPr>
        <w:t xml:space="preserve">25</w:t>
      </w:r>
      <w:r>
        <w:tab/>
      </w:r>
      <w:r>
        <w:t xml:space="preserve">Future development and trender This chapter utforskar framtida utvecklingstrender within Architecture as Code and Infrastructure as Code, with särskilt fokus on how Swedish organizations can forbereda sig for kommande teknologiska changes and opportunities.</w:t>
      </w:r>
      <w:r>
        <w:t xml:space="preserve"> </w:t>
      </w:r>
      <w:r>
        <w:t xml:space="preserve">Future development and trender</w:t>
      </w:r>
      <w:r>
        <w:t xml:space="preserve"> </w:t>
      </w:r>
      <w:r>
        <w:rPr>
          <w:iCs/>
          <w:i/>
        </w:rPr>
        <w:t xml:space="preserve">En visualisering of de viktigaste trenderna and teknologiska utvecklingarna that will to forma Architecture as Code and Infrastructure as Code (Architecture as Code) during de kommande åren.</w:t>
      </w:r>
      <w:r>
        <w:t xml:space="preserve"> </w:t>
      </w:r>
      <w:r>
        <w:t xml:space="preserve">## Teknologiska trender that formar framtiden ### Artificiell intelligens and maskininlärning</w:t>
      </w:r>
      <w:r>
        <w:t xml:space="preserve"> </w:t>
      </w:r>
      <w:r>
        <w:rPr>
          <w:bCs/>
          <w:b/>
        </w:rPr>
        <w:t xml:space="preserve">AI-driven infrastructure</w:t>
      </w:r>
      <w:r>
        <w:t xml:space="preserve"> </w:t>
      </w:r>
      <w:r>
        <w:t xml:space="preserve">AI will to revolutionera how we designar, implementerar and manage Infrastructure as Code: -</w:t>
      </w:r>
      <w:r>
        <w:t xml:space="preserve"> </w:t>
      </w:r>
      <w:r>
        <w:rPr>
          <w:bCs/>
          <w:b/>
        </w:rPr>
        <w:t xml:space="preserve">Prediktiv skalning</w:t>
      </w:r>
      <w:r>
        <w:t xml:space="preserve">: AI-system that automatically forutser resursbehov baserat on historiska mönster -</w:t>
      </w:r>
      <w:r>
        <w:t xml:space="preserve"> </w:t>
      </w:r>
      <w:r>
        <w:rPr>
          <w:bCs/>
          <w:b/>
        </w:rPr>
        <w:t xml:space="preserve">Intelligent resursoptimering</w:t>
      </w:r>
      <w:r>
        <w:t xml:space="preserve">: Maskininlärning for kontinuerlig kostnadsoptimering -</w:t>
      </w:r>
      <w:r>
        <w:t xml:space="preserve"> </w:t>
      </w:r>
      <w:r>
        <w:rPr>
          <w:bCs/>
          <w:b/>
        </w:rPr>
        <w:t xml:space="preserve">Automatisk problemlösning</w:t>
      </w:r>
      <w:r>
        <w:t xml:space="preserve">: AI-agenter that identifierar and åtgärdar infrastrukturproblem -</w:t>
      </w:r>
      <w:r>
        <w:t xml:space="preserve"> </w:t>
      </w:r>
      <w:r>
        <w:rPr>
          <w:bCs/>
          <w:b/>
        </w:rPr>
        <w:t xml:space="preserve">Smart säkerhetsmonitoring</w:t>
      </w:r>
      <w:r>
        <w:t xml:space="preserve">: ML-baserad hotdetektering and automatisk respons</w:t>
      </w:r>
      <w:r>
        <w:t xml:space="preserve"> </w:t>
      </w:r>
      <w:r>
        <w:rPr>
          <w:bCs/>
          <w:b/>
        </w:rPr>
        <w:t xml:space="preserve">Swedish organizations’ opportunities:</w:t>
      </w:r>
      <w:r>
        <w:t xml:space="preserve"> </w:t>
      </w:r>
      <w:r>
        <w:t xml:space="preserve">- Integration with Swedish AI-initiativ that AI Sweden - Utveckling of AI-kompetens withinfrastrukturteam - Partnerskap with Swedish forskningsinstitutioner ### Quantum Computing and kryptografi</w:t>
      </w:r>
      <w:r>
        <w:t xml:space="preserve"> </w:t>
      </w:r>
      <w:r>
        <w:rPr>
          <w:bCs/>
          <w:b/>
        </w:rPr>
        <w:t xml:space="preserve">Quantum-säker infrastructure</w:t>
      </w:r>
      <w:r>
        <w:t xml:space="preserve"> </w:t>
      </w:r>
      <w:r>
        <w:t xml:space="preserve">Kvantdatorer will to kräva fundamental omtänkning of säkerhetsarkitektur: -</w:t>
      </w:r>
      <w:r>
        <w:t xml:space="preserve"> </w:t>
      </w:r>
      <w:r>
        <w:rPr>
          <w:bCs/>
          <w:b/>
        </w:rPr>
        <w:t xml:space="preserve">Post-quantum kryptografi</w:t>
      </w:r>
      <w:r>
        <w:t xml:space="preserve">: Migration to kvant-resistenta krypteringsalgoritmer -</w:t>
      </w:r>
      <w:r>
        <w:t xml:space="preserve"> </w:t>
      </w:r>
      <w:r>
        <w:rPr>
          <w:bCs/>
          <w:b/>
        </w:rPr>
        <w:t xml:space="preserve">Quantum Key Distribution</w:t>
      </w:r>
      <w:r>
        <w:t xml:space="preserve">: Säker nyckelhantering with kvantmekaniska principles -</w:t>
      </w:r>
      <w:r>
        <w:t xml:space="preserve"> </w:t>
      </w:r>
      <w:r>
        <w:rPr>
          <w:bCs/>
          <w:b/>
        </w:rPr>
        <w:t xml:space="preserve">Hybrid cloud-quantum</w:t>
      </w:r>
      <w:r>
        <w:t xml:space="preserve">: Integration of kvantresurser in traditional molnarkitekturer</w:t>
      </w:r>
      <w:r>
        <w:t xml:space="preserve"> </w:t>
      </w:r>
      <w:r>
        <w:rPr>
          <w:bCs/>
          <w:b/>
        </w:rPr>
        <w:t xml:space="preserve">Swedish perspektiv:</w:t>
      </w:r>
      <w:r>
        <w:t xml:space="preserve"> </w:t>
      </w:r>
      <w:r>
        <w:t xml:space="preserve">- Samarbete with Wallenberg Centre for Quantum Technology - Integration with Swedish cybersäkerhetsinitiativ - Förberedelser for EU:s kvantdatorstrategi ### Edge Computing and distribuerad infrastructure</w:t>
      </w:r>
      <w:r>
        <w:t xml:space="preserve"> </w:t>
      </w:r>
      <w:r>
        <w:rPr>
          <w:bCs/>
          <w:b/>
        </w:rPr>
        <w:t xml:space="preserve">Decentraliserad arkitektur</w:t>
      </w:r>
      <w:r>
        <w:t xml:space="preserve"> </w:t>
      </w:r>
      <w:r>
        <w:t xml:space="preserve">Förskjutning from centraliserade datacenter to distribuerade edge-resurser: -</w:t>
      </w:r>
      <w:r>
        <w:t xml:space="preserve"> </w:t>
      </w:r>
      <w:r>
        <w:rPr>
          <w:bCs/>
          <w:b/>
        </w:rPr>
        <w:t xml:space="preserve">5G-integration</w:t>
      </w:r>
      <w:r>
        <w:t xml:space="preserve">: Utnyttjande of 5G-nätverks låga latens for edge-applikationer -</w:t>
      </w:r>
      <w:r>
        <w:t xml:space="preserve"> </w:t>
      </w:r>
      <w:r>
        <w:rPr>
          <w:bCs/>
          <w:b/>
        </w:rPr>
        <w:t xml:space="preserve">Fog computing</w:t>
      </w:r>
      <w:r>
        <w:t xml:space="preserve">: Beräkningar nära användarna for realtidsapplikationer -</w:t>
      </w:r>
      <w:r>
        <w:t xml:space="preserve"> </w:t>
      </w:r>
      <w:r>
        <w:rPr>
          <w:bCs/>
          <w:b/>
        </w:rPr>
        <w:t xml:space="preserve">Autonomous edge</w:t>
      </w:r>
      <w:r>
        <w:t xml:space="preserve">: Självhanterande edge-noder without central kontroll -</w:t>
      </w:r>
      <w:r>
        <w:t xml:space="preserve"> </w:t>
      </w:r>
      <w:r>
        <w:rPr>
          <w:bCs/>
          <w:b/>
        </w:rPr>
        <w:t xml:space="preserve">Svensk geografisk fordel</w:t>
      </w:r>
      <w:r>
        <w:t xml:space="preserve">: Utnyttjande of Sveriges stabila elforsörjning and kyla ## Metodologiska utvecklingar ### Platform Engineering that disciplin</w:t>
      </w:r>
      <w:r>
        <w:t xml:space="preserve"> </w:t>
      </w:r>
      <w:r>
        <w:rPr>
          <w:bCs/>
          <w:b/>
        </w:rPr>
        <w:t xml:space="preserve">Plattformstänkande</w:t>
      </w:r>
      <w:r>
        <w:t xml:space="preserve"> </w:t>
      </w:r>
      <w:r>
        <w:t xml:space="preserve">Platform Engineering etableras that egen disciplin within Architecture as Code: -</w:t>
      </w:r>
      <w:r>
        <w:t xml:space="preserve"> </w:t>
      </w:r>
      <w:r>
        <w:rPr>
          <w:bCs/>
          <w:b/>
        </w:rPr>
        <w:t xml:space="preserve">Developer Experience (DX)</w:t>
      </w:r>
      <w:r>
        <w:t xml:space="preserve">: Fokus on utvecklarupplevelse and produktivitet -</w:t>
      </w:r>
      <w:r>
        <w:t xml:space="preserve"> </w:t>
      </w:r>
      <w:r>
        <w:rPr>
          <w:bCs/>
          <w:b/>
        </w:rPr>
        <w:t xml:space="preserve">Self-service platforms</w:t>
      </w:r>
      <w:r>
        <w:t xml:space="preserve">: developers can själva etablera and hantera infrastructure -</w:t>
      </w:r>
      <w:r>
        <w:t xml:space="preserve"> </w:t>
      </w:r>
      <w:r>
        <w:rPr>
          <w:bCs/>
          <w:b/>
        </w:rPr>
        <w:t xml:space="preserve">Golden paths</w:t>
      </w:r>
      <w:r>
        <w:t xml:space="preserve">: Standardiserade, forvaliderade utvecklingsvägar -</w:t>
      </w:r>
      <w:r>
        <w:t xml:space="preserve"> </w:t>
      </w:r>
      <w:r>
        <w:rPr>
          <w:bCs/>
          <w:b/>
        </w:rPr>
        <w:t xml:space="preserve">Platform teams</w:t>
      </w:r>
      <w:r>
        <w:t xml:space="preserve">: Dedikerade team for plattformsutveckling and -duringhåll</w:t>
      </w:r>
      <w:r>
        <w:t xml:space="preserve"> </w:t>
      </w:r>
      <w:r>
        <w:rPr>
          <w:bCs/>
          <w:b/>
        </w:rPr>
        <w:t xml:space="preserve">Swedish Architecture as Code-implementationer:</w:t>
      </w:r>
      <w:r>
        <w:t xml:space="preserve"> </w:t>
      </w:r>
      <w:r>
        <w:t xml:space="preserve">- Integration with Swedish utvecklargebutskaper - Anpassning to Swedish arbetsmiljöer and kulturer - Fokus on work-life balance in platform design ### FinOps and ekonomisk optimering</w:t>
      </w:r>
      <w:r>
        <w:t xml:space="preserve"> </w:t>
      </w:r>
      <w:r>
        <w:rPr>
          <w:bCs/>
          <w:b/>
        </w:rPr>
        <w:t xml:space="preserve">Kostnadswithvetenhet</w:t>
      </w:r>
      <w:r>
        <w:t xml:space="preserve"> </w:t>
      </w:r>
      <w:r>
        <w:t xml:space="preserve">FinOps-praxis blir central for Infrastructure as Code: -</w:t>
      </w:r>
      <w:r>
        <w:t xml:space="preserve"> </w:t>
      </w:r>
      <w:r>
        <w:rPr>
          <w:bCs/>
          <w:b/>
        </w:rPr>
        <w:t xml:space="preserve">Real-time cost tracking</w:t>
      </w:r>
      <w:r>
        <w:t xml:space="preserve">: Kontinuerlig monitoring of molnkostnader -</w:t>
      </w:r>
      <w:r>
        <w:t xml:space="preserve"> </w:t>
      </w:r>
      <w:r>
        <w:rPr>
          <w:bCs/>
          <w:b/>
        </w:rPr>
        <w:t xml:space="preserve">Resource right-sizing</w:t>
      </w:r>
      <w:r>
        <w:t xml:space="preserve">: AI-driven optimering of resursallokering -</w:t>
      </w:r>
      <w:r>
        <w:t xml:space="preserve"> </w:t>
      </w:r>
      <w:r>
        <w:rPr>
          <w:bCs/>
          <w:b/>
        </w:rPr>
        <w:t xml:space="preserve">Carbon accounting</w:t>
      </w:r>
      <w:r>
        <w:t xml:space="preserve">: Miljöonverkan that del of kostnadsoptimering -</w:t>
      </w:r>
      <w:r>
        <w:t xml:space="preserve"> </w:t>
      </w:r>
      <w:r>
        <w:rPr>
          <w:bCs/>
          <w:b/>
        </w:rPr>
        <w:t xml:space="preserve">Swedish cost optimization</w:t>
      </w:r>
      <w:r>
        <w:t xml:space="preserve">: Anpassning to Swedish energipriser and miljömål ### GitOps Evolution</w:t>
      </w:r>
      <w:r>
        <w:t xml:space="preserve"> </w:t>
      </w:r>
      <w:r>
        <w:rPr>
          <w:bCs/>
          <w:b/>
        </w:rPr>
        <w:t xml:space="preserve">Nästa generation GitOps</w:t>
      </w:r>
      <w:r>
        <w:t xml:space="preserve"> </w:t>
      </w:r>
      <w:r>
        <w:t xml:space="preserve">GitOps utvecklas bortom fundamental CI/CD: -</w:t>
      </w:r>
      <w:r>
        <w:t xml:space="preserve"> </w:t>
      </w:r>
      <w:r>
        <w:rPr>
          <w:bCs/>
          <w:b/>
        </w:rPr>
        <w:t xml:space="preserve">Multi-cluster GitOps</w:t>
      </w:r>
      <w:r>
        <w:t xml:space="preserve">: Hantering of infrastructure over flera kluster and miljöer -</w:t>
      </w:r>
      <w:r>
        <w:t xml:space="preserve"> </w:t>
      </w:r>
      <w:r>
        <w:rPr>
          <w:bCs/>
          <w:b/>
        </w:rPr>
        <w:t xml:space="preserve">GitOps for data</w:t>
      </w:r>
      <w:r>
        <w:t xml:space="preserve">: Datahantering and ML-pipelines through GitOps-principles -</w:t>
      </w:r>
      <w:r>
        <w:t xml:space="preserve"> </w:t>
      </w:r>
      <w:r>
        <w:rPr>
          <w:bCs/>
          <w:b/>
        </w:rPr>
        <w:t xml:space="preserve">Progressive delivery</w:t>
      </w:r>
      <w:r>
        <w:t xml:space="preserve">: Gradvis rollout with automatiska säkerhetsventiler -</w:t>
      </w:r>
      <w:r>
        <w:t xml:space="preserve"> </w:t>
      </w:r>
      <w:r>
        <w:rPr>
          <w:bCs/>
          <w:b/>
        </w:rPr>
        <w:t xml:space="preserve">Compliance as Code</w:t>
      </w:r>
      <w:r>
        <w:t xml:space="preserve">: compliance integrerad in GitOps-workflows ## Säkerhet and compliance-evolution ### Zero Trust Architecture</w:t>
      </w:r>
      <w:r>
        <w:t xml:space="preserve"> </w:t>
      </w:r>
      <w:r>
        <w:rPr>
          <w:bCs/>
          <w:b/>
        </w:rPr>
        <w:t xml:space="preserve">Förtroende through verifiering</w:t>
      </w:r>
      <w:r>
        <w:t xml:space="preserve"> </w:t>
      </w:r>
      <w:r>
        <w:t xml:space="preserve">Zero Trust blir standard for Infrastructure as Code: -</w:t>
      </w:r>
      <w:r>
        <w:t xml:space="preserve"> </w:t>
      </w:r>
      <w:r>
        <w:rPr>
          <w:bCs/>
          <w:b/>
        </w:rPr>
        <w:t xml:space="preserve">Identity-first security</w:t>
      </w:r>
      <w:r>
        <w:t xml:space="preserve">: Identitetsbaserad säkerhet for all resurser -</w:t>
      </w:r>
      <w:r>
        <w:t xml:space="preserve"> </w:t>
      </w:r>
      <w:r>
        <w:rPr>
          <w:bCs/>
          <w:b/>
        </w:rPr>
        <w:t xml:space="preserve">Microsegmentation</w:t>
      </w:r>
      <w:r>
        <w:t xml:space="preserve">: Granulär nätverkssegmentering through Architecture as Code -</w:t>
      </w:r>
      <w:r>
        <w:t xml:space="preserve"> </w:t>
      </w:r>
      <w:r>
        <w:rPr>
          <w:bCs/>
          <w:b/>
        </w:rPr>
        <w:t xml:space="preserve">Continuous verification</w:t>
      </w:r>
      <w:r>
        <w:t xml:space="preserve">: Kontinuerlig validering of användar- and enhetsidentiteter -</w:t>
      </w:r>
      <w:r>
        <w:t xml:space="preserve"> </w:t>
      </w:r>
      <w:r>
        <w:rPr>
          <w:bCs/>
          <w:b/>
        </w:rPr>
        <w:t xml:space="preserve">Swedish identity standards</w:t>
      </w:r>
      <w:r>
        <w:t xml:space="preserve">: Integration with BankID andra Swedish identitetstjänster ### Privacy by Design</w:t>
      </w:r>
      <w:r>
        <w:t xml:space="preserve"> </w:t>
      </w:r>
      <w:r>
        <w:rPr>
          <w:bCs/>
          <w:b/>
        </w:rPr>
        <w:t xml:space="preserve">Integritet from grunden</w:t>
      </w:r>
      <w:r>
        <w:t xml:space="preserve"> </w:t>
      </w:r>
      <w:r>
        <w:t xml:space="preserve">Privacy by Design blir obligatoriskt for Swedish organizations: -</w:t>
      </w:r>
      <w:r>
        <w:t xml:space="preserve"> </w:t>
      </w:r>
      <w:r>
        <w:rPr>
          <w:bCs/>
          <w:b/>
        </w:rPr>
        <w:t xml:space="preserve">GDPR automation</w:t>
      </w:r>
      <w:r>
        <w:t xml:space="preserve">: Automatiserad compliance of data protectionsforordningen -</w:t>
      </w:r>
      <w:r>
        <w:t xml:space="preserve"> </w:t>
      </w:r>
      <w:r>
        <w:rPr>
          <w:bCs/>
          <w:b/>
        </w:rPr>
        <w:t xml:space="preserve">Data minimization</w:t>
      </w:r>
      <w:r>
        <w:t xml:space="preserve">: Automatisk begränsning of datainsamling -</w:t>
      </w:r>
      <w:r>
        <w:t xml:space="preserve"> </w:t>
      </w:r>
      <w:r>
        <w:rPr>
          <w:bCs/>
          <w:b/>
        </w:rPr>
        <w:t xml:space="preserve">Consent management</w:t>
      </w:r>
      <w:r>
        <w:t xml:space="preserve">: Kodifierad hantering of användaras well asycken -</w:t>
      </w:r>
      <w:r>
        <w:t xml:space="preserve"> </w:t>
      </w:r>
      <w:r>
        <w:rPr>
          <w:bCs/>
          <w:b/>
        </w:rPr>
        <w:t xml:space="preserve">Right to be forgotten</w:t>
      </w:r>
      <w:r>
        <w:t xml:space="preserve">: Automatiserad radering of personuppgifter ### Regulatory Technology (RegTech)</w:t>
      </w:r>
      <w:r>
        <w:t xml:space="preserve"> </w:t>
      </w:r>
      <w:r>
        <w:rPr>
          <w:bCs/>
          <w:b/>
        </w:rPr>
        <w:t xml:space="preserve">Automatiserad compliance</w:t>
      </w:r>
      <w:r>
        <w:t xml:space="preserve"> </w:t>
      </w:r>
      <w:r>
        <w:t xml:space="preserve">RegTech integreras in Infrastructure as Code: -</w:t>
      </w:r>
      <w:r>
        <w:t xml:space="preserve"> </w:t>
      </w:r>
      <w:r>
        <w:rPr>
          <w:bCs/>
          <w:b/>
        </w:rPr>
        <w:t xml:space="preserve">Compliance monitoring</w:t>
      </w:r>
      <w:r>
        <w:t xml:space="preserve">: Real-time monitoring of compliance -</w:t>
      </w:r>
      <w:r>
        <w:t xml:space="preserve"> </w:t>
      </w:r>
      <w:r>
        <w:rPr>
          <w:bCs/>
          <w:b/>
        </w:rPr>
        <w:t xml:space="preserve">Automated reporting</w:t>
      </w:r>
      <w:r>
        <w:t xml:space="preserve">: Automatisk rapportering to myndigheter -</w:t>
      </w:r>
      <w:r>
        <w:t xml:space="preserve"> </w:t>
      </w:r>
      <w:r>
        <w:rPr>
          <w:bCs/>
          <w:b/>
        </w:rPr>
        <w:t xml:space="preserve">Risk assessment</w:t>
      </w:r>
      <w:r>
        <w:t xml:space="preserve">: AI-driven riskbedömning of infrastrukturändringar -</w:t>
      </w:r>
      <w:r>
        <w:t xml:space="preserve"> </w:t>
      </w:r>
      <w:r>
        <w:rPr>
          <w:bCs/>
          <w:b/>
        </w:rPr>
        <w:t xml:space="preserve">Swedish regulatory focus</w:t>
      </w:r>
      <w:r>
        <w:t xml:space="preserve">: Specialisering on Swedish and EU-regelverk ## Organizational changes ### Remote-first infrastructure Architecture as Code-principlesna within This område</w:t>
      </w:r>
      <w:r>
        <w:t xml:space="preserve"> </w:t>
      </w:r>
      <w:r>
        <w:rPr>
          <w:bCs/>
          <w:b/>
        </w:rPr>
        <w:t xml:space="preserve">Distribuerat working methods</w:t>
      </w:r>
      <w:r>
        <w:t xml:space="preserve"> </w:t>
      </w:r>
      <w:r>
        <w:t xml:space="preserve">COVID-19 onskyndar overgången to remote-first organizations: -</w:t>
      </w:r>
      <w:r>
        <w:t xml:space="preserve"> </w:t>
      </w:r>
      <w:r>
        <w:rPr>
          <w:bCs/>
          <w:b/>
        </w:rPr>
        <w:t xml:space="preserve">Cloud-native collaboration</w:t>
      </w:r>
      <w:r>
        <w:t xml:space="preserve">: tools for distribuerad infrastrukturutveckling -</w:t>
      </w:r>
      <w:r>
        <w:t xml:space="preserve"> </w:t>
      </w:r>
      <w:r>
        <w:rPr>
          <w:bCs/>
          <w:b/>
        </w:rPr>
        <w:t xml:space="preserve">Asynchronous operations</w:t>
      </w:r>
      <w:r>
        <w:t xml:space="preserve">: Infrastrukturhaning oberoende of tidszon -</w:t>
      </w:r>
      <w:r>
        <w:t xml:space="preserve"> </w:t>
      </w:r>
      <w:r>
        <w:rPr>
          <w:bCs/>
          <w:b/>
        </w:rPr>
        <w:t xml:space="preserve">Digital-first processes</w:t>
      </w:r>
      <w:r>
        <w:t xml:space="preserve">: all processes designade for digital-first miljöer -</w:t>
      </w:r>
      <w:r>
        <w:t xml:space="preserve"> </w:t>
      </w:r>
      <w:r>
        <w:rPr>
          <w:bCs/>
          <w:b/>
        </w:rPr>
        <w:t xml:space="preserve">Swedish work culture</w:t>
      </w:r>
      <w:r>
        <w:t xml:space="preserve">: Anpassning to Swedish värderingar om work-life balance ### Sustainability-driven development</w:t>
      </w:r>
      <w:r>
        <w:t xml:space="preserve"> </w:t>
      </w:r>
      <w:r>
        <w:rPr>
          <w:bCs/>
          <w:b/>
        </w:rPr>
        <w:t xml:space="preserve">Miljöfokuserad utveckling</w:t>
      </w:r>
      <w:r>
        <w:t xml:space="preserve"> </w:t>
      </w:r>
      <w:r>
        <w:t xml:space="preserve">Hållbarhet blir central for teknisk beslutfattning: -</w:t>
      </w:r>
      <w:r>
        <w:t xml:space="preserve"> </w:t>
      </w:r>
      <w:r>
        <w:rPr>
          <w:bCs/>
          <w:b/>
        </w:rPr>
        <w:t xml:space="preserve">Carbon-aware computing</w:t>
      </w:r>
      <w:r>
        <w:t xml:space="preserve">: Arkitektur that optimerar for lägsta koldioxidoftryck -</w:t>
      </w:r>
      <w:r>
        <w:t xml:space="preserve"> </w:t>
      </w:r>
      <w:r>
        <w:rPr>
          <w:bCs/>
          <w:b/>
        </w:rPr>
        <w:t xml:space="preserve">Green software practices</w:t>
      </w:r>
      <w:r>
        <w:t xml:space="preserve">: Utveckling optimerad for energieffektivitet -</w:t>
      </w:r>
      <w:r>
        <w:t xml:space="preserve"> </w:t>
      </w:r>
      <w:r>
        <w:rPr>
          <w:bCs/>
          <w:b/>
        </w:rPr>
        <w:t xml:space="preserve">Circular IT</w:t>
      </w:r>
      <w:r>
        <w:t xml:space="preserve">: Återanvändning and återvinning of IT-resurser -</w:t>
      </w:r>
      <w:r>
        <w:t xml:space="preserve"> </w:t>
      </w:r>
      <w:r>
        <w:rPr>
          <w:bCs/>
          <w:b/>
        </w:rPr>
        <w:t xml:space="preserve">Swedish climate goals</w:t>
      </w:r>
      <w:r>
        <w:t xml:space="preserve">: Bidrag to Sveriges climate neutrality goals ### Skills transformation</w:t>
      </w:r>
      <w:r>
        <w:t xml:space="preserve"> </w:t>
      </w:r>
      <w:r>
        <w:rPr>
          <w:bCs/>
          <w:b/>
        </w:rPr>
        <w:t xml:space="preserve">Kompetenthatvandling</w:t>
      </w:r>
      <w:r>
        <w:t xml:space="preserve"> </w:t>
      </w:r>
      <w:r>
        <w:t xml:space="preserve">Roller and kompetenser utvecklas for Architecture as Code: -</w:t>
      </w:r>
      <w:r>
        <w:t xml:space="preserve"> </w:t>
      </w:r>
      <w:r>
        <w:rPr>
          <w:bCs/>
          <w:b/>
        </w:rPr>
        <w:t xml:space="preserve">Platform engineers</w:t>
      </w:r>
      <w:r>
        <w:t xml:space="preserve">: Ny specialistroll for plattformsutveckling -</w:t>
      </w:r>
      <w:r>
        <w:t xml:space="preserve"> </w:t>
      </w:r>
      <w:r>
        <w:rPr>
          <w:bCs/>
          <w:b/>
        </w:rPr>
        <w:t xml:space="preserve">Infrastructure developers</w:t>
      </w:r>
      <w:r>
        <w:t xml:space="preserve">: developers specialiserade on infrastructure -</w:t>
      </w:r>
      <w:r>
        <w:t xml:space="preserve"> </w:t>
      </w:r>
      <w:r>
        <w:rPr>
          <w:bCs/>
          <w:b/>
        </w:rPr>
        <w:t xml:space="preserve">DevSecOps engineers</w:t>
      </w:r>
      <w:r>
        <w:t xml:space="preserve">: Integration of säkerhet in utvecklingsprocesses -</w:t>
      </w:r>
      <w:r>
        <w:t xml:space="preserve"> </w:t>
      </w:r>
      <w:r>
        <w:rPr>
          <w:bCs/>
          <w:b/>
        </w:rPr>
        <w:t xml:space="preserve">Swedish education</w:t>
      </w:r>
      <w:r>
        <w:t xml:space="preserve">: Anpassning of Swedish training programs ## Technical innovationer ### Serverless evolution</w:t>
      </w:r>
      <w:r>
        <w:t xml:space="preserve"> </w:t>
      </w:r>
      <w:r>
        <w:rPr>
          <w:bCs/>
          <w:b/>
        </w:rPr>
        <w:t xml:space="preserve">Event-driven arkitektur</w:t>
      </w:r>
      <w:r>
        <w:t xml:space="preserve"> </w:t>
      </w:r>
      <w:r>
        <w:t xml:space="preserve">Serverless utvecklas bortom enkla funktioner: -</w:t>
      </w:r>
      <w:r>
        <w:t xml:space="preserve"> </w:t>
      </w:r>
      <w:r>
        <w:rPr>
          <w:bCs/>
          <w:b/>
        </w:rPr>
        <w:t xml:space="preserve">Serverless containers</w:t>
      </w:r>
      <w:r>
        <w:t xml:space="preserve">: Containrar without serverhantering -</w:t>
      </w:r>
      <w:r>
        <w:t xml:space="preserve"> </w:t>
      </w:r>
      <w:r>
        <w:rPr>
          <w:bCs/>
          <w:b/>
        </w:rPr>
        <w:t xml:space="preserve">Event-driven automation</w:t>
      </w:r>
      <w:r>
        <w:t xml:space="preserve">: Arkitektur that reagerar on händelser -</w:t>
      </w:r>
      <w:r>
        <w:t xml:space="preserve"> </w:t>
      </w:r>
      <w:r>
        <w:rPr>
          <w:bCs/>
          <w:b/>
        </w:rPr>
        <w:t xml:space="preserve">Serverless databases</w:t>
      </w:r>
      <w:r>
        <w:t xml:space="preserve">: Databaser that skalar automatically -</w:t>
      </w:r>
      <w:r>
        <w:t xml:space="preserve"> </w:t>
      </w:r>
      <w:r>
        <w:rPr>
          <w:bCs/>
          <w:b/>
        </w:rPr>
        <w:t xml:space="preserve">Edge functions</w:t>
      </w:r>
      <w:r>
        <w:t xml:space="preserve">: Serverless computing on edge-noder ### Infrastructure Mesh Architecture as Code-principlesna within This område</w:t>
      </w:r>
      <w:r>
        <w:t xml:space="preserve"> </w:t>
      </w:r>
      <w:r>
        <w:rPr>
          <w:bCs/>
          <w:b/>
        </w:rPr>
        <w:t xml:space="preserve">Service mesh for infrastructure</w:t>
      </w:r>
      <w:r>
        <w:t xml:space="preserve"> </w:t>
      </w:r>
      <w:r>
        <w:t xml:space="preserve">Infrastructure Mesh etableras that nytt paradigm: -</w:t>
      </w:r>
      <w:r>
        <w:t xml:space="preserve"> </w:t>
      </w:r>
      <w:r>
        <w:rPr>
          <w:bCs/>
          <w:b/>
        </w:rPr>
        <w:t xml:space="preserve">Infrastructure APIs</w:t>
      </w:r>
      <w:r>
        <w:t xml:space="preserve">: Standardiserade API:er for infrastrukturhantering -</w:t>
      </w:r>
      <w:r>
        <w:t xml:space="preserve"> </w:t>
      </w:r>
      <w:r>
        <w:rPr>
          <w:bCs/>
          <w:b/>
        </w:rPr>
        <w:t xml:space="preserve">Policy meshes</w:t>
      </w:r>
      <w:r>
        <w:t xml:space="preserve">: Distribuerad policyhantering -</w:t>
      </w:r>
      <w:r>
        <w:t xml:space="preserve"> </w:t>
      </w:r>
      <w:r>
        <w:rPr>
          <w:bCs/>
          <w:b/>
        </w:rPr>
        <w:t xml:space="preserve">Infrastructure observability</w:t>
      </w:r>
      <w:r>
        <w:t xml:space="preserve">: Djup insikt infrastrukturbeteende -</w:t>
      </w:r>
      <w:r>
        <w:t xml:space="preserve"> </w:t>
      </w:r>
      <w:r>
        <w:rPr>
          <w:bCs/>
          <w:b/>
        </w:rPr>
        <w:t xml:space="preserve">Cross-cloud networking</w:t>
      </w:r>
      <w:r>
        <w:t xml:space="preserve">: Smidig networking over molnleverantörer ### Immutable everything</w:t>
      </w:r>
      <w:r>
        <w:t xml:space="preserve"> </w:t>
      </w:r>
      <w:r>
        <w:rPr>
          <w:bCs/>
          <w:b/>
        </w:rPr>
        <w:t xml:space="preserve">Oforänderlig infrastructure</w:t>
      </w:r>
      <w:r>
        <w:t xml:space="preserve"> </w:t>
      </w:r>
      <w:r>
        <w:t xml:space="preserve">Immutability utvidgas to all infrastrukturlagre: -</w:t>
      </w:r>
      <w:r>
        <w:t xml:space="preserve"> </w:t>
      </w:r>
      <w:r>
        <w:rPr>
          <w:bCs/>
          <w:b/>
        </w:rPr>
        <w:t xml:space="preserve">Immutable networks</w:t>
      </w:r>
      <w:r>
        <w:t xml:space="preserve">: Nätverk that ersätts instead for modifieras -</w:t>
      </w:r>
      <w:r>
        <w:t xml:space="preserve"> </w:t>
      </w:r>
      <w:r>
        <w:rPr>
          <w:bCs/>
          <w:b/>
        </w:rPr>
        <w:t xml:space="preserve">Immutable data</w:t>
      </w:r>
      <w:r>
        <w:t xml:space="preserve">: Datastrukturer that aldrig ändras -</w:t>
      </w:r>
      <w:r>
        <w:t xml:space="preserve"> </w:t>
      </w:r>
      <w:r>
        <w:rPr>
          <w:bCs/>
          <w:b/>
        </w:rPr>
        <w:t xml:space="preserve">Immutable policies</w:t>
      </w:r>
      <w:r>
        <w:t xml:space="preserve">: security policies that not can modifieras -</w:t>
      </w:r>
      <w:r>
        <w:t xml:space="preserve"> </w:t>
      </w:r>
      <w:r>
        <w:rPr>
          <w:bCs/>
          <w:b/>
        </w:rPr>
        <w:t xml:space="preserve">Version everything</w:t>
      </w:r>
      <w:r>
        <w:t xml:space="preserve">: complete versionering of all infrastructure components ## Swedish specific opportunities ### Digital sovereignty</w:t>
      </w:r>
      <w:r>
        <w:t xml:space="preserve"> </w:t>
      </w:r>
      <w:r>
        <w:rPr>
          <w:bCs/>
          <w:b/>
        </w:rPr>
        <w:t xml:space="preserve">Digital suveränitet</w:t>
      </w:r>
      <w:r>
        <w:t xml:space="preserve"> </w:t>
      </w:r>
      <w:r>
        <w:t xml:space="preserve">Sverige utvecklar oberoende teknisk kapacitet: -</w:t>
      </w:r>
      <w:r>
        <w:t xml:space="preserve"> </w:t>
      </w:r>
      <w:r>
        <w:rPr>
          <w:bCs/>
          <w:b/>
        </w:rPr>
        <w:t xml:space="preserve">Swedish cloud providers</w:t>
      </w:r>
      <w:r>
        <w:t xml:space="preserve">: Stöd for Swedish molnleverantörer -</w:t>
      </w:r>
      <w:r>
        <w:t xml:space="preserve"> </w:t>
      </w:r>
      <w:r>
        <w:rPr>
          <w:bCs/>
          <w:b/>
        </w:rPr>
        <w:t xml:space="preserve">EU cloud initiatives</w:t>
      </w:r>
      <w:r>
        <w:t xml:space="preserve">: Deltagande in EU:s molnstrategi -</w:t>
      </w:r>
      <w:r>
        <w:t xml:space="preserve"> </w:t>
      </w:r>
      <w:r>
        <w:rPr>
          <w:bCs/>
          <w:b/>
        </w:rPr>
        <w:t xml:space="preserve">Open source leadership</w:t>
      </w:r>
      <w:r>
        <w:t xml:space="preserve">: Sverige that ledare within open source Infrastructure as Code -</w:t>
      </w:r>
      <w:r>
        <w:t xml:space="preserve"> </w:t>
      </w:r>
      <w:r>
        <w:rPr>
          <w:bCs/>
          <w:b/>
        </w:rPr>
        <w:t xml:space="preserve">Technology transfer</w:t>
      </w:r>
      <w:r>
        <w:t xml:space="preserve">: Överforing of teknik from forskningsinstitutioner ### Nordic cooperation</w:t>
      </w:r>
      <w:r>
        <w:t xml:space="preserve"> </w:t>
      </w:r>
      <w:r>
        <w:rPr>
          <w:bCs/>
          <w:b/>
        </w:rPr>
        <w:t xml:space="preserve">Nordiskt samarbete</w:t>
      </w:r>
      <w:r>
        <w:t xml:space="preserve"> </w:t>
      </w:r>
      <w:r>
        <w:t xml:space="preserve">Samarbete between nordiska länder within Architecture as Code: -</w:t>
      </w:r>
      <w:r>
        <w:t xml:space="preserve"> </w:t>
      </w:r>
      <w:r>
        <w:rPr>
          <w:bCs/>
          <w:b/>
        </w:rPr>
        <w:t xml:space="preserve">Shared infrastructure standards</w:t>
      </w:r>
      <w:r>
        <w:t xml:space="preserve">: Gebutsamma technical standarder -</w:t>
      </w:r>
      <w:r>
        <w:t xml:space="preserve"> </w:t>
      </w:r>
      <w:r>
        <w:rPr>
          <w:bCs/>
          <w:b/>
        </w:rPr>
        <w:t xml:space="preserve">Cross-border data flows</w:t>
      </w:r>
      <w:r>
        <w:t xml:space="preserve">: Förenklade data flows between nordiska länder -</w:t>
      </w:r>
      <w:r>
        <w:t xml:space="preserve"> </w:t>
      </w:r>
      <w:r>
        <w:rPr>
          <w:bCs/>
          <w:b/>
        </w:rPr>
        <w:t xml:space="preserve">Talent mobility</w:t>
      </w:r>
      <w:r>
        <w:t xml:space="preserve">: Fri rörlighet for teknisk personal -</w:t>
      </w:r>
      <w:r>
        <w:t xml:space="preserve"> </w:t>
      </w:r>
      <w:r>
        <w:rPr>
          <w:bCs/>
          <w:b/>
        </w:rPr>
        <w:t xml:space="preserve">Joint research initiatives</w:t>
      </w:r>
      <w:r>
        <w:t xml:space="preserve">: Gebutsamma forskningsprojekt ### Sustainable technology leadership</w:t>
      </w:r>
      <w:r>
        <w:t xml:space="preserve"> </w:t>
      </w:r>
      <w:r>
        <w:rPr>
          <w:bCs/>
          <w:b/>
        </w:rPr>
        <w:t xml:space="preserve">Hållbar teknikledning</w:t>
      </w:r>
      <w:r>
        <w:t xml:space="preserve"> </w:t>
      </w:r>
      <w:r>
        <w:t xml:space="preserve">Sverige that världsledare within sustainable teknologi: -</w:t>
      </w:r>
      <w:r>
        <w:t xml:space="preserve"> </w:t>
      </w:r>
      <w:r>
        <w:rPr>
          <w:bCs/>
          <w:b/>
        </w:rPr>
        <w:t xml:space="preserve">Green datacenters</w:t>
      </w:r>
      <w:r>
        <w:t xml:space="preserve">: Världens mest energieffektiva datacenter -</w:t>
      </w:r>
      <w:r>
        <w:t xml:space="preserve"> </w:t>
      </w:r>
      <w:r>
        <w:rPr>
          <w:bCs/>
          <w:b/>
        </w:rPr>
        <w:t xml:space="preserve">Renewable energy integration</w:t>
      </w:r>
      <w:r>
        <w:t xml:space="preserve">: Integration with Swedish fornybar energi -</w:t>
      </w:r>
      <w:r>
        <w:t xml:space="preserve"> </w:t>
      </w:r>
      <w:r>
        <w:rPr>
          <w:bCs/>
          <w:b/>
        </w:rPr>
        <w:t xml:space="preserve">Carbon-negative computing</w:t>
      </w:r>
      <w:r>
        <w:t xml:space="preserve">: Teknik that faktiskt minskar koldioxidutsläpp -</w:t>
      </w:r>
      <w:r>
        <w:t xml:space="preserve"> </w:t>
      </w:r>
      <w:r>
        <w:rPr>
          <w:bCs/>
          <w:b/>
        </w:rPr>
        <w:t xml:space="preserve">Circular economy</w:t>
      </w:r>
      <w:r>
        <w:t xml:space="preserve">: Cirkulär ekonomi for IT-infrastructure ## Förberedelser for framtiden ### Organizational forberedelser</w:t>
      </w:r>
      <w:r>
        <w:t xml:space="preserve"> </w:t>
      </w:r>
      <w:r>
        <w:rPr>
          <w:bCs/>
          <w:b/>
        </w:rPr>
        <w:t xml:space="preserve">Strategisk planering</w:t>
      </w:r>
      <w:r>
        <w:t xml:space="preserve"> </w:t>
      </w:r>
      <w:r>
        <w:t xml:space="preserve">Swedish organizations can forbereda sig through: -</w:t>
      </w:r>
      <w:r>
        <w:t xml:space="preserve"> </w:t>
      </w:r>
      <w:r>
        <w:rPr>
          <w:bCs/>
          <w:b/>
        </w:rPr>
        <w:t xml:space="preserve">Future skills mapping</w:t>
      </w:r>
      <w:r>
        <w:t xml:space="preserve">: Kartläggning of framtida kompetensbehov -</w:t>
      </w:r>
      <w:r>
        <w:t xml:space="preserve"> </w:t>
      </w:r>
      <w:r>
        <w:rPr>
          <w:bCs/>
          <w:b/>
        </w:rPr>
        <w:t xml:space="preserve">Technology scouting</w:t>
      </w:r>
      <w:r>
        <w:t xml:space="preserve">: Systematisk bevakning of ny teknologi -</w:t>
      </w:r>
      <w:r>
        <w:t xml:space="preserve"> </w:t>
      </w:r>
      <w:r>
        <w:rPr>
          <w:bCs/>
          <w:b/>
        </w:rPr>
        <w:t xml:space="preserve">Pilot projects</w:t>
      </w:r>
      <w:r>
        <w:t xml:space="preserve">: Experimentella projekt for to testa nya teknologier -</w:t>
      </w:r>
      <w:r>
        <w:t xml:space="preserve"> </w:t>
      </w:r>
      <w:r>
        <w:rPr>
          <w:bCs/>
          <w:b/>
        </w:rPr>
        <w:t xml:space="preserve">Partnership strategies</w:t>
      </w:r>
      <w:r>
        <w:t xml:space="preserve">: Strategiska partnerskap with tech-companies and forskningsinstitutioner ### Technical forberedelser</w:t>
      </w:r>
      <w:r>
        <w:t xml:space="preserve"> </w:t>
      </w:r>
      <w:r>
        <w:rPr>
          <w:bCs/>
          <w:b/>
        </w:rPr>
        <w:t xml:space="preserve">Infrastrukturmodernisering</w:t>
      </w:r>
      <w:r>
        <w:t xml:space="preserve"> </w:t>
      </w:r>
      <w:r>
        <w:t xml:space="preserve">technical forberedelser for framtida utveckling: -</w:t>
      </w:r>
      <w:r>
        <w:t xml:space="preserve"> </w:t>
      </w:r>
      <w:r>
        <w:rPr>
          <w:bCs/>
          <w:b/>
        </w:rPr>
        <w:t xml:space="preserve">API-first architecture</w:t>
      </w:r>
      <w:r>
        <w:t xml:space="preserve">: Design of system with API-first approach -</w:t>
      </w:r>
      <w:r>
        <w:t xml:space="preserve"> </w:t>
      </w:r>
      <w:r>
        <w:rPr>
          <w:bCs/>
          <w:b/>
        </w:rPr>
        <w:t xml:space="preserve">Event-driven systems</w:t>
      </w:r>
      <w:r>
        <w:t xml:space="preserve">: Övergång to händelsedrivna arkitekturer -</w:t>
      </w:r>
      <w:r>
        <w:t xml:space="preserve"> </w:t>
      </w:r>
      <w:r>
        <w:rPr>
          <w:bCs/>
          <w:b/>
        </w:rPr>
        <w:t xml:space="preserve">Cloud-native principles</w:t>
      </w:r>
      <w:r>
        <w:t xml:space="preserve">: implementation of cloud-native principles -</w:t>
      </w:r>
      <w:r>
        <w:t xml:space="preserve"> </w:t>
      </w:r>
      <w:r>
        <w:rPr>
          <w:bCs/>
          <w:b/>
        </w:rPr>
        <w:t xml:space="preserve">Observability platforms</w:t>
      </w:r>
      <w:r>
        <w:t xml:space="preserve">: Etablering of comprehensive observability ### Kompetensutveckling</w:t>
      </w:r>
      <w:r>
        <w:t xml:space="preserve"> </w:t>
      </w:r>
      <w:r>
        <w:rPr>
          <w:bCs/>
          <w:b/>
        </w:rPr>
        <w:t xml:space="preserve">Kontinuerlig lärande</w:t>
      </w:r>
      <w:r>
        <w:t xml:space="preserve"> </w:t>
      </w:r>
      <w:r>
        <w:t xml:space="preserve">Utveckling of framtidsorienterade kompetenser: -</w:t>
      </w:r>
      <w:r>
        <w:t xml:space="preserve"> </w:t>
      </w:r>
      <w:r>
        <w:rPr>
          <w:bCs/>
          <w:b/>
        </w:rPr>
        <w:t xml:space="preserve">Cross-functional teams</w:t>
      </w:r>
      <w:r>
        <w:t xml:space="preserve">: Team with bred teknisk kompetens -</w:t>
      </w:r>
      <w:r>
        <w:t xml:space="preserve"> </w:t>
      </w:r>
      <w:r>
        <w:rPr>
          <w:bCs/>
          <w:b/>
        </w:rPr>
        <w:t xml:space="preserve">Learning platforms</w:t>
      </w:r>
      <w:r>
        <w:t xml:space="preserve">: Kontinuerliga utbildningsplattformar -</w:t>
      </w:r>
      <w:r>
        <w:t xml:space="preserve"> </w:t>
      </w:r>
      <w:r>
        <w:rPr>
          <w:bCs/>
          <w:b/>
        </w:rPr>
        <w:t xml:space="preserve">Community engagement</w:t>
      </w:r>
      <w:r>
        <w:t xml:space="preserve">: Aktivt deltagande in technical communities -</w:t>
      </w:r>
      <w:r>
        <w:t xml:space="preserve"> </w:t>
      </w:r>
      <w:r>
        <w:rPr>
          <w:bCs/>
          <w:b/>
        </w:rPr>
        <w:t xml:space="preserve">Innovation time</w:t>
      </w:r>
      <w:r>
        <w:t xml:space="preserve">: Dedikerad tid for teknisk innovation and experiment ## Sammanfattning Den moderna Architecture as Code-methodologyen representerar framtiden for infrastrukturhantering in Swedish organizations. Framtiden for Architecture as Code and Infrastructure as Code präglas of konvergens between AI, kvantdatorer, edge computing and sustainablehet. Swedish organizations hofe unique opportunities to leda utvecklingen through their styrkor within teknisk innovation, sustainablehet and kvalitet. Nyckeln to success ligger in proaktiv forberedelse, kontinuerlig skills development and strategiska partnerskap. Organizations that investerar in framtidskompatibla teknologier and kompetenser idag will to vara bäst positionerade for to dra nytta of morgondagens opportunities. Sverige hofe potential to bli en global ledare within sustainable Architecture as Code, vilket would skapa betydande ekonomiska and miljömässiga fordelar for Swedish organizations and samhället in stort. Sources: - Gartner.</w:t>
      </w:r>
      <w:r>
        <w:t xml:space="preserve"> </w:t>
      </w:r>
      <w:r>
        <w:t xml:space="preserve">“</w:t>
      </w:r>
      <w:r>
        <w:t xml:space="preserve">Top Strategic Technology Trends 2024.</w:t>
      </w:r>
      <w:r>
        <w:t xml:space="preserve">”</w:t>
      </w:r>
      <w:r>
        <w:t xml:space="preserve"> </w:t>
      </w:r>
      <w:r>
        <w:t xml:space="preserve">Gartner Research, 2024. - MIT Technology Review.</w:t>
      </w:r>
      <w:r>
        <w:t xml:space="preserve"> </w:t>
      </w:r>
      <w:r>
        <w:t xml:space="preserve">“</w:t>
      </w:r>
      <w:r>
        <w:t xml:space="preserve">Quantum Computing Commercial Applications.</w:t>
      </w:r>
      <w:r>
        <w:t xml:space="preserve">”</w:t>
      </w:r>
      <w:r>
        <w:t xml:space="preserve"> </w:t>
      </w:r>
      <w:r>
        <w:t xml:space="preserve">MIT, 2024. - Wallenberg Centre for Quantum Technology.</w:t>
      </w:r>
      <w:r>
        <w:t xml:space="preserve"> </w:t>
      </w:r>
      <w:r>
        <w:t xml:space="preserve">“</w:t>
      </w:r>
      <w:r>
        <w:t xml:space="preserve">Swedish Quantum Technology Roadmap.</w:t>
      </w:r>
      <w:r>
        <w:t xml:space="preserve">”</w:t>
      </w:r>
      <w:r>
        <w:t xml:space="preserve"> </w:t>
      </w:r>
      <w:r>
        <w:t xml:space="preserve">KTH, 2024. - AI Sweden.</w:t>
      </w:r>
      <w:r>
        <w:t xml:space="preserve"> </w:t>
      </w:r>
      <w:r>
        <w:t xml:space="preserve">“</w:t>
      </w:r>
      <w:r>
        <w:t xml:space="preserve">Artificial Intelligence in Swedish Infrastructure.</w:t>
      </w:r>
      <w:r>
        <w:t xml:space="preserve">”</w:t>
      </w:r>
      <w:r>
        <w:t xml:space="preserve"> </w:t>
      </w:r>
      <w:r>
        <w:t xml:space="preserve">AI Sweden Report, 2024. - European Commission.</w:t>
      </w:r>
      <w:r>
        <w:t xml:space="preserve"> </w:t>
      </w:r>
      <w:r>
        <w:t xml:space="preserve">“</w:t>
      </w:r>
      <w:r>
        <w:t xml:space="preserve">European Cloud Strategy.</w:t>
      </w:r>
      <w:r>
        <w:t xml:space="preserve">”</w:t>
      </w:r>
      <w:r>
        <w:t xml:space="preserve"> </w:t>
      </w:r>
      <w:r>
        <w:t xml:space="preserve">EU Digital Strategy, 2024.</w:t>
      </w:r>
    </w:p>
    <w:bookmarkEnd w:id="140"/>
    <w:bookmarkStart w:id="143" w:name="X133b4b6bd3162797132bd3239817529fda445ba"/>
    <w:p>
      <w:pPr>
        <w:pStyle w:val="Heading1"/>
      </w:pPr>
      <w:r>
        <w:rPr>
          <w:rStyle w:val="SectionNumber"/>
        </w:rPr>
        <w:t xml:space="preserve">26</w:t>
      </w:r>
      <w:r>
        <w:tab/>
      </w:r>
      <w:r>
        <w:t xml:space="preserve">Appendix A: Kodexempel and technical Architecture as Code-implementationer this Appendix innehåller all kodexempel, konfigurationsfiler and technical implementationar that refereras to in The book’s huvudkapitel. Kodexemplen is organiserade after typ and användningthatråde for to göra det enkelt to hitta specific implementationer.</w:t>
      </w:r>
      <w:r>
        <w:t xml:space="preserve"> </w:t>
      </w:r>
      <w:r>
        <w:t xml:space="preserve">Kodexempel Appendix</w:t>
      </w:r>
      <w:r>
        <w:t xml:space="preserve"> </w:t>
      </w:r>
      <w:r>
        <w:rPr>
          <w:iCs/>
          <w:i/>
        </w:rPr>
        <w:t xml:space="preserve">this Appendix fungerar that en praktisk referenssamling for all technical implementationer that demonstreras through boken. Varje kodexempel is kategoriserat and märkt with referenser tobaka to relevanta chapter.</w:t>
      </w:r>
      <w:r>
        <w:t xml:space="preserve"> </w:t>
      </w:r>
      <w:r>
        <w:t xml:space="preserve">## Nofigering in Appendix Kodexemplen is organiserade in följande kategorier: 1.</w:t>
      </w:r>
      <w:r>
        <w:t xml:space="preserve"> </w:t>
      </w:r>
      <w:hyperlink w:anchor="cicd-pipelines">
        <w:r>
          <w:rPr>
            <w:rStyle w:val="Hyperlink"/>
            <w:bCs/>
            <w:b/>
          </w:rPr>
          <w:t xml:space="preserve">CI/CD Pipelines and Architecture as Code-automation</w:t>
        </w:r>
      </w:hyperlink>
      <w:r>
        <w:t xml:space="preserve"> </w:t>
      </w:r>
      <w:r>
        <w:t xml:space="preserve">2.</w:t>
      </w:r>
      <w:r>
        <w:t xml:space="preserve"> </w:t>
      </w:r>
      <w:hyperlink w:anchor="terraform-IaC">
        <w:r>
          <w:rPr>
            <w:rStyle w:val="Hyperlink"/>
            <w:bCs/>
            <w:b/>
          </w:rPr>
          <w:t xml:space="preserve">Infrastructure as Code (Architecture as Code) - Terraform</w:t>
        </w:r>
      </w:hyperlink>
      <w:r>
        <w:t xml:space="preserve"> </w:t>
      </w:r>
      <w:r>
        <w:t xml:space="preserve">3.</w:t>
      </w:r>
      <w:r>
        <w:t xml:space="preserve"> </w:t>
      </w:r>
      <w:hyperlink w:anchor="cloudformation-Architecture%20as%20Code">
        <w:r>
          <w:rPr>
            <w:rStyle w:val="Hyperlink"/>
            <w:bCs/>
            <w:b/>
          </w:rPr>
          <w:t xml:space="preserve">Infrastructure as Code (Architecture as Code) - CloudFormation</w:t>
        </w:r>
      </w:hyperlink>
      <w:r>
        <w:t xml:space="preserve"> </w:t>
      </w:r>
      <w:r>
        <w:t xml:space="preserve">4.</w:t>
      </w:r>
      <w:r>
        <w:t xml:space="preserve"> </w:t>
      </w:r>
      <w:hyperlink w:anchor="automation-scripts">
        <w:r>
          <w:rPr>
            <w:rStyle w:val="Hyperlink"/>
            <w:bCs/>
            <w:b/>
          </w:rPr>
          <w:t xml:space="preserve">Automationsskript and tools</w:t>
        </w:r>
      </w:hyperlink>
      <w:r>
        <w:t xml:space="preserve"> </w:t>
      </w:r>
      <w:r>
        <w:t xml:space="preserve">5.</w:t>
      </w:r>
      <w:r>
        <w:t xml:space="preserve"> </w:t>
      </w:r>
      <w:hyperlink w:anchor="security-compliance">
        <w:r>
          <w:rPr>
            <w:rStyle w:val="Hyperlink"/>
            <w:bCs/>
            <w:b/>
          </w:rPr>
          <w:t xml:space="preserve">Säkerhet and compliance</w:t>
        </w:r>
      </w:hyperlink>
      <w:r>
        <w:t xml:space="preserve"> </w:t>
      </w:r>
      <w:r>
        <w:t xml:space="preserve">6.</w:t>
      </w:r>
      <w:r>
        <w:t xml:space="preserve"> </w:t>
      </w:r>
      <w:hyperlink w:anchor="testing-validation">
        <w:r>
          <w:rPr>
            <w:rStyle w:val="Hyperlink"/>
            <w:bCs/>
            <w:b/>
          </w:rPr>
          <w:t xml:space="preserve">testing and validering</w:t>
        </w:r>
      </w:hyperlink>
      <w:r>
        <w:t xml:space="preserve"> </w:t>
      </w:r>
      <w:r>
        <w:t xml:space="preserve">7.</w:t>
      </w:r>
      <w:r>
        <w:t xml:space="preserve"> </w:t>
      </w:r>
      <w:hyperlink w:anchor="configuration">
        <w:r>
          <w:rPr>
            <w:rStyle w:val="Hyperlink"/>
            <w:bCs/>
            <w:b/>
          </w:rPr>
          <w:t xml:space="preserve">Konfigurationsfiler</w:t>
        </w:r>
      </w:hyperlink>
      <w:r>
        <w:t xml:space="preserve"> </w:t>
      </w:r>
      <w:r>
        <w:t xml:space="preserve">8.</w:t>
      </w:r>
      <w:r>
        <w:t xml:space="preserve"> </w:t>
      </w:r>
      <w:hyperlink w:anchor="shell-scripts">
        <w:r>
          <w:rPr>
            <w:rStyle w:val="Hyperlink"/>
            <w:bCs/>
            <w:b/>
          </w:rPr>
          <w:t xml:space="preserve">Shell-skript and tools</w:t>
        </w:r>
      </w:hyperlink>
      <w:r>
        <w:t xml:space="preserve"> </w:t>
      </w:r>
      <w:r>
        <w:t xml:space="preserve">Varje kodexempel hofe en unik identifierare in formatet</w:t>
      </w:r>
      <w:r>
        <w:t xml:space="preserve"> </w:t>
      </w:r>
      <w:r>
        <w:rPr>
          <w:rStyle w:val="VerbatimChar"/>
        </w:rPr>
        <w:t xml:space="preserve">[chapter]_CODE_[NUMMER]</w:t>
      </w:r>
      <w:r>
        <w:t xml:space="preserve"> </w:t>
      </w:r>
      <w:r>
        <w:t xml:space="preserve">for enkel referens from huvudtexten. — ## CI/CD Pipelines and Architecture as Code-automation {#cicd-pipelines} this sektion innehåller all exempel on CI/CD-pipelines, GitHub Actions workflows and automationsprocesses for Swedish organizations. ### 05_CODE_1: GDPR-kompatibel CI/CD Pipeline for Swedish organizations</w:t>
      </w:r>
      <w:r>
        <w:t xml:space="preserve"> </w:t>
      </w:r>
      <w:r>
        <w:rPr>
          <w:iCs/>
          <w:i/>
        </w:rPr>
        <w:t xml:space="preserve">Refereras from chapter 5:</w:t>
      </w:r>
      <w:r>
        <w:rPr>
          <w:iCs/>
          <w:i/>
        </w:rPr>
        <w:t xml:space="preserve"> </w:t>
      </w:r>
      <w:hyperlink r:id="rId141">
        <w:r>
          <w:rPr>
            <w:rStyle w:val="Hyperlink"/>
            <w:iCs/>
            <w:i/>
          </w:rPr>
          <w:t xml:space="preserve">automation and CI/CD-pipelines</w:t>
        </w:r>
      </w:hyperlink>
      <w:r>
        <w:t xml:space="preserve"> </w:t>
      </w:r>
      <w:r>
        <w:rPr>
          <w:rStyle w:val="VerbatimChar"/>
        </w:rPr>
        <w:t xml:space="preserve">yaml # .github/workflows/Swedish-Architecture as Code-pipeline.yml # GDPR-compliant CI/CD pipeline for Swedish organizations name: Swedish Architecture as Code Pipeline with GDPR Compliance on: push: branches: [main, staging, development] paths: ['infrastructure/**', 'modules/**'] pull_request: branches: [main, staging] paths: ['infrastructure/**', 'modules/**'] env: TF_VERSION: '1.6.0' ORGANIZATION_NAME: ${{ vars.ORGANIZATION_NAME }} ENVIRONbutT: ${{ github.ref_name == 'main' &amp;&amp; 'production' || github.ref_name }} COST_CENTER: ${{ vars.COST_CENTER }} GDPR_COMPLIANCE_ENABLED: 'true' DATA_RESIDENCY: 'Sweden' AUDIT_LOGGING: 'enabled' jobs: # GDPR and säkerhetskontroller gdpr-compliance-check: name: GDPR Compliance Validation runs-on: ubuntu-latest if: contains(github.event.head_commit.message, 'personal-data') || contains(github.event.head_commit.message, 'gdpr') steps: - name: Checkout code uses: actions/checkout@v4 with: token: ${{ secrets.GITHUB_TOKEN }} fetch-depth: 0 - name: GDPR Data Discovery Scan run: | echo "🔍 Scanning for personal data patterns..." # Sök after vanliga personal data patterns in Architecture as Code-code PERSONAL_DATA_PATTERNS=( "personnummer" "social.*security" "credit.*card" "bank.*account" "email.*address" "phone.*number" "date.*of.*birth" "passport.*number" ) VIOLATIONS_FOUND=false for pattern in "${PERSONAL_DATA_PATTERNS[@]}"; do if grep -ri "$pattern" infrastructure/ modules/ 2&gt;/dev/null; then echo "⚠️ GDPR VARNING: Potentiell personal data hittad: $pattern" VIOLATIONS_FOUND=true fi done if [ "$VIOLATIONS_FOUND" = true ]; then echo "❌ GDPR compliance check misslyckades" echo "Personal data får not hardkodas in Architecture as Code-code" exit 1 fi echo "✅ GDPR compliance check throughford"</w:t>
      </w:r>
      <w:r>
        <w:t xml:space="preserve"> </w:t>
      </w:r>
      <w:r>
        <w:t xml:space="preserve">### 05_CODE_2: Jenkins Pipeline for Swedish organizations with GDPR compliance</w:t>
      </w:r>
      <w:r>
        <w:t xml:space="preserve"> </w:t>
      </w:r>
      <w:r>
        <w:rPr>
          <w:iCs/>
          <w:i/>
        </w:rPr>
        <w:t xml:space="preserve">Refereras from chapter 5:</w:t>
      </w:r>
      <w:r>
        <w:rPr>
          <w:iCs/>
          <w:i/>
        </w:rPr>
        <w:t xml:space="preserve"> </w:t>
      </w:r>
      <w:hyperlink r:id="rId141">
        <w:r>
          <w:rPr>
            <w:rStyle w:val="Hyperlink"/>
            <w:iCs/>
            <w:i/>
          </w:rPr>
          <w:t xml:space="preserve">automation and CI/CD-pipelines</w:t>
        </w:r>
      </w:hyperlink>
      <w:r>
        <w:t xml:space="preserve"> </w:t>
      </w:r>
      <w:r>
        <w:rPr>
          <w:rStyle w:val="VerbatimChar"/>
        </w:rPr>
        <w:t xml:space="preserve">yaml # Jenkins/Swedish-Architecture as Code-pipeline.groovy // Jenkins pipeline for Swedish organizations with GDPR compliance pipeline { agent any parameters { choice( name: 'ENVIRONbutT', choices: ['development', 'staging', 'production'], description: 'Target environment for deployment' ) booleanParam( name: 'FORCE_DEPLOYbutT', defaultValue: false, description: 'Forcera deployment also at varningar (endast development)' ) string( name: 'COST_CENTER', defaultValue: 'CC-IT-001', description: 'Kostnadscenter for Swedish bokforing' ) } environment { ORGANIZATION_NAME = 'Swedish-org' AWS_DEFAULT_REGION = 'eu-north-1' // Stockholm region GDPR_COMPLIANCE = 'enabled' DATA_RESIDENCY = 'Sweden' TERRAFORM_VERSION = '1.6.0' COST_CURRENCY = 'SEK' AUDIT_RETENTION_YEARS = '7' // Swedish lagkrof } stages { stage('🇸🇪 Swedish Compliance Check') { parallel { stage('GDPR Data Scan') { steps { script { echo "🔍 Scanning for personal data patterns in Architecture as Code code..." def personalDataPatterns = [ 'personnummer', 'social.*security', 'credit.*card', 'bank.*account', 'email.*address', 'phone.*number' ] def violations = [] personalDataPatterns.each { pattern -&gt; def result = sh( script: "grep -ri '${pattern}' infrastructure/ modules/ || true", returnStdout: true ).trim() if (result) { violations.add("Personal data pattern found: ${pattern}") } } if (violations) { error("GDPR VIOLATION: Personal data found in Architecture as Code code:\n${violations.join('\n')}") } echo "✅ GDPR data scan throughford - inga violations" } } } stage('Data Residency Validation') { steps { script { echo "🏔️ Validerar Swedish data residency requirements..." def allowedRegions = ['eu-north-1', 'eu-central-1', 'eu-west-1'] def regionCheck = sh( script: """ grep -r 'region\\s*=' infrastructure/ modules/ | \ grep -v -E '(eu-north-1|eu-central-1|eu-west-1)' || true """, returnStdout: true ).trim() if (regionCheck) { error("DATA RESIDENCY VIOLATION: Non-EU regions found:\n${regionCheck}") } echo "✅ Data residency requirements uppfyllda" } } } stage('Cost Center Validation') { steps { script { echo "💰 Validerar kostnadscenter for Swedish bokforing..." if (!params.COST_CENTER.matches(/CC-[A-Z]{2,}-\d{3}/)) { error("Ogiltigt kostnadscenter format. Använd: CC-XX-nnn") } // Validera to kostnadscenter existerar in companiesets system def validCostCenters = [ 'CC-IT-001', 'CC-DEV-002', 'CC-OPS-003', 'CC-SEC-004' ] if (!validCostCenters.contains(params.COST_CENTER)) { error("Okänt kostnadscenter: ${params.COST_CENTER}") } echo "✅ Kostnadscenter validerat: ${params.COST_CENTER}" } } } } } stage('📝 Code Quality Analysis') { parallel { stage('Terraform Validation') { steps { script { echo "🔧 Terraform syntax and formatering..." // Format check sh "terraform fmt -check -recursive infrastructure/" // Syntax validation dir('infrastructure/environments/${params.ENVIRONbutT}') { sh """ terraform init -backend=false terraform validate """ } echo "✅ Terraform validation slutford" } } } stage('Security Scanning') { steps { script { echo "🔒 Säkerhetsskanning with Checkov..." sh """ pip install checkov checkov -d infrastructure/ \ --framework terraform \ --output json \ --output-file checkov-results.json \ --soft-fail """ // Analysera kritiska säkerhetsproblem def results = readJSON file: 'checkov-results.json' def criticalIssues = results.results.failed_checks.findAll { it.severity == 'CRITICAL' } if (criticalIssues.size() &gt; 0) { echo "⚠️ KRITISKA säkerhetsproblem funna:" criticalIssues.each { issue -&gt; echo "- ${issue.check_name}: ${issue.file_path}" } if (params.ENVIRONbutT == 'production') { error("Kritiska säkerhetsproblem must åtgärdas fore production deployment") } } echo "✅ Säkerhetsskanning slutford" } } } stage('Swedish Policy Validation') { steps { script { echo "📋 Validerar Swedish organizationspolicies..." // Skapa Swedish OPA policies writeFile file: 'policies/Swedish-tagging.rego', text: """ package Swedish.tagging required_tags := [ "Environment", "CostCenter", "Organization", "Country", "GDPRCompliant", "DataResidency" ] deny[msg] { input.resource[resource_type][name] resource_type != "data" not input.resource[resource_type][name].tags msg := sprintf("Resource %s.%s saknar tags", [resource_type, name]) } deny[msg] { input.resource[resource_type][name].tags required_tag := required_tags[_] not input.resource[resource_type][name].tags[required_tag] msg := sprintf("Resource %s.%s saknar obligatorisk tag: %s", [resource_type, name, required_tag]) } """ sh """ curl -L https://github.com/open-policy-agent/conftest/releases/download/v0.46.0/conftest_0.46.0_Linux_x86_64.tar.gz | tar xz sudo mv conftest /usr/local/bin find infrastructure/ -name "*.tf" -exec conftest verify --policy policies/ {} \\; """ echo "✅ Swedish policy validation slutford" } } } } } stage('💰 Swedish Kostnadskontroll') { steps { script { echo "📊 Beräknar infrastrukturkostnader in Swedish kronor..." // Setup Infracost for Swedish valuta sh """ curl -fsSL https://raw.githubusercontent.com/infracost/infracost/master/scripts/install.sh | sh export PATH=\$PATH:\$HOME/.local/bin cd infrastructure/environments/${params.ENVIRONbutT} terraform init -backend=false infracost breakdown \\ --path . \\ --currency SEK \\ --format json \\ --out-file ../../../cost-estimate.json infracost output \\ --path ../../../cost-estimate.json \\ --format table \\ --out-file ../../../cost-summary.txt """ // Validera kostnader mot Swedish budgetgränser def costData = readJSON file: 'cost-estimate.json' def monthlyCostSEK = costData.totalMonthlyCost as Double def budgetLimits = [ 'development': 5000, 'staging': 15000, 'production': 50000 ] def maxBudget = budgetLimits[params.ENVIRONbutT] ?: 10000 echo "Beräknad månadskostnad: ${monthlyCostSEK} SEK" echo "Budget for ${params.ENVIRONbutT}: ${maxBudget} SEK" if (monthlyCostSEK &gt; maxBudget) { def overBudget = monthlyCostSEK - maxBudget echo "⚠️ BUDGET ÖVERSKRIDEN with ${overBudget} SEK!" if (params.ENVIRONbutT == 'production' &amp;&amp; !params.FORCE_DEPLOYbutT) { error("Budget overskridning not toåten for production without CFO godkännande") } } // Generera Swedisht kostnadsrapport def costReport = """ # Kostnadsrapport - ${env.ORGANIZATION_NAME} **Miljö:** ${params.ENVIRONbutT} **Datum:** ${new Date().format('yyyy-MM-dd HH:mm')} (Swedish tid) **Kostnadscenter:** ${params.COST_CENTER} ## Månadskostnad - **Total:** ${monthlyCostSEK} SEK - **Budget:** ${maxBudget} SEK - **Status:** ${monthlyCostSEK &lt;= maxBudget ? '✅ within budget' : '❌ over budget'} ## Kostnadsnedbrytning ${readFile('cost-summary.txt')} ## Rekombutdationer - Använd Reserved Instances for production workloads - Aktivera auto-scaling for development miljöer - implement scheduled shutdown for icke-kritiska system """ writeFile file: 'cost-report-Swedish.md', text: costReport archiveArtifacts artifacts: 'cost-report-Swedish.md', fingerprint: true echo "✅ Kostnadskontroll slutford" } } } } }</w:t>
      </w:r>
      <w:r>
        <w:t xml:space="preserve"> </w:t>
      </w:r>
      <w:r>
        <w:t xml:space="preserve">### 05_CODE_3: Terratest for Swedish VPC implementation</w:t>
      </w:r>
      <w:r>
        <w:t xml:space="preserve"> </w:t>
      </w:r>
      <w:r>
        <w:rPr>
          <w:iCs/>
          <w:i/>
        </w:rPr>
        <w:t xml:space="preserve">Refereras from chapter 5:</w:t>
      </w:r>
      <w:r>
        <w:rPr>
          <w:iCs/>
          <w:i/>
        </w:rPr>
        <w:t xml:space="preserve"> </w:t>
      </w:r>
      <w:hyperlink r:id="rId141">
        <w:r>
          <w:rPr>
            <w:rStyle w:val="Hyperlink"/>
            <w:iCs/>
            <w:i/>
          </w:rPr>
          <w:t xml:space="preserve">automation and CI/CD-pipelines</w:t>
        </w:r>
      </w:hyperlink>
      <w:r>
        <w:t xml:space="preserve"> </w:t>
      </w:r>
      <w:r>
        <w:rPr>
          <w:rStyle w:val="VerbatimChar"/>
        </w:rPr>
        <w:t xml:space="preserve">go // test/Swedish_vpc_test.go // Terratest suite for Swedish VPC implementation with GDPR compliance package test import ( "encoding/json" "fmt" "strings" "testing" "time" "github.com/aws/aws-sdk-go/aws" "github.com/aws/aws-sdk-go/aws/session" "github.com/aws/aws-sdk-go/service/ec2" "github.com/aws/aws-sdk-go/service/cloudtrail" "github.com/gruntwork-io/terratest/modules/terraform" "github.com/gruntwork-io/terratest/modules/test-structure" "github.com/stretchr/testify/assert" "github.com/stretchr/testify/require" ) // SwedishVPCTestSuite definierar test suite for Swedish VPC implementation type SwedishVPCTestSuite struct { TerraformOptions *terraform.Options AWSSession *session.Session OrganizationName string Environment string CostCenter string } // TestSwedishVPCGDPRCompliance testar GDPR compliance for VPC implementation func TestSwedishVPCGDPRCompliance(t *testing.T) { t.Parallel() suite := setupSwedishVPCTest(t, "development") defer cleanupSwedishVPCTest(t, suite) // Deploy infrastructure terraform.InitAndApply(t, suite.TerraformOptions) // Test GDPR compliance requirements t.Run("TestVPCFlowLogsEnabled", func(t *testing.T) { testVPCFlowLogsEnabled(t, suite) }) t.Run("TestEncryptionAtRest", func(t *testing.T) { testEncryptionAtRest(t, suite) }) t.Run("TestDataResidencySweden", func(t *testing.T) { testDataResidencySweden(t, suite) }) t.Run("TestAuditLogging", func(t *testing.T) { testAuditLogging(t, suite) }) t.Run("TestSwedishTagging", func(t *testing.T) { testSwedishTagging(t, suite) }) } // setupSwedishVPCTest forbereder test environment for Swedish VPC testing func setupSwedishVPCTest(t *testing.T, environment string) *SwedishVPCTestSuite { // Unik test identifier uniqueID := strings.ToLower(fmt.Sprintf("test-%d", time.Now().Unix())) organizationName := fmt.Sprintf("Swedish-org-%s", uniqueID) // Terraform configuration terraformOptions := &amp;terraform.Options{ TerraformDir: "../infrastructure/modules/vpc", Vars: map[string]interface{}{ "organization_name": organizationName, "environment": environment, "cost_center": "CC-TEST-001", "gdpr_compliance": true, "data_residency": "Sweden", "enable_flow_logs": true, "enable_encryption": true, "audit_logging": true, }, BackendConfig: map[string]interface{}{ "bucket": "Swedish-org-terraform-test-state", "key": fmt.Sprintf("test/%s/terraform.tfstate", uniqueID), "region": "eu-north-1", }, RetryableTerraformErrors: map[string]string{ ".*": "Transient error - retrying...", }, MaxRetries: 3, TimeBetweenRetries: 5 * time.Second, } // AWS session for Stockholm region awsSession := session.Must(session.NewSession(&amp;aws.Config{ Region: aws.String("eu-north-1"), })) return &amp;SwedishVPCTestSuite{ TerraformOptions: terraformOptions, AWSSession: awsSession, OrganizationName: organizationName, Environment: environment, CostCenter: "CC-TEST-001", } } // testVPCFlowLogsEnabled validerar to VPC Flow Logs is aktiverade for GDPR compliance func testVPCFlowLogsEnabled(t *testing.T, suite *SwedishVPCTestSuite) { // Hämta VPC ID from Terraform output vpcID := terraform.Output(t, suite.TerraformOptions, "vpc_id") require.NotEmpty(t, vpcID, "VPC ID should not be empty") // AWS EC2 client ec2Client := ec2.New(suite.AWSSession) // Kontrollera Flow Logs flowLogsInput := &amp;ec2.DescribeFlowLogsInput{ Filters: []*ec2.Filter{ { Name: aws.String("resource-id"), Values: []*string{aws.String(vpcID)}, }, }, } flowLogsOutput, err := ec2Client.DescribeFlowLogs(flowLogsInput) require.NoError(t, err, "Failed to describe VPC flow logs") // Validera to Flow Logs is aktiverade assert.Greater(t, len(flowLogsOutput.FlowLogs), 0, "VPC Flow Logs should be enabled for GDPR compliance") for _, flowLog := range flowLogsOutput.FlowLogs { assert.Equal(t, "Active", *flowLog.FlowLogStatus, "Flow log should be active") assert.Equal(t, "ALL", *flowLog.TrafficType, "Flow log should capture all traffic for compliance") } t.Logf("✅ VPC Flow Logs aktiverade for GDPR compliance: %s", vpcID) } // testEncryptionAtRest validerar to all lagring is krypterad according to GDPR-requirements func testEncryptionAtRest(t *testing.T, suite *SwedishVPCTestSuite) { // Hämta KMS key from Terraform output kmsKeyArn := terraform.Output(t, suite.TerraformOptions, "kms_key_arn") require.NotEmpty(t, kmsKeyArn, "KMS key ARN should not be empty") // Validera to KMS key is from Sverige region assert.Contains(t, kmsKeyArn, "eu-north-1", "KMS key should be in Stockholm region for data residency") t.Logf("✅ Encryption at rest validerat for GDPR compliance") } // testDataResidencySweden validerar to all infrastructure is within Swedish gränser func testDataResidencySweden(t *testing.T, suite *SwedishVPCTestSuite) { // Validera to VPC is in Stockholm region vpcID := terraform.Output(t, suite.TerraformOptions, "vpc_id") ec2Client := ec2.New(suite.AWSSession) vpcOutput, err := ec2Client.DescribeVpcs(&amp;ec2.DescribeVpcsInput{ VpcIds: []*string{aws.String(vpcID)}, }) require.NoError(t, err, "Failed to describe VPC") require.Len(t, vpcOutput.Vpcs, 1, "Should find exactly one VPC") // Kontrollera region from session config region := *suite.AWSSession.Config.Region allowedRegions := []string{"eu-north-1", "eu-central-1", "eu-west-1"} regionAllowed := false for _, allowedRegion := range allowedRegions { if region == allowedRegion { regionAllowed = true break } } assert.True(t, regionAllowed, "VPC must be in EU region for Swedish data residency. Found: %s", region) t.Logf("✅ Data residency validerat - all infrastructure in EU region: %s", region) } // testAuditLogging validerar to audit logging is konfigurerat according to Swedish lagkrof func testAuditLogging(t *testing.T, suite *SwedishVPCTestSuite) { // Kontrollera CloudTrail configuration cloudtrailClient := cloudtrail.New(suite.AWSSession) trails, err := cloudtrailClient.DescribeTrails(&amp;cloudtrail.DescribeTrailsInput{}) require.NoError(t, err, "Failed to list CloudTrail trails") foundOrgTrail := false for _, trail := range trails.TrailList { if strings.Contains(*trail.Name, suite.OrganizationName) { foundOrgTrail = true t.Logf("✅ CloudTrail audit logging konfigurerat: %s", *trail.Name) } } assert.True(t, foundOrgTrail, "Organization CloudTrail should exist for audit logging") } // testSwedishTagging validerar to all resurser hofe korrekta Swedish tags func testSwedishTagging(t *testing.T, suite *SwedishVPCTestSuite) { requiredTags := []string{ "Environment", "Organization", "CostCenter", "Country", "GDPRCompliant", "DataResidency", } expectedTagValues := map[string]string{ "Environment": suite.Environment, "Organization": suite.OrganizationName, "CostCenter": suite.CostCenter, "Country": "Sweden", "GDPRCompliant": "true", "DataResidency": "Sweden", } // Test VPC tags vpcID := terraform.Output(t, suite.TerraformOptions, "vpc_id") ec2Client := ec2.New(suite.AWSSession) vpcTags, err := ec2Client.DescribeTags(&amp;ec2.DescribeTagsInput{ Filters: []*ec2.Filter{ { Name: aws.String("resource-id"), Values: []*string{aws.String(vpcID)}, }, }, }) require.NoError(t, err, "Failed to describe VPC tags") // Konvertera tags to map for enklare validering vpcTagMap := make(map[string]string) for _, tag := range vpcTags.Tags { vpcTagMap[*tag.Key] = *tag.Value } // Validera obligatoriska tags for _, requiredTag := range requiredTags { assert.Contains(t, vpcTagMap, requiredTag, "VPC should hofe required tag: %s", requiredTag) if expectedValue, exists := expectedTagValues[requiredTag]; exists { assert.Equal(t, expectedValue, vpcTagMap[requiredTag], "Tag %s should hofe correct value", requiredTag) } } t.Logf("✅ Swedish tagging validerat for all resurser") } // cleanupSwedishVPCTest rensar test environment func cleanupSwedishVPCTest(t *testing.T, suite *SwedishVPCTestSuite) { terraform.Destroy(t, suite.TerraformOptions) t.Logf("✅ Test environment rensat for %s", suite.OrganizationName) }</w:t>
      </w:r>
      <w:r>
        <w:t xml:space="preserve"> </w:t>
      </w:r>
      <w:r>
        <w:t xml:space="preserve">— ## Infrastructure as Code - CloudFormation { Architecture as Code-principlesna within This område#cloudformation-Architecture as Code} this sektion innehåller CloudFormation templates for AWS-infrastructure anpassad for Swedish organizations. ### 07_CODE_1: VPC Setup for Swedish organizations with GDPR compliance</w:t>
      </w:r>
      <w:r>
        <w:t xml:space="preserve"> </w:t>
      </w:r>
      <w:r>
        <w:rPr>
          <w:iCs/>
          <w:i/>
        </w:rPr>
        <w:t xml:space="preserve">Refereras from chapter 7:</w:t>
      </w:r>
      <w:r>
        <w:rPr>
          <w:iCs/>
          <w:i/>
        </w:rPr>
        <w:t xml:space="preserve"> </w:t>
      </w:r>
      <w:hyperlink r:id="rId49">
        <w:r>
          <w:rPr>
            <w:rStyle w:val="Hyperlink"/>
            <w:iCs/>
            <w:i/>
          </w:rPr>
          <w:t xml:space="preserve">MolnArchitecture as Code</w:t>
        </w:r>
      </w:hyperlink>
      <w:r>
        <w:t xml:space="preserve"> </w:t>
      </w:r>
      <w:r>
        <w:rPr>
          <w:rStyle w:val="VerbatimChar"/>
        </w:rPr>
        <w:t xml:space="preserve">yaml # Cloudformation/Swedish-org-vpc.yaml AWSTemplateFormatVersion: '2010-09-09' Description: 'VPC setup for Swedish organizations with GDPR compliance' Parameters: EnvironmentType: Type: String Default: development AllowedValues: [development, staging, production] Description: 'Miljötyp for deployment' DataClassification: Type: String Default: internal AllowedValues: [public, internal, confidential, restricted] Description: 'Dataklassificering according to Swedish säkerhetsstandarder' ComplianceRequirements: Type: CommaDelimitedList Default: "gdpr,iso27001" Description: 'Lista over compliance-requirements that must uppfyllas' Conditions: IsProduction: !Equals [!Ref EnvironmentType, production] RequiresGDPR: !Contains [!Ref ComplianceRequirements, gdpr] RequiresISO27001: !Contains [!Ref ComplianceRequirements, iso27001] ReSources: VPC: Type: AWS::EC2::VPC Properties: CidrBlock: !If [IsProduction, '10.0.0.0/16', '10.1.0.0/16'] EnableDnsHostnames: true EnableDnsSupport: true Tags: - Key: Name Value: !Sub '${AWS::StackName}-vpc' - Key: Environment Value: !Ref EnvironmentType - Key: DataClassification Value: !Ref DataClassification - Key: GDPRCompliant Value: !If [RequiresGDPR, 'true', 'false'] - Key: ISO27001Compliant Value: !If [RequiresISO27001, 'true', 'false'] - Key: Country Value: 'Sweden' - Key: Region Value: 'eu-north-1'</w:t>
      </w:r>
      <w:r>
        <w:t xml:space="preserve"> </w:t>
      </w:r>
      <w:r>
        <w:t xml:space="preserve">— ## Automation Scripts {#automation-scripts} this sektion innehåller Python-skript andra automationsverktyg for Infrastructure as Code-hantering. ### 22_CODE_1: comprehensive testramverk for Infrastructure as Code Architecture as Code-principlesna within This område</w:t>
      </w:r>
      <w:r>
        <w:t xml:space="preserve"> </w:t>
      </w:r>
      <w:r>
        <w:rPr>
          <w:iCs/>
          <w:i/>
        </w:rPr>
        <w:t xml:space="preserve">Refereras from chapter 22:</w:t>
      </w:r>
      <w:r>
        <w:rPr>
          <w:iCs/>
          <w:i/>
        </w:rPr>
        <w:t xml:space="preserve"> </w:t>
      </w:r>
      <w:hyperlink r:id="rId142">
        <w:r>
          <w:rPr>
            <w:rStyle w:val="Hyperlink"/>
            <w:iCs/>
            <w:i/>
          </w:rPr>
          <w:t xml:space="preserve">Architecture as Code best practices and lärda läxor</w:t>
        </w:r>
      </w:hyperlink>
      <w:r>
        <w:t xml:space="preserve"> </w:t>
      </w:r>
      <w:r>
        <w:rPr>
          <w:rStyle w:val="VerbatimChar"/>
        </w:rPr>
        <w:t xml:space="preserve">python # Testing/comprehensive_iac_testing.py import pytest import boto3 import json import yaml from typing import Dict, List, Any from dataclasses import dataclass from datetime import datetime, tiwithelta @dataclass class TestCase: name: str description: str test_type: str severity: str expected_result: Any actual_result: Any = None status: str = "pending" execution_time: float = 0.0 class ComprehensiveIaCTesting: """ Comprehensive testing framework for Infrastructure as Code Based on Swedish Architecture as Code best practices and international standards """ def __init__(self, region='eu-north-1'): self.region = region self.ec2 = boto3.client('ec2', region_name=region) self.rds = boto3.client('rds', region_name=region) self.s3 = boto3.client('s3', region_name=region) self.iam = boto3.client('iam', region_name=region) self.test_results = [] def test_infrastructure_security(self, stack_name: str) -&gt; List[TestCase]: """Test comprehensive security configuration""" security_tests = [ self._test_encryption_at_rest(), self._test_encryption_in_transit(), self._test_vpc_flow_logs(), self._test_security_groups(), self._test_iam_policies(), self._test_s3_bucket_policies(), self._test_rds_security() ] return security_tests def _test_encryption_at_rest(self) -&gt; TestCase: """Verify all storage reSources use encryption at rest""" test = TestCase( name="Encryption at Rest Validation", description="Verify all storage uses encryption", test_type="security", severity="high", expected_result="All storage encrypted" ) try: # Test S3 bucket encryption buckets = self.s3.list_buckets()['Buckets'] unencrypted_buckets = [] for bucket in buckets: bucket_name = bucket['Name'] try: encryption = self.s3.get_bucket_encryption(Bucket=bucket_name) if not encryption.get('ServerSideEncryptionConfiguration'): unencrypted_buckets.append(bucket_name) except self.s3.exceptions.ClientError: unencrypted_buckets.append(bucket_name) if unencrypted_buckets: test.status = "failed" test.actual_result = f"Unencrypted buckets: {unencrypted_buckets}" else: test.status = "passed" test.actual_result = "All S3 buckets encrypted" except Exception as e: test.status = "error" test.actual_result = f"Test error: {str(e)}" return test</w:t>
      </w:r>
      <w:r>
        <w:t xml:space="preserve"> </w:t>
      </w:r>
      <w:r>
        <w:t xml:space="preserve">— ## Configuration Files {#configuration} this sektion innehåller konfigurationsfiler for olika tools and tjänster. ### 22_CODE_2: Governance policy configuration for Swedish organizations</w:t>
      </w:r>
      <w:r>
        <w:t xml:space="preserve"> </w:t>
      </w:r>
      <w:r>
        <w:rPr>
          <w:iCs/>
          <w:i/>
        </w:rPr>
        <w:t xml:space="preserve">Refereras from chapter 22:</w:t>
      </w:r>
      <w:r>
        <w:rPr>
          <w:iCs/>
          <w:i/>
        </w:rPr>
        <w:t xml:space="preserve"> </w:t>
      </w:r>
      <w:hyperlink r:id="rId142">
        <w:r>
          <w:rPr>
            <w:rStyle w:val="Hyperlink"/>
            <w:iCs/>
            <w:i/>
          </w:rPr>
          <w:t xml:space="preserve">Best practices and lärda läxor</w:t>
        </w:r>
      </w:hyperlink>
      <w:r>
        <w:t xml:space="preserve"> </w:t>
      </w:r>
      <w:r>
        <w:rPr>
          <w:rStyle w:val="VerbatimChar"/>
        </w:rPr>
        <w:t xml:space="preserve">yaml # Governance/Swedish-governance-policy.yaml governance_framework: organization: "Swedish Organization AB" compliance_standards: ["GDPR", "ISO27001", "SOC2"] data_residency: "Sweden" regulatory_authority: "Integritetsskyddsmyndigheten (IMY)" policy_enforcement: automated_checks: pre_deployment: - "cost_estimation" - "security_scanning" - "compliance_validation" - "resource_tagging" post_deployment: - "security_monitoring" - "cost_monitoring" - "performance_monitoring" - "compliance_auditing" manual_approvals: production_deployments: approvers: ["Tech Lead", "Security Team", "Compliance Officer"] criteria: - "Security review completed" - "Cost impact assessed" - "GDPR compliance verified" - "Business stakeholder approval" emergency_changes: approvers: ["Incident Commander", "Security Lead"] max_approval_time: "30 minutes" post_incident_review: "required" cost_governance: budget_controls: development: monthly_limit: "10000 SEK" alert_threshold: "80%" auto_shutdown: "enabled" staging: monthly_limit: "25000 SEK" alert_threshold: "85%" auto_shutdown: "disabled" production: monthly_limit: "100000 SEK" alert_threshold: "90%" auto_shutdown: "disabled" escalation: "imwithiate" security_policies: data_protection: encryption: at_rest: "mandatory" in_transit: "mandatory" key_management: "AWS KMS with customer managed keys" access_control: principle: "least_privilege" mfa_required: true session_timeout: "8 hours" privileged_access_review: "quarterly" monitoring: security_events: "all_logged" anomaly_detection: "enabled" incident_response: "24/7" retention_period: "7 years" compliance_monitoring: gdpr_requirements: data_mapping: "automated" consent_management: "integrated" right_to_erasure: "implemented" data_breach_notification: "automated" audit_requirements: frequency: "quarterly" scope: "all_infrastructure" external_auditor: "required_annually" evidence_collection: "automated"</w:t>
      </w:r>
      <w:r>
        <w:t xml:space="preserve"> </w:t>
      </w:r>
      <w:r>
        <w:t xml:space="preserve">— ## Referenser and nofigering Varje kodexempel in this Appendix can refereras from huvudtexten with dess unique identifierare. For to hitta specific implementationer: 1.</w:t>
      </w:r>
      <w:r>
        <w:t xml:space="preserve"> </w:t>
      </w:r>
      <w:r>
        <w:rPr>
          <w:bCs/>
          <w:b/>
        </w:rPr>
        <w:t xml:space="preserve">Använd sökfunktion</w:t>
      </w:r>
      <w:r>
        <w:t xml:space="preserve"> </w:t>
      </w:r>
      <w:r>
        <w:t xml:space="preserve">- Sök after kodtyp or teknologi (t.ex.</w:t>
      </w:r>
      <w:r>
        <w:t xml:space="preserve"> </w:t>
      </w:r>
      <w:r>
        <w:t xml:space="preserve">“</w:t>
      </w:r>
      <w:r>
        <w:t xml:space="preserve">Terraform</w:t>
      </w:r>
      <w:r>
        <w:t xml:space="preserve">”</w:t>
      </w:r>
      <w:r>
        <w:t xml:space="preserve">,</w:t>
      </w:r>
      <w:r>
        <w:t xml:space="preserve"> </w:t>
      </w:r>
      <w:r>
        <w:t xml:space="preserve">“</w:t>
      </w:r>
      <w:r>
        <w:t xml:space="preserve">CloudFormation</w:t>
      </w:r>
      <w:r>
        <w:t xml:space="preserve">”</w:t>
      </w:r>
      <w:r>
        <w:t xml:space="preserve">,</w:t>
      </w:r>
      <w:r>
        <w:t xml:space="preserve"> </w:t>
      </w:r>
      <w:r>
        <w:t xml:space="preserve">“</w:t>
      </w:r>
      <w:r>
        <w:t xml:space="preserve">Python</w:t>
      </w:r>
      <w:r>
        <w:t xml:space="preserve">”</w:t>
      </w:r>
      <w:r>
        <w:t xml:space="preserve">) 2.</w:t>
      </w:r>
      <w:r>
        <w:t xml:space="preserve"> </w:t>
      </w:r>
      <w:r>
        <w:rPr>
          <w:bCs/>
          <w:b/>
        </w:rPr>
        <w:t xml:space="preserve">Följ kategorierna</w:t>
      </w:r>
      <w:r>
        <w:t xml:space="preserve"> </w:t>
      </w:r>
      <w:r>
        <w:t xml:space="preserve">- Nofigera to relevant sektion baserat on användningthatråde 3.</w:t>
      </w:r>
      <w:r>
        <w:t xml:space="preserve"> </w:t>
      </w:r>
      <w:r>
        <w:rPr>
          <w:bCs/>
          <w:b/>
        </w:rPr>
        <w:t xml:space="preserve">Använd korshänvisningar</w:t>
      </w:r>
      <w:r>
        <w:t xml:space="preserve"> </w:t>
      </w:r>
      <w:r>
        <w:t xml:space="preserve">- Följ länkar tobaka to huvudkapitlen for kontext ### Konventioner for kodexempel -</w:t>
      </w:r>
      <w:r>
        <w:t xml:space="preserve"> </w:t>
      </w:r>
      <w:r>
        <w:rPr>
          <w:bCs/>
          <w:b/>
        </w:rPr>
        <w:t xml:space="preserve">Kommentarer</w:t>
      </w:r>
      <w:r>
        <w:t xml:space="preserve">: all kodexempel innehåller Swedish kommentarer for klarhet -</w:t>
      </w:r>
      <w:r>
        <w:t xml:space="preserve"> </w:t>
      </w:r>
      <w:r>
        <w:rPr>
          <w:bCs/>
          <w:b/>
        </w:rPr>
        <w:t xml:space="preserve">Säkerhet</w:t>
      </w:r>
      <w:r>
        <w:t xml:space="preserve">: Säkerhetsaspekter is markerade with 🔒 -</w:t>
      </w:r>
      <w:r>
        <w:t xml:space="preserve"> </w:t>
      </w:r>
      <w:r>
        <w:rPr>
          <w:bCs/>
          <w:b/>
        </w:rPr>
        <w:t xml:space="preserve">GDPR-compliance</w:t>
      </w:r>
      <w:r>
        <w:t xml:space="preserve">: GDPR-relaterade configurations is markerade with 🇪🇺 -</w:t>
      </w:r>
      <w:r>
        <w:t xml:space="preserve"> </w:t>
      </w:r>
      <w:r>
        <w:rPr>
          <w:bCs/>
          <w:b/>
        </w:rPr>
        <w:t xml:space="preserve">Swedish anpassningar</w:t>
      </w:r>
      <w:r>
        <w:t xml:space="preserve">: Lokala anpassningar is markerade with 🇸🇪 ### Uppdateringar and duringhåll this Appendix uppdateras löpande när nya kodexempel läggs to in The book’s huvudkapitel. For senaste versionen of kodexempel, se The book’s GitHub-repository. —</w:t>
      </w:r>
      <w:r>
        <w:t xml:space="preserve"> </w:t>
      </w:r>
      <w:r>
        <w:rPr>
          <w:iCs/>
          <w:i/>
        </w:rPr>
        <w:t xml:space="preserve">for mer information om specific implementationer, se respektive huvudkapitel where kodexemplen introduceras and forklaras in sitt sammanhang.</w:t>
      </w:r>
    </w:p>
    <w:bookmarkEnd w:id="143"/>
    <w:bookmarkStart w:id="150" w:name="X4671c2d3461e168ad56f1af45336fe3023f8850"/>
    <w:p>
      <w:pPr>
        <w:pStyle w:val="Heading1"/>
      </w:pPr>
      <w:r>
        <w:rPr>
          <w:rStyle w:val="SectionNumber"/>
        </w:rPr>
        <w:t xml:space="preserve">27</w:t>
      </w:r>
      <w:r>
        <w:tab/>
      </w:r>
      <w:r>
        <w:t xml:space="preserve">Teknisk uppbyggnad for bokproduktion This chapter beskriver den technical infrastrukturen and arbetsflödet that används for to skapa, bygga and publicera</w:t>
      </w:r>
      <w:r>
        <w:t xml:space="preserve"> </w:t>
      </w:r>
      <w:r>
        <w:t xml:space="preserve">“</w:t>
      </w:r>
      <w:r>
        <w:t xml:space="preserve">Architecture as Code</w:t>
      </w:r>
      <w:r>
        <w:t xml:space="preserve">”</w:t>
      </w:r>
      <w:r>
        <w:t xml:space="preserve">. Systemet exemplifierar praktisk toämpning of Architecture as Code-principlesna through to använda code for to definiera and automate the entire bokproduktionsprocessen.</w:t>
      </w:r>
      <w:r>
        <w:t xml:space="preserve"> </w:t>
      </w:r>
      <w:r>
        <w:drawing>
          <wp:inline>
            <wp:extent cx="5334000" cy="5692426"/>
            <wp:effectExtent b="0" l="0" r="0" t="0"/>
            <wp:docPr descr="Teknisk arkitektur for bokproduktion" title="" id="145" name="Picture"/>
            <a:graphic>
              <a:graphicData uri="http://schemas.openxmlformats.org/drawingml/2006/picture">
                <pic:pic>
                  <pic:nvPicPr>
                    <pic:cNvPr descr="images/diagram_27_teknisk_uppbyggnad.png" id="146" name="Picture"/>
                    <pic:cNvPicPr>
                      <a:picLocks noChangeArrowheads="1" noChangeAspect="1"/>
                    </pic:cNvPicPr>
                  </pic:nvPicPr>
                  <pic:blipFill>
                    <a:blip r:embed="rId144"/>
                    <a:stretch>
                      <a:fillRect/>
                    </a:stretch>
                  </pic:blipFill>
                  <pic:spPr bwMode="auto">
                    <a:xfrm>
                      <a:off x="0" y="0"/>
                      <a:ext cx="5334000" cy="5692426"/>
                    </a:xfrm>
                    <a:prstGeom prst="rect">
                      <a:avLst/>
                    </a:prstGeom>
                    <a:noFill/>
                    <a:ln w="9525">
                      <a:noFill/>
                      <a:headEnd/>
                      <a:tailEnd/>
                    </a:ln>
                  </pic:spPr>
                </pic:pic>
              </a:graphicData>
            </a:graphic>
          </wp:inline>
        </w:drawing>
      </w:r>
      <w:r>
        <w:t xml:space="preserve"> </w:t>
      </w:r>
      <w:r>
        <w:rPr>
          <w:iCs/>
          <w:i/>
        </w:rPr>
        <w:t xml:space="preserve">The diagram illustrates det comprehensive technical systemet that driver bokproduktionen, from markdown-Sources via automated pipelines to slutliga publikationer.</w:t>
      </w:r>
      <w:r>
        <w:t xml:space="preserve"> </w:t>
      </w:r>
      <w:r>
        <w:drawing>
          <wp:inline>
            <wp:extent cx="3492500" cy="14909800"/>
            <wp:effectExtent b="0" l="0" r="0" t="0"/>
            <wp:docPr descr="Architecture Data Model" title="" id="148" name="Picture"/>
            <a:graphic>
              <a:graphicData uri="http://schemas.openxmlformats.org/drawingml/2006/picture">
                <pic:pic>
                  <pic:nvPicPr>
                    <pic:cNvPr descr="images/diagram_27_er_architecture.png" id="149" name="Picture"/>
                    <pic:cNvPicPr>
                      <a:picLocks noChangeArrowheads="1" noChangeAspect="1"/>
                    </pic:cNvPicPr>
                  </pic:nvPicPr>
                  <pic:blipFill>
                    <a:blip r:embed="rId147"/>
                    <a:stretch>
                      <a:fillRect/>
                    </a:stretch>
                  </pic:blipFill>
                  <pic:spPr bwMode="auto">
                    <a:xfrm>
                      <a:off x="0" y="0"/>
                      <a:ext cx="3492500" cy="14909800"/>
                    </a:xfrm>
                    <a:prstGeom prst="rect">
                      <a:avLst/>
                    </a:prstGeom>
                    <a:noFill/>
                    <a:ln w="9525">
                      <a:noFill/>
                      <a:headEnd/>
                      <a:tailEnd/>
                    </a:ln>
                  </pic:spPr>
                </pic:pic>
              </a:graphicData>
            </a:graphic>
          </wp:inline>
        </w:drawing>
      </w:r>
      <w:r>
        <w:t xml:space="preserve"> </w:t>
      </w:r>
      <w:r>
        <w:t xml:space="preserve">Ovanstående entitetsrelationsdiagram visar den logiska datastrukturen for how organizations, projekt, infrastructure and deployments relaterar to varandra in en Architecture as Code-Architecture as Code-implementation. ## Markdown-filer: Struktur and purpose ### Filorganization and namnkonvention The book’s innehåll is organiserat in 27 markdown-filer within</w:t>
      </w:r>
      <w:r>
        <w:t xml:space="preserve"> </w:t>
      </w:r>
      <w:r>
        <w:rPr>
          <w:rStyle w:val="VerbatimChar"/>
        </w:rPr>
        <w:t xml:space="preserve">docs/</w:t>
      </w:r>
      <w:r>
        <w:t xml:space="preserve">-katalogen, where varje fil representerar ett chapter:</w:t>
      </w:r>
      <w:r>
        <w:t xml:space="preserve"> </w:t>
      </w:r>
      <w:r>
        <w:rPr>
          <w:rStyle w:val="VerbatimChar"/>
        </w:rPr>
        <w:t xml:space="preserve">docs/ ├── 01_inledning.md # Introduktion and vision ├── 02_grundlaggande_principles.md # fundamental koncept ├── 03_versionhantering.md # Git and versionskontroll ├── ... # technical chapter (04-22) ├── 23_slutsats.md # Avslutning ├── 24_ordlista.md # Terminologi ├── 25_om_forfattarna.md # Författarinformation ├── 26_appendix_kodexempel.md # technical exempel └── 27_teknisk_uppbyggnad.md # This chapter</w:t>
      </w:r>
      <w:r>
        <w:t xml:space="preserve"> </w:t>
      </w:r>
      <w:r>
        <w:t xml:space="preserve">### Markdown-struktur and semantik Varje chapter följer en konsistent struktur that optimerar både läsbarhet and maskinell bearbetning:</w:t>
      </w:r>
      <w:r>
        <w:t xml:space="preserve"> </w:t>
      </w:r>
      <w:r>
        <w:rPr>
          <w:rStyle w:val="VerbatimChar"/>
        </w:rPr>
        <w:t xml:space="preserve">markdown # Kapiteltitel (H1 - skapar ny sida in PDF) Introduktionstext with kort beskrivning of kapitlets innehåll. ![Diagramtitel beskrivning](images/diagram_01_beskrivande_namn.png) *Bildtext that forklarar diagrammets innehåll.* ## Huvudsektion (H2) ### Undersektion (H3) #### Detaljsektion (H4) - Listpunkter for strukturerat innehåll - Kodexempel in fenced code blocks - Referenser and Sources</w:t>
      </w:r>
      <w:r>
        <w:t xml:space="preserve"> </w:t>
      </w:r>
      <w:r>
        <w:t xml:space="preserve">### Automatisk innehållsgenerering Systemet använder</w:t>
      </w:r>
      <w:r>
        <w:t xml:space="preserve"> </w:t>
      </w:r>
      <w:r>
        <w:rPr>
          <w:rStyle w:val="VerbatimChar"/>
        </w:rPr>
        <w:t xml:space="preserve">generate_book.py</w:t>
      </w:r>
      <w:r>
        <w:t xml:space="preserve"> </w:t>
      </w:r>
      <w:r>
        <w:t xml:space="preserve">for to automatically generera and uppdatera kapitelinnehåll: -</w:t>
      </w:r>
      <w:r>
        <w:t xml:space="preserve"> </w:t>
      </w:r>
      <w:r>
        <w:rPr>
          <w:bCs/>
          <w:b/>
        </w:rPr>
        <w:t xml:space="preserve">Iterativ generering</w:t>
      </w:r>
      <w:r>
        <w:t xml:space="preserve">: Skapar innehåll in kontrollerade batch-processes -</w:t>
      </w:r>
      <w:r>
        <w:t xml:space="preserve"> </w:t>
      </w:r>
      <w:r>
        <w:rPr>
          <w:bCs/>
          <w:b/>
        </w:rPr>
        <w:t xml:space="preserve">Mermaid-integration</w:t>
      </w:r>
      <w:r>
        <w:t xml:space="preserve">: Automatisk generering of diagram-placeholders -</w:t>
      </w:r>
      <w:r>
        <w:t xml:space="preserve"> </w:t>
      </w:r>
      <w:r>
        <w:rPr>
          <w:bCs/>
          <w:b/>
        </w:rPr>
        <w:t xml:space="preserve">Konsistenshållning</w:t>
      </w:r>
      <w:r>
        <w:t xml:space="preserve">: ensures enhetlig struktur over all chapter -</w:t>
      </w:r>
      <w:r>
        <w:t xml:space="preserve"> </w:t>
      </w:r>
      <w:r>
        <w:rPr>
          <w:bCs/>
          <w:b/>
        </w:rPr>
        <w:t xml:space="preserve">Versionskontroll</w:t>
      </w:r>
      <w:r>
        <w:t xml:space="preserve">: all ändringar sonras through Git ## Pandoc: Konvertering and formatering ### Konfigurationssystem Pandoc-konverteringen styrs of</w:t>
      </w:r>
      <w:r>
        <w:t xml:space="preserve"> </w:t>
      </w:r>
      <w:r>
        <w:rPr>
          <w:rStyle w:val="VerbatimChar"/>
        </w:rPr>
        <w:t xml:space="preserve">pandoc.yaml</w:t>
      </w:r>
      <w:r>
        <w:t xml:space="preserve"> </w:t>
      </w:r>
      <w:r>
        <w:t xml:space="preserve">that definierar all format-specific inställningar:</w:t>
      </w:r>
      <w:r>
        <w:t xml:space="preserve"> </w:t>
      </w:r>
      <w:r>
        <w:rPr>
          <w:rStyle w:val="VerbatimChar"/>
        </w:rPr>
        <w:t xml:space="preserve">yaml # Fundamental inställningar standalone: true toc: true toc-depth: 3 number-sections: true top-level-division: chapter # Eisvogel-mall for professionell PDF-layout template: eisvogel.latex pdf-engine: xelatex # Metadata and variabler metadata: title: "Architecture as Code" subtitle: "Infrastructure as Code (Architecture as Code) in the practice" author: "Kodarkitektur Bokverkstad"</w:t>
      </w:r>
      <w:r>
        <w:t xml:space="preserve"> </w:t>
      </w:r>
      <w:r>
        <w:t xml:space="preserve">### Build-process and Architecture as Code-automation</w:t>
      </w:r>
      <w:r>
        <w:t xml:space="preserve"> </w:t>
      </w:r>
      <w:r>
        <w:rPr>
          <w:rStyle w:val="VerbatimChar"/>
        </w:rPr>
        <w:t xml:space="preserve">build_book.sh</w:t>
      </w:r>
      <w:r>
        <w:t xml:space="preserve"> </w:t>
      </w:r>
      <w:r>
        <w:t xml:space="preserve">orchestrerar the entire build-processen: 1.</w:t>
      </w:r>
      <w:r>
        <w:t xml:space="preserve"> </w:t>
      </w:r>
      <w:r>
        <w:rPr>
          <w:bCs/>
          <w:b/>
        </w:rPr>
        <w:t xml:space="preserve">Miljövalidering</w:t>
      </w:r>
      <w:r>
        <w:t xml:space="preserve">: Kontrollerar Pandoc, XeLaTeX and Mermaid CLI 2.</w:t>
      </w:r>
      <w:r>
        <w:t xml:space="preserve"> </w:t>
      </w:r>
      <w:r>
        <w:rPr>
          <w:bCs/>
          <w:b/>
        </w:rPr>
        <w:t xml:space="preserve">Diagram-konvertering</w:t>
      </w:r>
      <w:r>
        <w:t xml:space="preserve">: Konverterar</w:t>
      </w:r>
      <w:r>
        <w:t xml:space="preserve"> </w:t>
      </w:r>
      <w:r>
        <w:rPr>
          <w:rStyle w:val="VerbatimChar"/>
        </w:rPr>
        <w:t xml:space="preserve">.mmd</w:t>
      </w:r>
      <w:r>
        <w:t xml:space="preserve">-filer to PNG-format 3.</w:t>
      </w:r>
      <w:r>
        <w:t xml:space="preserve"> </w:t>
      </w:r>
      <w:r>
        <w:rPr>
          <w:bCs/>
          <w:b/>
        </w:rPr>
        <w:t xml:space="preserve">PDF-generering</w:t>
      </w:r>
      <w:r>
        <w:t xml:space="preserve">: Sammanställer all chapter to en sammanhållen book 4.</w:t>
      </w:r>
      <w:r>
        <w:t xml:space="preserve"> </w:t>
      </w:r>
      <w:r>
        <w:rPr>
          <w:bCs/>
          <w:b/>
        </w:rPr>
        <w:t xml:space="preserve">Format-variationer</w:t>
      </w:r>
      <w:r>
        <w:t xml:space="preserve">: Stöd for PDF, EPUB and DOCX-export</w:t>
      </w:r>
      <w:r>
        <w:t xml:space="preserve"> </w:t>
      </w:r>
      <w:r>
        <w:rPr>
          <w:rStyle w:val="VerbatimChar"/>
        </w:rPr>
        <w:t xml:space="preserve">bash # Konvertera Mermaid-diagram for mmd_file in images/*.mmd; do png_file="${mmd_file%.mmd}.png" mmdc -in "$mmd_file" -o "$png_file" \ -t default -b transparent \ --width 1400 --height 900 done # Generera PDF with all chapter pandoc --defaults=pandoc.yaml "${CHAPTER_FILES[@]}" -o arkitektur_that_kod.pdf</w:t>
      </w:r>
      <w:r>
        <w:t xml:space="preserve"> </w:t>
      </w:r>
      <w:r>
        <w:t xml:space="preserve">### Kvalitetssäkring and validering -</w:t>
      </w:r>
      <w:r>
        <w:t xml:space="preserve"> </w:t>
      </w:r>
      <w:r>
        <w:rPr>
          <w:bCs/>
          <w:b/>
        </w:rPr>
        <w:t xml:space="preserve">Template-validering</w:t>
      </w:r>
      <w:r>
        <w:t xml:space="preserve">: Automatisk kontroll of Eisvogel-mall -</w:t>
      </w:r>
      <w:r>
        <w:t xml:space="preserve"> </w:t>
      </w:r>
      <w:r>
        <w:rPr>
          <w:bCs/>
          <w:b/>
        </w:rPr>
        <w:t xml:space="preserve">Konfigurationskontroll</w:t>
      </w:r>
      <w:r>
        <w:t xml:space="preserve">: Verifierar pandoc.yaml-inställningar -</w:t>
      </w:r>
      <w:r>
        <w:t xml:space="preserve"> </w:t>
      </w:r>
      <w:r>
        <w:rPr>
          <w:bCs/>
          <w:b/>
        </w:rPr>
        <w:t xml:space="preserve">Bildhantering</w:t>
      </w:r>
      <w:r>
        <w:t xml:space="preserve">: ensures all diagram-referenser is giltiga -</w:t>
      </w:r>
      <w:r>
        <w:t xml:space="preserve"> </w:t>
      </w:r>
      <w:r>
        <w:rPr>
          <w:bCs/>
          <w:b/>
        </w:rPr>
        <w:t xml:space="preserve">Utdata-verifiering</w:t>
      </w:r>
      <w:r>
        <w:t xml:space="preserve">: Kontrollerar genererade filer ## GitHub Actions: CI/CD-pipeline ### Huvudworkflow for bokproduktion</w:t>
      </w:r>
      <w:r>
        <w:t xml:space="preserve"> </w:t>
      </w:r>
      <w:r>
        <w:rPr>
          <w:rStyle w:val="VerbatimChar"/>
        </w:rPr>
        <w:t xml:space="preserve">build-book.yml</w:t>
      </w:r>
      <w:r>
        <w:t xml:space="preserve"> </w:t>
      </w:r>
      <w:r>
        <w:t xml:space="preserve">automatiserar the entire publikationsprocessen:</w:t>
      </w:r>
      <w:r>
        <w:t xml:space="preserve"> </w:t>
      </w:r>
      <w:r>
        <w:rPr>
          <w:rStyle w:val="VerbatimChar"/>
        </w:rPr>
        <w:t xml:space="preserve">yaml name: Build Book on: push: branches: [main] paths: - 'docs/**/*.md' - 'docs/images/**/*.mmd' pull_request: branches: [main] workflow_dispatch: {} jobs: build-book: runs-on: ubuntu-latest timeout-minutes: 90</w:t>
      </w:r>
      <w:r>
        <w:t xml:space="preserve"> </w:t>
      </w:r>
      <w:r>
        <w:t xml:space="preserve">### Workflow-steg and optimeringar 1.</w:t>
      </w:r>
      <w:r>
        <w:t xml:space="preserve"> </w:t>
      </w:r>
      <w:r>
        <w:rPr>
          <w:bCs/>
          <w:b/>
        </w:rPr>
        <w:t xml:space="preserve">Miljöuppställning (15 minuter)</w:t>
      </w:r>
      <w:r>
        <w:t xml:space="preserve">: - Python 3.12 installation - TeXLive and XeLaTeX (8+ minuter) - Pandoc 3.1.9 installation - Mermaid CLI with Chrome-dependencies 2.</w:t>
      </w:r>
      <w:r>
        <w:t xml:space="preserve"> </w:t>
      </w:r>
      <w:r>
        <w:rPr>
          <w:bCs/>
          <w:b/>
        </w:rPr>
        <w:t xml:space="preserve">Cachning and prestanda</w:t>
      </w:r>
      <w:r>
        <w:t xml:space="preserve">: - APT-paket caching for snabbare builds - Pip-dependencies caching - Node.js modules caching 3.</w:t>
      </w:r>
      <w:r>
        <w:t xml:space="preserve"> </w:t>
      </w:r>
      <w:r>
        <w:rPr>
          <w:bCs/>
          <w:b/>
        </w:rPr>
        <w:t xml:space="preserve">Build-process (30 sekduring)</w:t>
      </w:r>
      <w:r>
        <w:t xml:space="preserve">: - Diagram-generering from Mermaid-Sources - PDF-kompilering with Pandoc - Kvalitetskontroller and validering 4.</w:t>
      </w:r>
      <w:r>
        <w:t xml:space="preserve"> </w:t>
      </w:r>
      <w:r>
        <w:rPr>
          <w:bCs/>
          <w:b/>
        </w:rPr>
        <w:t xml:space="preserve">Publicering and distribution</w:t>
      </w:r>
      <w:r>
        <w:t xml:space="preserve">: - Automatisk release-skapande at main-branch pushes - Artifact-lagring (30 dagar) - PDF-distribution via GitHub Releases ### Kompletterande workflows</w:t>
      </w:r>
      <w:r>
        <w:t xml:space="preserve"> </w:t>
      </w:r>
      <w:r>
        <w:rPr>
          <w:bCs/>
          <w:b/>
        </w:rPr>
        <w:t xml:space="preserve">Content Validation</w:t>
      </w:r>
      <w:r>
        <w:t xml:space="preserve"> </w:t>
      </w:r>
      <w:r>
        <w:t xml:space="preserve">(</w:t>
      </w:r>
      <w:r>
        <w:rPr>
          <w:rStyle w:val="VerbatimChar"/>
        </w:rPr>
        <w:t xml:space="preserve">content-validation.yml</w:t>
      </w:r>
      <w:r>
        <w:t xml:space="preserve">): - Markdown-syntaxvalidering - Länk-kontroll and bildvalidering - Språklig kvalitetskontroll</w:t>
      </w:r>
      <w:r>
        <w:t xml:space="preserve"> </w:t>
      </w:r>
      <w:r>
        <w:rPr>
          <w:bCs/>
          <w:b/>
        </w:rPr>
        <w:t xml:space="preserve">Presentation Generation</w:t>
      </w:r>
      <w:r>
        <w:t xml:space="preserve"> </w:t>
      </w:r>
      <w:r>
        <w:t xml:space="preserve">(</w:t>
      </w:r>
      <w:r>
        <w:rPr>
          <w:rStyle w:val="VerbatimChar"/>
        </w:rPr>
        <w:t xml:space="preserve">generate-presentations.yml</w:t>
      </w:r>
      <w:r>
        <w:t xml:space="preserve">): - PowerPoint-material from bokkapitel - Strukturerade presentationsoutlines - Kvadrat-branding and professionell styling</w:t>
      </w:r>
      <w:r>
        <w:t xml:space="preserve"> </w:t>
      </w:r>
      <w:r>
        <w:rPr>
          <w:bCs/>
          <w:b/>
        </w:rPr>
        <w:t xml:space="preserve">Whitepaper Generation</w:t>
      </w:r>
      <w:r>
        <w:t xml:space="preserve"> </w:t>
      </w:r>
      <w:r>
        <w:t xml:space="preserve">(</w:t>
      </w:r>
      <w:r>
        <w:rPr>
          <w:rStyle w:val="VerbatimChar"/>
        </w:rPr>
        <w:t xml:space="preserve">generate-whitepapers.yml</w:t>
      </w:r>
      <w:r>
        <w:t xml:space="preserve">): - Individuella HTML-dokument per chapter - Standalone-format for distribution - SEO-optimerat and print-vänligt ## Presentation-material: Förberedelse and generering ### Automatisk outline-generering</w:t>
      </w:r>
      <w:r>
        <w:t xml:space="preserve"> </w:t>
      </w:r>
      <w:r>
        <w:rPr>
          <w:rStyle w:val="VerbatimChar"/>
        </w:rPr>
        <w:t xml:space="preserve">generate_presentation.py</w:t>
      </w:r>
      <w:r>
        <w:t xml:space="preserve"> </w:t>
      </w:r>
      <w:r>
        <w:t xml:space="preserve">skapar presentationsmaterial from bokinnehåll:</w:t>
      </w:r>
      <w:r>
        <w:t xml:space="preserve"> </w:t>
      </w:r>
      <w:r>
        <w:rPr>
          <w:rStyle w:val="VerbatimChar"/>
        </w:rPr>
        <w:t xml:space="preserve">python def generate_presentation_outline(): """Genererar presentationsoutline from all bokkapitel.""" docs_dir = Path("docs") chapter_files = sorted(glob.glob(str(docs_dir / "*.md"))) presentation_data = [] for chapter_file in chapter_files: chapter_data = read_chapter_content(chapter_file) if chapter_data: presentation_data.append({ 'file': Path(chapter_file).name, 'chapter': chapter_data }) return presentation_data</w:t>
      </w:r>
      <w:r>
        <w:t xml:space="preserve"> </w:t>
      </w:r>
      <w:r>
        <w:t xml:space="preserve">### PowerPoint-integration Systemet genererar: -</w:t>
      </w:r>
      <w:r>
        <w:t xml:space="preserve"> </w:t>
      </w:r>
      <w:r>
        <w:rPr>
          <w:bCs/>
          <w:b/>
        </w:rPr>
        <w:t xml:space="preserve">Presentation outline</w:t>
      </w:r>
      <w:r>
        <w:t xml:space="preserve">: Strukturerad markdown with nyckelbudskap -</w:t>
      </w:r>
      <w:r>
        <w:t xml:space="preserve"> </w:t>
      </w:r>
      <w:r>
        <w:rPr>
          <w:bCs/>
          <w:b/>
        </w:rPr>
        <w:t xml:space="preserve">Python PowerPoint-script</w:t>
      </w:r>
      <w:r>
        <w:t xml:space="preserve">: Automatisk slide-generering -</w:t>
      </w:r>
      <w:r>
        <w:t xml:space="preserve"> </w:t>
      </w:r>
      <w:r>
        <w:rPr>
          <w:bCs/>
          <w:b/>
        </w:rPr>
        <w:t xml:space="preserve">Kvadrat-branding</w:t>
      </w:r>
      <w:r>
        <w:t xml:space="preserve">: Konsistent visuell identitet -</w:t>
      </w:r>
      <w:r>
        <w:t xml:space="preserve"> </w:t>
      </w:r>
      <w:r>
        <w:rPr>
          <w:bCs/>
          <w:b/>
        </w:rPr>
        <w:t xml:space="preserve">Innehållsoptimering</w:t>
      </w:r>
      <w:r>
        <w:t xml:space="preserve">: Anpassat for muntlig presentation ### Distribution and användning</w:t>
      </w:r>
      <w:r>
        <w:t xml:space="preserve"> </w:t>
      </w:r>
      <w:r>
        <w:rPr>
          <w:rStyle w:val="VerbatimChar"/>
        </w:rPr>
        <w:t xml:space="preserve">bash # Ladda ner artifacts from GitHub Actions cd presentations pip install -r requirements.txt python generate_pptx.py</w:t>
      </w:r>
      <w:r>
        <w:t xml:space="preserve"> </w:t>
      </w:r>
      <w:r>
        <w:t xml:space="preserve">Resultatet is professionella PowerPoint-presentationer optimerade for: - Konferenser and workshops - Utbildningssyfte - Marknadsforingsaktiviteter - technical seminarier ## Omslag and whitepapers: Design and integration ### Omslag-designsystem The book’s omslag skapas through ett HTML/CSS-baserat designsystem:</w:t>
      </w:r>
      <w:r>
        <w:t xml:space="preserve"> </w:t>
      </w:r>
      <w:r>
        <w:rPr>
          <w:rStyle w:val="VerbatimChar"/>
        </w:rPr>
        <w:t xml:space="preserve">exports/book-cover/ ├── source/ │ ├── book-cover.html # Huvuddesign │ ├── book-cover-light.html # Ljus variant │ └── book-cover-minimal.html # Minimal design ├── pdf/ # Print-färdiga PDF-filer ├── png/ # Högupplösta PNG-exportar └── scripts/ └── generate_book_cover_exports.py</w:t>
      </w:r>
      <w:r>
        <w:t xml:space="preserve"> </w:t>
      </w:r>
      <w:r>
        <w:t xml:space="preserve">### Kvadrat-varumärkesintegrering Designsystemet implementerar Kvadrat-identiteten:</w:t>
      </w:r>
      <w:r>
        <w:t xml:space="preserve"> </w:t>
      </w:r>
      <w:r>
        <w:rPr>
          <w:rStyle w:val="VerbatimChar"/>
        </w:rPr>
        <w:t xml:space="preserve">css :root { --kvadrat-blue: hsl(221, 67%, 32%); --kvadrat-blue-light: hsl(217, 91%, 60%); --kvadrat-blue-dark: hsl(214, 32%, 18%); --success: hsl(160, 84%, 30%); } .title { font-size: 72px; font-weight: 800; line-height: 0.9; letter-spacing: -2px; }</w:t>
      </w:r>
      <w:r>
        <w:t xml:space="preserve"> </w:t>
      </w:r>
      <w:r>
        <w:t xml:space="preserve">### Whitepaper-generering</w:t>
      </w:r>
      <w:r>
        <w:t xml:space="preserve"> </w:t>
      </w:r>
      <w:r>
        <w:rPr>
          <w:rStyle w:val="VerbatimChar"/>
        </w:rPr>
        <w:t xml:space="preserve">generate_whitepapers.py</w:t>
      </w:r>
      <w:r>
        <w:t xml:space="preserve"> </w:t>
      </w:r>
      <w:r>
        <w:t xml:space="preserve">skapar standalone HTML-dokument: -</w:t>
      </w:r>
      <w:r>
        <w:t xml:space="preserve"> </w:t>
      </w:r>
      <w:r>
        <w:rPr>
          <w:bCs/>
          <w:b/>
        </w:rPr>
        <w:t xml:space="preserve">26 individuella whitepapers</w:t>
      </w:r>
      <w:r>
        <w:t xml:space="preserve">: Ett per chapter -</w:t>
      </w:r>
      <w:r>
        <w:t xml:space="preserve"> </w:t>
      </w:r>
      <w:r>
        <w:rPr>
          <w:bCs/>
          <w:b/>
        </w:rPr>
        <w:t xml:space="preserve">Professionell HTML-design</w:t>
      </w:r>
      <w:r>
        <w:t xml:space="preserve">: Responsiv and print-vänlig -</w:t>
      </w:r>
      <w:r>
        <w:t xml:space="preserve"> </w:t>
      </w:r>
      <w:r>
        <w:rPr>
          <w:bCs/>
          <w:b/>
        </w:rPr>
        <w:t xml:space="preserve">Swedish anpassningar</w:t>
      </w:r>
      <w:r>
        <w:t xml:space="preserve">: Optimerat for Swedish organizations -</w:t>
      </w:r>
      <w:r>
        <w:t xml:space="preserve"> </w:t>
      </w:r>
      <w:r>
        <w:rPr>
          <w:bCs/>
          <w:b/>
        </w:rPr>
        <w:t xml:space="preserve">SEO-optimering</w:t>
      </w:r>
      <w:r>
        <w:t xml:space="preserve">: Korrekt meta-data and struktur -</w:t>
      </w:r>
      <w:r>
        <w:t xml:space="preserve"> </w:t>
      </w:r>
      <w:r>
        <w:rPr>
          <w:bCs/>
          <w:b/>
        </w:rPr>
        <w:t xml:space="preserve">Distribution-vänligt</w:t>
      </w:r>
      <w:r>
        <w:t xml:space="preserve">: can delas via e-post, webb or print ## Teknisk arkitektur and systemintegration ### Helhetssyn on the architecture the entire systemet exemplifierar Architecture as Code through: 1.</w:t>
      </w:r>
      <w:r>
        <w:t xml:space="preserve"> </w:t>
      </w:r>
      <w:r>
        <w:rPr>
          <w:bCs/>
          <w:b/>
        </w:rPr>
        <w:t xml:space="preserve">Kodifierad innehållshantering</w:t>
      </w:r>
      <w:r>
        <w:t xml:space="preserve">: Markdown that källa for sanning 2.</w:t>
      </w:r>
      <w:r>
        <w:t xml:space="preserve"> </w:t>
      </w:r>
      <w:r>
        <w:rPr>
          <w:bCs/>
          <w:b/>
        </w:rPr>
        <w:t xml:space="preserve">Automatiserad pipeline</w:t>
      </w:r>
      <w:r>
        <w:t xml:space="preserve">: Ingen manuell intervention krävs 3.</w:t>
      </w:r>
      <w:r>
        <w:t xml:space="preserve"> </w:t>
      </w:r>
      <w:r>
        <w:rPr>
          <w:bCs/>
          <w:b/>
        </w:rPr>
        <w:t xml:space="preserve">Versionskontroll</w:t>
      </w:r>
      <w:r>
        <w:t xml:space="preserve">: complete historik over all ändringar 4.</w:t>
      </w:r>
      <w:r>
        <w:t xml:space="preserve"> </w:t>
      </w:r>
      <w:r>
        <w:rPr>
          <w:bCs/>
          <w:b/>
        </w:rPr>
        <w:t xml:space="preserve">Reproducerbarhet</w:t>
      </w:r>
      <w:r>
        <w:t xml:space="preserve">: Identiska builds from samma källkod 5.</w:t>
      </w:r>
      <w:r>
        <w:t xml:space="preserve"> </w:t>
      </w:r>
      <w:r>
        <w:rPr>
          <w:bCs/>
          <w:b/>
        </w:rPr>
        <w:t xml:space="preserve">Skalbarhet</w:t>
      </w:r>
      <w:r>
        <w:t xml:space="preserve">: Enkelt to lägga to nya chapter and format ### Kvalitetssäkring and testing -</w:t>
      </w:r>
      <w:r>
        <w:t xml:space="preserve"> </w:t>
      </w:r>
      <w:r>
        <w:rPr>
          <w:bCs/>
          <w:b/>
        </w:rPr>
        <w:t xml:space="preserve">Automatiserad validering</w:t>
      </w:r>
      <w:r>
        <w:t xml:space="preserve">: Kontinuerlig kontroll of innehåll and format -</w:t>
      </w:r>
      <w:r>
        <w:t xml:space="preserve"> </w:t>
      </w:r>
      <w:r>
        <w:rPr>
          <w:bCs/>
          <w:b/>
        </w:rPr>
        <w:t xml:space="preserve">Build-verifiering</w:t>
      </w:r>
      <w:r>
        <w:t xml:space="preserve">: ensures to all format genereras korrekt -</w:t>
      </w:r>
      <w:r>
        <w:t xml:space="preserve"> </w:t>
      </w:r>
      <w:r>
        <w:rPr>
          <w:bCs/>
          <w:b/>
        </w:rPr>
        <w:t xml:space="preserve">Performance-monitoring</w:t>
      </w:r>
      <w:r>
        <w:t xml:space="preserve">: Sonrning of build-tider and resursanvändning -</w:t>
      </w:r>
      <w:r>
        <w:t xml:space="preserve"> </w:t>
      </w:r>
      <w:r>
        <w:rPr>
          <w:bCs/>
          <w:b/>
        </w:rPr>
        <w:t xml:space="preserve">Error-hantering</w:t>
      </w:r>
      <w:r>
        <w:t xml:space="preserve">: Robusta felwithdelanden and återställningsmekanismer ### Future development Systemet is designat for kontinuerlig forbättring: -</w:t>
      </w:r>
      <w:r>
        <w:t xml:space="preserve"> </w:t>
      </w:r>
      <w:r>
        <w:rPr>
          <w:bCs/>
          <w:b/>
        </w:rPr>
        <w:t xml:space="preserve">Modulär arkitektur</w:t>
      </w:r>
      <w:r>
        <w:t xml:space="preserve">: Enkelt to uppdatera enskilda komponenter -</w:t>
      </w:r>
      <w:r>
        <w:t xml:space="preserve"> </w:t>
      </w:r>
      <w:r>
        <w:rPr>
          <w:bCs/>
          <w:b/>
        </w:rPr>
        <w:t xml:space="preserve">API-opportunities</w:t>
      </w:r>
      <w:r>
        <w:t xml:space="preserve">: Potential for integration with externa system -</w:t>
      </w:r>
      <w:r>
        <w:t xml:space="preserve"> </w:t>
      </w:r>
      <w:r>
        <w:rPr>
          <w:bCs/>
          <w:b/>
        </w:rPr>
        <w:t xml:space="preserve">Skalning</w:t>
      </w:r>
      <w:r>
        <w:t xml:space="preserve">: Stöd for fler format and distributionskanaler -</w:t>
      </w:r>
      <w:r>
        <w:t xml:space="preserve"> </w:t>
      </w:r>
      <w:r>
        <w:rPr>
          <w:bCs/>
          <w:b/>
        </w:rPr>
        <w:t xml:space="preserve">Internationalisering</w:t>
      </w:r>
      <w:r>
        <w:t xml:space="preserve">: Förberedelse for flerspråkig publicering ## Sammanfattning Den moderna Architecture as Code-methodologyen representerar framtiden for infrastrukturhantering in Swedish organizations. Den technical uppbyggnaden for</w:t>
      </w:r>
      <w:r>
        <w:t xml:space="preserve"> </w:t>
      </w:r>
      <w:r>
        <w:t xml:space="preserve">“</w:t>
      </w:r>
      <w:r>
        <w:t xml:space="preserve">Architecture as Code</w:t>
      </w:r>
      <w:r>
        <w:t xml:space="preserve">”</w:t>
      </w:r>
      <w:r>
        <w:t xml:space="preserve"> </w:t>
      </w:r>
      <w:r>
        <w:t xml:space="preserve">demonstrerar praktisk toämpning of The book’s egna principles. Through to kodifiera the entire publikationsprocessen uppnås: -</w:t>
      </w:r>
      <w:r>
        <w:t xml:space="preserve"> </w:t>
      </w:r>
      <w:r>
        <w:rPr>
          <w:bCs/>
          <w:b/>
        </w:rPr>
        <w:t xml:space="preserve">Architecture as Code-automation</w:t>
      </w:r>
      <w:r>
        <w:t xml:space="preserve">: Komplett CI/CD for bokproduktion -</w:t>
      </w:r>
      <w:r>
        <w:t xml:space="preserve"> </w:t>
      </w:r>
      <w:r>
        <w:rPr>
          <w:bCs/>
          <w:b/>
        </w:rPr>
        <w:t xml:space="preserve">Kvalitet</w:t>
      </w:r>
      <w:r>
        <w:t xml:space="preserve">: Konsistent format and professionell presentation -</w:t>
      </w:r>
      <w:r>
        <w:t xml:space="preserve"> </w:t>
      </w:r>
      <w:r>
        <w:rPr>
          <w:bCs/>
          <w:b/>
        </w:rPr>
        <w:t xml:space="preserve">Effektivitet</w:t>
      </w:r>
      <w:r>
        <w:t xml:space="preserve">: Snabb iteration and feedback-loopar -</w:t>
      </w:r>
      <w:r>
        <w:t xml:space="preserve"> </w:t>
      </w:r>
      <w:r>
        <w:rPr>
          <w:bCs/>
          <w:b/>
        </w:rPr>
        <w:t xml:space="preserve">Skalbarhet</w:t>
      </w:r>
      <w:r>
        <w:t xml:space="preserve">: Enkelt to utöka with nytt innehåll and format -</w:t>
      </w:r>
      <w:r>
        <w:t xml:space="preserve"> </w:t>
      </w:r>
      <w:r>
        <w:rPr>
          <w:bCs/>
          <w:b/>
        </w:rPr>
        <w:t xml:space="preserve">Transparens</w:t>
      </w:r>
      <w:r>
        <w:t xml:space="preserve">: Öppen källkod and dokumenterad process This technical system fungerar that en konkret illustration of how Architecture as Code-principlesna can toämpas also withoutfor traditional IT-system, vilket skapar värde through automation, reproducerbarhet and kontinuerlig forbättring. Sources: - GitHub Actions Documentation.</w:t>
      </w:r>
      <w:r>
        <w:t xml:space="preserve"> </w:t>
      </w:r>
      <w:r>
        <w:t xml:space="preserve">“</w:t>
      </w:r>
      <w:r>
        <w:t xml:space="preserve">Workflow syntax for GitHub Actions.</w:t>
      </w:r>
      <w:r>
        <w:t xml:space="preserve">”</w:t>
      </w:r>
      <w:r>
        <w:t xml:space="preserve"> </w:t>
      </w:r>
      <w:r>
        <w:t xml:space="preserve">GitHub, 2024. - Pandoc User’s Guide.</w:t>
      </w:r>
      <w:r>
        <w:t xml:space="preserve"> </w:t>
      </w:r>
      <w:r>
        <w:t xml:space="preserve">“</w:t>
      </w:r>
      <w:r>
        <w:t xml:space="preserve">Creating documents with Pandoc.</w:t>
      </w:r>
      <w:r>
        <w:t xml:space="preserve">”</w:t>
      </w:r>
      <w:r>
        <w:t xml:space="preserve"> </w:t>
      </w:r>
      <w:r>
        <w:t xml:space="preserve">John MacFarlane, 2024. - Mermaid Documentation.</w:t>
      </w:r>
      <w:r>
        <w:t xml:space="preserve"> </w:t>
      </w:r>
      <w:r>
        <w:t xml:space="preserve">“</w:t>
      </w:r>
      <w:r>
        <w:t xml:space="preserve">Diagram syntax and examples.</w:t>
      </w:r>
      <w:r>
        <w:t xml:space="preserve">”</w:t>
      </w:r>
      <w:r>
        <w:t xml:space="preserve"> </w:t>
      </w:r>
      <w:r>
        <w:t xml:space="preserve">Mermaid Community, 2024. - LaTeX Project.</w:t>
      </w:r>
      <w:r>
        <w:t xml:space="preserve"> </w:t>
      </w:r>
      <w:r>
        <w:t xml:space="preserve">“</w:t>
      </w:r>
      <w:r>
        <w:t xml:space="preserve">The Eisvogel template documentation.</w:t>
      </w:r>
      <w:r>
        <w:t xml:space="preserve">”</w:t>
      </w:r>
      <w:r>
        <w:t xml:space="preserve"> </w:t>
      </w:r>
      <w:r>
        <w:t xml:space="preserve">LaTeX Community, 2024.</w:t>
      </w:r>
    </w:p>
    <w:bookmarkEnd w:id="150"/>
    <w:bookmarkStart w:id="151" w:name="X9c463cd5d6b1274ae6db7abf41adf2c803758f6"/>
    <w:p>
      <w:pPr>
        <w:pStyle w:val="Heading1"/>
      </w:pPr>
      <w:r>
        <w:rPr>
          <w:rStyle w:val="SectionNumber"/>
        </w:rPr>
        <w:t xml:space="preserve">28</w:t>
      </w:r>
      <w:r>
        <w:tab/>
      </w:r>
      <w:r>
        <w:t xml:space="preserve">Book Cover Design -</w:t>
      </w:r>
      <w:r>
        <w:t xml:space="preserve"> </w:t>
      </w:r>
      <w:r>
        <w:t xml:space="preserve">“</w:t>
      </w:r>
      <w:r>
        <w:t xml:space="preserve">Architecture as Code</w:t>
      </w:r>
      <w:r>
        <w:t xml:space="preserve">”</w:t>
      </w:r>
      <w:r>
        <w:t xml:space="preserve"> </w:t>
      </w:r>
      <w:r>
        <w:t xml:space="preserve">## Overview Professional book cover design for Kvadrat’s</w:t>
      </w:r>
      <w:r>
        <w:t xml:space="preserve"> </w:t>
      </w:r>
      <w:r>
        <w:t xml:space="preserve">“</w:t>
      </w:r>
      <w:r>
        <w:t xml:space="preserve">Architecture as Code</w:t>
      </w:r>
      <w:r>
        <w:t xml:space="preserve">”</w:t>
      </w:r>
      <w:r>
        <w:t xml:space="preserve"> </w:t>
      </w:r>
      <w:r>
        <w:t xml:space="preserve">publication. The design follows Kvadrat’s brand guidelines and incorporates modern visual elements that reflect the theme of code architecture. ## Design Variations ### Primary Design (Dark Theme)</w:t>
      </w:r>
      <w:r>
        <w:t xml:space="preserve"> </w:t>
      </w:r>
      <w:r>
        <w:rPr>
          <w:bCs/>
          <w:b/>
        </w:rPr>
        <w:t xml:space="preserve">File:</w:t>
      </w:r>
      <w:r>
        <w:t xml:space="preserve"> </w:t>
      </w:r>
      <w:r>
        <w:rPr>
          <w:rStyle w:val="VerbatimChar"/>
        </w:rPr>
        <w:t xml:space="preserve">templates/book-cover-final.html</w:t>
      </w:r>
      <w:r>
        <w:t xml:space="preserve"> </w:t>
      </w:r>
      <w:r>
        <w:t xml:space="preserve">- Modern gradient background (Kvadrat Blue to Dark Blue) - Advanced code architecture visual elements - Professional typography with highlighted</w:t>
      </w:r>
      <w:r>
        <w:t xml:space="preserve"> </w:t>
      </w:r>
      <w:r>
        <w:t xml:space="preserve">“</w:t>
      </w:r>
      <w:r>
        <w:t xml:space="preserve">code</w:t>
      </w:r>
      <w:r>
        <w:t xml:space="preserve">”</w:t>
      </w:r>
      <w:r>
        <w:t xml:space="preserve"> </w:t>
      </w:r>
      <w:r>
        <w:t xml:space="preserve">text - Suitable for both digital and print formats ### Light Theme Variation</w:t>
      </w:r>
      <w:r>
        <w:t xml:space="preserve"> </w:t>
      </w:r>
      <w:r>
        <w:rPr>
          <w:bCs/>
          <w:b/>
        </w:rPr>
        <w:t xml:space="preserve">File:</w:t>
      </w:r>
      <w:r>
        <w:t xml:space="preserve"> </w:t>
      </w:r>
      <w:r>
        <w:rPr>
          <w:rStyle w:val="VerbatimChar"/>
        </w:rPr>
        <w:t xml:space="preserve">templates/book-cover-light.html</w:t>
      </w:r>
      <w:r>
        <w:t xml:space="preserve"> </w:t>
      </w:r>
      <w:r>
        <w:t xml:space="preserve">- Clean white background with subtle patterns - Maintains brand consistency with adjusted contrast - Ideal for specific publishing requirements ### Minimal Design</w:t>
      </w:r>
      <w:r>
        <w:t xml:space="preserve"> </w:t>
      </w:r>
      <w:r>
        <w:rPr>
          <w:bCs/>
          <w:b/>
        </w:rPr>
        <w:t xml:space="preserve">File:</w:t>
      </w:r>
      <w:r>
        <w:t xml:space="preserve"> </w:t>
      </w:r>
      <w:r>
        <w:rPr>
          <w:rStyle w:val="VerbatimChar"/>
        </w:rPr>
        <w:t xml:space="preserve">templates/book-cover-minimal.html</w:t>
      </w:r>
      <w:r>
        <w:t xml:space="preserve"> </w:t>
      </w:r>
      <w:r>
        <w:t xml:space="preserve">- Simplified layout with clean lines - Focus on typography and essential elements - Border accent design ### Vector Format</w:t>
      </w:r>
      <w:r>
        <w:t xml:space="preserve"> </w:t>
      </w:r>
      <w:r>
        <w:rPr>
          <w:bCs/>
          <w:b/>
        </w:rPr>
        <w:t xml:space="preserve">File:</w:t>
      </w:r>
      <w:r>
        <w:t xml:space="preserve"> </w:t>
      </w:r>
      <w:r>
        <w:rPr>
          <w:rStyle w:val="VerbatimChar"/>
        </w:rPr>
        <w:t xml:space="preserve">templates/book-cover.svg</w:t>
      </w:r>
      <w:r>
        <w:t xml:space="preserve"> </w:t>
      </w:r>
      <w:r>
        <w:t xml:space="preserve">- Infinitely scalable SVG format - Perfect for editing in vector graphics software - Includes metadata and structured elements ## Export Formats The design is ofailable in multiple high-resolution formats: ### Print-Ready Files -</w:t>
      </w:r>
      <w:r>
        <w:t xml:space="preserve"> </w:t>
      </w:r>
      <w:r>
        <w:rPr>
          <w:bCs/>
          <w:b/>
        </w:rPr>
        <w:t xml:space="preserve">PDF</w:t>
      </w:r>
      <w:r>
        <w:t xml:space="preserve">: 300 DPI print-ready format -</w:t>
      </w:r>
      <w:r>
        <w:t xml:space="preserve"> </w:t>
      </w:r>
      <w:r>
        <w:rPr>
          <w:bCs/>
          <w:b/>
        </w:rPr>
        <w:t xml:space="preserve">PNG</w:t>
      </w:r>
      <w:r>
        <w:t xml:space="preserve">: High-resolution raster (2480×3508 pixels at 300 DPI) -</w:t>
      </w:r>
      <w:r>
        <w:t xml:space="preserve"> </w:t>
      </w:r>
      <w:r>
        <w:rPr>
          <w:bCs/>
          <w:b/>
        </w:rPr>
        <w:t xml:space="preserve">JPEG</w:t>
      </w:r>
      <w:r>
        <w:t xml:space="preserve">: Compressed format for digital distribution ### Digital Formats -</w:t>
      </w:r>
      <w:r>
        <w:t xml:space="preserve"> </w:t>
      </w:r>
      <w:r>
        <w:rPr>
          <w:bCs/>
          <w:b/>
        </w:rPr>
        <w:t xml:space="preserve">PNG</w:t>
      </w:r>
      <w:r>
        <w:t xml:space="preserve">: Medium resolution for web use (150 DPI) -</w:t>
      </w:r>
      <w:r>
        <w:t xml:space="preserve"> </w:t>
      </w:r>
      <w:r>
        <w:rPr>
          <w:bCs/>
          <w:b/>
        </w:rPr>
        <w:t xml:space="preserve">JPEG</w:t>
      </w:r>
      <w:r>
        <w:t xml:space="preserve">: Optimized for social withia and email -</w:t>
      </w:r>
      <w:r>
        <w:t xml:space="preserve"> </w:t>
      </w:r>
      <w:r>
        <w:rPr>
          <w:bCs/>
          <w:b/>
        </w:rPr>
        <w:t xml:space="preserve">SVG</w:t>
      </w:r>
      <w:r>
        <w:t xml:space="preserve">: Vector format for infinite scalability ## Technical Specifications ### Dibutsions -</w:t>
      </w:r>
      <w:r>
        <w:t xml:space="preserve"> </w:t>
      </w:r>
      <w:r>
        <w:rPr>
          <w:bCs/>
          <w:b/>
        </w:rPr>
        <w:t xml:space="preserve">Format</w:t>
      </w:r>
      <w:r>
        <w:t xml:space="preserve">: A4 (210mm × 297mm) -</w:t>
      </w:r>
      <w:r>
        <w:t xml:space="preserve"> </w:t>
      </w:r>
      <w:r>
        <w:rPr>
          <w:bCs/>
          <w:b/>
        </w:rPr>
        <w:t xml:space="preserve">Aspect Ratio</w:t>
      </w:r>
      <w:r>
        <w:t xml:space="preserve">: Standard book cover proportions -</w:t>
      </w:r>
      <w:r>
        <w:t xml:space="preserve"> </w:t>
      </w:r>
      <w:r>
        <w:rPr>
          <w:bCs/>
          <w:b/>
        </w:rPr>
        <w:t xml:space="preserve">Resolution</w:t>
      </w:r>
      <w:r>
        <w:t xml:space="preserve">: 300 DPI for print, 150 DPI for screen ### Brand Compliance The design strictly follows Kvadrat Brand Guidelines: #### Color Palette</w:t>
      </w:r>
      <w:r>
        <w:t xml:space="preserve"> </w:t>
      </w:r>
      <w:r>
        <w:rPr>
          <w:rStyle w:val="VerbatimChar"/>
        </w:rPr>
        <w:t xml:space="preserve">css --kvadrat-blue: hsl(221, 67%, 32%) /* Primary brand color */ --kvadrat-blue-light: hsl(217, 91%, 60%) /* Accent and highlights */ --kvadrat-blue-dark: hsl(214, 32%, 18%) /* Text and contrast */ --success: hsl(160, 84%, 30%) /* Gradient accent */</w:t>
      </w:r>
      <w:r>
        <w:t xml:space="preserve"> </w:t>
      </w:r>
      <w:r>
        <w:t xml:space="preserve">#### Typography -</w:t>
      </w:r>
      <w:r>
        <w:t xml:space="preserve"> </w:t>
      </w:r>
      <w:r>
        <w:rPr>
          <w:bCs/>
          <w:b/>
        </w:rPr>
        <w:t xml:space="preserve">Font</w:t>
      </w:r>
      <w:r>
        <w:t xml:space="preserve">: Inter (weights: 400, 500, 600, 700, 800, 900) -</w:t>
      </w:r>
      <w:r>
        <w:t xml:space="preserve"> </w:t>
      </w:r>
      <w:r>
        <w:rPr>
          <w:bCs/>
          <w:b/>
        </w:rPr>
        <w:t xml:space="preserve">Fallback</w:t>
      </w:r>
      <w:r>
        <w:t xml:space="preserve">: system-ui, -apple-system, sans-serif -</w:t>
      </w:r>
      <w:r>
        <w:t xml:space="preserve"> </w:t>
      </w:r>
      <w:r>
        <w:rPr>
          <w:bCs/>
          <w:b/>
        </w:rPr>
        <w:t xml:space="preserve">Hierarchy</w:t>
      </w:r>
      <w:r>
        <w:t xml:space="preserve">: Clear typography scale with proper contrast #### Logo - Kvadrat</w:t>
      </w:r>
      <w:r>
        <w:t xml:space="preserve"> </w:t>
      </w:r>
      <w:r>
        <w:t xml:space="preserve">“</w:t>
      </w:r>
      <w:r>
        <w:t xml:space="preserve">K</w:t>
      </w:r>
      <w:r>
        <w:t xml:space="preserve">”</w:t>
      </w:r>
      <w:r>
        <w:t xml:space="preserve"> </w:t>
      </w:r>
      <w:r>
        <w:t xml:space="preserve">logo in white rounded square - Proper spacing and brand text - Consistent placement and sizing ### Design Elements #### Code Architecture Theme - Geometric patterns suggesting network connectivity - Subtle grid background representing infrastructure - Modern visual elements reflecting technical nature - Professional gradient overlays #### Layout Structure -</w:t>
      </w:r>
      <w:r>
        <w:t xml:space="preserve"> </w:t>
      </w:r>
      <w:r>
        <w:rPr>
          <w:bCs/>
          <w:b/>
        </w:rPr>
        <w:t xml:space="preserve">Header</w:t>
      </w:r>
      <w:r>
        <w:t xml:space="preserve">: Logo and brand information -</w:t>
      </w:r>
      <w:r>
        <w:t xml:space="preserve"> </w:t>
      </w:r>
      <w:r>
        <w:rPr>
          <w:bCs/>
          <w:b/>
        </w:rPr>
        <w:t xml:space="preserve">Main Content</w:t>
      </w:r>
      <w:r>
        <w:t xml:space="preserve">: Title with emphasized</w:t>
      </w:r>
      <w:r>
        <w:t xml:space="preserve"> </w:t>
      </w:r>
      <w:r>
        <w:t xml:space="preserve">“</w:t>
      </w:r>
      <w:r>
        <w:t xml:space="preserve">code</w:t>
      </w:r>
      <w:r>
        <w:t xml:space="preserve">”</w:t>
      </w:r>
      <w:r>
        <w:t xml:space="preserve"> </w:t>
      </w:r>
      <w:r>
        <w:t xml:space="preserve">highlight -</w:t>
      </w:r>
      <w:r>
        <w:t xml:space="preserve"> </w:t>
      </w:r>
      <w:r>
        <w:rPr>
          <w:bCs/>
          <w:b/>
        </w:rPr>
        <w:t xml:space="preserve">Subtitle</w:t>
      </w:r>
      <w:r>
        <w:t xml:space="preserve">: Comprehensive description -</w:t>
      </w:r>
      <w:r>
        <w:t xml:space="preserve"> </w:t>
      </w:r>
      <w:r>
        <w:rPr>
          <w:bCs/>
          <w:b/>
        </w:rPr>
        <w:t xml:space="preserve">Footer</w:t>
      </w:r>
      <w:r>
        <w:t xml:space="preserve">: Author and edition information ## Usage Instructions ### For Print Production 1. Use</w:t>
      </w:r>
      <w:r>
        <w:t xml:space="preserve"> </w:t>
      </w:r>
      <w:r>
        <w:rPr>
          <w:rStyle w:val="VerbatimChar"/>
        </w:rPr>
        <w:t xml:space="preserve">exports/book-cover/pdf/book-cover-print.pdf</w:t>
      </w:r>
      <w:r>
        <w:t xml:space="preserve"> </w:t>
      </w:r>
      <w:r>
        <w:t xml:space="preserve">2. Ensure printer supports RGB color space (convert to CMYK if needed) 3. Recombutded paper: High-quality matte or glossy finish ### For Digital Distribution 1.</w:t>
      </w:r>
      <w:r>
        <w:t xml:space="preserve"> </w:t>
      </w:r>
      <w:r>
        <w:rPr>
          <w:bCs/>
          <w:b/>
        </w:rPr>
        <w:t xml:space="preserve">High-quality web</w:t>
      </w:r>
      <w:r>
        <w:t xml:space="preserve">: Use PNG 300 DPI version 2.</w:t>
      </w:r>
      <w:r>
        <w:t xml:space="preserve"> </w:t>
      </w:r>
      <w:r>
        <w:rPr>
          <w:bCs/>
          <w:b/>
        </w:rPr>
        <w:t xml:space="preserve">Social withia</w:t>
      </w:r>
      <w:r>
        <w:t xml:space="preserve">: Use JPEG 150 DPI version 3.</w:t>
      </w:r>
      <w:r>
        <w:t xml:space="preserve"> </w:t>
      </w:r>
      <w:r>
        <w:rPr>
          <w:bCs/>
          <w:b/>
        </w:rPr>
        <w:t xml:space="preserve">Email attachments</w:t>
      </w:r>
      <w:r>
        <w:t xml:space="preserve">: Use compressed JPEG format ### For Further Editing 1.</w:t>
      </w:r>
      <w:r>
        <w:t xml:space="preserve"> </w:t>
      </w:r>
      <w:r>
        <w:rPr>
          <w:bCs/>
          <w:b/>
        </w:rPr>
        <w:t xml:space="preserve">Vector editing</w:t>
      </w:r>
      <w:r>
        <w:t xml:space="preserve">: Use SVG file in Adobe Illustrator or Inkscape 2.</w:t>
      </w:r>
      <w:r>
        <w:t xml:space="preserve"> </w:t>
      </w:r>
      <w:r>
        <w:rPr>
          <w:bCs/>
          <w:b/>
        </w:rPr>
        <w:t xml:space="preserve">Web modifications</w:t>
      </w:r>
      <w:r>
        <w:t xml:space="preserve">: Edit HTML/CSS files 3.</w:t>
      </w:r>
      <w:r>
        <w:t xml:space="preserve"> </w:t>
      </w:r>
      <w:r>
        <w:rPr>
          <w:bCs/>
          <w:b/>
        </w:rPr>
        <w:t xml:space="preserve">Brand compliance</w:t>
      </w:r>
      <w:r>
        <w:t xml:space="preserve">: Follow included brand guidelines ## Generation Scripts ### Export Generation</w:t>
      </w:r>
      <w:r>
        <w:t xml:space="preserve"> </w:t>
      </w:r>
      <w:r>
        <w:rPr>
          <w:rStyle w:val="VerbatimChar"/>
        </w:rPr>
        <w:t xml:space="preserve">bash python3 scripts/generate_book_cover_exports.py</w:t>
      </w:r>
      <w:r>
        <w:t xml:space="preserve"> </w:t>
      </w:r>
      <w:r>
        <w:t xml:space="preserve">Generates all export formats automatically. ### Design Variations</w:t>
      </w:r>
      <w:r>
        <w:t xml:space="preserve"> </w:t>
      </w:r>
      <w:r>
        <w:rPr>
          <w:rStyle w:val="VerbatimChar"/>
        </w:rPr>
        <w:t xml:space="preserve">bash python3 scripts/generate_cover_variations.py</w:t>
      </w:r>
      <w:r>
        <w:t xml:space="preserve"> </w:t>
      </w:r>
      <w:r>
        <w:t xml:space="preserve">Creates light and minimal design variations. ## File Structure</w:t>
      </w:r>
      <w:r>
        <w:t xml:space="preserve"> </w:t>
      </w:r>
      <w:r>
        <w:rPr>
          <w:rStyle w:val="VerbatimChar"/>
        </w:rPr>
        <w:t xml:space="preserve">templates/ ├── book-cover-final.html # Primary design (dark theme) ├── book-cover-light.html # Light theme variation ├── book-cover-minimal.html # Minimal design ├── book-cover.svg # Vector format └── book-cover.html # Original template exports/book-cover/ ├── pdf/ # Print-ready PDF files ├── png/ # High-resolution PNG files ├── jpg/ # JPEG exports ├── svg/ # Vector files ├── source/ # Source files and documentation └── README.md # Usage documentation scripts/ ├── generate_book_cover_exports.py # Export generation script └── generate_cover_variations.py # Design variations script</w:t>
      </w:r>
      <w:r>
        <w:t xml:space="preserve"> </w:t>
      </w:r>
      <w:r>
        <w:t xml:space="preserve">## Quality Assurance ### Brand Guidelines Compliance - ✅ Kvadrat color palette strictly followed - ✅ Typography hierarchy maintained - ✅ Logo placement and sizing correct - ✅ Professional aesthetic aligned with brand ### Technical Quality - ✅ High-resolution outputs (300 DPI for print) - ✅ Multiple format support - ✅ Print-ready specifications - ✅ Cross-browser compatibility ### Accessibility - ✅ Sufficient color contrast ratios - ✅ Readable typography at all sizes - ✅ Clean, professional design - ✅ Semantic HTML structure ## Maintenance ### Updating the Design 1. Modify source HTML/CSS files in</w:t>
      </w:r>
      <w:r>
        <w:t xml:space="preserve"> </w:t>
      </w:r>
      <w:r>
        <w:rPr>
          <w:rStyle w:val="VerbatimChar"/>
        </w:rPr>
        <w:t xml:space="preserve">templates/</w:t>
      </w:r>
      <w:r>
        <w:t xml:space="preserve"> </w:t>
      </w:r>
      <w:r>
        <w:t xml:space="preserve">2. Run export generation script to update all formats 3. Test print quality and brand compliance 4. Update documentation if necessary ### Brand Updates If Kvadrat brand guidelines change: 1. Update CSS custom properties in source files 2. Regenerate all exports 3. Verify compliance with new guidelines ## Support For questions about the design or technical implementation: - Review brand guidelines in</w:t>
      </w:r>
      <w:r>
        <w:t xml:space="preserve"> </w:t>
      </w:r>
      <w:r>
        <w:rPr>
          <w:rStyle w:val="VerbatimChar"/>
        </w:rPr>
        <w:t xml:space="preserve">exports/book-cover/source/</w:t>
      </w:r>
      <w:r>
        <w:t xml:space="preserve"> </w:t>
      </w:r>
      <w:r>
        <w:t xml:space="preserve">- Check design system documentation - Follow established color and typography standards —</w:t>
      </w:r>
      <w:r>
        <w:t xml:space="preserve"> </w:t>
      </w:r>
      <w:r>
        <w:rPr>
          <w:bCs/>
          <w:b/>
        </w:rPr>
        <w:t xml:space="preserve">Design Version</w:t>
      </w:r>
      <w:r>
        <w:t xml:space="preserve">: 1.0</w:t>
      </w:r>
      <w:r>
        <w:t xml:space="preserve"> </w:t>
      </w:r>
      <w:r>
        <w:rPr>
          <w:bCs/>
          <w:b/>
        </w:rPr>
        <w:t xml:space="preserve">Created</w:t>
      </w:r>
      <w:r>
        <w:t xml:space="preserve">: December 2024</w:t>
      </w:r>
      <w:r>
        <w:t xml:space="preserve"> </w:t>
      </w:r>
      <w:r>
        <w:rPr>
          <w:bCs/>
          <w:b/>
        </w:rPr>
        <w:t xml:space="preserve">Brand Guidelines</w:t>
      </w:r>
      <w:r>
        <w:t xml:space="preserve">: Kvadrat v1.0</w:t>
      </w:r>
      <w:r>
        <w:t xml:space="preserve"> </w:t>
      </w:r>
      <w:r>
        <w:rPr>
          <w:bCs/>
          <w:b/>
        </w:rPr>
        <w:t xml:space="preserve">Formats</w:t>
      </w:r>
      <w:r>
        <w:t xml:space="preserve">: HTML/CSS, SVG, PDF, PNG, JPEG</w:t>
      </w:r>
    </w:p>
    <w:bookmarkEnd w:id="151"/>
    <w:bookmarkStart w:id="152" w:name="X5a1be2ee2fc64897eb4bf486d5a84a6f5ee3db1"/>
    <w:p>
      <w:pPr>
        <w:pStyle w:val="Heading1"/>
      </w:pPr>
      <w:r>
        <w:rPr>
          <w:rStyle w:val="SectionNumber"/>
        </w:rPr>
        <w:t xml:space="preserve">29</w:t>
      </w:r>
      <w:r>
        <w:tab/>
      </w:r>
      <w:r>
        <w:t xml:space="preserve">Architecture as Code - Bokstruktur This dokument beskriver den logiska strukturen for boken</w:t>
      </w:r>
      <w:r>
        <w:t xml:space="preserve"> </w:t>
      </w:r>
      <w:r>
        <w:t xml:space="preserve">“</w:t>
      </w:r>
      <w:r>
        <w:t xml:space="preserve">Architecture as Code</w:t>
      </w:r>
      <w:r>
        <w:t xml:space="preserve">”</w:t>
      </w:r>
      <w:r>
        <w:t xml:space="preserve"> </w:t>
      </w:r>
      <w:r>
        <w:t xml:space="preserve">that is organiserad in 25 chapter that builds on varandra for to ge en komplett duringstanding of Architecture as Code and Infrastructure as Code for Swedish organizations. ## Kapitelstruktur ### Del 1: Grduring and fundamental koncept (chapter 1-4) | chapter | Fil | Titel | Beskrivning | |———|—–|——-|————-| | 1 |</w:t>
      </w:r>
      <w:r>
        <w:t xml:space="preserve"> </w:t>
      </w:r>
      <w:r>
        <w:rPr>
          <w:rStyle w:val="VerbatimChar"/>
        </w:rPr>
        <w:t xml:space="preserve">01_inledning.md</w:t>
      </w:r>
      <w:r>
        <w:t xml:space="preserve"> </w:t>
      </w:r>
      <w:r>
        <w:t xml:space="preserve">| introduction to Architecture as Code | Introduktion to konceptet Architecture as Code and dess relation to Infrastructure as Code | | 2 |</w:t>
      </w:r>
      <w:r>
        <w:t xml:space="preserve"> </w:t>
      </w:r>
      <w:r>
        <w:rPr>
          <w:rStyle w:val="VerbatimChar"/>
        </w:rPr>
        <w:t xml:space="preserve">02_grundlaggande_principles.md</w:t>
      </w:r>
      <w:r>
        <w:t xml:space="preserve"> </w:t>
      </w:r>
      <w:r>
        <w:t xml:space="preserve">| fundamental principles for Architecture as Code | Fundamentala principles that deklarativ arkitekturdefinition and helhetsperspektiv | | 3 |</w:t>
      </w:r>
      <w:r>
        <w:t xml:space="preserve"> </w:t>
      </w:r>
      <w:r>
        <w:rPr>
          <w:rStyle w:val="VerbatimChar"/>
        </w:rPr>
        <w:t xml:space="preserve">03_versionhantering.md</w:t>
      </w:r>
      <w:r>
        <w:t xml:space="preserve"> </w:t>
      </w:r>
      <w:r>
        <w:t xml:space="preserve">| Versionhantering and kodstruktur | Best practices for versionshantering of arkitekturkod | | 4 |</w:t>
      </w:r>
      <w:r>
        <w:t xml:space="preserve"> </w:t>
      </w:r>
      <w:r>
        <w:rPr>
          <w:rStyle w:val="VerbatimChar"/>
        </w:rPr>
        <w:t xml:space="preserve">04_adr.md</w:t>
      </w:r>
      <w:r>
        <w:t xml:space="preserve"> </w:t>
      </w:r>
      <w:r>
        <w:t xml:space="preserve">| Architecture Decision Records (ADR) | Strukturerad dokumentation of arkitekturbeslut | ### Del 2: Kärnimplementation (chapter 5-9) | chapter | Fil | Titel | Beskrivning | |———|—–|——-|————-| | 5 |</w:t>
      </w:r>
      <w:r>
        <w:t xml:space="preserve"> </w:t>
      </w:r>
      <w:r>
        <w:rPr>
          <w:rStyle w:val="VerbatimChar"/>
        </w:rPr>
        <w:t xml:space="preserve">05_automatisering_devops_cicd.md</w:t>
      </w:r>
      <w:r>
        <w:t xml:space="preserve"> </w:t>
      </w:r>
      <w:r>
        <w:t xml:space="preserve">| automation, DevOps and CI/CD for Infrastructure as Code | Holistic approach to CI/CD, DevOps-praktiker and automation for IaC | | 6 |</w:t>
      </w:r>
      <w:r>
        <w:t xml:space="preserve"> </w:t>
      </w:r>
      <w:r>
        <w:rPr>
          <w:rStyle w:val="VerbatimChar"/>
        </w:rPr>
        <w:t xml:space="preserve">06_molnarkitektur.md</w:t>
      </w:r>
      <w:r>
        <w:t xml:space="preserve"> </w:t>
      </w:r>
      <w:r>
        <w:t xml:space="preserve">| MolnArchitecture as Code | Cloudnativ arkitektur and IaC in molnmiljöer | | 7 |</w:t>
      </w:r>
      <w:r>
        <w:t xml:space="preserve"> </w:t>
      </w:r>
      <w:r>
        <w:rPr>
          <w:rStyle w:val="VerbatimChar"/>
        </w:rPr>
        <w:t xml:space="preserve">07_containerisering.md</w:t>
      </w:r>
      <w:r>
        <w:t xml:space="preserve"> </w:t>
      </w:r>
      <w:r>
        <w:t xml:space="preserve">| Containerisering and orkestrering as code | Container-baserad Architecture as Code | | 8 |</w:t>
      </w:r>
      <w:r>
        <w:t xml:space="preserve"> </w:t>
      </w:r>
      <w:r>
        <w:rPr>
          <w:rStyle w:val="VerbatimChar"/>
        </w:rPr>
        <w:t xml:space="preserve">08_microservices.md</w:t>
      </w:r>
      <w:r>
        <w:t xml:space="preserve"> </w:t>
      </w:r>
      <w:r>
        <w:t xml:space="preserve">| Microservices-Architecture as Code | Microservices-mönster implementerat through code | ### Del 3: Säkerhet and compliance (chapter 9-11) | chapter | Fil | Titel | Beskrivning | |———|—–|——-|————-| | 9 |</w:t>
      </w:r>
      <w:r>
        <w:t xml:space="preserve"> </w:t>
      </w:r>
      <w:r>
        <w:rPr>
          <w:rStyle w:val="VerbatimChar"/>
        </w:rPr>
        <w:t xml:space="preserve">09_sakerhet.md</w:t>
      </w:r>
      <w:r>
        <w:t xml:space="preserve"> </w:t>
      </w:r>
      <w:r>
        <w:t xml:space="preserve">| Säkerhet in Architecture as Code | Säkerhetsaspekter and best practices | | 10 |</w:t>
      </w:r>
      <w:r>
        <w:t xml:space="preserve"> </w:t>
      </w:r>
      <w:r>
        <w:rPr>
          <w:rStyle w:val="VerbatimChar"/>
        </w:rPr>
        <w:t xml:space="preserve">10_policy_sakerhet.md</w:t>
      </w:r>
      <w:r>
        <w:t xml:space="preserve"> </w:t>
      </w:r>
      <w:r>
        <w:t xml:space="preserve">| Policy and säkerhet as code in detalj | Detaljerad review of policy-as-code | | 11 |</w:t>
      </w:r>
      <w:r>
        <w:t xml:space="preserve"> </w:t>
      </w:r>
      <w:r>
        <w:rPr>
          <w:rStyle w:val="VerbatimChar"/>
        </w:rPr>
        <w:t xml:space="preserve">11_compliance.md</w:t>
      </w:r>
      <w:r>
        <w:t xml:space="preserve"> </w:t>
      </w:r>
      <w:r>
        <w:t xml:space="preserve">| Compliance and compliance | compliance in Swedish organizations | ### Del 4: testing and kvalitetssäkring (chapter 12-13) | chapter | Fil | Titel | Beskrivning | |———|—–|——-|————-| | 12 |</w:t>
      </w:r>
      <w:r>
        <w:t xml:space="preserve"> </w:t>
      </w:r>
      <w:r>
        <w:rPr>
          <w:rStyle w:val="VerbatimChar"/>
        </w:rPr>
        <w:t xml:space="preserve">12_teststrategier.md</w:t>
      </w:r>
      <w:r>
        <w:t xml:space="preserve"> </w:t>
      </w:r>
      <w:r>
        <w:t xml:space="preserve">| Teststrategier for infrastruktukod | testing of IaC and arkitekturkod | | 13 |</w:t>
      </w:r>
      <w:r>
        <w:t xml:space="preserve"> </w:t>
      </w:r>
      <w:r>
        <w:rPr>
          <w:rStyle w:val="VerbatimChar"/>
        </w:rPr>
        <w:t xml:space="preserve">13_praktisk_implementation.md</w:t>
      </w:r>
      <w:r>
        <w:t xml:space="preserve"> </w:t>
      </w:r>
      <w:r>
        <w:t xml:space="preserve">| Architecture as Code in the practice | practical implementationsexempel | ### Del 5: Drift and hantering (chapter 14-15) | chapter | Fil | Titel | Beskrivning | |———|—–|——-|————-| | 14 |</w:t>
      </w:r>
      <w:r>
        <w:t xml:space="preserve"> </w:t>
      </w:r>
      <w:r>
        <w:rPr>
          <w:rStyle w:val="VerbatimChar"/>
        </w:rPr>
        <w:t xml:space="preserve">14_kostnadsoptimering.md</w:t>
      </w:r>
      <w:r>
        <w:t xml:space="preserve"> </w:t>
      </w:r>
      <w:r>
        <w:t xml:space="preserve">| Kostnadsoptimering and resurshantering | Ekonomisk optimering of resurser | | 15 |</w:t>
      </w:r>
      <w:r>
        <w:t xml:space="preserve"> </w:t>
      </w:r>
      <w:r>
        <w:rPr>
          <w:rStyle w:val="VerbatimChar"/>
        </w:rPr>
        <w:t xml:space="preserve">15_migration.md</w:t>
      </w:r>
      <w:r>
        <w:t xml:space="preserve"> </w:t>
      </w:r>
      <w:r>
        <w:t xml:space="preserve">| Migration from traditional infrastructure | Migrationstrategier and best practices | ### Del 6: organizational aspekter (chapter 16-18) | chapter | Fil | Titel | Beskrivning | |———|—–|——-|————-| | 16 |</w:t>
      </w:r>
      <w:r>
        <w:t xml:space="preserve"> </w:t>
      </w:r>
      <w:r>
        <w:rPr>
          <w:rStyle w:val="VerbatimChar"/>
        </w:rPr>
        <w:t xml:space="preserve">16_organizational_forandring.md</w:t>
      </w:r>
      <w:r>
        <w:t xml:space="preserve"> </w:t>
      </w:r>
      <w:r>
        <w:t xml:space="preserve">| Organisatorisk change and teamstrukturer | organizationsutveckling for IaC | | 17 |</w:t>
      </w:r>
      <w:r>
        <w:t xml:space="preserve"> </w:t>
      </w:r>
      <w:r>
        <w:rPr>
          <w:rStyle w:val="VerbatimChar"/>
        </w:rPr>
        <w:t xml:space="preserve">17_team_struktur.md</w:t>
      </w:r>
      <w:r>
        <w:t xml:space="preserve"> </w:t>
      </w:r>
      <w:r>
        <w:t xml:space="preserve">| Team-struktur and skills development for IaC | Teamorganization and skills development | | 18 |</w:t>
      </w:r>
      <w:r>
        <w:t xml:space="preserve"> </w:t>
      </w:r>
      <w:r>
        <w:rPr>
          <w:rStyle w:val="VerbatimChar"/>
        </w:rPr>
        <w:t xml:space="preserve">18_digitalisering.md</w:t>
      </w:r>
      <w:r>
        <w:t xml:space="preserve"> </w:t>
      </w:r>
      <w:r>
        <w:t xml:space="preserve">| Digitalisering through kodbaserad infrastructure | Digital transformation through IaC | ### Del 7: advanced ämnen and framtid (chapter 19-21) | chapter | Fil | Titel | Beskrivning | |———|—–|——-|————-| | 19 |</w:t>
      </w:r>
      <w:r>
        <w:t xml:space="preserve"> </w:t>
      </w:r>
      <w:r>
        <w:rPr>
          <w:rStyle w:val="VerbatimChar"/>
        </w:rPr>
        <w:t xml:space="preserve">19_lovable_mockups.md</w:t>
      </w:r>
      <w:r>
        <w:t xml:space="preserve"> </w:t>
      </w:r>
      <w:r>
        <w:t xml:space="preserve">| Använd Lovable for to skapa mockups for Swedish organizations | AI-driven utveckling and prototyping | | 20 |</w:t>
      </w:r>
      <w:r>
        <w:t xml:space="preserve"> </w:t>
      </w:r>
      <w:r>
        <w:rPr>
          <w:rStyle w:val="VerbatimChar"/>
        </w:rPr>
        <w:t xml:space="preserve">20_framtida_trender.md</w:t>
      </w:r>
      <w:r>
        <w:t xml:space="preserve"> </w:t>
      </w:r>
      <w:r>
        <w:t xml:space="preserve">| Framtida trender within Architecture as Code | Utvecklingstrender and teknologisk framtid | | 21 |</w:t>
      </w:r>
      <w:r>
        <w:t xml:space="preserve"> </w:t>
      </w:r>
      <w:r>
        <w:rPr>
          <w:rStyle w:val="VerbatimChar"/>
        </w:rPr>
        <w:t xml:space="preserve">21_best_practices.md</w:t>
      </w:r>
      <w:r>
        <w:t xml:space="preserve"> </w:t>
      </w:r>
      <w:r>
        <w:t xml:space="preserve">| Best practices and lärda läxor | Sammanfattning of bästa praxis | ### Del 8: Avslutning (chapter 22-24) | chapter | Fil | Titel | Beskrivning | |———|—–|——-|————-| | 22 |</w:t>
      </w:r>
      <w:r>
        <w:t xml:space="preserve"> </w:t>
      </w:r>
      <w:r>
        <w:rPr>
          <w:rStyle w:val="VerbatimChar"/>
        </w:rPr>
        <w:t xml:space="preserve">22_slutsats.md</w:t>
      </w:r>
      <w:r>
        <w:t xml:space="preserve"> </w:t>
      </w:r>
      <w:r>
        <w:t xml:space="preserve">| conclusion | Sammanfattande reflektioner | | 23 |</w:t>
      </w:r>
      <w:r>
        <w:t xml:space="preserve"> </w:t>
      </w:r>
      <w:r>
        <w:rPr>
          <w:rStyle w:val="VerbatimChar"/>
        </w:rPr>
        <w:t xml:space="preserve">23_ordlista.md</w:t>
      </w:r>
      <w:r>
        <w:t xml:space="preserve"> </w:t>
      </w:r>
      <w:r>
        <w:t xml:space="preserve">| glossary | glossary and definitioner | | 24 |</w:t>
      </w:r>
      <w:r>
        <w:t xml:space="preserve"> </w:t>
      </w:r>
      <w:r>
        <w:rPr>
          <w:rStyle w:val="VerbatimChar"/>
        </w:rPr>
        <w:t xml:space="preserve">24_om_forfattarna.md</w:t>
      </w:r>
      <w:r>
        <w:t xml:space="preserve"> </w:t>
      </w:r>
      <w:r>
        <w:t xml:space="preserve">| Om forfattarna | Information om forfattarna | | chapter | Fil | Titel | Beskrivning | |———|—–|——-|————-| | 13 |</w:t>
      </w:r>
      <w:r>
        <w:t xml:space="preserve"> </w:t>
      </w:r>
      <w:r>
        <w:rPr>
          <w:rStyle w:val="VerbatimChar"/>
        </w:rPr>
        <w:t xml:space="preserve">13_teststrategier.md</w:t>
      </w:r>
      <w:r>
        <w:t xml:space="preserve"> </w:t>
      </w:r>
      <w:r>
        <w:t xml:space="preserve">| Teststrategier for infrastruktukod | testing of IaC and arkitekturkod | | 14 |</w:t>
      </w:r>
      <w:r>
        <w:t xml:space="preserve"> </w:t>
      </w:r>
      <w:r>
        <w:rPr>
          <w:rStyle w:val="VerbatimChar"/>
        </w:rPr>
        <w:t xml:space="preserve">14_praktisk_implementation.md</w:t>
      </w:r>
      <w:r>
        <w:t xml:space="preserve"> </w:t>
      </w:r>
      <w:r>
        <w:t xml:space="preserve">| Architecture as Code in the practice | practical implementationsexempel | ### Del 5: Drift and hantering (chapter 15-16) | chapter | Fil | Titel | Beskrivning | |———|—–|——-|————-| | 15 |</w:t>
      </w:r>
      <w:r>
        <w:t xml:space="preserve"> </w:t>
      </w:r>
      <w:r>
        <w:rPr>
          <w:rStyle w:val="VerbatimChar"/>
        </w:rPr>
        <w:t xml:space="preserve">15_kostnadsoptimering.md</w:t>
      </w:r>
      <w:r>
        <w:t xml:space="preserve"> </w:t>
      </w:r>
      <w:r>
        <w:t xml:space="preserve">| Kostnadsoptimering and resurshantering | Ekonomisk optimering of resurser | | 16 |</w:t>
      </w:r>
      <w:r>
        <w:t xml:space="preserve"> </w:t>
      </w:r>
      <w:r>
        <w:rPr>
          <w:rStyle w:val="VerbatimChar"/>
        </w:rPr>
        <w:t xml:space="preserve">16_migration.md</w:t>
      </w:r>
      <w:r>
        <w:t xml:space="preserve"> </w:t>
      </w:r>
      <w:r>
        <w:t xml:space="preserve">| Migration from traditional infrastructure | Migrationstrategier and best practices | ### Del 6: organizational aspekter (chapter 17-19) | chapter | Fil | Titel | Beskrivning | |———|—–|——-|————-| | 17 |</w:t>
      </w:r>
      <w:r>
        <w:t xml:space="preserve"> </w:t>
      </w:r>
      <w:r>
        <w:rPr>
          <w:rStyle w:val="VerbatimChar"/>
        </w:rPr>
        <w:t xml:space="preserve">17_organizational_forandring.md</w:t>
      </w:r>
      <w:r>
        <w:t xml:space="preserve"> </w:t>
      </w:r>
      <w:r>
        <w:t xml:space="preserve">| Organisatorisk change and teamstrukturer | organizationsutveckling for IaC | | 18 |</w:t>
      </w:r>
      <w:r>
        <w:t xml:space="preserve"> </w:t>
      </w:r>
      <w:r>
        <w:rPr>
          <w:rStyle w:val="VerbatimChar"/>
        </w:rPr>
        <w:t xml:space="preserve">18_team_struktur.md</w:t>
      </w:r>
      <w:r>
        <w:t xml:space="preserve"> </w:t>
      </w:r>
      <w:r>
        <w:t xml:space="preserve">| Team-struktur and skills development for IaC | Teamorganization and skills development | | 19 |</w:t>
      </w:r>
      <w:r>
        <w:t xml:space="preserve"> </w:t>
      </w:r>
      <w:r>
        <w:rPr>
          <w:rStyle w:val="VerbatimChar"/>
        </w:rPr>
        <w:t xml:space="preserve">19_digitalisering.md</w:t>
      </w:r>
      <w:r>
        <w:t xml:space="preserve"> </w:t>
      </w:r>
      <w:r>
        <w:t xml:space="preserve">| Digitalisering through kodbaserad infrastructure | Digital transformation through IaC | ### Del 7: advanced ämnen and framtid (chapter 20-22) | chapter | Fil | Titel | Beskrivning | |———|—–|——-|————-| | 20 |</w:t>
      </w:r>
      <w:r>
        <w:t xml:space="preserve"> </w:t>
      </w:r>
      <w:r>
        <w:rPr>
          <w:rStyle w:val="VerbatimChar"/>
        </w:rPr>
        <w:t xml:space="preserve">20_lovable_mockups.md</w:t>
      </w:r>
      <w:r>
        <w:t xml:space="preserve"> </w:t>
      </w:r>
      <w:r>
        <w:t xml:space="preserve">| Använd Lovable for to skapa mockups for Swedish organizations | AI-driven utveckling and prototyping | | 21 |</w:t>
      </w:r>
      <w:r>
        <w:t xml:space="preserve"> </w:t>
      </w:r>
      <w:r>
        <w:rPr>
          <w:rStyle w:val="VerbatimChar"/>
        </w:rPr>
        <w:t xml:space="preserve">21_framtida_trender.md</w:t>
      </w:r>
      <w:r>
        <w:t xml:space="preserve"> </w:t>
      </w:r>
      <w:r>
        <w:t xml:space="preserve">| Framtida trender and teknologier | Kommande utvecklingar within området | | 22 |</w:t>
      </w:r>
      <w:r>
        <w:t xml:space="preserve"> </w:t>
      </w:r>
      <w:r>
        <w:rPr>
          <w:rStyle w:val="VerbatimChar"/>
        </w:rPr>
        <w:t xml:space="preserve">22_best_practices.md</w:t>
      </w:r>
      <w:r>
        <w:t xml:space="preserve"> </w:t>
      </w:r>
      <w:r>
        <w:t xml:space="preserve">| Best practices and lärda läxor | Samlade erfarenheter and rekombutdationer | ### Del 8: Avslutning (chapter 23-25) | chapter | Fil | Titel | Beskrivning | |———|—–|——-|————-| | 23 |</w:t>
      </w:r>
      <w:r>
        <w:t xml:space="preserve"> </w:t>
      </w:r>
      <w:r>
        <w:rPr>
          <w:rStyle w:val="VerbatimChar"/>
        </w:rPr>
        <w:t xml:space="preserve">23_slutsats.md</w:t>
      </w:r>
      <w:r>
        <w:t xml:space="preserve"> </w:t>
      </w:r>
      <w:r>
        <w:t xml:space="preserve">| conclusion | Sammanfattning and framtidsperspektiv | | 24 |</w:t>
      </w:r>
      <w:r>
        <w:t xml:space="preserve"> </w:t>
      </w:r>
      <w:r>
        <w:rPr>
          <w:rStyle w:val="VerbatimChar"/>
        </w:rPr>
        <w:t xml:space="preserve">24_ordlista.md</w:t>
      </w:r>
      <w:r>
        <w:t xml:space="preserve"> </w:t>
      </w:r>
      <w:r>
        <w:t xml:space="preserve">| glossary | Definitioner of viktiga termer | | 25 |</w:t>
      </w:r>
      <w:r>
        <w:t xml:space="preserve"> </w:t>
      </w:r>
      <w:r>
        <w:rPr>
          <w:rStyle w:val="VerbatimChar"/>
        </w:rPr>
        <w:t xml:space="preserve">25_om_forfattarna.md</w:t>
      </w:r>
      <w:r>
        <w:t xml:space="preserve"> </w:t>
      </w:r>
      <w:r>
        <w:t xml:space="preserve">| Om forfattarna | Information om The book’s forfattare | ## Diagram and bilder Katalogen</w:t>
      </w:r>
      <w:r>
        <w:t xml:space="preserve"> </w:t>
      </w:r>
      <w:r>
        <w:rPr>
          <w:rStyle w:val="VerbatimChar"/>
        </w:rPr>
        <w:t xml:space="preserve">images/</w:t>
      </w:r>
      <w:r>
        <w:t xml:space="preserve"> </w:t>
      </w:r>
      <w:r>
        <w:t xml:space="preserve">innehåller: -</w:t>
      </w:r>
      <w:r>
        <w:t xml:space="preserve"> </w:t>
      </w:r>
      <w:r>
        <w:rPr>
          <w:bCs/>
          <w:b/>
        </w:rPr>
        <w:t xml:space="preserve">Mermaid-filer</w:t>
      </w:r>
      <w:r>
        <w:t xml:space="preserve"> </w:t>
      </w:r>
      <w:r>
        <w:t xml:space="preserve">(</w:t>
      </w:r>
      <w:r>
        <w:rPr>
          <w:rStyle w:val="VerbatimChar"/>
        </w:rPr>
        <w:t xml:space="preserve">.mmd</w:t>
      </w:r>
      <w:r>
        <w:t xml:space="preserve">): Källkod for diagram that automatically konverteras to PNG -</w:t>
      </w:r>
      <w:r>
        <w:t xml:space="preserve"> </w:t>
      </w:r>
      <w:r>
        <w:rPr>
          <w:bCs/>
          <w:b/>
        </w:rPr>
        <w:t xml:space="preserve">PNG-filer</w:t>
      </w:r>
      <w:r>
        <w:t xml:space="preserve"> </w:t>
      </w:r>
      <w:r>
        <w:t xml:space="preserve">(</w:t>
      </w:r>
      <w:r>
        <w:rPr>
          <w:rStyle w:val="VerbatimChar"/>
        </w:rPr>
        <w:t xml:space="preserve">.png</w:t>
      </w:r>
      <w:r>
        <w:t xml:space="preserve">): Genererade diagrambilder that används in boken Varje chapter hofe associerade diagram that illustrerar viktiga koncept and processes. ## Byggprocess Boken byggs automatically through: 1.</w:t>
      </w:r>
      <w:r>
        <w:t xml:space="preserve"> </w:t>
      </w:r>
      <w:r>
        <w:rPr>
          <w:bCs/>
          <w:b/>
        </w:rPr>
        <w:t xml:space="preserve">Diagram-generering</w:t>
      </w:r>
      <w:r>
        <w:t xml:space="preserve">: Mermaid-diagram konverteras to PNG-bilder 2.</w:t>
      </w:r>
      <w:r>
        <w:t xml:space="preserve"> </w:t>
      </w:r>
      <w:r>
        <w:rPr>
          <w:bCs/>
          <w:b/>
        </w:rPr>
        <w:t xml:space="preserve">PDF-generering</w:t>
      </w:r>
      <w:r>
        <w:t xml:space="preserve">: all chapter kombineras to en komplett PDF with Pandoc 3.</w:t>
      </w:r>
      <w:r>
        <w:t xml:space="preserve"> </w:t>
      </w:r>
      <w:r>
        <w:rPr>
          <w:bCs/>
          <w:b/>
        </w:rPr>
        <w:t xml:space="preserve">Versionskontroll</w:t>
      </w:r>
      <w:r>
        <w:t xml:space="preserve">: the entire processen is versionshanterad via Git ### Lokalt byggande</w:t>
      </w:r>
      <w:r>
        <w:t xml:space="preserve"> </w:t>
      </w:r>
      <w:r>
        <w:rPr>
          <w:rStyle w:val="VerbatimChar"/>
        </w:rPr>
        <w:t xml:space="preserve">bash # Bygg the entire boken cd docs ./build_book.sh</w:t>
      </w:r>
      <w:r>
        <w:t xml:space="preserve"> </w:t>
      </w:r>
      <w:r>
        <w:t xml:space="preserve">### CI/CD Boken byggs automatically at ändringar in</w:t>
      </w:r>
      <w:r>
        <w:t xml:space="preserve"> </w:t>
      </w:r>
      <w:r>
        <w:rPr>
          <w:rStyle w:val="VerbatimChar"/>
        </w:rPr>
        <w:t xml:space="preserve">docs/</w:t>
      </w:r>
      <w:r>
        <w:t xml:space="preserve"> </w:t>
      </w:r>
      <w:r>
        <w:t xml:space="preserve">katalogen through GitHub Actions. ## Chapter nofigation Kapitlen is numrerade 01-25 and organiserade for to: -</w:t>
      </w:r>
      <w:r>
        <w:t xml:space="preserve"> </w:t>
      </w:r>
      <w:r>
        <w:rPr>
          <w:bCs/>
          <w:b/>
        </w:rPr>
        <w:t xml:space="preserve">Bygga on varandra logiskt</w:t>
      </w:r>
      <w:r>
        <w:t xml:space="preserve">: Varje chapter forutsätter knowledge from tidigare chapter -</w:t>
      </w:r>
      <w:r>
        <w:t xml:space="preserve"> </w:t>
      </w:r>
      <w:r>
        <w:rPr>
          <w:bCs/>
          <w:b/>
        </w:rPr>
        <w:t xml:space="preserve">Gruppera relaterade ämnen</w:t>
      </w:r>
      <w:r>
        <w:t xml:space="preserve">: Liknande ämnen treats tosammans -</w:t>
      </w:r>
      <w:r>
        <w:t xml:space="preserve"> </w:t>
      </w:r>
      <w:r>
        <w:rPr>
          <w:bCs/>
          <w:b/>
        </w:rPr>
        <w:t xml:space="preserve">Balansera teori and praktik</w:t>
      </w:r>
      <w:r>
        <w:t xml:space="preserve">: Teoretiska grduring följs of practical implementationer -</w:t>
      </w:r>
      <w:r>
        <w:t xml:space="preserve"> </w:t>
      </w:r>
      <w:r>
        <w:rPr>
          <w:bCs/>
          <w:b/>
        </w:rPr>
        <w:t xml:space="preserve">Anpassas for Swedish forhållanden</w:t>
      </w:r>
      <w:r>
        <w:t xml:space="preserve">: specific hänsyn to Swedish regelkrof and organizationskultur ## Target audience Boken riktar sig to: - IT-arkitekter and systemdesigners - DevOps-ingenjörer and infrastrukturspecialister - developers that arbetar with cloud technologies - Teknikledare and decision makers - project managers for digitaliseringsinitiativ ## Författare and bidragsgivare Se</w:t>
      </w:r>
      <w:r>
        <w:t xml:space="preserve"> </w:t>
      </w:r>
      <w:r>
        <w:rPr>
          <w:rStyle w:val="VerbatimChar"/>
        </w:rPr>
        <w:t xml:space="preserve">25_om_forfattarna.md</w:t>
      </w:r>
      <w:r>
        <w:t xml:space="preserve"> </w:t>
      </w:r>
      <w:r>
        <w:t xml:space="preserve">for detaljerad information om The book’s forfattare and bidragsgivare. —</w:t>
      </w:r>
      <w:r>
        <w:t xml:space="preserve"> </w:t>
      </w:r>
      <w:r>
        <w:rPr>
          <w:iCs/>
          <w:i/>
        </w:rPr>
        <w:t xml:space="preserve">this dokumentation uppdaterades senast: 2024-09-20</w:t>
      </w:r>
    </w:p>
    <w:bookmarkEnd w:id="152"/>
    <w:bookmarkStart w:id="153" w:name="X22dee4211bb93b6695f5a76a96ef7b3f6d7d0d9"/>
    <w:p>
      <w:pPr>
        <w:pStyle w:val="Heading1"/>
      </w:pPr>
      <w:r>
        <w:rPr>
          <w:rStyle w:val="SectionNumber"/>
        </w:rPr>
        <w:t xml:space="preserve">30</w:t>
      </w:r>
      <w:r>
        <w:tab/>
      </w:r>
      <w:r>
        <w:t xml:space="preserve">Terminologijustering: Architecture as Code prioritering ## Översikt of ändringar This dokument beskriver de systematiska ändringar that gjorts for to säkerställa to terbut</w:t>
      </w:r>
      <w:r>
        <w:t xml:space="preserve"> </w:t>
      </w:r>
      <w:r>
        <w:t xml:space="preserve">“</w:t>
      </w:r>
      <w:r>
        <w:t xml:space="preserve">Architecture as Code</w:t>
      </w:r>
      <w:r>
        <w:t xml:space="preserve">”</w:t>
      </w:r>
      <w:r>
        <w:t xml:space="preserve"> </w:t>
      </w:r>
      <w:r>
        <w:t xml:space="preserve">används minst 10 gånger oftare än</w:t>
      </w:r>
      <w:r>
        <w:t xml:space="preserve"> </w:t>
      </w:r>
      <w:r>
        <w:t xml:space="preserve">“</w:t>
      </w:r>
      <w:r>
        <w:t xml:space="preserve">IaC</w:t>
      </w:r>
      <w:r>
        <w:t xml:space="preserve">”</w:t>
      </w:r>
      <w:r>
        <w:t xml:space="preserve"> </w:t>
      </w:r>
      <w:r>
        <w:t xml:space="preserve">in the entire boken, according to krofspecifictionen. ## Throughforda changes ### 1. Terminologisk analys and justering</w:t>
      </w:r>
      <w:r>
        <w:t xml:space="preserve"> </w:t>
      </w:r>
      <w:r>
        <w:rPr>
          <w:bCs/>
          <w:b/>
        </w:rPr>
        <w:t xml:space="preserve">Ursprunglig status:</w:t>
      </w:r>
      <w:r>
        <w:t xml:space="preserve"> </w:t>
      </w:r>
      <w:r>
        <w:t xml:space="preserve">-</w:t>
      </w:r>
      <w:r>
        <w:t xml:space="preserve"> </w:t>
      </w:r>
      <w:r>
        <w:t xml:space="preserve">“</w:t>
      </w:r>
      <w:r>
        <w:t xml:space="preserve">Architecture as Code</w:t>
      </w:r>
      <w:r>
        <w:t xml:space="preserve">”</w:t>
      </w:r>
      <w:r>
        <w:t xml:space="preserve">: 22 forekomster -</w:t>
      </w:r>
      <w:r>
        <w:t xml:space="preserve"> </w:t>
      </w:r>
      <w:r>
        <w:t xml:space="preserve">“</w:t>
      </w:r>
      <w:r>
        <w:t xml:space="preserve">IaC</w:t>
      </w:r>
      <w:r>
        <w:t xml:space="preserve">”</w:t>
      </w:r>
      <w:r>
        <w:t xml:space="preserve">: 242 forekomster - Förhållande: 0.09:1 (långt during krofet on 10:1)</w:t>
      </w:r>
      <w:r>
        <w:t xml:space="preserve"> </w:t>
      </w:r>
      <w:r>
        <w:rPr>
          <w:bCs/>
          <w:b/>
        </w:rPr>
        <w:t xml:space="preserve">Final status:</w:t>
      </w:r>
      <w:r>
        <w:t xml:space="preserve"> </w:t>
      </w:r>
      <w:r>
        <w:t xml:space="preserve">-</w:t>
      </w:r>
      <w:r>
        <w:t xml:space="preserve"> </w:t>
      </w:r>
      <w:r>
        <w:t xml:space="preserve">“</w:t>
      </w:r>
      <w:r>
        <w:t xml:space="preserve">Architecture as Code</w:t>
      </w:r>
      <w:r>
        <w:t xml:space="preserve">”</w:t>
      </w:r>
      <w:r>
        <w:t xml:space="preserve">: 435 forekomster -</w:t>
      </w:r>
      <w:r>
        <w:t xml:space="preserve"> </w:t>
      </w:r>
      <w:r>
        <w:t xml:space="preserve">“</w:t>
      </w:r>
      <w:r>
        <w:t xml:space="preserve">IaC</w:t>
      </w:r>
      <w:r>
        <w:t xml:space="preserve">”</w:t>
      </w:r>
      <w:r>
        <w:t xml:space="preserve">: 26 forekomster - Förhållande: 16.73:1 (✅ uppfyller krofet on ≥10:1) ### 2. Strategisk ersättningsstrategi</w:t>
      </w:r>
      <w:r>
        <w:t xml:space="preserve"> </w:t>
      </w:r>
      <w:r>
        <w:rPr>
          <w:bCs/>
          <w:b/>
        </w:rPr>
        <w:t xml:space="preserve">Fas 1: Kontextuell ersättning</w:t>
      </w:r>
      <w:r>
        <w:t xml:space="preserve"> </w:t>
      </w:r>
      <w:r>
        <w:t xml:space="preserve">- Ersatte 90% of IaC-forekomster with</w:t>
      </w:r>
      <w:r>
        <w:t xml:space="preserve"> </w:t>
      </w:r>
      <w:r>
        <w:t xml:space="preserve">“</w:t>
      </w:r>
      <w:r>
        <w:t xml:space="preserve">Architecture as Code</w:t>
      </w:r>
      <w:r>
        <w:t xml:space="preserve">”</w:t>
      </w:r>
      <w:r>
        <w:t xml:space="preserve"> </w:t>
      </w:r>
      <w:r>
        <w:t xml:space="preserve">where det var kontextuellt lämpligt - Behöll IaC in specific technical sammanhang and när forkortningen var mer naturlig - Förbättrade läsbarheten through to använda Swedish terbut in flödet</w:t>
      </w:r>
      <w:r>
        <w:t xml:space="preserve"> </w:t>
      </w:r>
      <w:r>
        <w:rPr>
          <w:bCs/>
          <w:b/>
        </w:rPr>
        <w:t xml:space="preserve">Fas 2: Aggressiv harmonisering</w:t>
      </w:r>
      <w:r>
        <w:t xml:space="preserve"> </w:t>
      </w:r>
      <w:r>
        <w:t xml:space="preserve">- Ytterligare ersättning for to nå målkvoten on 10:1 - Strategisk forstärkning of</w:t>
      </w:r>
      <w:r>
        <w:t xml:space="preserve"> </w:t>
      </w:r>
      <w:r>
        <w:t xml:space="preserve">“</w:t>
      </w:r>
      <w:r>
        <w:t xml:space="preserve">Architecture as Code</w:t>
      </w:r>
      <w:r>
        <w:t xml:space="preserve">”</w:t>
      </w:r>
      <w:r>
        <w:t xml:space="preserve"> </w:t>
      </w:r>
      <w:r>
        <w:t xml:space="preserve">in kapitelinledningar - Integration of den Swedish terbut in best practices and slutsatser ### 3. Kapitelspecific justeringar all chapter uppfyller nu regeln to IaC-forekomster not får overstiga hälften of</w:t>
      </w:r>
      <w:r>
        <w:t xml:space="preserve"> </w:t>
      </w:r>
      <w:r>
        <w:t xml:space="preserve">“</w:t>
      </w:r>
      <w:r>
        <w:t xml:space="preserve">Architecture as Code</w:t>
      </w:r>
      <w:r>
        <w:t xml:space="preserve">”</w:t>
      </w:r>
      <w:r>
        <w:t xml:space="preserve">-forekomsterna per chapter:</w:t>
      </w:r>
      <w:r>
        <w:t xml:space="preserve"> </w:t>
      </w:r>
      <w:r>
        <w:rPr>
          <w:bCs/>
          <w:b/>
        </w:rPr>
        <w:t xml:space="preserve">Exempel on successsrika justeringar:</w:t>
      </w:r>
      <w:r>
        <w:t xml:space="preserve"> </w:t>
      </w:r>
      <w:r>
        <w:t xml:space="preserve">-</w:t>
      </w:r>
      <w:r>
        <w:t xml:space="preserve"> </w:t>
      </w:r>
      <w:r>
        <w:rPr>
          <w:rStyle w:val="VerbatimChar"/>
        </w:rPr>
        <w:t xml:space="preserve">21_best_practices.md</w:t>
      </w:r>
      <w:r>
        <w:t xml:space="preserve">: 0→49 Architecture as Code, 46→4 IaC (ratio 0.08) -</w:t>
      </w:r>
      <w:r>
        <w:t xml:space="preserve"> </w:t>
      </w:r>
      <w:r>
        <w:rPr>
          <w:rStyle w:val="VerbatimChar"/>
        </w:rPr>
        <w:t xml:space="preserve">18_digitalisering.md</w:t>
      </w:r>
      <w:r>
        <w:t xml:space="preserve">: 0→45 Architecture as Code, 34→1 IaC (ratio 0.02) -</w:t>
      </w:r>
      <w:r>
        <w:t xml:space="preserve"> </w:t>
      </w:r>
      <w:r>
        <w:rPr>
          <w:rStyle w:val="VerbatimChar"/>
        </w:rPr>
        <w:t xml:space="preserve">16_organizational_forandring.md</w:t>
      </w:r>
      <w:r>
        <w:t xml:space="preserve">: 0→27 Architecture as Code, 21→2 IaC (ratio 0.07) ### 4. Konsistenshållning</w:t>
      </w:r>
      <w:r>
        <w:t xml:space="preserve"> </w:t>
      </w:r>
      <w:r>
        <w:rPr>
          <w:bCs/>
          <w:b/>
        </w:rPr>
        <w:t xml:space="preserve">Diagrams and referenser:</w:t>
      </w:r>
      <w:r>
        <w:t xml:space="preserve"> </w:t>
      </w:r>
      <w:r>
        <w:t xml:space="preserve">- Inga ändringar gjordes in diagram-namn or technical filer that would onverka bildgenereringen - Mermaid-diagrambut behåller their technical referenser but textinnehållet emphaserar</w:t>
      </w:r>
      <w:r>
        <w:t xml:space="preserve"> </w:t>
      </w:r>
      <w:r>
        <w:t xml:space="preserve">“</w:t>
      </w:r>
      <w:r>
        <w:t xml:space="preserve">Architecture as Code</w:t>
      </w:r>
      <w:r>
        <w:t xml:space="preserve">”</w:t>
      </w:r>
      <w:r>
        <w:t xml:space="preserve"> </w:t>
      </w:r>
      <w:r>
        <w:rPr>
          <w:bCs/>
          <w:b/>
        </w:rPr>
        <w:t xml:space="preserve">Teknisk kompatibilitet:</w:t>
      </w:r>
      <w:r>
        <w:t xml:space="preserve"> </w:t>
      </w:r>
      <w:r>
        <w:t xml:space="preserve">- all länkar and Referenser to externa resurser bevarade - Kodexempel and technical specifictioner oonverkade - Bokgenereringsskriptet fungerar identiskt ## Implementationsdetaljer ### Automatiserad process - Skapade Python-skript for systematisk analys and justering - Två-fas approach for gradvis forbättring - Validering of både totala forhållanden and kapitelspecific requirements ### Kvalitetssäkring - Bevarade teknisk precision and läsbarhet - Säkerställde to Swedishn flöt naturligt - Behöll viktiga technical termer where IaC is branschstandard ## Resultat and onverkan ### Framgångsrika mål ✅</w:t>
      </w:r>
      <w:r>
        <w:t xml:space="preserve"> </w:t>
      </w:r>
      <w:r>
        <w:rPr>
          <w:bCs/>
          <w:b/>
        </w:rPr>
        <w:t xml:space="preserve">Totalforhållande</w:t>
      </w:r>
      <w:r>
        <w:t xml:space="preserve">: 16.73:1 (mål: ≥10:1) ✅</w:t>
      </w:r>
      <w:r>
        <w:t xml:space="preserve"> </w:t>
      </w:r>
      <w:r>
        <w:rPr>
          <w:bCs/>
          <w:b/>
        </w:rPr>
        <w:t xml:space="preserve">Kapitelkrof</w:t>
      </w:r>
      <w:r>
        <w:t xml:space="preserve">: Inga chapter bryter mot 0.5-regeln ✅</w:t>
      </w:r>
      <w:r>
        <w:t xml:space="preserve"> </w:t>
      </w:r>
      <w:r>
        <w:rPr>
          <w:bCs/>
          <w:b/>
        </w:rPr>
        <w:t xml:space="preserve">Teknisk kompatibilitet</w:t>
      </w:r>
      <w:r>
        <w:t xml:space="preserve">: all byggsystem fungerar ✅</w:t>
      </w:r>
      <w:r>
        <w:t xml:space="preserve"> </w:t>
      </w:r>
      <w:r>
        <w:rPr>
          <w:bCs/>
          <w:b/>
        </w:rPr>
        <w:t xml:space="preserve">Innehållskvalitet</w:t>
      </w:r>
      <w:r>
        <w:t xml:space="preserve">: Bibehållen Swedish terminologi and läsbarhet ### Långsiktig fordel - Stärker Swedish teknisk terminologi - Förbättrar togänglighet for Swedishspråkiga läsare - Behåller teknisk precision where internationella termer is nödvändiga - Skapar konsistent användarupplevelse throughout the entire boken ## Technical detaljer</w:t>
      </w:r>
      <w:r>
        <w:t xml:space="preserve"> </w:t>
      </w:r>
      <w:r>
        <w:rPr>
          <w:bCs/>
          <w:b/>
        </w:rPr>
        <w:t xml:space="preserve">Modifierade filer:</w:t>
      </w:r>
      <w:r>
        <w:t xml:space="preserve"> </w:t>
      </w:r>
      <w:r>
        <w:t xml:space="preserve">27 markdown-filer in</w:t>
      </w:r>
      <w:r>
        <w:t xml:space="preserve"> </w:t>
      </w:r>
      <w:r>
        <w:rPr>
          <w:rStyle w:val="VerbatimChar"/>
        </w:rPr>
        <w:t xml:space="preserve">docs/</w:t>
      </w:r>
      <w:r>
        <w:t xml:space="preserve">-mappen</w:t>
      </w:r>
      <w:r>
        <w:t xml:space="preserve"> </w:t>
      </w:r>
      <w:r>
        <w:rPr>
          <w:bCs/>
          <w:b/>
        </w:rPr>
        <w:t xml:space="preserve">Bevarade filer:</w:t>
      </w:r>
      <w:r>
        <w:t xml:space="preserve"> </w:t>
      </w:r>
      <w:r>
        <w:t xml:space="preserve">all technical konfigurationsfiler and diagram-definitioner</w:t>
      </w:r>
      <w:r>
        <w:t xml:space="preserve"> </w:t>
      </w:r>
      <w:r>
        <w:rPr>
          <w:bCs/>
          <w:b/>
        </w:rPr>
        <w:t xml:space="preserve">Validering:</w:t>
      </w:r>
      <w:r>
        <w:t xml:space="preserve"> </w:t>
      </w:r>
      <w:r>
        <w:t xml:space="preserve">Automatiserad testing of terminologiforhållanden</w:t>
      </w:r>
      <w:r>
        <w:t xml:space="preserve"> </w:t>
      </w:r>
      <w:r>
        <w:rPr>
          <w:bCs/>
          <w:b/>
        </w:rPr>
        <w:t xml:space="preserve">Kompatibilitet:</w:t>
      </w:r>
      <w:r>
        <w:t xml:space="preserve"> </w:t>
      </w:r>
      <w:r>
        <w:t xml:space="preserve">complete kompatibilitet with befintliga byggsystem this implementation ensures to The book’s innehåll uppfyller de specificerade krofen as well asidigt that teknisk kvalitet and läsbarhet bevaras.</w:t>
      </w:r>
    </w:p>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70" Target="media/rId7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84" Target="media/rId84.png" /><Relationship Type="http://schemas.openxmlformats.org/officeDocument/2006/relationships/image" Id="rId66" Target="media/rId66.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34" Target="media/rId134.png" /><Relationship Type="http://schemas.openxmlformats.org/officeDocument/2006/relationships/image" Id="rId147" Target="media/rId147.png" /><Relationship Type="http://schemas.openxmlformats.org/officeDocument/2006/relationships/image" Id="rId144" Target="media/rId144.png" /><Relationship Type="http://schemas.openxmlformats.org/officeDocument/2006/relationships/image" Id="rId73" Target="media/rId73.png" /><Relationship Type="http://schemas.openxmlformats.org/officeDocument/2006/relationships/image" Id="rId99" Target="media/rId99.png" /><Relationship Type="http://schemas.openxmlformats.org/officeDocument/2006/relationships/image" Id="rId114" Target="media/rId114.png" /><Relationship Type="http://schemas.openxmlformats.org/officeDocument/2006/relationships/hyperlink" Id="rId112" Target="01_inledning.md" TargetMode="External" /><Relationship Type="http://schemas.openxmlformats.org/officeDocument/2006/relationships/hyperlink" Id="rId81" Target="02_grundlaggande_principles.md" TargetMode="External" /><Relationship Type="http://schemas.openxmlformats.org/officeDocument/2006/relationships/hyperlink" Id="rId54" Target="02_kapitel1.md" TargetMode="External" /><Relationship Type="http://schemas.openxmlformats.org/officeDocument/2006/relationships/hyperlink" Id="rId129" Target="03_kapitel2.md" TargetMode="External" /><Relationship Type="http://schemas.openxmlformats.org/officeDocument/2006/relationships/hyperlink" Id="rId48" Target="03_versionhantering.md" TargetMode="External" /><Relationship Type="http://schemas.openxmlformats.org/officeDocument/2006/relationships/hyperlink" Id="rId58" Target="04_kapitel3.md" TargetMode="External" /><Relationship Type="http://schemas.openxmlformats.org/officeDocument/2006/relationships/hyperlink" Id="rId125" Target="05_Architecture%20as%20Code%20automation%20and%20CI/CD.md" TargetMode="External" /><Relationship Type="http://schemas.openxmlformats.org/officeDocument/2006/relationships/hyperlink" Id="rId141" Target="05_automatisering_cicd.md" TargetMode="External" /><Relationship Type="http://schemas.openxmlformats.org/officeDocument/2006/relationships/hyperlink" Id="rId60" Target="06_kapitel5.md" TargetMode="External" /><Relationship Type="http://schemas.openxmlformats.org/officeDocument/2006/relationships/hyperlink" Id="rId52" Target="06_molnarkitektur.md" TargetMode="External" /><Relationship Type="http://schemas.openxmlformats.org/officeDocument/2006/relationships/hyperlink" Id="rId131" Target="07_kapitel6.md" TargetMode="External" /><Relationship Type="http://schemas.openxmlformats.org/officeDocument/2006/relationships/hyperlink" Id="rId49" Target="07_molnarkitektur.md" TargetMode="External" /><Relationship Type="http://schemas.openxmlformats.org/officeDocument/2006/relationships/hyperlink" Id="rId126" Target="08_containerisering.md" TargetMode="External" /><Relationship Type="http://schemas.openxmlformats.org/officeDocument/2006/relationships/hyperlink" Id="rId132" Target="08_kapitel7.md" TargetMode="External" /><Relationship Type="http://schemas.openxmlformats.org/officeDocument/2006/relationships/hyperlink" Id="rId59" Target="10_kapitel9.md" TargetMode="External" /><Relationship Type="http://schemas.openxmlformats.org/officeDocument/2006/relationships/hyperlink" Id="rId50" Target="10_sakerhet.md" TargetMode="External" /><Relationship Type="http://schemas.openxmlformats.org/officeDocument/2006/relationships/hyperlink" Id="rId130" Target="11_kapitel10.md" TargetMode="External" /><Relationship Type="http://schemas.openxmlformats.org/officeDocument/2006/relationships/hyperlink" Id="rId80" Target="11_policy_sakerhet.md" TargetMode="External" /><Relationship Type="http://schemas.openxmlformats.org/officeDocument/2006/relationships/hyperlink" Id="rId77" Target="12_compliance.md" TargetMode="External" /><Relationship Type="http://schemas.openxmlformats.org/officeDocument/2006/relationships/hyperlink" Id="rId111" Target="12_kapitel11.md" TargetMode="External" /><Relationship Type="http://schemas.openxmlformats.org/officeDocument/2006/relationships/hyperlink" Id="rId78" Target="14_kapitel13.md" TargetMode="External" /><Relationship Type="http://schemas.openxmlformats.org/officeDocument/2006/relationships/hyperlink" Id="rId82" Target="17_organizational_forandring.md" TargetMode="External" /><Relationship Type="http://schemas.openxmlformats.org/officeDocument/2006/relationships/hyperlink" Id="rId127" Target="19_digitalisering.md" TargetMode="External" /><Relationship Type="http://schemas.openxmlformats.org/officeDocument/2006/relationships/hyperlink" Id="rId128" Target="19_kapitel18.md" TargetMode="External" /><Relationship Type="http://schemas.openxmlformats.org/officeDocument/2006/relationships/hyperlink" Id="rId124" Target="21_framtida_trender.md" TargetMode="External" /><Relationship Type="http://schemas.openxmlformats.org/officeDocument/2006/relationships/hyperlink" Id="rId142" Target="22_best_practices.md" TargetMode="External" /><Relationship Type="http://schemas.openxmlformats.org/officeDocument/2006/relationships/hyperlink" Id="rId51" Target="26_appendix_kodexempel.md#05_code_1" TargetMode="External" /><Relationship Type="http://schemas.openxmlformats.org/officeDocument/2006/relationships/hyperlink" Id="rId138" Target="https://github.com/Geonitab/kodarkitektur-bokverkstad" TargetMode="External" /><Relationship Type="http://schemas.openxmlformats.org/officeDocument/2006/relationships/hyperlink" Id="rId107" Target="https://www.datainspektionen.se/" TargetMode="External" /><Relationship Type="http://schemas.openxmlformats.org/officeDocument/2006/relationships/hyperlink" Id="rId106" Target="https://www.digg.se/webbtoganglighet" TargetMode="External" /><Relationship Type="http://schemas.openxmlformats.org/officeDocument/2006/relationships/hyperlink" Id="rId108" Target="https://www.elegnamnden.se/" TargetMode="External" /><Relationship Type="http://schemas.openxmlformats.org/officeDocument/2006/relationships/hyperlink" Id="rId109" Target="https://www.w3.org/WAI/WCAG21/quickref/" TargetMode="External" /></Relationships>
</file>

<file path=word/_rels/footnotes.xml.rels><?xml version="1.0" encoding="UTF-8"?><Relationships xmlns="http://schemas.openxmlformats.org/package/2006/relationships"><Relationship Type="http://schemas.openxmlformats.org/officeDocument/2006/relationships/hyperlink" Id="rId112" Target="01_inledning.md" TargetMode="External" /><Relationship Type="http://schemas.openxmlformats.org/officeDocument/2006/relationships/hyperlink" Id="rId81" Target="02_grundlaggande_principles.md" TargetMode="External" /><Relationship Type="http://schemas.openxmlformats.org/officeDocument/2006/relationships/hyperlink" Id="rId54" Target="02_kapitel1.md" TargetMode="External" /><Relationship Type="http://schemas.openxmlformats.org/officeDocument/2006/relationships/hyperlink" Id="rId129" Target="03_kapitel2.md" TargetMode="External" /><Relationship Type="http://schemas.openxmlformats.org/officeDocument/2006/relationships/hyperlink" Id="rId48" Target="03_versionhantering.md" TargetMode="External" /><Relationship Type="http://schemas.openxmlformats.org/officeDocument/2006/relationships/hyperlink" Id="rId58" Target="04_kapitel3.md" TargetMode="External" /><Relationship Type="http://schemas.openxmlformats.org/officeDocument/2006/relationships/hyperlink" Id="rId125" Target="05_Architecture%20as%20Code%20automation%20and%20CI/CD.md" TargetMode="External" /><Relationship Type="http://schemas.openxmlformats.org/officeDocument/2006/relationships/hyperlink" Id="rId141" Target="05_automatisering_cicd.md" TargetMode="External" /><Relationship Type="http://schemas.openxmlformats.org/officeDocument/2006/relationships/hyperlink" Id="rId60" Target="06_kapitel5.md" TargetMode="External" /><Relationship Type="http://schemas.openxmlformats.org/officeDocument/2006/relationships/hyperlink" Id="rId52" Target="06_molnarkitektur.md" TargetMode="External" /><Relationship Type="http://schemas.openxmlformats.org/officeDocument/2006/relationships/hyperlink" Id="rId131" Target="07_kapitel6.md" TargetMode="External" /><Relationship Type="http://schemas.openxmlformats.org/officeDocument/2006/relationships/hyperlink" Id="rId49" Target="07_molnarkitektur.md" TargetMode="External" /><Relationship Type="http://schemas.openxmlformats.org/officeDocument/2006/relationships/hyperlink" Id="rId126" Target="08_containerisering.md" TargetMode="External" /><Relationship Type="http://schemas.openxmlformats.org/officeDocument/2006/relationships/hyperlink" Id="rId132" Target="08_kapitel7.md" TargetMode="External" /><Relationship Type="http://schemas.openxmlformats.org/officeDocument/2006/relationships/hyperlink" Id="rId59" Target="10_kapitel9.md" TargetMode="External" /><Relationship Type="http://schemas.openxmlformats.org/officeDocument/2006/relationships/hyperlink" Id="rId50" Target="10_sakerhet.md" TargetMode="External" /><Relationship Type="http://schemas.openxmlformats.org/officeDocument/2006/relationships/hyperlink" Id="rId130" Target="11_kapitel10.md" TargetMode="External" /><Relationship Type="http://schemas.openxmlformats.org/officeDocument/2006/relationships/hyperlink" Id="rId80" Target="11_policy_sakerhet.md" TargetMode="External" /><Relationship Type="http://schemas.openxmlformats.org/officeDocument/2006/relationships/hyperlink" Id="rId77" Target="12_compliance.md" TargetMode="External" /><Relationship Type="http://schemas.openxmlformats.org/officeDocument/2006/relationships/hyperlink" Id="rId111" Target="12_kapitel11.md" TargetMode="External" /><Relationship Type="http://schemas.openxmlformats.org/officeDocument/2006/relationships/hyperlink" Id="rId78" Target="14_kapitel13.md" TargetMode="External" /><Relationship Type="http://schemas.openxmlformats.org/officeDocument/2006/relationships/hyperlink" Id="rId82" Target="17_organizational_forandring.md" TargetMode="External" /><Relationship Type="http://schemas.openxmlformats.org/officeDocument/2006/relationships/hyperlink" Id="rId127" Target="19_digitalisering.md" TargetMode="External" /><Relationship Type="http://schemas.openxmlformats.org/officeDocument/2006/relationships/hyperlink" Id="rId128" Target="19_kapitel18.md" TargetMode="External" /><Relationship Type="http://schemas.openxmlformats.org/officeDocument/2006/relationships/hyperlink" Id="rId124" Target="21_framtida_trender.md" TargetMode="External" /><Relationship Type="http://schemas.openxmlformats.org/officeDocument/2006/relationships/hyperlink" Id="rId142" Target="22_best_practices.md" TargetMode="External" /><Relationship Type="http://schemas.openxmlformats.org/officeDocument/2006/relationships/hyperlink" Id="rId51" Target="26_appendix_kodexempel.md#05_code_1" TargetMode="External" /><Relationship Type="http://schemas.openxmlformats.org/officeDocument/2006/relationships/hyperlink" Id="rId138" Target="https://github.com/Geonitab/kodarkitektur-bokverkstad" TargetMode="External" /><Relationship Type="http://schemas.openxmlformats.org/officeDocument/2006/relationships/hyperlink" Id="rId107" Target="https://www.datainspektionen.se/" TargetMode="External" /><Relationship Type="http://schemas.openxmlformats.org/officeDocument/2006/relationships/hyperlink" Id="rId106" Target="https://www.digg.se/webbtoganglighet" TargetMode="External" /><Relationship Type="http://schemas.openxmlformats.org/officeDocument/2006/relationships/hyperlink" Id="rId108" Target="https://www.elegnamnden.se/" TargetMode="External" /><Relationship Type="http://schemas.openxmlformats.org/officeDocument/2006/relationships/hyperlink" Id="rId109" Target="https://www.w3.org/WAI/WCAG21/quickre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as Code</dc:title>
  <dc:creator>Kodarkitektur Bokverkstad</dc:creator>
  <dc:language>en-US</dc:language>
  <cp:keywords/>
  <dcterms:created xsi:type="dcterms:W3CDTF">2025-09-23T21:03:31Z</dcterms:created>
  <dcterms:modified xsi:type="dcterms:W3CDTF">2025-09-23T21:03:31Z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vt:lpwstr>
  </property>
  <property fmtid="{D5CDD505-2E9C-101B-9397-08002B2CF9AE}" pid="3" name="language">
    <vt:lpwstr>en</vt:lpwstr>
  </property>
  <property fmtid="{D5CDD505-2E9C-101B-9397-08002B2CF9AE}" pid="4" name="subtitle">
    <vt:lpwstr>A Comprehensive Guide</vt:lpwstr>
  </property>
</Properties>
</file>