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442" w:rsidRPr="00521ACA" w:rsidRDefault="00A14442" w:rsidP="00DE50E2">
      <w:pPr>
        <w:pStyle w:val="Kop1"/>
      </w:pPr>
      <w:bookmarkStart w:id="0" w:name="_Toc264010944"/>
      <w:bookmarkStart w:id="1" w:name="_Toc312396239"/>
      <w:bookmarkStart w:id="2" w:name="_Toc343848730"/>
      <w:bookmarkStart w:id="3" w:name="_GoBack"/>
      <w:bookmarkEnd w:id="3"/>
      <w:r w:rsidRPr="00521ACA">
        <w:t xml:space="preserve">Beschrijving van </w:t>
      </w:r>
      <w:bookmarkEnd w:id="0"/>
      <w:r w:rsidR="009B1411" w:rsidRPr="00521ACA">
        <w:t>de objecttypen</w:t>
      </w:r>
      <w:bookmarkEnd w:id="1"/>
      <w:bookmarkEnd w:id="2"/>
    </w:p>
    <w:p w:rsidR="00A14442" w:rsidRPr="00521ACA" w:rsidRDefault="00A14442" w:rsidP="006036B5">
      <w:pPr>
        <w:jc w:val="both"/>
        <w:rPr>
          <w:rFonts w:cs="Arial"/>
        </w:rPr>
      </w:pPr>
    </w:p>
    <w:p w:rsidR="00A14442" w:rsidRPr="00521ACA" w:rsidRDefault="009B1411" w:rsidP="006036B5">
      <w:pPr>
        <w:jc w:val="both"/>
        <w:rPr>
          <w:rFonts w:cs="Arial"/>
        </w:rPr>
      </w:pPr>
      <w:r w:rsidRPr="00521ACA">
        <w:rPr>
          <w:rFonts w:cs="Arial"/>
        </w:rPr>
        <w:t xml:space="preserve">De </w:t>
      </w:r>
      <w:r w:rsidR="00A86CCD" w:rsidRPr="00521ACA">
        <w:rPr>
          <w:rFonts w:cs="Arial"/>
        </w:rPr>
        <w:t xml:space="preserve">optionele </w:t>
      </w:r>
      <w:r w:rsidRPr="00521ACA">
        <w:rPr>
          <w:rFonts w:cs="Arial"/>
        </w:rPr>
        <w:t>objecttypen</w:t>
      </w:r>
      <w:r w:rsidR="00A14442" w:rsidRPr="00521ACA">
        <w:rPr>
          <w:rFonts w:cs="Arial"/>
        </w:rPr>
        <w:t xml:space="preserve"> </w:t>
      </w:r>
      <w:r w:rsidR="00A86CCD" w:rsidRPr="00521ACA">
        <w:rPr>
          <w:rFonts w:cs="Arial"/>
        </w:rPr>
        <w:t xml:space="preserve">uit IMGeo </w:t>
      </w:r>
      <w:r w:rsidR="00A14442" w:rsidRPr="00521ACA">
        <w:rPr>
          <w:rFonts w:cs="Arial"/>
        </w:rPr>
        <w:t xml:space="preserve">worden hieronder besproken. </w:t>
      </w:r>
    </w:p>
    <w:p w:rsidR="007C7A5C" w:rsidRPr="00521ACA" w:rsidRDefault="007C7A5C" w:rsidP="006036B5">
      <w:pPr>
        <w:pStyle w:val="Kop2"/>
      </w:pPr>
      <w:bookmarkStart w:id="4" w:name="_Toc312396244"/>
      <w:bookmarkStart w:id="5" w:name="_Toc343848731"/>
      <w:r w:rsidRPr="00521ACA">
        <w:t>Objecttype: OverigeScheiding</w:t>
      </w:r>
      <w:bookmarkEnd w:id="4"/>
      <w:bookmarkEnd w:id="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OverigeScheiding</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&lt;&lt;featureType&gt;&gt; &lt;&lt;objecttype&gt;&gt;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54</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Kunstmatig, meestal lineair obstakel met een werende functie, met kleinere afmetingen dan toegestaan voor opname in de BGT.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OverigeConstructie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Scheidingen die niet aan de definitie en afbakeningsregels van de BGT voldoen: Hekken, muren, en andere obstakels die geen objectscheidende functie hebben; Hekken die lager zijn dan 1 meter en/of korter dan 10 meter; Muren die korter zijn dan 1 meter en/of lager dan 50 cm; Scheidingen in terrein met fysiek voorkomen 'erf'.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6"/>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6" w:name="_Toc312396245"/>
      <w:bookmarkStart w:id="7" w:name="_Toc343848732"/>
      <w:r w:rsidRPr="00521ACA">
        <w:t>Objecttype: Inrichtingselement</w:t>
      </w:r>
      <w:bookmarkEnd w:id="6"/>
      <w:bookmarkEnd w:id="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&lt;&lt;ADEElement&gt;&gt; &lt;&lt;objecttype&gt;&gt;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150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ruimtelijk object al dan niet ter detaillering dan wel ter inrichting van de overige benoemde ruimtelijke objecten of een ander inrichtingselement.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NEN 3610:2011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Inrichtingselementen vormen een diverse klasse. Het zijn objecten die niet zozeer op basis van fysiek voorkomen of hun gebruiksfunctie bij elkaar horen, maar op basis van hun eigenschap dat ze andere objecten inrichten. Het zijn objecten die een relatief kleine geometrie hebben. Voorbeelden zijn: stadsbankje, reclamebord, verkeerslicht, verkee</w:t>
            </w:r>
            <w:r w:rsidR="007F27B1" w:rsidRPr="00521ACA">
              <w:rPr>
                <w:rFonts w:cs="Arial"/>
                <w:szCs w:val="16"/>
              </w:rPr>
              <w:t>rsheuvel, fontein.</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7"/>
              </w:numPr>
              <w:spacing w:before="100" w:beforeAutospacing="1" w:after="100" w:afterAutospacing="1"/>
              <w:rPr>
                <w:rFonts w:cs="Arial"/>
                <w:szCs w:val="16"/>
              </w:rPr>
            </w:pPr>
            <w:r w:rsidRPr="00521ACA">
              <w:rPr>
                <w:rFonts w:cs="Arial"/>
                <w:szCs w:val="16"/>
              </w:rPr>
              <w:t>bgt-type [1-1]</w:t>
            </w:r>
          </w:p>
        </w:tc>
      </w:tr>
    </w:tbl>
    <w:p w:rsidR="007C7A5C" w:rsidRPr="00521ACA" w:rsidRDefault="007C7A5C" w:rsidP="006036B5">
      <w:pPr>
        <w:pStyle w:val="Kop2"/>
      </w:pPr>
      <w:bookmarkStart w:id="8" w:name="_Toc312396246"/>
      <w:bookmarkStart w:id="9" w:name="_Toc343848733"/>
      <w:r w:rsidRPr="00521ACA">
        <w:t>Objecttype: Bak</w:t>
      </w:r>
      <w:bookmarkEnd w:id="8"/>
      <w:bookmarkEnd w:id="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Bak</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160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Object met een permanent karakter dat dient om iets in te bergen of te verzamelen.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8"/>
              </w:numPr>
              <w:spacing w:before="100" w:beforeAutospacing="1" w:after="100" w:afterAutospacing="1"/>
              <w:rPr>
                <w:rFonts w:cs="Arial"/>
                <w:szCs w:val="16"/>
              </w:rPr>
            </w:pPr>
            <w:r w:rsidRPr="00521ACA">
              <w:rPr>
                <w:rFonts w:cs="Arial"/>
                <w:szCs w:val="16"/>
              </w:rPr>
              <w:t>geometrie2dBak [1..1]</w:t>
            </w:r>
          </w:p>
          <w:p w:rsidR="007C7A5C" w:rsidRPr="00521ACA" w:rsidRDefault="007C7A5C" w:rsidP="00F079BD">
            <w:pPr>
              <w:numPr>
                <w:ilvl w:val="0"/>
                <w:numId w:val="8"/>
              </w:numPr>
              <w:spacing w:before="100" w:beforeAutospacing="1" w:after="100" w:afterAutospacing="1"/>
              <w:rPr>
                <w:rFonts w:cs="Arial"/>
                <w:szCs w:val="16"/>
              </w:rPr>
            </w:pPr>
            <w:r w:rsidRPr="00521ACA">
              <w:rPr>
                <w:rFonts w:cs="Arial"/>
                <w:szCs w:val="16"/>
              </w:rPr>
              <w:t>lod0GeometrieBak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9"/>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9"/>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10" w:name="_Toc312396247"/>
      <w:bookmarkStart w:id="11" w:name="_Toc343848734"/>
      <w:r w:rsidRPr="00521ACA">
        <w:t>Objecttype: Bord</w:t>
      </w:r>
      <w:bookmarkEnd w:id="10"/>
      <w:bookmarkEnd w:id="1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Bord</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170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paneel waarop informatie wordt afgebeeld.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Wikipedia</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0"/>
              </w:numPr>
              <w:spacing w:before="100" w:beforeAutospacing="1" w:after="100" w:afterAutospacing="1"/>
              <w:rPr>
                <w:rFonts w:cs="Arial"/>
                <w:szCs w:val="16"/>
              </w:rPr>
            </w:pPr>
            <w:r w:rsidRPr="00521ACA">
              <w:rPr>
                <w:rFonts w:cs="Arial"/>
                <w:szCs w:val="16"/>
              </w:rPr>
              <w:t>lod0GeometrieBord [0..1]</w:t>
            </w:r>
          </w:p>
          <w:p w:rsidR="007C7A5C" w:rsidRPr="00521ACA" w:rsidRDefault="007C7A5C" w:rsidP="00F079BD">
            <w:pPr>
              <w:numPr>
                <w:ilvl w:val="0"/>
                <w:numId w:val="10"/>
              </w:numPr>
              <w:spacing w:before="100" w:beforeAutospacing="1" w:after="100" w:afterAutospacing="1"/>
              <w:rPr>
                <w:rFonts w:cs="Arial"/>
                <w:szCs w:val="16"/>
              </w:rPr>
            </w:pPr>
            <w:r w:rsidRPr="00521ACA">
              <w:rPr>
                <w:rFonts w:cs="Arial"/>
                <w:szCs w:val="16"/>
              </w:rPr>
              <w:t>geometrie2dBord [1..1]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1"/>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11"/>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12" w:name="_Toc312396248"/>
      <w:bookmarkStart w:id="13" w:name="_Toc343848735"/>
      <w:r w:rsidRPr="00521ACA">
        <w:t>Objecttype: GebouwInstallatie</w:t>
      </w:r>
      <w:bookmarkEnd w:id="12"/>
      <w:bookmarkEnd w:id="1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GebouwInstallatie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&lt;&lt;ADEElement&gt;&gt; &lt;&lt;objecttype&gt;&gt;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180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component aan de buitenzijde van een gebouw, die het aanzicht van het gebouw mede bepaalt.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CityGML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BuildingInstallation</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2"/>
              </w:numPr>
              <w:spacing w:before="100" w:beforeAutospacing="1" w:after="100" w:afterAutospacing="1"/>
              <w:rPr>
                <w:rFonts w:cs="Arial"/>
                <w:szCs w:val="16"/>
              </w:rPr>
            </w:pPr>
            <w:r w:rsidRPr="00521ACA">
              <w:rPr>
                <w:rFonts w:cs="Arial"/>
                <w:szCs w:val="16"/>
              </w:rPr>
              <w:t>geometrie2dGebouwInstallatie [1..1]</w:t>
            </w:r>
          </w:p>
          <w:p w:rsidR="007C7A5C" w:rsidRPr="00521ACA" w:rsidRDefault="007C7A5C" w:rsidP="00F079BD">
            <w:pPr>
              <w:numPr>
                <w:ilvl w:val="0"/>
                <w:numId w:val="12"/>
              </w:numPr>
              <w:spacing w:before="100" w:beforeAutospacing="1" w:after="100" w:afterAutospacing="1"/>
              <w:rPr>
                <w:rFonts w:cs="Arial"/>
                <w:szCs w:val="16"/>
              </w:rPr>
            </w:pPr>
            <w:r w:rsidRPr="00521ACA">
              <w:rPr>
                <w:rFonts w:cs="Arial"/>
                <w:szCs w:val="16"/>
              </w:rPr>
              <w:t>lod0GeometryGebouwInstallatie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3"/>
              </w:numPr>
              <w:spacing w:before="100" w:beforeAutospacing="1" w:after="100" w:afterAutospacing="1"/>
              <w:rPr>
                <w:rFonts w:cs="Arial"/>
                <w:szCs w:val="16"/>
              </w:rPr>
            </w:pPr>
            <w:r w:rsidRPr="00521ACA">
              <w:rPr>
                <w:rFonts w:cs="Arial"/>
                <w:szCs w:val="16"/>
              </w:rPr>
              <w:t>bgt-typeGebouwInstallatie [1-1]</w:t>
            </w:r>
          </w:p>
          <w:p w:rsidR="007C7A5C" w:rsidRPr="00521ACA" w:rsidRDefault="007C7A5C" w:rsidP="00F079BD">
            <w:pPr>
              <w:numPr>
                <w:ilvl w:val="0"/>
                <w:numId w:val="13"/>
              </w:numPr>
              <w:spacing w:before="100" w:beforeAutospacing="1" w:after="100" w:afterAutospacing="1"/>
              <w:rPr>
                <w:rFonts w:cs="Arial"/>
                <w:szCs w:val="16"/>
              </w:rPr>
            </w:pPr>
            <w:r w:rsidRPr="00521ACA">
              <w:rPr>
                <w:rFonts w:cs="Arial"/>
                <w:szCs w:val="16"/>
              </w:rPr>
              <w:t>plus-typeGebouwInstallatie [0-1]</w:t>
            </w:r>
          </w:p>
        </w:tc>
      </w:tr>
    </w:tbl>
    <w:p w:rsidR="007C7A5C" w:rsidRPr="00521ACA" w:rsidRDefault="007C7A5C" w:rsidP="006036B5">
      <w:pPr>
        <w:pStyle w:val="Kop2"/>
      </w:pPr>
      <w:bookmarkStart w:id="14" w:name="_Toc312396249"/>
      <w:bookmarkStart w:id="15" w:name="_Toc343848736"/>
      <w:r w:rsidRPr="00521ACA">
        <w:t>Objecttype: Installatie</w:t>
      </w:r>
      <w:bookmarkEnd w:id="14"/>
      <w:bookmarkEnd w:id="1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Installatie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190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Samenhangend systeem dat een bepaald doel dient.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4"/>
              </w:numPr>
              <w:spacing w:before="100" w:beforeAutospacing="1" w:after="100" w:afterAutospacing="1"/>
              <w:rPr>
                <w:rFonts w:cs="Arial"/>
                <w:szCs w:val="16"/>
              </w:rPr>
            </w:pPr>
            <w:r w:rsidRPr="00521ACA">
              <w:rPr>
                <w:rFonts w:cs="Arial"/>
                <w:szCs w:val="16"/>
              </w:rPr>
              <w:t>geometrie2dInstallatie [1..1]</w:t>
            </w:r>
          </w:p>
          <w:p w:rsidR="007C7A5C" w:rsidRPr="00521ACA" w:rsidRDefault="007C7A5C" w:rsidP="00F079BD">
            <w:pPr>
              <w:numPr>
                <w:ilvl w:val="0"/>
                <w:numId w:val="14"/>
              </w:numPr>
              <w:spacing w:before="100" w:beforeAutospacing="1" w:after="100" w:afterAutospacing="1"/>
              <w:rPr>
                <w:rFonts w:cs="Arial"/>
                <w:szCs w:val="16"/>
              </w:rPr>
            </w:pPr>
            <w:r w:rsidRPr="00521ACA">
              <w:rPr>
                <w:rFonts w:cs="Arial"/>
                <w:szCs w:val="16"/>
              </w:rPr>
              <w:t>lod0GeometrieInstallatie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5"/>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15"/>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16" w:name="_Toc312396250"/>
      <w:bookmarkStart w:id="17" w:name="_Toc343848737"/>
      <w:r w:rsidRPr="00521ACA">
        <w:t>Objecttype: Kast</w:t>
      </w:r>
      <w:bookmarkEnd w:id="16"/>
      <w:bookmarkEnd w:id="1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Kast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200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Object met een permanent karakter dat dient om iets in te bergen en te beschermen.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 xml:space="preserve">Unieke aanduiding </w:t>
            </w:r>
            <w:r w:rsidRPr="00521ACA">
              <w:rPr>
                <w:rFonts w:cs="Arial"/>
                <w:b/>
                <w:bCs/>
                <w:szCs w:val="16"/>
              </w:rPr>
              <w:lastRenderedPageBreak/>
              <w:t>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6"/>
              </w:numPr>
              <w:spacing w:before="100" w:beforeAutospacing="1" w:after="100" w:afterAutospacing="1"/>
              <w:rPr>
                <w:rFonts w:cs="Arial"/>
                <w:szCs w:val="16"/>
              </w:rPr>
            </w:pPr>
            <w:r w:rsidRPr="00521ACA">
              <w:rPr>
                <w:rFonts w:cs="Arial"/>
                <w:szCs w:val="16"/>
              </w:rPr>
              <w:t>lod0GeometrieKast [0..1]</w:t>
            </w:r>
          </w:p>
          <w:p w:rsidR="007C7A5C" w:rsidRPr="00521ACA" w:rsidRDefault="007C7A5C" w:rsidP="00F079BD">
            <w:pPr>
              <w:numPr>
                <w:ilvl w:val="0"/>
                <w:numId w:val="16"/>
              </w:numPr>
              <w:spacing w:before="100" w:beforeAutospacing="1" w:after="100" w:afterAutospacing="1"/>
              <w:rPr>
                <w:rFonts w:cs="Arial"/>
                <w:szCs w:val="16"/>
              </w:rPr>
            </w:pPr>
            <w:r w:rsidRPr="00521ACA">
              <w:rPr>
                <w:rFonts w:cs="Arial"/>
                <w:szCs w:val="16"/>
              </w:rPr>
              <w:t>geometrie2dKast [1..1]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7"/>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17"/>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18" w:name="_Toc312396251"/>
      <w:bookmarkStart w:id="19" w:name="_Toc343848738"/>
      <w:r w:rsidRPr="00521ACA">
        <w:t>Objecttype: Mast</w:t>
      </w:r>
      <w:bookmarkEnd w:id="18"/>
      <w:bookmarkEnd w:id="1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Mast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&lt;&lt;featureType&gt;&gt; &lt;&lt;objecttype&gt;&gt;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Hoge draagconstructie.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8"/>
              </w:numPr>
              <w:spacing w:before="100" w:beforeAutospacing="1" w:after="100" w:afterAutospacing="1"/>
              <w:rPr>
                <w:rFonts w:cs="Arial"/>
                <w:szCs w:val="16"/>
              </w:rPr>
            </w:pPr>
            <w:r w:rsidRPr="00521ACA">
              <w:rPr>
                <w:rFonts w:cs="Arial"/>
                <w:szCs w:val="16"/>
              </w:rPr>
              <w:t>lod0GeometrieMast [0..1]</w:t>
            </w:r>
          </w:p>
          <w:p w:rsidR="007C7A5C" w:rsidRPr="00521ACA" w:rsidRDefault="007C7A5C" w:rsidP="00F079BD">
            <w:pPr>
              <w:numPr>
                <w:ilvl w:val="0"/>
                <w:numId w:val="18"/>
              </w:numPr>
              <w:spacing w:before="100" w:beforeAutospacing="1" w:after="100" w:afterAutospacing="1"/>
              <w:rPr>
                <w:rFonts w:cs="Arial"/>
                <w:szCs w:val="16"/>
              </w:rPr>
            </w:pPr>
            <w:r w:rsidRPr="00521ACA">
              <w:rPr>
                <w:rFonts w:cs="Arial"/>
                <w:szCs w:val="16"/>
              </w:rPr>
              <w:t>geometrie2dMast [1..1]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19"/>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19"/>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20" w:name="_Toc312396252"/>
      <w:bookmarkStart w:id="21" w:name="_Toc343848739"/>
      <w:r w:rsidRPr="00521ACA">
        <w:t>Objecttype: Paal</w:t>
      </w:r>
      <w:bookmarkEnd w:id="20"/>
      <w:bookmarkEnd w:id="2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Paal</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Langwerpig stuk hout, ijzer, steen enz., dat in de grond staat.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 xml:space="preserve">Herkomst definitie </w:t>
            </w:r>
            <w:r w:rsidRPr="00521ACA">
              <w:rPr>
                <w:rFonts w:cs="Arial"/>
                <w:b/>
                <w:bCs/>
                <w:szCs w:val="16"/>
              </w:rPr>
              <w:lastRenderedPageBreak/>
              <w:t>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Er kunnen meerdere borden/sensoren aan een paal bevestigd zijn. Dit is niet expliciet gemodelleerd.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0"/>
              </w:numPr>
              <w:spacing w:before="100" w:beforeAutospacing="1" w:after="100" w:afterAutospacing="1"/>
              <w:rPr>
                <w:rFonts w:cs="Arial"/>
                <w:szCs w:val="16"/>
              </w:rPr>
            </w:pPr>
            <w:r w:rsidRPr="00521ACA">
              <w:rPr>
                <w:rFonts w:cs="Arial"/>
                <w:szCs w:val="16"/>
              </w:rPr>
              <w:t>geometrie2dPaal [1..1]</w:t>
            </w:r>
          </w:p>
          <w:p w:rsidR="007C7A5C" w:rsidRPr="00521ACA" w:rsidRDefault="007C7A5C" w:rsidP="00F079BD">
            <w:pPr>
              <w:numPr>
                <w:ilvl w:val="0"/>
                <w:numId w:val="20"/>
              </w:numPr>
              <w:spacing w:before="100" w:beforeAutospacing="1" w:after="100" w:afterAutospacing="1"/>
              <w:rPr>
                <w:rFonts w:cs="Arial"/>
                <w:szCs w:val="16"/>
              </w:rPr>
            </w:pPr>
            <w:r w:rsidRPr="00521ACA">
              <w:rPr>
                <w:rFonts w:cs="Arial"/>
                <w:szCs w:val="16"/>
              </w:rPr>
              <w:t>lod0GeometriePaal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1"/>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21"/>
              </w:numPr>
              <w:spacing w:before="100" w:beforeAutospacing="1" w:after="100" w:afterAutospacing="1"/>
              <w:rPr>
                <w:rFonts w:cs="Arial"/>
                <w:szCs w:val="16"/>
              </w:rPr>
            </w:pPr>
            <w:r w:rsidRPr="00521ACA">
              <w:rPr>
                <w:rFonts w:cs="Arial"/>
                <w:szCs w:val="16"/>
              </w:rPr>
              <w:t>hectometeraanduiding [0-1]</w:t>
            </w:r>
          </w:p>
          <w:p w:rsidR="007C7A5C" w:rsidRPr="00521ACA" w:rsidRDefault="007C7A5C" w:rsidP="00F079BD">
            <w:pPr>
              <w:numPr>
                <w:ilvl w:val="0"/>
                <w:numId w:val="21"/>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22" w:name="_Toc312396253"/>
      <w:bookmarkStart w:id="23" w:name="_Toc343848740"/>
      <w:r w:rsidRPr="00521ACA">
        <w:t>Objecttype: Put</w:t>
      </w:r>
      <w:bookmarkEnd w:id="22"/>
      <w:bookmarkEnd w:id="2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230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Gegraven of geboorde kokervormige diepte waarin zich (vloei)stoffen bevinden.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2"/>
              </w:numPr>
              <w:spacing w:before="100" w:beforeAutospacing="1" w:after="100" w:afterAutospacing="1"/>
              <w:rPr>
                <w:rFonts w:cs="Arial"/>
                <w:szCs w:val="16"/>
              </w:rPr>
            </w:pPr>
            <w:r w:rsidRPr="00521ACA">
              <w:rPr>
                <w:rFonts w:cs="Arial"/>
                <w:szCs w:val="16"/>
              </w:rPr>
              <w:t>geometrie2dPut [1..1]</w:t>
            </w:r>
          </w:p>
          <w:p w:rsidR="007C7A5C" w:rsidRPr="00521ACA" w:rsidRDefault="007C7A5C" w:rsidP="00F079BD">
            <w:pPr>
              <w:numPr>
                <w:ilvl w:val="0"/>
                <w:numId w:val="22"/>
              </w:numPr>
              <w:spacing w:before="100" w:beforeAutospacing="1" w:after="100" w:afterAutospacing="1"/>
              <w:rPr>
                <w:rFonts w:cs="Arial"/>
                <w:szCs w:val="16"/>
              </w:rPr>
            </w:pPr>
            <w:r w:rsidRPr="00521ACA">
              <w:rPr>
                <w:rFonts w:cs="Arial"/>
                <w:szCs w:val="16"/>
              </w:rPr>
              <w:t>lod0GeometriePut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3"/>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23"/>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24" w:name="_Toc312396254"/>
      <w:bookmarkStart w:id="25" w:name="_Toc343848741"/>
      <w:r w:rsidRPr="00521ACA">
        <w:lastRenderedPageBreak/>
        <w:t>Objecttype: Sensor</w:t>
      </w:r>
      <w:bookmarkEnd w:id="24"/>
      <w:bookmarkEnd w:id="2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Sensor</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240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Apparaat voor de meting van een fysieke grootheid (bijv. temperatuur, licht, druk, elektriciteit).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Aquo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4"/>
              </w:numPr>
              <w:spacing w:before="100" w:beforeAutospacing="1" w:after="100" w:afterAutospacing="1"/>
              <w:rPr>
                <w:rFonts w:cs="Arial"/>
                <w:szCs w:val="16"/>
              </w:rPr>
            </w:pPr>
            <w:r w:rsidRPr="00521ACA">
              <w:rPr>
                <w:rFonts w:cs="Arial"/>
                <w:szCs w:val="16"/>
              </w:rPr>
              <w:t>lod0GeometrieSensor [0..1]</w:t>
            </w:r>
          </w:p>
          <w:p w:rsidR="007C7A5C" w:rsidRPr="00521ACA" w:rsidRDefault="007C7A5C" w:rsidP="00F079BD">
            <w:pPr>
              <w:numPr>
                <w:ilvl w:val="0"/>
                <w:numId w:val="24"/>
              </w:numPr>
              <w:spacing w:before="100" w:beforeAutospacing="1" w:after="100" w:afterAutospacing="1"/>
              <w:rPr>
                <w:rFonts w:cs="Arial"/>
                <w:szCs w:val="16"/>
              </w:rPr>
            </w:pPr>
            <w:r w:rsidRPr="00521ACA">
              <w:rPr>
                <w:rFonts w:cs="Arial"/>
                <w:szCs w:val="16"/>
              </w:rPr>
              <w:t>geometrie2dSensor [1..1]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5"/>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25"/>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26" w:name="_Toc312396255"/>
      <w:bookmarkStart w:id="27" w:name="_Toc343848742"/>
      <w:r w:rsidRPr="00521ACA">
        <w:t>Objecttype: Straatmeubilair</w:t>
      </w:r>
      <w:bookmarkEnd w:id="26"/>
      <w:bookmarkEnd w:id="2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Straatmeubilair</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250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ruimtelijk object ter inrichting van de openbare ruimte.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6"/>
              </w:numPr>
              <w:spacing w:before="100" w:beforeAutospacing="1" w:after="100" w:afterAutospacing="1"/>
              <w:rPr>
                <w:rFonts w:cs="Arial"/>
                <w:szCs w:val="16"/>
              </w:rPr>
            </w:pPr>
            <w:r w:rsidRPr="00521ACA">
              <w:rPr>
                <w:rFonts w:cs="Arial"/>
                <w:szCs w:val="16"/>
              </w:rPr>
              <w:t>geometrie2dStraatmeubilair [1..1]</w:t>
            </w:r>
          </w:p>
          <w:p w:rsidR="007C7A5C" w:rsidRPr="00521ACA" w:rsidRDefault="007C7A5C" w:rsidP="00F079BD">
            <w:pPr>
              <w:numPr>
                <w:ilvl w:val="0"/>
                <w:numId w:val="26"/>
              </w:numPr>
              <w:spacing w:before="100" w:beforeAutospacing="1" w:after="100" w:afterAutospacing="1"/>
              <w:rPr>
                <w:rFonts w:cs="Arial"/>
                <w:szCs w:val="16"/>
              </w:rPr>
            </w:pPr>
            <w:r w:rsidRPr="00521ACA">
              <w:rPr>
                <w:rFonts w:cs="Arial"/>
                <w:szCs w:val="16"/>
              </w:rPr>
              <w:lastRenderedPageBreak/>
              <w:t>lod0GeometrieStraatmeubilair [0..1]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7"/>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27"/>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28" w:name="_Toc312396256"/>
      <w:bookmarkStart w:id="29" w:name="_Toc343848743"/>
      <w:r w:rsidRPr="00521ACA">
        <w:t>Objecttype: Waterinrichtingselement</w:t>
      </w:r>
      <w:bookmarkEnd w:id="28"/>
      <w:bookmarkEnd w:id="2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Waterinrichtingselement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260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ruimtelijk object ter inrichting van het water. </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8"/>
              </w:numPr>
              <w:spacing w:before="100" w:beforeAutospacing="1" w:after="100" w:afterAutospacing="1"/>
              <w:rPr>
                <w:rFonts w:cs="Arial"/>
                <w:szCs w:val="16"/>
              </w:rPr>
            </w:pPr>
            <w:r w:rsidRPr="00521ACA">
              <w:rPr>
                <w:rFonts w:cs="Arial"/>
                <w:szCs w:val="16"/>
              </w:rPr>
              <w:t>lod0GeometrieWaterinrichtingselement [0..1]</w:t>
            </w:r>
          </w:p>
          <w:p w:rsidR="007C7A5C" w:rsidRPr="00521ACA" w:rsidRDefault="007C7A5C" w:rsidP="00F079BD">
            <w:pPr>
              <w:numPr>
                <w:ilvl w:val="0"/>
                <w:numId w:val="28"/>
              </w:numPr>
              <w:spacing w:before="100" w:beforeAutospacing="1" w:after="100" w:afterAutospacing="1"/>
              <w:rPr>
                <w:rFonts w:cs="Arial"/>
                <w:szCs w:val="16"/>
              </w:rPr>
            </w:pPr>
            <w:r w:rsidRPr="00521ACA">
              <w:rPr>
                <w:rFonts w:cs="Arial"/>
                <w:szCs w:val="16"/>
              </w:rPr>
              <w:t>geometrie2dWaterinrichtingselement [1..1]</w:t>
            </w:r>
          </w:p>
        </w:tc>
      </w:tr>
      <w:tr w:rsidR="007C7A5C" w:rsidRPr="00521ACA" w:rsidTr="006036B5">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29"/>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29"/>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30" w:name="_Toc312396257"/>
      <w:bookmarkStart w:id="31" w:name="_Toc343848744"/>
      <w:r w:rsidRPr="00521ACA">
        <w:t>Objecttype: Weginrichtingselement</w:t>
      </w:r>
      <w:bookmarkEnd w:id="30"/>
      <w:bookmarkEnd w:id="3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4"/>
        <w:gridCol w:w="5781"/>
      </w:tblGrid>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Weginrichtingselement</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&lt;&lt;featureType&gt;&gt; &lt;&lt;objecttype&gt;&gt;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270</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ruimtelijk object dat dient voor de inrichting van de openbare weg.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CityFurniture, Inrichtingselement</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Toelichting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0"/>
              </w:numPr>
              <w:spacing w:before="100" w:beforeAutospacing="1" w:after="100" w:afterAutospacing="1"/>
              <w:rPr>
                <w:rFonts w:cs="Arial"/>
                <w:szCs w:val="16"/>
              </w:rPr>
            </w:pPr>
            <w:r w:rsidRPr="00521ACA">
              <w:rPr>
                <w:rFonts w:cs="Arial"/>
                <w:szCs w:val="16"/>
              </w:rPr>
              <w:t>lod0GeometrieWeginrichtingselement [0..1]</w:t>
            </w:r>
          </w:p>
          <w:p w:rsidR="007C7A5C" w:rsidRPr="00521ACA" w:rsidRDefault="007C7A5C" w:rsidP="00F079BD">
            <w:pPr>
              <w:numPr>
                <w:ilvl w:val="0"/>
                <w:numId w:val="30"/>
              </w:numPr>
              <w:spacing w:before="100" w:beforeAutospacing="1" w:after="100" w:afterAutospacing="1"/>
              <w:rPr>
                <w:rFonts w:cs="Arial"/>
                <w:szCs w:val="16"/>
              </w:rPr>
            </w:pPr>
            <w:r w:rsidRPr="00521ACA">
              <w:rPr>
                <w:rFonts w:cs="Arial"/>
                <w:szCs w:val="16"/>
              </w:rPr>
              <w:t>geometrie2dWeginrichtingselement [1..1]</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1"/>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31"/>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32" w:name="_Toc312396258"/>
      <w:bookmarkStart w:id="33" w:name="_Toc343848745"/>
      <w:r w:rsidRPr="00521ACA">
        <w:t>Objecttype: VegetatieObject</w:t>
      </w:r>
      <w:bookmarkEnd w:id="32"/>
      <w:bookmarkEnd w:id="3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VegetatieObject</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&lt;&lt;ADEElement&gt;&gt; &lt;&lt;objecttype&gt;&gt;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300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Solitair vegetatieobject of lijn- of vlakvormige groep gelijksoortige vegetatieobjecten met een beperkte omvang.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CityGML 1 .0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SolitaryVegetationObject</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Individuele bomen hoeven alleen te worden opgenomen indien dit gewenst is. Vaak zal dit in het stedelijk gebied wel gebeuren en in landelijk gebied niet, uitzonderingen daargelaten.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Onder vrijstaande vegetatieobjecten worden niet alleen die vegetatieobjecten opgenomen die </w:t>
            </w:r>
            <w:r w:rsidR="008B2FDE" w:rsidRPr="00521ACA">
              <w:rPr>
                <w:rFonts w:cs="Arial"/>
                <w:szCs w:val="16"/>
              </w:rPr>
              <w:t>strikt</w:t>
            </w:r>
            <w:r w:rsidRPr="00521ACA">
              <w:rPr>
                <w:rFonts w:cs="Arial"/>
                <w:szCs w:val="16"/>
              </w:rPr>
              <w:t xml:space="preserve"> genomen solitair zijn, zoals bomen, maar ook vegetatieobjecten die samen één geheel vormen zoals een heg.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2"/>
              </w:numPr>
              <w:spacing w:before="100" w:beforeAutospacing="1" w:after="100" w:afterAutospacing="1"/>
              <w:rPr>
                <w:rFonts w:cs="Arial"/>
                <w:szCs w:val="16"/>
              </w:rPr>
            </w:pPr>
            <w:r w:rsidRPr="00521ACA">
              <w:rPr>
                <w:rFonts w:cs="Arial"/>
                <w:szCs w:val="16"/>
              </w:rPr>
              <w:t>geometrie2dVegetatieObject [1..1]</w:t>
            </w:r>
          </w:p>
          <w:p w:rsidR="007C7A5C" w:rsidRPr="00521ACA" w:rsidRDefault="007C7A5C" w:rsidP="00F079BD">
            <w:pPr>
              <w:numPr>
                <w:ilvl w:val="0"/>
                <w:numId w:val="32"/>
              </w:numPr>
              <w:spacing w:before="100" w:beforeAutospacing="1" w:after="100" w:afterAutospacing="1"/>
              <w:rPr>
                <w:rFonts w:cs="Arial"/>
                <w:szCs w:val="16"/>
              </w:rPr>
            </w:pPr>
            <w:r w:rsidRPr="00521ACA">
              <w:rPr>
                <w:rFonts w:cs="Arial"/>
                <w:szCs w:val="16"/>
              </w:rPr>
              <w:t>lod0GeometryVegetatieObject [0..1]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3"/>
              </w:numPr>
              <w:spacing w:before="100" w:beforeAutospacing="1" w:after="100" w:afterAutospacing="1"/>
              <w:rPr>
                <w:rFonts w:cs="Arial"/>
                <w:szCs w:val="16"/>
              </w:rPr>
            </w:pPr>
            <w:r w:rsidRPr="00521ACA">
              <w:rPr>
                <w:rFonts w:cs="Arial"/>
                <w:szCs w:val="16"/>
              </w:rPr>
              <w:t>bgt-type [1-1]</w:t>
            </w:r>
          </w:p>
          <w:p w:rsidR="007C7A5C" w:rsidRPr="00521ACA" w:rsidRDefault="007C7A5C" w:rsidP="00F079BD">
            <w:pPr>
              <w:numPr>
                <w:ilvl w:val="0"/>
                <w:numId w:val="33"/>
              </w:numPr>
              <w:spacing w:before="100" w:beforeAutospacing="1" w:after="100" w:afterAutospacing="1"/>
              <w:rPr>
                <w:rFonts w:cs="Arial"/>
                <w:szCs w:val="16"/>
              </w:rPr>
            </w:pPr>
            <w:r w:rsidRPr="00521ACA">
              <w:rPr>
                <w:rFonts w:cs="Arial"/>
                <w:szCs w:val="16"/>
              </w:rPr>
              <w:t>plus-type [0-1]</w:t>
            </w:r>
          </w:p>
        </w:tc>
      </w:tr>
    </w:tbl>
    <w:p w:rsidR="007C7A5C" w:rsidRPr="00521ACA" w:rsidRDefault="007C7A5C" w:rsidP="006036B5">
      <w:pPr>
        <w:pStyle w:val="Kop2"/>
      </w:pPr>
      <w:bookmarkStart w:id="34" w:name="_Toc312396259"/>
      <w:bookmarkStart w:id="35" w:name="_Toc343848746"/>
      <w:r w:rsidRPr="00521ACA">
        <w:lastRenderedPageBreak/>
        <w:t>Objecttype: RegistratiefGebied</w:t>
      </w:r>
      <w:bookmarkEnd w:id="34"/>
      <w:bookmarkEnd w:id="3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NEN 3610:2011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360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Op basis van wet- of regelgeving afgebakend gebied dat als eenheid geldt van politiek/bestuurlijke verantwoordelijkheid of voor bedrijfsvoering.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NEN 3610:2011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LandUse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Registratief gebied is een abstracte klasse waarvan geen instanties voor kunnen komen. De subklassen van Registratief gebied worden </w:t>
            </w:r>
            <w:r w:rsidR="008B2FDE" w:rsidRPr="00521ACA">
              <w:rPr>
                <w:rFonts w:cs="Arial"/>
                <w:szCs w:val="16"/>
              </w:rPr>
              <w:t>geïdentificeerd</w:t>
            </w:r>
            <w:r w:rsidRPr="00521ACA">
              <w:rPr>
                <w:rFonts w:cs="Arial"/>
                <w:szCs w:val="16"/>
              </w:rPr>
              <w:t xml:space="preserve"> door hun identificatie.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4"/>
              </w:numPr>
              <w:spacing w:before="100" w:beforeAutospacing="1" w:after="100" w:afterAutospacing="1"/>
              <w:rPr>
                <w:rFonts w:cs="Arial"/>
                <w:szCs w:val="16"/>
              </w:rPr>
            </w:pPr>
            <w:r w:rsidRPr="00521ACA">
              <w:rPr>
                <w:rFonts w:cs="Arial"/>
                <w:szCs w:val="16"/>
              </w:rPr>
              <w:t>geometrie2d [1..1]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5"/>
              </w:numPr>
              <w:spacing w:before="100" w:beforeAutospacing="1" w:after="100" w:afterAutospacing="1"/>
              <w:rPr>
                <w:rFonts w:cs="Arial"/>
                <w:szCs w:val="16"/>
              </w:rPr>
            </w:pPr>
            <w:r w:rsidRPr="00521ACA">
              <w:rPr>
                <w:rFonts w:cs="Arial"/>
                <w:szCs w:val="16"/>
              </w:rPr>
              <w:t>naam [0-1]</w:t>
            </w:r>
          </w:p>
        </w:tc>
      </w:tr>
    </w:tbl>
    <w:p w:rsidR="007C7A5C" w:rsidRPr="00521ACA" w:rsidRDefault="007C7A5C" w:rsidP="006036B5">
      <w:pPr>
        <w:pStyle w:val="Kop2"/>
      </w:pPr>
      <w:bookmarkStart w:id="36" w:name="_Toc312396260"/>
      <w:bookmarkStart w:id="37" w:name="_Toc343848747"/>
      <w:r w:rsidRPr="00521ACA">
        <w:t>Objecttype: Buurt</w:t>
      </w:r>
      <w:bookmarkEnd w:id="36"/>
      <w:bookmarkEnd w:id="3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Buurt</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IMGeo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330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aaneengesloten gedeelte van een wijk, waarvan de grenzen zoveel mogelijk zijn gebaseerd op topografische elementen.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6"/>
              </w:numPr>
              <w:spacing w:before="100" w:beforeAutospacing="1" w:after="100" w:afterAutospacing="1"/>
              <w:rPr>
                <w:rFonts w:cs="Arial"/>
                <w:szCs w:val="16"/>
              </w:rPr>
            </w:pPr>
            <w:r w:rsidRPr="00521ACA">
              <w:rPr>
                <w:rFonts w:cs="Arial"/>
                <w:szCs w:val="16"/>
              </w:rPr>
              <w:t>wijk [0..1]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7"/>
              </w:numPr>
              <w:spacing w:before="100" w:beforeAutospacing="1" w:after="100" w:afterAutospacing="1"/>
              <w:rPr>
                <w:rFonts w:cs="Arial"/>
                <w:szCs w:val="16"/>
              </w:rPr>
            </w:pPr>
            <w:r w:rsidRPr="00521ACA">
              <w:rPr>
                <w:rFonts w:cs="Arial"/>
                <w:szCs w:val="16"/>
              </w:rPr>
              <w:t>buurtcode [1-1]</w:t>
            </w:r>
          </w:p>
        </w:tc>
      </w:tr>
    </w:tbl>
    <w:p w:rsidR="007C7A5C" w:rsidRPr="00521ACA" w:rsidRDefault="007C7A5C" w:rsidP="006036B5">
      <w:pPr>
        <w:pStyle w:val="Kop2"/>
      </w:pPr>
      <w:bookmarkStart w:id="38" w:name="_Toc312396261"/>
      <w:bookmarkStart w:id="39" w:name="_Toc343848748"/>
      <w:r w:rsidRPr="00521ACA">
        <w:t>Objecttype: OpenbareRuimte</w:t>
      </w:r>
      <w:bookmarkEnd w:id="38"/>
      <w:bookmarkEnd w:id="3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OpenbareRuimte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BAG</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400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OPENBARE RUIMTE is een door het bevoegde gemeentelijke orgaan als zodanig aangewezen en van een naam voorziene buitenruimte die binnen één woonplaats is gelegen.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BAG</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objecttype OpenbareRuimte komt uit de BAG. In het optionele deel van IMGeo is hieraan een 2D vlakgeometrie toegevoegd, om de ruimte te bieden aan gemeenten die een vlakgeometrie van de openbare ruimte willen bijhouden. Regels voor de afbakening van de openbare ruimte zijn nog niet geformuleerd in dit model. De BAG identificatie, naam van de openbare ruimte en type openbare ruimte zijn te vinden via de associatie naar BGT objecttype OpenbareRuimteLabel.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8"/>
              </w:numPr>
              <w:spacing w:before="100" w:beforeAutospacing="1" w:after="100" w:afterAutospacing="1"/>
              <w:rPr>
                <w:rFonts w:cs="Arial"/>
                <w:szCs w:val="16"/>
              </w:rPr>
            </w:pPr>
            <w:r w:rsidRPr="00521ACA">
              <w:rPr>
                <w:rFonts w:cs="Arial"/>
                <w:szCs w:val="16"/>
              </w:rPr>
              <w:t>naamEnIdOpenbareRuimte [0..1]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40" w:name="_Toc312396262"/>
      <w:bookmarkStart w:id="41" w:name="_Toc343848749"/>
      <w:r w:rsidRPr="00521ACA">
        <w:t>Objecttype: Stadsdeel</w:t>
      </w:r>
      <w:bookmarkEnd w:id="40"/>
      <w:bookmarkEnd w:id="4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Stadsdeel</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BRT</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370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Deel van een stad, wijk.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 xml:space="preserve">Herkomst definitie </w:t>
            </w:r>
            <w:r w:rsidRPr="00521ACA">
              <w:rPr>
                <w:rFonts w:cs="Arial"/>
                <w:b/>
                <w:bCs/>
                <w:szCs w:val="16"/>
              </w:rPr>
              <w:lastRenderedPageBreak/>
              <w:t>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BRT stelselcatalogus</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42" w:name="_Toc312396263"/>
      <w:bookmarkStart w:id="43" w:name="_Toc343848750"/>
      <w:r w:rsidRPr="00521ACA">
        <w:t>Objecttype: Waterschap</w:t>
      </w:r>
      <w:bookmarkEnd w:id="42"/>
      <w:bookmarkEnd w:id="4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Waterschap</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IMGeo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380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Regionaal gebied onder het bestuur van een overheidsinstantie (waterschap) die tot taak heeft de waterhuishouding in dit gebied te regelen.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44" w:name="_Toc312396264"/>
      <w:bookmarkStart w:id="45" w:name="_Toc343848751"/>
      <w:r w:rsidRPr="00521ACA">
        <w:t>Objecttype: Wijk</w:t>
      </w:r>
      <w:bookmarkEnd w:id="44"/>
      <w:bookmarkEnd w:id="4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Wijk</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&lt;&lt;objecttype&gt;&gt; &lt;&lt;featureType&gt;&gt;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IMGeo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390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aaneengesloten gedeelte van het grondgebied van een gemeente, waarvan de grenzen zoveel mogelijk zijn gebaseerd op sociaalgeografische kenmerken. </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Herkomst definitie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1.0</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Subtype van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RegistratiefGebied</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Unieke aanduiding objecttype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Identificatie.</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Populatie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Kwaliteitsbegrip</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associaties</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39"/>
              </w:numPr>
              <w:spacing w:before="100" w:beforeAutospacing="1" w:after="100" w:afterAutospacing="1"/>
              <w:rPr>
                <w:rFonts w:cs="Arial"/>
                <w:szCs w:val="16"/>
              </w:rPr>
            </w:pPr>
            <w:r w:rsidRPr="00521ACA">
              <w:rPr>
                <w:rFonts w:cs="Arial"/>
                <w:szCs w:val="16"/>
              </w:rPr>
              <w:t>stadsdeel [0..1]</w:t>
            </w:r>
          </w:p>
        </w:tc>
      </w:tr>
      <w:tr w:rsidR="007C7A5C" w:rsidRPr="00521ACA" w:rsidTr="007C4A53">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Overzicht attributen</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F079BD">
            <w:pPr>
              <w:numPr>
                <w:ilvl w:val="0"/>
                <w:numId w:val="40"/>
              </w:numPr>
              <w:spacing w:before="100" w:beforeAutospacing="1" w:after="100" w:afterAutospacing="1"/>
              <w:rPr>
                <w:rFonts w:cs="Arial"/>
                <w:szCs w:val="16"/>
              </w:rPr>
            </w:pPr>
            <w:r w:rsidRPr="00521ACA">
              <w:rPr>
                <w:rFonts w:cs="Arial"/>
                <w:szCs w:val="16"/>
              </w:rPr>
              <w:t>wijkcode [1-1]</w:t>
            </w:r>
          </w:p>
        </w:tc>
      </w:tr>
    </w:tbl>
    <w:p w:rsidR="003A7354" w:rsidRPr="00521ACA" w:rsidRDefault="003A7354" w:rsidP="006036B5">
      <w:pPr>
        <w:rPr>
          <w:highlight w:val="white"/>
          <w:u w:color="000000"/>
        </w:rPr>
      </w:pPr>
      <w:bookmarkStart w:id="46" w:name="_Toc264010945"/>
      <w:bookmarkStart w:id="47" w:name="_Toc312396265"/>
      <w:bookmarkStart w:id="48" w:name="BKM_6456BF79_1790_454d_B0C8_CAB9323FC75D"/>
      <w:bookmarkStart w:id="49" w:name="_Toc258404305"/>
      <w:bookmarkStart w:id="50" w:name="BGT"/>
      <w:bookmarkStart w:id="51" w:name="BKM_C0A3B2F3_9CEE_468c_949A_684CB66A02B2"/>
      <w:bookmarkStart w:id="52" w:name="BKM_A86C0D9C_DEBA_4aaf_95D4_3252FB5E0293"/>
      <w:bookmarkStart w:id="53" w:name="BKM_8A05D45A_CFB8_4f31_8D46_32AA63461F00"/>
    </w:p>
    <w:p w:rsidR="003A7354" w:rsidRPr="00521ACA" w:rsidRDefault="003A7354" w:rsidP="006036B5">
      <w:pPr>
        <w:rPr>
          <w:rFonts w:cs="Arial"/>
          <w:kern w:val="32"/>
          <w:sz w:val="32"/>
          <w:szCs w:val="32"/>
          <w:highlight w:val="white"/>
          <w:u w:color="000000"/>
        </w:rPr>
      </w:pPr>
      <w:r w:rsidRPr="00521ACA">
        <w:rPr>
          <w:highlight w:val="white"/>
          <w:u w:color="000000"/>
        </w:rPr>
        <w:br w:type="page"/>
      </w:r>
    </w:p>
    <w:p w:rsidR="00A14442" w:rsidRPr="00521ACA" w:rsidRDefault="00A14442" w:rsidP="006036B5">
      <w:pPr>
        <w:pStyle w:val="Kop1"/>
        <w:jc w:val="both"/>
        <w:rPr>
          <w:u w:color="000000"/>
        </w:rPr>
      </w:pPr>
      <w:bookmarkStart w:id="54" w:name="_Toc343848752"/>
      <w:r w:rsidRPr="00521ACA">
        <w:rPr>
          <w:u w:color="000000"/>
        </w:rPr>
        <w:lastRenderedPageBreak/>
        <w:t>Beschrijving van de attributen en associaties</w:t>
      </w:r>
      <w:bookmarkEnd w:id="46"/>
      <w:bookmarkEnd w:id="47"/>
      <w:bookmarkEnd w:id="48"/>
      <w:bookmarkEnd w:id="49"/>
      <w:bookmarkEnd w:id="54"/>
    </w:p>
    <w:p w:rsidR="004A7945" w:rsidRPr="00521ACA" w:rsidRDefault="00A14442" w:rsidP="006036B5">
      <w:pPr>
        <w:jc w:val="both"/>
        <w:rPr>
          <w:rFonts w:cs="Arial"/>
        </w:rPr>
      </w:pPr>
      <w:r w:rsidRPr="00521ACA">
        <w:rPr>
          <w:rFonts w:cs="Arial"/>
        </w:rPr>
        <w:t xml:space="preserve">Hieronder worden </w:t>
      </w:r>
      <w:r w:rsidR="00A86CCD" w:rsidRPr="00521ACA">
        <w:rPr>
          <w:rFonts w:cs="Arial"/>
        </w:rPr>
        <w:t xml:space="preserve">besproken: </w:t>
      </w:r>
    </w:p>
    <w:p w:rsidR="004A7945" w:rsidRPr="00521ACA" w:rsidRDefault="00A86CCD" w:rsidP="00F079BD">
      <w:pPr>
        <w:numPr>
          <w:ilvl w:val="0"/>
          <w:numId w:val="45"/>
        </w:numPr>
        <w:jc w:val="both"/>
        <w:rPr>
          <w:rFonts w:cs="Arial"/>
        </w:rPr>
      </w:pPr>
      <w:r w:rsidRPr="00521ACA">
        <w:rPr>
          <w:rFonts w:cs="Arial"/>
        </w:rPr>
        <w:t>De optionele attributen en associaties van BGT objecttypen;</w:t>
      </w:r>
    </w:p>
    <w:p w:rsidR="004A7945" w:rsidRPr="00521ACA" w:rsidRDefault="00A86CCD" w:rsidP="00F079BD">
      <w:pPr>
        <w:numPr>
          <w:ilvl w:val="0"/>
          <w:numId w:val="45"/>
        </w:numPr>
        <w:jc w:val="both"/>
        <w:rPr>
          <w:rFonts w:cs="Arial"/>
        </w:rPr>
      </w:pPr>
      <w:r w:rsidRPr="00521ACA">
        <w:rPr>
          <w:rFonts w:cs="Arial"/>
        </w:rPr>
        <w:t>D</w:t>
      </w:r>
      <w:r w:rsidR="00A14442" w:rsidRPr="00521ACA">
        <w:rPr>
          <w:rFonts w:cs="Arial"/>
        </w:rPr>
        <w:t xml:space="preserve">e attributen </w:t>
      </w:r>
      <w:r w:rsidRPr="00521ACA">
        <w:rPr>
          <w:rFonts w:cs="Arial"/>
        </w:rPr>
        <w:t xml:space="preserve">en associaties </w:t>
      </w:r>
      <w:r w:rsidR="00A14442" w:rsidRPr="00521ACA">
        <w:rPr>
          <w:rFonts w:cs="Arial"/>
        </w:rPr>
        <w:t xml:space="preserve">van </w:t>
      </w:r>
      <w:r w:rsidRPr="00521ACA">
        <w:rPr>
          <w:rFonts w:cs="Arial"/>
        </w:rPr>
        <w:t>optionele IMGeo</w:t>
      </w:r>
      <w:r w:rsidR="00A14442" w:rsidRPr="00521ACA">
        <w:rPr>
          <w:rFonts w:cs="Arial"/>
        </w:rPr>
        <w:t xml:space="preserve"> </w:t>
      </w:r>
      <w:r w:rsidR="009B1411" w:rsidRPr="00521ACA">
        <w:rPr>
          <w:rFonts w:cs="Arial"/>
        </w:rPr>
        <w:t>objecttype</w:t>
      </w:r>
      <w:r w:rsidRPr="00521ACA">
        <w:rPr>
          <w:rFonts w:cs="Arial"/>
        </w:rPr>
        <w:t>n.</w:t>
      </w:r>
    </w:p>
    <w:p w:rsidR="002A28C0" w:rsidRPr="00521ACA" w:rsidRDefault="002A28C0" w:rsidP="006036B5">
      <w:pPr>
        <w:pStyle w:val="Kop2"/>
      </w:pPr>
      <w:bookmarkStart w:id="55" w:name="_Toc312394629"/>
      <w:bookmarkStart w:id="56" w:name="_Toc343848753"/>
      <w:bookmarkStart w:id="57" w:name="_Toc312396266"/>
      <w:bookmarkEnd w:id="50"/>
      <w:bookmarkEnd w:id="51"/>
      <w:bookmarkEnd w:id="52"/>
      <w:bookmarkEnd w:id="53"/>
      <w:bookmarkEnd w:id="55"/>
      <w:r w:rsidRPr="00521ACA">
        <w:t>IMGeo-Object</w:t>
      </w:r>
      <w:bookmarkEnd w:id="56"/>
    </w:p>
    <w:p w:rsidR="002A28C0" w:rsidRPr="00521ACA" w:rsidRDefault="002A28C0" w:rsidP="006036B5">
      <w:pPr>
        <w:pStyle w:val="Kop3"/>
      </w:pPr>
      <w:bookmarkStart w:id="58" w:name="_Toc343848754"/>
      <w:r w:rsidRPr="00521ACA">
        <w:t>plus-status</w:t>
      </w:r>
      <w:bookmarkEnd w:id="5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2"/>
        <w:gridCol w:w="5923"/>
      </w:tblGrid>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Naam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plus-status</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Stereotype</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 xml:space="preserve">&lt;&lt;attribuuttype&gt;&gt; </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Herkomst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IMGeo</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Code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10.11</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Definitie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 xml:space="preserve">De status gekoppeld aan de levenscyclus van een geo-object, indien dit een uitbreiding van de populatie betreft. </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Waardetype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GenericName</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Waardenverzameling</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StatusPlus</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Multipliciteit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[0-1]</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Datum opname</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30-11-2012</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Indicatie materiële historie</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Nee</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Indicatie formele historie</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Ja</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Indicatie authentiek</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r w:rsidRPr="00521ACA">
              <w:rPr>
                <w:rFonts w:cs="Arial"/>
                <w:szCs w:val="16"/>
              </w:rPr>
              <w:t>Niet-authentiek</w:t>
            </w:r>
          </w:p>
        </w:tc>
      </w:tr>
      <w:tr w:rsidR="002A28C0" w:rsidRPr="00521ACA" w:rsidTr="007C4A53">
        <w:tc>
          <w:tcPr>
            <w:tcW w:w="2582"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b/>
                <w:bCs/>
                <w:szCs w:val="16"/>
              </w:rPr>
            </w:pPr>
            <w:r w:rsidRPr="00521ACA">
              <w:rPr>
                <w:rFonts w:cs="Arial"/>
                <w:b/>
                <w:bCs/>
                <w:szCs w:val="16"/>
              </w:rPr>
              <w:t>Toelichting attribuut</w:t>
            </w:r>
          </w:p>
        </w:tc>
        <w:tc>
          <w:tcPr>
            <w:tcW w:w="592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2A28C0" w:rsidRPr="00521ACA" w:rsidRDefault="002A28C0" w:rsidP="006036B5">
            <w:pPr>
              <w:rPr>
                <w:rFonts w:cs="Arial"/>
                <w:szCs w:val="16"/>
              </w:rPr>
            </w:pPr>
          </w:p>
        </w:tc>
      </w:tr>
    </w:tbl>
    <w:p w:rsidR="007C7A5C" w:rsidRPr="00521ACA" w:rsidRDefault="007C7A5C" w:rsidP="006036B5">
      <w:pPr>
        <w:pStyle w:val="Kop2"/>
      </w:pPr>
      <w:bookmarkStart w:id="59" w:name="_Toc343848755"/>
      <w:r w:rsidRPr="00521ACA">
        <w:t>Wegdeel</w:t>
      </w:r>
      <w:bookmarkEnd w:id="57"/>
      <w:bookmarkEnd w:id="59"/>
    </w:p>
    <w:p w:rsidR="007C7A5C" w:rsidRPr="00521ACA" w:rsidRDefault="007C7A5C" w:rsidP="006036B5">
      <w:pPr>
        <w:pStyle w:val="Kop3"/>
      </w:pPr>
      <w:bookmarkStart w:id="60" w:name="_Toc343848756"/>
      <w:r w:rsidRPr="00521ACA">
        <w:t>plus-functie</w:t>
      </w:r>
      <w:r w:rsidR="00573F45">
        <w:t>Wegdeel</w:t>
      </w:r>
      <w:bookmarkEnd w:id="6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plus-functie</w:t>
            </w:r>
            <w:r w:rsidR="00573F45">
              <w:rPr>
                <w:rFonts w:cs="Arial"/>
                <w:szCs w:val="16"/>
              </w:rPr>
              <w:t>Wegdeel</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NEN 3610:2011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20.4</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hoofdgebruiksdoel van het wegdeel, nadere classificatie.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FunctieWegPlus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61" w:name="_Toc343848757"/>
      <w:r w:rsidRPr="00521ACA">
        <w:t>plus-fysiekVoorkomen</w:t>
      </w:r>
      <w:r w:rsidR="00573F45">
        <w:t>Wegdeel</w:t>
      </w:r>
      <w:bookmarkEnd w:id="6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03"/>
        <w:gridCol w:w="5802"/>
      </w:tblGrid>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plus-fysiekVoorkomen</w:t>
            </w:r>
            <w:r w:rsidR="00573F45">
              <w:rPr>
                <w:rFonts w:cs="Arial"/>
                <w:szCs w:val="16"/>
              </w:rPr>
              <w:t>Wegdeel</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20.5</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Mate waarin het wegdeel al of niet verhard is, nadere classificatie.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FysiekVoorkomenWegPlus</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62" w:name="_Toc312396268"/>
      <w:bookmarkStart w:id="63" w:name="_Toc343848758"/>
      <w:r w:rsidRPr="00521ACA">
        <w:t>Associatie: lod0SurfaceWegdeel</w:t>
      </w:r>
      <w:bookmarkEnd w:id="62"/>
      <w:bookmarkEnd w:id="6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 in 2.5D.</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Vlakgeometrie met z </w:t>
            </w:r>
            <w:r w:rsidR="008B2FDE" w:rsidRPr="00521ACA">
              <w:rPr>
                <w:rFonts w:cs="Arial"/>
                <w:szCs w:val="16"/>
              </w:rPr>
              <w:t>coördinaat</w:t>
            </w:r>
            <w:r w:rsidRPr="00521ACA">
              <w:rPr>
                <w:rFonts w:cs="Arial"/>
                <w:szCs w:val="16"/>
              </w:rPr>
              <w:t xml:space="preserve"> (2.5D) die als level of detail(LOD)0 geometrie in een Digital Terrain Model (DTM) past. </w:t>
            </w:r>
          </w:p>
        </w:tc>
      </w:tr>
    </w:tbl>
    <w:p w:rsidR="007C7A5C" w:rsidRPr="00521ACA" w:rsidRDefault="007C7A5C" w:rsidP="006036B5">
      <w:pPr>
        <w:pStyle w:val="Kop2"/>
      </w:pPr>
      <w:bookmarkStart w:id="64" w:name="_Toc312396269"/>
      <w:bookmarkStart w:id="65" w:name="_Toc343848759"/>
      <w:r w:rsidRPr="00521ACA">
        <w:t>OndersteunendWegdeel</w:t>
      </w:r>
      <w:bookmarkEnd w:id="64"/>
      <w:bookmarkEnd w:id="65"/>
    </w:p>
    <w:p w:rsidR="007C7A5C" w:rsidRPr="00521ACA" w:rsidRDefault="007C7A5C" w:rsidP="006036B5">
      <w:pPr>
        <w:pStyle w:val="Kop3"/>
      </w:pPr>
      <w:bookmarkStart w:id="66" w:name="_Toc343848760"/>
      <w:r w:rsidRPr="00521ACA">
        <w:t>plus-functie</w:t>
      </w:r>
      <w:r w:rsidR="00573F45">
        <w:rPr>
          <w:szCs w:val="16"/>
        </w:rPr>
        <w:t>OndersteunendWegdeel</w:t>
      </w:r>
      <w:bookmarkEnd w:id="6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28"/>
        <w:gridCol w:w="5977"/>
      </w:tblGrid>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plus-functie</w:t>
            </w:r>
            <w:r w:rsidR="00573F45">
              <w:rPr>
                <w:rFonts w:cs="Arial"/>
                <w:szCs w:val="16"/>
              </w:rPr>
              <w:t>OndersteunendWegdeel</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70.4</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ondersteunend wegdeel, nadere classificatie. </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TypeOndersteunendWegdeelPlus</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Indicatie formele historie</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28"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77"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67" w:name="_Toc343848761"/>
      <w:r w:rsidRPr="00521ACA">
        <w:t>plus-fysiekVoorkomen</w:t>
      </w:r>
      <w:r w:rsidR="00573F45">
        <w:rPr>
          <w:szCs w:val="16"/>
        </w:rPr>
        <w:t>OndersteunendWegdeel</w:t>
      </w:r>
      <w:bookmarkEnd w:id="6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plus-fysiekVoorkomen</w:t>
            </w:r>
            <w:r w:rsidR="00573F45">
              <w:rPr>
                <w:rFonts w:cs="Arial"/>
                <w:szCs w:val="16"/>
              </w:rPr>
              <w:t>OndersteunendWegdeel</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BGT</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70.5</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Mate waarin het ondersteunend wegdeel al of niet verhard is, nadere classificatie.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FysiekVoorkomenOndersteunendWegdeelPlus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02E78" w:rsidRDefault="00FC08B5" w:rsidP="00502E78">
            <w:pPr>
              <w:rPr>
                <w:rFonts w:cs="Arial"/>
                <w:szCs w:val="16"/>
              </w:rPr>
            </w:pPr>
            <w:r w:rsidRPr="00502E78">
              <w:rPr>
                <w:rFonts w:cs="Arial"/>
                <w:szCs w:val="16"/>
              </w:rPr>
              <w:t>Niet-a</w:t>
            </w:r>
            <w:r w:rsidR="007C7A5C" w:rsidRPr="00502E78">
              <w:rPr>
                <w:rFonts w:cs="Arial"/>
                <w:szCs w:val="16"/>
              </w:rPr>
              <w:t>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68" w:name="_Toc312396270"/>
      <w:bookmarkStart w:id="69" w:name="_Toc343848762"/>
      <w:r w:rsidRPr="00521ACA">
        <w:t>Associatie: lod0SurfaceOndersteunendWegdeel</w:t>
      </w:r>
      <w:bookmarkEnd w:id="68"/>
      <w:bookmarkEnd w:id="6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 in 2.5D.</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70" w:name="_Toc312396271"/>
      <w:bookmarkStart w:id="71" w:name="_Toc343848763"/>
      <w:r w:rsidRPr="00521ACA">
        <w:t>OnbegroeidTerreindeel</w:t>
      </w:r>
      <w:bookmarkEnd w:id="70"/>
      <w:bookmarkEnd w:id="71"/>
    </w:p>
    <w:p w:rsidR="007C7A5C" w:rsidRPr="00521ACA" w:rsidRDefault="007C7A5C" w:rsidP="006036B5">
      <w:pPr>
        <w:pStyle w:val="Kop3"/>
      </w:pPr>
      <w:bookmarkStart w:id="72" w:name="_Toc343848764"/>
      <w:r w:rsidRPr="00521ACA">
        <w:t>plus-fysiekVoorkomen</w:t>
      </w:r>
      <w:bookmarkEnd w:id="7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plus-fysiekVoorkomen</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30.3</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Nadere classificatie van het soort terrein, ingedeeld naar de uiterlijke verschijningsvorm.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FysiekVoorkomenOnbegroeidTerreinPlus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73" w:name="_Toc312396273"/>
      <w:bookmarkStart w:id="74" w:name="_Toc343848765"/>
      <w:r w:rsidRPr="00521ACA">
        <w:t>BegroeidTerreindeel</w:t>
      </w:r>
      <w:bookmarkEnd w:id="73"/>
      <w:bookmarkEnd w:id="74"/>
    </w:p>
    <w:p w:rsidR="007C7A5C" w:rsidRPr="00521ACA" w:rsidRDefault="007C7A5C" w:rsidP="006036B5">
      <w:pPr>
        <w:pStyle w:val="Kop3"/>
      </w:pPr>
      <w:bookmarkStart w:id="75" w:name="_Toc343848766"/>
      <w:r w:rsidRPr="00521ACA">
        <w:t>plus-</w:t>
      </w:r>
      <w:r w:rsidR="00FB4EE9">
        <w:t>fysiekVoork</w:t>
      </w:r>
      <w:r w:rsidRPr="00521ACA">
        <w:t>omen</w:t>
      </w:r>
      <w:bookmarkEnd w:id="7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02E78">
              <w:rPr>
                <w:rFonts w:cs="Arial"/>
                <w:szCs w:val="16"/>
              </w:rPr>
              <w:t>plus-</w:t>
            </w:r>
            <w:r w:rsidR="00FB4EE9" w:rsidRPr="00502E78">
              <w:rPr>
                <w:rFonts w:cs="Arial"/>
                <w:szCs w:val="16"/>
              </w:rPr>
              <w:t>fysiekVoork</w:t>
            </w:r>
            <w:r w:rsidRPr="00502E78">
              <w:rPr>
                <w:rFonts w:cs="Arial"/>
                <w:szCs w:val="16"/>
              </w:rPr>
              <w:t>omen</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140.3</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Nadere classificatie van het vegetatiedek, ingedeeld naar soort vegetatie.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FysiekVoorkomenBegroeidTerreinPlus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76" w:name="_Toc312396274"/>
      <w:bookmarkStart w:id="77" w:name="_Toc343848767"/>
      <w:r w:rsidRPr="00521ACA">
        <w:t>Associatie: lod0MultiSurfaceBegroeidTerreindeel</w:t>
      </w:r>
      <w:bookmarkEnd w:id="76"/>
      <w:bookmarkEnd w:id="7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Multivlakgeometrie in 2.5D.</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GM_MultiSurface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78" w:name="_Toc312396276"/>
      <w:bookmarkStart w:id="79" w:name="_Toc343848768"/>
      <w:r w:rsidRPr="00521ACA">
        <w:t>Waterdeel</w:t>
      </w:r>
      <w:bookmarkEnd w:id="78"/>
      <w:bookmarkEnd w:id="79"/>
    </w:p>
    <w:p w:rsidR="007C7A5C" w:rsidRPr="00521ACA" w:rsidRDefault="007C7A5C" w:rsidP="006036B5">
      <w:pPr>
        <w:pStyle w:val="Kop3"/>
      </w:pPr>
      <w:bookmarkStart w:id="80" w:name="_Toc343848769"/>
      <w:r w:rsidRPr="00521ACA">
        <w:t>plus-type</w:t>
      </w:r>
      <w:bookmarkEnd w:id="8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40.2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Water, nadere classificatie.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TypeWaterPlus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81" w:name="_Toc343848770"/>
      <w:r w:rsidRPr="00521ACA">
        <w:t>OndersteunendWaterdeel</w:t>
      </w:r>
      <w:bookmarkEnd w:id="81"/>
    </w:p>
    <w:p w:rsidR="007C7A5C" w:rsidRPr="00521ACA" w:rsidRDefault="007C7A5C" w:rsidP="006036B5">
      <w:pPr>
        <w:pStyle w:val="Kop3"/>
      </w:pPr>
      <w:bookmarkStart w:id="82" w:name="_Toc343848771"/>
      <w:r w:rsidRPr="00521ACA">
        <w:t>plus-type</w:t>
      </w:r>
      <w:bookmarkEnd w:id="8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41.2</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Water, nadere classificatie. </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TypeOndersteunendWaterdeelPlus</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83" w:name="_Toc312396278"/>
      <w:bookmarkStart w:id="84" w:name="_Toc343848772"/>
      <w:r w:rsidRPr="00521ACA">
        <w:t>OverigeConstructie</w:t>
      </w:r>
      <w:bookmarkEnd w:id="83"/>
      <w:bookmarkEnd w:id="84"/>
    </w:p>
    <w:p w:rsidR="007C7A5C" w:rsidRPr="00521ACA" w:rsidRDefault="007C7A5C" w:rsidP="006036B5">
      <w:pPr>
        <w:pStyle w:val="Kop3"/>
      </w:pPr>
      <w:bookmarkStart w:id="85" w:name="_Toc312396279"/>
      <w:bookmarkStart w:id="86" w:name="_Toc343848773"/>
      <w:r w:rsidRPr="00521ACA">
        <w:t>Associatie: lod0Geometry</w:t>
      </w:r>
      <w:bookmarkEnd w:id="85"/>
      <w:bookmarkEnd w:id="8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lijn- of vlakgeometrie in 2.5D.</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87" w:name="_Toc312396280"/>
      <w:bookmarkStart w:id="88" w:name="_Toc343848774"/>
      <w:r w:rsidRPr="00521ACA">
        <w:t>Associatie: lod1Geometry</w:t>
      </w:r>
      <w:bookmarkEnd w:id="87"/>
      <w:bookmarkEnd w:id="8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3D geometrie op level of detail 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7C4A53">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89" w:name="_Toc312396281"/>
      <w:bookmarkStart w:id="90" w:name="_Toc343848775"/>
      <w:r w:rsidRPr="00521ACA">
        <w:t>Associatie: lod2Geometry</w:t>
      </w:r>
      <w:bookmarkEnd w:id="89"/>
      <w:bookmarkEnd w:id="9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3D geometrie op level of detail 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91" w:name="_Toc312396282"/>
      <w:bookmarkStart w:id="92" w:name="_Toc343848776"/>
      <w:r w:rsidRPr="00521ACA">
        <w:t>Associatie: lod3Geometry</w:t>
      </w:r>
      <w:bookmarkEnd w:id="91"/>
      <w:bookmarkEnd w:id="9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3D geometrie op level of detail 3.</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93" w:name="_Toc312396283"/>
      <w:bookmarkStart w:id="94" w:name="_Toc343848777"/>
      <w:r w:rsidRPr="00521ACA">
        <w:t>Associatie: lod0ImplicitRepresentation</w:t>
      </w:r>
      <w:bookmarkEnd w:id="93"/>
      <w:bookmarkEnd w:id="9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Link naar een prototypische geometrie op level of detail 0, die wordt hergebruikt elke keer als een dergelijk object voorkomt.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ImplicitGeometry</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95" w:name="_Toc312396284"/>
      <w:bookmarkStart w:id="96" w:name="_Toc343848778"/>
      <w:r w:rsidRPr="00521ACA">
        <w:t>Associatie: lod1ImplicitRepresentation</w:t>
      </w:r>
      <w:bookmarkEnd w:id="95"/>
      <w:bookmarkEnd w:id="9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Link naar een prototypische geometrie op level of detail 1, die wordt hergebruikt elke keer als een dergelijk object voorkomt.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ImplicitGeometry</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97" w:name="_Toc312396285"/>
      <w:bookmarkStart w:id="98" w:name="_Toc343848779"/>
      <w:r w:rsidRPr="00521ACA">
        <w:t>Associatie: lod2ImplicitRepresentation</w:t>
      </w:r>
      <w:bookmarkEnd w:id="97"/>
      <w:bookmarkEnd w:id="9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Link naar een prototypische geometrie op level of detail 2, die wordt hergebruikt elke keer als een dergelijk object voorkomt.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ImplicitGeometry</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99" w:name="_Toc312396286"/>
      <w:bookmarkStart w:id="100" w:name="_Toc343848780"/>
      <w:r w:rsidRPr="00521ACA">
        <w:t>Associatie: lod3ImplicitRepresentation</w:t>
      </w:r>
      <w:bookmarkEnd w:id="99"/>
      <w:bookmarkEnd w:id="10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Link naar een prototypische geometrie op level of detail 3, die wordt hergebruikt elke keer als een dergelijk object voorkomt.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ImplicitGeometry</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01" w:name="_Toc343848781"/>
      <w:r w:rsidRPr="00521ACA">
        <w:t>Spoor</w:t>
      </w:r>
      <w:bookmarkEnd w:id="101"/>
    </w:p>
    <w:p w:rsidR="007C7A5C" w:rsidRPr="00521ACA" w:rsidRDefault="007C7A5C" w:rsidP="006036B5">
      <w:pPr>
        <w:pStyle w:val="Kop3"/>
      </w:pPr>
      <w:bookmarkStart w:id="102" w:name="_Toc343848782"/>
      <w:r w:rsidRPr="00521ACA">
        <w:t>plus-functie</w:t>
      </w:r>
      <w:r w:rsidR="00573F45">
        <w:t>Spoor</w:t>
      </w:r>
      <w:bookmarkEnd w:id="10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plus-functie</w:t>
            </w:r>
            <w:r w:rsidR="00573F45">
              <w:rPr>
                <w:rFonts w:cs="Arial"/>
                <w:szCs w:val="16"/>
              </w:rPr>
              <w:t>Spoor</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100.2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gebruik van het spoor, indien dit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FunctieSpoorPlus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Default: &lt;memo&gt; </w:t>
            </w:r>
          </w:p>
        </w:tc>
      </w:tr>
    </w:tbl>
    <w:p w:rsidR="007C7A5C" w:rsidRPr="00521ACA" w:rsidRDefault="007C7A5C" w:rsidP="006036B5">
      <w:pPr>
        <w:pStyle w:val="Kop3"/>
      </w:pPr>
      <w:bookmarkStart w:id="103" w:name="_Toc312396290"/>
      <w:bookmarkStart w:id="104" w:name="_Toc343848783"/>
      <w:r w:rsidRPr="00521ACA">
        <w:t>Associatie: lod0CurveSpoor</w:t>
      </w:r>
      <w:bookmarkEnd w:id="103"/>
      <w:bookmarkEnd w:id="10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Lijngeometrie in 2.5D.</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GM_Curve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05" w:name="_Toc343848784"/>
      <w:r w:rsidRPr="00521ACA">
        <w:lastRenderedPageBreak/>
        <w:t>OverigBouwwerk</w:t>
      </w:r>
      <w:bookmarkEnd w:id="105"/>
    </w:p>
    <w:p w:rsidR="007C7A5C" w:rsidRPr="00521ACA" w:rsidRDefault="007C7A5C" w:rsidP="006036B5">
      <w:pPr>
        <w:pStyle w:val="Kop3"/>
      </w:pPr>
      <w:bookmarkStart w:id="106" w:name="_Toc343848785"/>
      <w:r w:rsidRPr="00521ACA">
        <w:t>plus-type</w:t>
      </w:r>
      <w:bookmarkEnd w:id="10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53.2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overig bouwwerk, indien dit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TypeOverigBouwwerkPlus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07" w:name="_Toc343848786"/>
      <w:r w:rsidRPr="00521ACA">
        <w:t>Kunstwerkdeel</w:t>
      </w:r>
      <w:bookmarkEnd w:id="107"/>
    </w:p>
    <w:p w:rsidR="007C7A5C" w:rsidRPr="00521ACA" w:rsidRDefault="007C7A5C" w:rsidP="006036B5">
      <w:pPr>
        <w:pStyle w:val="Kop3"/>
      </w:pPr>
      <w:bookmarkStart w:id="108" w:name="_Toc343848787"/>
      <w:r w:rsidRPr="00521ACA">
        <w:t>plus-type</w:t>
      </w:r>
      <w:bookmarkEnd w:id="10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kunstwerk, indien dit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TypeKunstwerkPlus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09" w:name="_Toc312396291"/>
      <w:bookmarkStart w:id="110" w:name="_Toc343848788"/>
      <w:r w:rsidRPr="00521ACA">
        <w:lastRenderedPageBreak/>
        <w:t>Overbruggingsdeel</w:t>
      </w:r>
      <w:bookmarkEnd w:id="109"/>
      <w:bookmarkEnd w:id="110"/>
    </w:p>
    <w:p w:rsidR="007C7A5C" w:rsidRPr="00521ACA" w:rsidRDefault="007C7A5C" w:rsidP="006036B5">
      <w:pPr>
        <w:pStyle w:val="Kop3"/>
      </w:pPr>
      <w:bookmarkStart w:id="111" w:name="_Toc312396292"/>
      <w:bookmarkStart w:id="112" w:name="_Toc343848789"/>
      <w:r w:rsidRPr="00521ACA">
        <w:t>typeOverbruggingsdeel</w:t>
      </w:r>
      <w:bookmarkEnd w:id="111"/>
      <w:bookmarkEnd w:id="11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typeOverbruggingsdeel</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55.2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onderdeel van de brugconstructie.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TypeOverbruggingsdeel</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13" w:name="_Toc312396293"/>
      <w:bookmarkStart w:id="114" w:name="_Toc343848790"/>
      <w:r w:rsidRPr="00521ACA">
        <w:t>hoortBijTypeOverbrugging</w:t>
      </w:r>
      <w:bookmarkEnd w:id="113"/>
      <w:bookmarkEnd w:id="11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hoortBijTypeOverbrugging</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55.1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Nadere classificatie van de overbrugging waar het overbruggingsdeel een onderdeel van is.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TypeOverbrugging</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15" w:name="_Toc312396294"/>
      <w:bookmarkStart w:id="116" w:name="_Toc343848791"/>
      <w:r w:rsidRPr="00521ACA">
        <w:t>overbruggingIsBeweegbaar</w:t>
      </w:r>
      <w:bookmarkEnd w:id="115"/>
      <w:bookmarkEnd w:id="11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overbruggingIsBeweegbaar</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02E78" w:rsidRDefault="0064677A" w:rsidP="006036B5">
            <w:pPr>
              <w:rPr>
                <w:rFonts w:cs="Arial"/>
                <w:szCs w:val="16"/>
              </w:rPr>
            </w:pPr>
            <w:r w:rsidRPr="00502E78">
              <w:rPr>
                <w:rFonts w:cs="Arial"/>
                <w:szCs w:val="16"/>
              </w:rPr>
              <w:t>55.3</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Aanduiding of de brug waar het overbruggingsdeel bij hoort al dan niet beweegbaar is.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Boolean</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17" w:name="_Toc312396295"/>
      <w:bookmarkStart w:id="118" w:name="_Toc343848792"/>
      <w:r w:rsidRPr="00521ACA">
        <w:t>Associatie: lod0GeometrieOverbruggingsdeel</w:t>
      </w:r>
      <w:bookmarkEnd w:id="117"/>
      <w:bookmarkEnd w:id="11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19" w:name="_Toc312396296"/>
      <w:bookmarkStart w:id="120" w:name="_Toc343848793"/>
      <w:r w:rsidRPr="00521ACA">
        <w:t>Tunneldeel</w:t>
      </w:r>
      <w:bookmarkEnd w:id="119"/>
      <w:bookmarkEnd w:id="120"/>
    </w:p>
    <w:p w:rsidR="007C7A5C" w:rsidRPr="00521ACA" w:rsidRDefault="007C7A5C" w:rsidP="006036B5">
      <w:pPr>
        <w:pStyle w:val="Kop3"/>
      </w:pPr>
      <w:bookmarkStart w:id="121" w:name="_Toc312396297"/>
      <w:bookmarkStart w:id="122" w:name="_Toc343848794"/>
      <w:r w:rsidRPr="00521ACA">
        <w:t>Associatie: lod0GeometrieTunneldeel</w:t>
      </w:r>
      <w:bookmarkEnd w:id="121"/>
      <w:bookmarkEnd w:id="12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23" w:name="_Toc343848795"/>
      <w:r w:rsidRPr="00521ACA">
        <w:t>Scheiding</w:t>
      </w:r>
      <w:bookmarkEnd w:id="123"/>
    </w:p>
    <w:p w:rsidR="007C7A5C" w:rsidRPr="00521ACA" w:rsidRDefault="007C7A5C" w:rsidP="006036B5">
      <w:pPr>
        <w:pStyle w:val="Kop3"/>
      </w:pPr>
      <w:bookmarkStart w:id="124" w:name="_Toc343848796"/>
      <w:r w:rsidRPr="00521ACA">
        <w:t>plus-type</w:t>
      </w:r>
      <w:bookmarkEnd w:id="12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52.2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scheiding, indien dit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TypeScheidingPlus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25" w:name="_Toc312396298"/>
      <w:bookmarkStart w:id="126" w:name="_Toc343848797"/>
      <w:r w:rsidRPr="00521ACA">
        <w:t>FunctioneelGebied</w:t>
      </w:r>
      <w:bookmarkEnd w:id="125"/>
      <w:bookmarkEnd w:id="126"/>
    </w:p>
    <w:p w:rsidR="007C7A5C" w:rsidRPr="00521ACA" w:rsidRDefault="007C7A5C" w:rsidP="006036B5">
      <w:pPr>
        <w:pStyle w:val="Kop3"/>
      </w:pPr>
      <w:bookmarkStart w:id="127" w:name="_Toc343848798"/>
      <w:r w:rsidRPr="00521ACA">
        <w:t>plus-type</w:t>
      </w:r>
      <w:bookmarkEnd w:id="12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350.3</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Functioneel Gebied, indien het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TypeFunctioneelGebiedPlus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28" w:name="_Toc312396299"/>
      <w:bookmarkStart w:id="129" w:name="_Toc343848799"/>
      <w:r w:rsidRPr="00521ACA">
        <w:t>naam</w:t>
      </w:r>
      <w:bookmarkEnd w:id="128"/>
      <w:bookmarkEnd w:id="12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naam</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350.1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benaming van het functionele gebied.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datatype is GenericName. Naast het opnemen van de naam als </w:t>
            </w:r>
            <w:r w:rsidRPr="00521ACA">
              <w:rPr>
                <w:rFonts w:cs="Arial"/>
                <w:szCs w:val="16"/>
              </w:rPr>
              <w:lastRenderedPageBreak/>
              <w:t xml:space="preserve">CharacterString kan optioneel de codespace waarbinnen de naam is gedefinieerd worden opgenomen. </w:t>
            </w:r>
          </w:p>
        </w:tc>
      </w:tr>
    </w:tbl>
    <w:p w:rsidR="007C7A5C" w:rsidRPr="00521ACA" w:rsidRDefault="007C7A5C" w:rsidP="006036B5">
      <w:pPr>
        <w:pStyle w:val="Kop2"/>
      </w:pPr>
      <w:bookmarkStart w:id="130" w:name="_Toc343848800"/>
      <w:r w:rsidRPr="00521ACA">
        <w:lastRenderedPageBreak/>
        <w:t>OverigeScheiding</w:t>
      </w:r>
      <w:bookmarkEnd w:id="130"/>
    </w:p>
    <w:p w:rsidR="007C7A5C" w:rsidRPr="00521ACA" w:rsidRDefault="007C7A5C" w:rsidP="006036B5">
      <w:pPr>
        <w:pStyle w:val="Kop3"/>
      </w:pPr>
      <w:bookmarkStart w:id="131" w:name="_Toc343848801"/>
      <w:r w:rsidRPr="00521ACA">
        <w:t>plus-type</w:t>
      </w:r>
      <w:bookmarkEnd w:id="13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54.1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overige scheiding.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TypeScheidingPlus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32" w:name="_Toc312396313"/>
      <w:bookmarkStart w:id="133" w:name="_Toc343848802"/>
      <w:r w:rsidRPr="00521ACA">
        <w:t>Inrichtingselement</w:t>
      </w:r>
      <w:bookmarkEnd w:id="132"/>
      <w:bookmarkEnd w:id="133"/>
    </w:p>
    <w:p w:rsidR="007C7A5C" w:rsidRPr="00521ACA" w:rsidRDefault="007C7A5C" w:rsidP="006036B5">
      <w:pPr>
        <w:pStyle w:val="Kop3"/>
      </w:pPr>
      <w:bookmarkStart w:id="134" w:name="_Toc343848803"/>
      <w:r w:rsidRPr="00521ACA">
        <w:t>bgt-</w:t>
      </w:r>
      <w:bookmarkStart w:id="135" w:name="_Toc312396314"/>
      <w:r w:rsidRPr="00521ACA">
        <w:t>type</w:t>
      </w:r>
      <w:bookmarkEnd w:id="134"/>
      <w:bookmarkEnd w:id="13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bgt-type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150.1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inrichtingselement.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TypePut, TypeMast, TypePaal, TypeBak, TypeBord, TypeKast, TypeStraatmeubilair, TypeInstallatie, TypeSensor, TypeWaterinrichting, TypeWeginrichting.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36" w:name="_Toc343848804"/>
      <w:r w:rsidRPr="00521ACA">
        <w:lastRenderedPageBreak/>
        <w:t>Bak</w:t>
      </w:r>
      <w:bookmarkEnd w:id="136"/>
    </w:p>
    <w:p w:rsidR="007C7A5C" w:rsidRPr="00521ACA" w:rsidRDefault="007C7A5C" w:rsidP="006036B5">
      <w:pPr>
        <w:pStyle w:val="Kop3"/>
      </w:pPr>
      <w:bookmarkStart w:id="137" w:name="_Toc343848805"/>
      <w:r w:rsidRPr="00521ACA">
        <w:t>plus-type</w:t>
      </w:r>
      <w:bookmarkEnd w:id="13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160.1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bak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TypeBakPlus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38" w:name="_Toc312396317"/>
      <w:bookmarkStart w:id="139" w:name="_Toc343848806"/>
      <w:r w:rsidRPr="00521ACA">
        <w:t>Associatie: geometrie2dBak</w:t>
      </w:r>
      <w:bookmarkEnd w:id="138"/>
      <w:bookmarkEnd w:id="13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40" w:name="_Toc312396318"/>
      <w:bookmarkStart w:id="141" w:name="_Toc343848807"/>
      <w:r w:rsidRPr="00521ACA">
        <w:t>Associatie: lod0GeometrieBak</w:t>
      </w:r>
      <w:bookmarkEnd w:id="140"/>
      <w:bookmarkEnd w:id="14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42" w:name="_Toc312396319"/>
      <w:bookmarkStart w:id="143" w:name="_Toc343848808"/>
      <w:r w:rsidRPr="00521ACA">
        <w:t>Bord</w:t>
      </w:r>
      <w:bookmarkEnd w:id="142"/>
      <w:bookmarkEnd w:id="143"/>
    </w:p>
    <w:p w:rsidR="007C7A5C" w:rsidRPr="00521ACA" w:rsidRDefault="007C7A5C" w:rsidP="006036B5">
      <w:pPr>
        <w:pStyle w:val="Kop3"/>
      </w:pPr>
      <w:bookmarkStart w:id="144" w:name="_Toc343848809"/>
      <w:r w:rsidRPr="00521ACA">
        <w:t>plus-type</w:t>
      </w:r>
      <w:bookmarkEnd w:id="14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170.1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bord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TypeBordPlus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45" w:name="_Toc312396320"/>
      <w:bookmarkStart w:id="146" w:name="_Toc343848810"/>
      <w:r w:rsidRPr="00521ACA">
        <w:t>Associatie: lod0GeometrieBord</w:t>
      </w:r>
      <w:bookmarkEnd w:id="145"/>
      <w:bookmarkEnd w:id="14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47" w:name="_Toc312396321"/>
      <w:bookmarkStart w:id="148" w:name="_Toc343848811"/>
      <w:r w:rsidRPr="00521ACA">
        <w:t>Associatie: geometrie2dBord</w:t>
      </w:r>
      <w:bookmarkEnd w:id="147"/>
      <w:bookmarkEnd w:id="14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49" w:name="_Toc312396322"/>
      <w:bookmarkStart w:id="150" w:name="_Toc343848812"/>
      <w:r w:rsidRPr="00521ACA">
        <w:t>GebouwInstallatie</w:t>
      </w:r>
      <w:bookmarkEnd w:id="149"/>
      <w:bookmarkEnd w:id="150"/>
    </w:p>
    <w:p w:rsidR="007C7A5C" w:rsidRPr="00521ACA" w:rsidRDefault="007C7A5C" w:rsidP="006036B5">
      <w:pPr>
        <w:pStyle w:val="Kop3"/>
      </w:pPr>
      <w:bookmarkStart w:id="151" w:name="_Toc343848813"/>
      <w:r w:rsidRPr="00521ACA">
        <w:t>bgt-typeGebouwInstallatie</w:t>
      </w:r>
      <w:bookmarkEnd w:id="15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bgt-typeGebouwInstallatie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180.1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gebouwinstallatie.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TypeGebouwInstallatie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52" w:name="_Toc343848814"/>
      <w:r w:rsidRPr="00521ACA">
        <w:t>plus-typeGebouwInstallatie</w:t>
      </w:r>
      <w:bookmarkEnd w:id="15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plus-typeGebouwInstallatie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180.2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Specificatie van het soort gebouwinstallatie, indien dit een IMGeo uitbreiding van de populatie betreft.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TypeGebouwInstallatiePlus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53" w:name="_Toc312396323"/>
      <w:bookmarkStart w:id="154" w:name="_Toc343848815"/>
      <w:r w:rsidRPr="00521ACA">
        <w:t>Associatie: geometrie2dGebouwInstallatie</w:t>
      </w:r>
      <w:bookmarkEnd w:id="153"/>
      <w:bookmarkEnd w:id="15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55" w:name="_Toc312396324"/>
      <w:bookmarkStart w:id="156" w:name="_Toc343848816"/>
      <w:r w:rsidRPr="00521ACA">
        <w:t>Associatie: lod0GeometryGebouwInstallatie</w:t>
      </w:r>
      <w:bookmarkEnd w:id="155"/>
      <w:bookmarkEnd w:id="15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Vlakgeometrie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GM_Surface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57" w:name="_Toc312396325"/>
      <w:bookmarkStart w:id="158" w:name="_Toc343848817"/>
      <w:r w:rsidRPr="00521ACA">
        <w:t>Installatie</w:t>
      </w:r>
      <w:bookmarkEnd w:id="157"/>
      <w:bookmarkEnd w:id="158"/>
    </w:p>
    <w:p w:rsidR="007C7A5C" w:rsidRPr="00521ACA" w:rsidRDefault="007C7A5C" w:rsidP="006036B5">
      <w:pPr>
        <w:pStyle w:val="Kop3"/>
      </w:pPr>
      <w:bookmarkStart w:id="159" w:name="_Toc343848818"/>
      <w:r w:rsidRPr="00521ACA">
        <w:t>plus-type</w:t>
      </w:r>
      <w:bookmarkEnd w:id="15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190.1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installatie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TypeInstallatiePlus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60" w:name="_Toc343848819"/>
      <w:r w:rsidRPr="00521ACA">
        <w:t>Associatie: geometrie2dInstallatie</w:t>
      </w:r>
      <w:bookmarkEnd w:id="16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61" w:name="_Toc312396327"/>
      <w:bookmarkStart w:id="162" w:name="_Toc343848820"/>
      <w:r w:rsidRPr="00521ACA">
        <w:t>Associatie: lod0GeometrieInstallatie</w:t>
      </w:r>
      <w:bookmarkEnd w:id="161"/>
      <w:bookmarkEnd w:id="16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63" w:name="_Toc312396328"/>
      <w:bookmarkStart w:id="164" w:name="_Toc343848821"/>
      <w:r w:rsidRPr="00521ACA">
        <w:t>Kast</w:t>
      </w:r>
      <w:bookmarkEnd w:id="163"/>
      <w:bookmarkEnd w:id="164"/>
    </w:p>
    <w:p w:rsidR="007C7A5C" w:rsidRPr="00521ACA" w:rsidRDefault="007C7A5C" w:rsidP="006036B5">
      <w:pPr>
        <w:pStyle w:val="Kop3"/>
      </w:pPr>
      <w:bookmarkStart w:id="165" w:name="_Toc343848822"/>
      <w:r w:rsidRPr="00521ACA">
        <w:t>plus-type</w:t>
      </w:r>
      <w:bookmarkEnd w:id="16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200.1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kast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TypeKastPlus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66" w:name="_Toc312396329"/>
      <w:bookmarkStart w:id="167" w:name="_Toc343848823"/>
      <w:r w:rsidRPr="00521ACA">
        <w:t>Associatie: lod0GeometrieKast</w:t>
      </w:r>
      <w:bookmarkEnd w:id="166"/>
      <w:bookmarkEnd w:id="16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68" w:name="_Toc312396330"/>
      <w:bookmarkStart w:id="169" w:name="_Toc343848824"/>
      <w:r w:rsidRPr="00521ACA">
        <w:t>Associatie: geometrie2dKast</w:t>
      </w:r>
      <w:bookmarkEnd w:id="168"/>
      <w:bookmarkEnd w:id="16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70" w:name="_Toc312396331"/>
      <w:bookmarkStart w:id="171" w:name="_Toc343848825"/>
      <w:r w:rsidRPr="00521ACA">
        <w:t>Mast</w:t>
      </w:r>
      <w:bookmarkEnd w:id="170"/>
      <w:bookmarkEnd w:id="171"/>
    </w:p>
    <w:p w:rsidR="007C7A5C" w:rsidRPr="00521ACA" w:rsidRDefault="007C7A5C" w:rsidP="006036B5">
      <w:pPr>
        <w:pStyle w:val="Kop3"/>
      </w:pPr>
      <w:bookmarkStart w:id="172" w:name="_Toc343848826"/>
      <w:r w:rsidRPr="00521ACA">
        <w:t>plus-type</w:t>
      </w:r>
      <w:bookmarkEnd w:id="17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210.1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mast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TypeMastPlus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73" w:name="_Toc312396332"/>
      <w:bookmarkStart w:id="174" w:name="_Toc343848827"/>
      <w:r w:rsidRPr="00521ACA">
        <w:t>Associatie: lod0GeometrieMast</w:t>
      </w:r>
      <w:bookmarkEnd w:id="173"/>
      <w:bookmarkEnd w:id="17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75" w:name="_Toc312396333"/>
      <w:bookmarkStart w:id="176" w:name="_Toc343848828"/>
      <w:r w:rsidRPr="00521ACA">
        <w:t>Associatie: geometrie2dMast</w:t>
      </w:r>
      <w:bookmarkEnd w:id="175"/>
      <w:bookmarkEnd w:id="17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77" w:name="_Toc312396334"/>
      <w:bookmarkStart w:id="178" w:name="_Toc343848829"/>
      <w:r w:rsidRPr="00521ACA">
        <w:t>Paal</w:t>
      </w:r>
      <w:bookmarkEnd w:id="177"/>
      <w:bookmarkEnd w:id="178"/>
    </w:p>
    <w:p w:rsidR="007C7A5C" w:rsidRPr="00521ACA" w:rsidRDefault="007C7A5C" w:rsidP="006036B5">
      <w:pPr>
        <w:pStyle w:val="Kop3"/>
      </w:pPr>
      <w:bookmarkStart w:id="179" w:name="_Toc312396335"/>
      <w:bookmarkStart w:id="180" w:name="_Toc343848830"/>
      <w:r w:rsidRPr="00521ACA">
        <w:t>hectometeraanduiding</w:t>
      </w:r>
      <w:bookmarkEnd w:id="179"/>
      <w:bookmarkEnd w:id="18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hectometeraanduiding</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220.1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Code van de paal die kan worden gebruikt voor afstandsaanduiding, zoals bij hectometerpaaltjes en dijkpalen.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CharacterString</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81" w:name="_Toc343848831"/>
      <w:r w:rsidRPr="00521ACA">
        <w:t>plus-type</w:t>
      </w:r>
      <w:bookmarkEnd w:id="18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220.2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paal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TypePaalPlus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82" w:name="_Toc312396336"/>
      <w:bookmarkStart w:id="183" w:name="_Toc343848832"/>
      <w:r w:rsidRPr="00521ACA">
        <w:t>Associatie: geometrie2dPaal</w:t>
      </w:r>
      <w:bookmarkEnd w:id="182"/>
      <w:bookmarkEnd w:id="18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84" w:name="_Toc312396337"/>
      <w:bookmarkStart w:id="185" w:name="_Toc343848833"/>
      <w:r w:rsidRPr="00521ACA">
        <w:t>Associatie: lod0GeometriePaal</w:t>
      </w:r>
      <w:bookmarkEnd w:id="184"/>
      <w:bookmarkEnd w:id="18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86" w:name="_Toc312396338"/>
      <w:bookmarkStart w:id="187" w:name="_Toc343848834"/>
      <w:r w:rsidRPr="00521ACA">
        <w:t>Put</w:t>
      </w:r>
      <w:bookmarkEnd w:id="186"/>
      <w:bookmarkEnd w:id="187"/>
    </w:p>
    <w:p w:rsidR="007C7A5C" w:rsidRPr="00521ACA" w:rsidRDefault="007C7A5C" w:rsidP="006036B5">
      <w:pPr>
        <w:pStyle w:val="Kop3"/>
      </w:pPr>
      <w:bookmarkStart w:id="188" w:name="_Toc343848835"/>
      <w:r w:rsidRPr="00521ACA">
        <w:t>plus-type</w:t>
      </w:r>
      <w:bookmarkEnd w:id="18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230.1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put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TypePutPlus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89" w:name="_Toc312396339"/>
      <w:bookmarkStart w:id="190" w:name="_Toc343848836"/>
      <w:r w:rsidRPr="00521ACA">
        <w:lastRenderedPageBreak/>
        <w:t>Associatie: geometrie2dPut</w:t>
      </w:r>
      <w:bookmarkEnd w:id="189"/>
      <w:bookmarkEnd w:id="19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91" w:name="_Toc312396340"/>
      <w:bookmarkStart w:id="192" w:name="_Toc343848837"/>
      <w:r w:rsidRPr="00521ACA">
        <w:t>Associatie: lod0GeometriePut</w:t>
      </w:r>
      <w:bookmarkEnd w:id="191"/>
      <w:bookmarkEnd w:id="19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193" w:name="_Toc312396341"/>
      <w:bookmarkStart w:id="194" w:name="_Toc343848838"/>
      <w:r w:rsidRPr="00521ACA">
        <w:t>Sensor</w:t>
      </w:r>
      <w:bookmarkEnd w:id="193"/>
      <w:bookmarkEnd w:id="194"/>
    </w:p>
    <w:p w:rsidR="007C7A5C" w:rsidRPr="00521ACA" w:rsidRDefault="007C7A5C" w:rsidP="006036B5">
      <w:pPr>
        <w:pStyle w:val="Kop3"/>
      </w:pPr>
      <w:bookmarkStart w:id="195" w:name="_Toc343848839"/>
      <w:r w:rsidRPr="00521ACA">
        <w:t>plus-type</w:t>
      </w:r>
      <w:bookmarkEnd w:id="19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240.1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sensor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TypeSensorPlus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96" w:name="_Toc312396342"/>
      <w:bookmarkStart w:id="197" w:name="_Toc343848840"/>
      <w:r w:rsidRPr="00521ACA">
        <w:t>Associatie: lod0GeometrieSensor</w:t>
      </w:r>
      <w:bookmarkEnd w:id="196"/>
      <w:bookmarkEnd w:id="19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of lijngeometrie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198" w:name="_Toc312396343"/>
      <w:bookmarkStart w:id="199" w:name="_Toc343848841"/>
      <w:r w:rsidRPr="00521ACA">
        <w:lastRenderedPageBreak/>
        <w:t>Associatie: geometrie2dSensor</w:t>
      </w:r>
      <w:bookmarkEnd w:id="198"/>
      <w:bookmarkEnd w:id="19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of lijngeometrie.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00" w:name="_Toc312396344"/>
      <w:bookmarkStart w:id="201" w:name="_Toc343848842"/>
      <w:r w:rsidRPr="00521ACA">
        <w:t>Straatmeubilair</w:t>
      </w:r>
      <w:bookmarkEnd w:id="200"/>
      <w:bookmarkEnd w:id="201"/>
    </w:p>
    <w:p w:rsidR="007C7A5C" w:rsidRPr="00521ACA" w:rsidRDefault="007C7A5C" w:rsidP="006036B5">
      <w:pPr>
        <w:pStyle w:val="Kop3"/>
      </w:pPr>
      <w:bookmarkStart w:id="202" w:name="_Toc343848843"/>
      <w:r w:rsidRPr="00521ACA">
        <w:t>plus-type</w:t>
      </w:r>
      <w:bookmarkEnd w:id="20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250.1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straatmeubilair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TypeStraatmeubilairPlus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03" w:name="_Toc312396345"/>
      <w:bookmarkStart w:id="204" w:name="_Toc343848844"/>
      <w:r w:rsidRPr="00521ACA">
        <w:t>Associatie: geometrie2dStraatmeubilair</w:t>
      </w:r>
      <w:bookmarkEnd w:id="203"/>
      <w:bookmarkEnd w:id="20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05" w:name="_Toc312396346"/>
      <w:bookmarkStart w:id="206" w:name="_Toc343848845"/>
      <w:r w:rsidRPr="00521ACA">
        <w:t>Associatie: lod0GeometrieStraatmeubilair</w:t>
      </w:r>
      <w:bookmarkEnd w:id="205"/>
      <w:bookmarkEnd w:id="20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GM_Point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07" w:name="_Toc312396347"/>
      <w:bookmarkStart w:id="208" w:name="_Toc343848846"/>
      <w:r w:rsidRPr="00521ACA">
        <w:lastRenderedPageBreak/>
        <w:t>Waterinrichtingselement</w:t>
      </w:r>
      <w:bookmarkEnd w:id="207"/>
      <w:bookmarkEnd w:id="208"/>
    </w:p>
    <w:p w:rsidR="007C7A5C" w:rsidRPr="00521ACA" w:rsidRDefault="007C7A5C" w:rsidP="006036B5">
      <w:pPr>
        <w:pStyle w:val="Kop3"/>
      </w:pPr>
      <w:bookmarkStart w:id="209" w:name="_Toc343848847"/>
      <w:r w:rsidRPr="00521ACA">
        <w:t>plus-type</w:t>
      </w:r>
      <w:bookmarkEnd w:id="20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260.1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waterinrichtingselement (IMGeo plus-populatie). </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TypeWaterinrichtingPlus</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10" w:name="_Toc312396348"/>
      <w:bookmarkStart w:id="211" w:name="_Toc343848848"/>
      <w:r w:rsidRPr="00521ACA">
        <w:t>Associatie: lod0GeometrieWaterinrichtingselement</w:t>
      </w:r>
      <w:bookmarkEnd w:id="210"/>
      <w:bookmarkEnd w:id="21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of lijngeometrie in 2.5D op level of detail 0.</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DD7E06">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12" w:name="_Toc312396349"/>
      <w:bookmarkStart w:id="213" w:name="_Toc343848849"/>
      <w:r w:rsidRPr="00521ACA">
        <w:t>Associatie: geometrie2dWaterinrichtingselement</w:t>
      </w:r>
      <w:bookmarkEnd w:id="212"/>
      <w:bookmarkEnd w:id="21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of lijngeometrie.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14" w:name="_Toc312396350"/>
      <w:bookmarkStart w:id="215" w:name="_Toc343848850"/>
      <w:r w:rsidRPr="00521ACA">
        <w:t>Weginrichtingselement</w:t>
      </w:r>
      <w:bookmarkEnd w:id="214"/>
      <w:bookmarkEnd w:id="215"/>
    </w:p>
    <w:p w:rsidR="007C7A5C" w:rsidRPr="00521ACA" w:rsidRDefault="007C7A5C" w:rsidP="006036B5">
      <w:pPr>
        <w:pStyle w:val="Kop3"/>
      </w:pPr>
      <w:bookmarkStart w:id="216" w:name="_Toc343848851"/>
      <w:r w:rsidRPr="00521ACA">
        <w:t>plus-type</w:t>
      </w:r>
      <w:bookmarkEnd w:id="21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270.1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soort weginrichtingselement (IMGeo plus-populatie).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TypeWeginrichtingPlus</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28-11-2012</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17" w:name="_Toc312396351"/>
      <w:bookmarkStart w:id="218" w:name="_Toc343848852"/>
      <w:r w:rsidRPr="00521ACA">
        <w:t>Associatie: lod0GeometrieWeginrichtingselement</w:t>
      </w:r>
      <w:bookmarkEnd w:id="217"/>
      <w:bookmarkEnd w:id="21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lijn- of vlakgeometrie in 2.5D op level of detail 0.</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19" w:name="_Toc312396352"/>
      <w:bookmarkStart w:id="220" w:name="_Toc343848853"/>
      <w:r w:rsidRPr="00521ACA">
        <w:t>Associatie: geometrie2dWeginrichtingselement</w:t>
      </w:r>
      <w:bookmarkEnd w:id="219"/>
      <w:bookmarkEnd w:id="22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lijn of vlakgeometrie.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21" w:name="_Toc312396353"/>
      <w:bookmarkStart w:id="222" w:name="_Toc343848854"/>
      <w:r w:rsidRPr="00521ACA">
        <w:t>VegetatieObject</w:t>
      </w:r>
      <w:bookmarkEnd w:id="221"/>
      <w:bookmarkEnd w:id="222"/>
    </w:p>
    <w:p w:rsidR="007C7A5C" w:rsidRPr="00521ACA" w:rsidRDefault="007C7A5C" w:rsidP="006036B5">
      <w:pPr>
        <w:pStyle w:val="Kop3"/>
      </w:pPr>
      <w:bookmarkStart w:id="223" w:name="_Toc343848855"/>
      <w:r w:rsidRPr="00521ACA">
        <w:t>bgt-</w:t>
      </w:r>
      <w:bookmarkStart w:id="224" w:name="_Toc312396354"/>
      <w:r w:rsidRPr="00521ACA">
        <w:t>type</w:t>
      </w:r>
      <w:bookmarkEnd w:id="223"/>
      <w:bookmarkEnd w:id="22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bgt-type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300.1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specificatie van het soort vrijstaand vegetatieobject.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TypeVegetatieObject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25" w:name="_Toc343848856"/>
      <w:r w:rsidRPr="00521ACA">
        <w:t>plus-type</w:t>
      </w:r>
      <w:bookmarkEnd w:id="22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plus-type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300.2</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specificatie van het soort vrijstaand vegetatieobject. </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TypeVegetatieObjectPlus</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381383">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26" w:name="_Toc312396355"/>
      <w:bookmarkStart w:id="227" w:name="_Toc343848857"/>
      <w:r w:rsidRPr="00521ACA">
        <w:t>Associatie: geometrie2dVegetatieObject</w:t>
      </w:r>
      <w:bookmarkEnd w:id="226"/>
      <w:bookmarkEnd w:id="22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lijn-, of vlakgeometrie.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28" w:name="_Toc312396357"/>
      <w:bookmarkStart w:id="229" w:name="_Toc343848858"/>
      <w:r w:rsidRPr="00521ACA">
        <w:t>Associatie: lod0GeometryVegetatieObject</w:t>
      </w:r>
      <w:bookmarkEnd w:id="228"/>
      <w:bookmarkEnd w:id="22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Punt-, lijn-, of vlakgeometrie in 2.5D op level of detail 0.</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GM_Object</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30" w:name="_Toc312396358"/>
      <w:bookmarkStart w:id="231" w:name="_Toc343848859"/>
      <w:r w:rsidRPr="00521ACA">
        <w:t>RegistratiefGebied</w:t>
      </w:r>
      <w:bookmarkEnd w:id="230"/>
      <w:bookmarkEnd w:id="231"/>
    </w:p>
    <w:p w:rsidR="007C7A5C" w:rsidRPr="00521ACA" w:rsidRDefault="007C7A5C" w:rsidP="006036B5">
      <w:pPr>
        <w:pStyle w:val="Kop3"/>
      </w:pPr>
      <w:bookmarkStart w:id="232" w:name="_Toc312396359"/>
      <w:bookmarkStart w:id="233" w:name="_Toc343848860"/>
      <w:r w:rsidRPr="00521ACA">
        <w:t>naam</w:t>
      </w:r>
      <w:bookmarkEnd w:id="232"/>
      <w:bookmarkEnd w:id="23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naam</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IMGeo 2.0</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360.1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benaming van het registratieve gebied.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GenericName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datatype is GenericName. Naast het opnemen van de naam als CharacterString kan optioneel de codespace waarbinnen de naam is gedefinieerd worden opgenomen. </w:t>
            </w:r>
          </w:p>
        </w:tc>
      </w:tr>
    </w:tbl>
    <w:p w:rsidR="007C7A5C" w:rsidRPr="00521ACA" w:rsidRDefault="007C7A5C" w:rsidP="006036B5">
      <w:pPr>
        <w:pStyle w:val="Kop3"/>
      </w:pPr>
      <w:bookmarkStart w:id="234" w:name="_Toc312396360"/>
      <w:bookmarkStart w:id="235" w:name="_Toc343848861"/>
      <w:r w:rsidRPr="00521ACA">
        <w:t>Associatie: geometrie2d</w:t>
      </w:r>
      <w:bookmarkEnd w:id="234"/>
      <w:bookmarkEnd w:id="23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6748C8" w:rsidP="006748C8">
            <w:pPr>
              <w:rPr>
                <w:rFonts w:cs="Arial"/>
                <w:szCs w:val="16"/>
              </w:rPr>
            </w:pPr>
            <w:r>
              <w:rPr>
                <w:rFonts w:cs="Arial"/>
                <w:szCs w:val="16"/>
              </w:rPr>
              <w:t>Multiv</w:t>
            </w:r>
            <w:r w:rsidR="007C7A5C" w:rsidRPr="00521ACA">
              <w:rPr>
                <w:rFonts w:cs="Arial"/>
                <w:szCs w:val="16"/>
              </w:rPr>
              <w:t>lakgeometrie.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GM_</w:t>
            </w:r>
            <w:r w:rsidR="006748C8">
              <w:rPr>
                <w:rFonts w:cs="Arial"/>
                <w:szCs w:val="16"/>
              </w:rPr>
              <w:t>Multi</w:t>
            </w:r>
            <w:r w:rsidRPr="00521ACA">
              <w:rPr>
                <w:rFonts w:cs="Arial"/>
                <w:szCs w:val="16"/>
              </w:rPr>
              <w:t>Surface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36" w:name="_Toc312396361"/>
      <w:bookmarkStart w:id="237" w:name="_Toc343848862"/>
      <w:r w:rsidRPr="00521ACA">
        <w:t>Buurt</w:t>
      </w:r>
      <w:bookmarkEnd w:id="236"/>
      <w:bookmarkEnd w:id="237"/>
    </w:p>
    <w:p w:rsidR="007C7A5C" w:rsidRPr="00521ACA" w:rsidRDefault="007C7A5C" w:rsidP="006036B5">
      <w:pPr>
        <w:pStyle w:val="Kop3"/>
      </w:pPr>
      <w:bookmarkStart w:id="238" w:name="_Toc312396362"/>
      <w:bookmarkStart w:id="239" w:name="_Toc343848863"/>
      <w:r w:rsidRPr="00521ACA">
        <w:t>buurtcode</w:t>
      </w:r>
      <w:bookmarkEnd w:id="238"/>
      <w:bookmarkEnd w:id="23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buurtcode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IMGeo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330.1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code behorende bij de naam van de buurt.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CharacterString</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De CBS buurtcode.</w:t>
            </w:r>
          </w:p>
        </w:tc>
      </w:tr>
    </w:tbl>
    <w:p w:rsidR="007C7A5C" w:rsidRPr="00521ACA" w:rsidRDefault="007C7A5C" w:rsidP="006036B5">
      <w:pPr>
        <w:pStyle w:val="Kop3"/>
      </w:pPr>
      <w:bookmarkStart w:id="240" w:name="_Toc312396363"/>
      <w:bookmarkStart w:id="241" w:name="_Toc343848864"/>
      <w:r w:rsidRPr="00521ACA">
        <w:lastRenderedPageBreak/>
        <w:t>Associatie: wijk</w:t>
      </w:r>
      <w:bookmarkEnd w:id="240"/>
      <w:bookmarkEnd w:id="24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De wijk waarin de buurt gelegen is.</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Wijk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42" w:name="_Toc312396364"/>
      <w:bookmarkStart w:id="243" w:name="_Toc343848865"/>
      <w:r w:rsidRPr="00521ACA">
        <w:t>OpenbareRuimte</w:t>
      </w:r>
      <w:bookmarkEnd w:id="242"/>
      <w:bookmarkEnd w:id="243"/>
    </w:p>
    <w:p w:rsidR="007C7A5C" w:rsidRPr="00521ACA" w:rsidRDefault="007C7A5C" w:rsidP="006036B5">
      <w:pPr>
        <w:pStyle w:val="Kop3"/>
      </w:pPr>
      <w:bookmarkStart w:id="244" w:name="_Toc312396365"/>
      <w:bookmarkStart w:id="245" w:name="_Toc343848866"/>
      <w:r w:rsidRPr="00521ACA">
        <w:t>Associatie: naamEnIdOpenbareRuimte</w:t>
      </w:r>
      <w:bookmarkEnd w:id="244"/>
      <w:bookmarkEnd w:id="24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Verwijzing naar het BGT object OpenbareRuimteLabel waarin de BGT identificatie, BAG identificatie, naam en type van de openbare ruimte zijn opgenomen.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OpenbareRuimteLabel</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2"/>
      </w:pPr>
      <w:bookmarkStart w:id="246" w:name="_Toc312396366"/>
      <w:bookmarkStart w:id="247" w:name="_Toc343848867"/>
      <w:r w:rsidRPr="00521ACA">
        <w:t>Wijk</w:t>
      </w:r>
      <w:bookmarkEnd w:id="246"/>
      <w:bookmarkEnd w:id="247"/>
    </w:p>
    <w:p w:rsidR="007C7A5C" w:rsidRPr="00521ACA" w:rsidRDefault="007C7A5C" w:rsidP="006036B5">
      <w:pPr>
        <w:pStyle w:val="Kop3"/>
      </w:pPr>
      <w:bookmarkStart w:id="248" w:name="_Toc312396367"/>
      <w:bookmarkStart w:id="249" w:name="_Toc343848868"/>
      <w:r w:rsidRPr="00521ACA">
        <w:t>wijkcode</w:t>
      </w:r>
      <w:bookmarkEnd w:id="248"/>
      <w:bookmarkEnd w:id="24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Naam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wijkcode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&lt;&lt;attribuuttype&gt;&gt;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Herkomst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IMGeo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Code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390.1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 code behorende bij de naam van de wijk. </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Waardetype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CharacterString</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Waardenverzameling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[1-1]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Datum opname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materiële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Nee</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formele historie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Ja</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Indicatie authentiek</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Niet-authentiek</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7C7A5C" w:rsidRPr="00521ACA" w:rsidRDefault="007C7A5C" w:rsidP="006036B5">
      <w:pPr>
        <w:pStyle w:val="Kop3"/>
      </w:pPr>
      <w:bookmarkStart w:id="250" w:name="_Toc312396368"/>
      <w:bookmarkStart w:id="251" w:name="_Toc343848869"/>
      <w:r w:rsidRPr="00521ACA">
        <w:t>Associatie: stadsdeel</w:t>
      </w:r>
      <w:bookmarkEnd w:id="250"/>
      <w:bookmarkEnd w:id="25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Definitie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Het stadsdeel waarin de wijk gelegen is.</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Doelklasse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Stadsdeel</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Multipliciteit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[0..1]</w:t>
            </w: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lastRenderedPageBreak/>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r w:rsidR="007C7A5C" w:rsidRPr="00521ACA" w:rsidTr="00F156DE">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b/>
                <w:bCs/>
                <w:szCs w:val="16"/>
              </w:rPr>
            </w:pPr>
            <w:r w:rsidRPr="00521ACA">
              <w:rPr>
                <w:rFonts w:cs="Arial"/>
                <w:b/>
                <w:bCs/>
                <w:szCs w:val="16"/>
              </w:rPr>
              <w:t>Toelichting</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p>
        </w:tc>
      </w:tr>
    </w:tbl>
    <w:p w:rsidR="00A14442" w:rsidRPr="00521ACA" w:rsidRDefault="000A08DB" w:rsidP="006036B5">
      <w:pPr>
        <w:pStyle w:val="Kop1"/>
        <w:jc w:val="both"/>
      </w:pPr>
      <w:r w:rsidRPr="00521ACA">
        <w:br w:type="page"/>
      </w:r>
      <w:bookmarkStart w:id="252" w:name="_Toc312396369"/>
      <w:bookmarkStart w:id="253" w:name="_Toc343848870"/>
      <w:r w:rsidR="009257AB" w:rsidRPr="00521ACA">
        <w:lastRenderedPageBreak/>
        <w:t>Domeinwaarden</w:t>
      </w:r>
      <w:bookmarkEnd w:id="252"/>
      <w:bookmarkEnd w:id="253"/>
    </w:p>
    <w:p w:rsidR="004A7945" w:rsidRPr="00521ACA" w:rsidRDefault="00A14442" w:rsidP="00C27D3E">
      <w:pPr>
        <w:jc w:val="both"/>
        <w:rPr>
          <w:rFonts w:cs="Arial"/>
        </w:rPr>
      </w:pPr>
      <w:r w:rsidRPr="00521ACA">
        <w:rPr>
          <w:rFonts w:cs="Arial"/>
        </w:rPr>
        <w:t xml:space="preserve">Hieronder volgt een specificatie van de </w:t>
      </w:r>
      <w:r w:rsidR="009257AB" w:rsidRPr="00521ACA">
        <w:rPr>
          <w:rFonts w:cs="Arial"/>
        </w:rPr>
        <w:t>domeinwaarden</w:t>
      </w:r>
      <w:r w:rsidRPr="00521ACA">
        <w:rPr>
          <w:rFonts w:cs="Arial"/>
        </w:rPr>
        <w:t xml:space="preserve"> en hun definities</w:t>
      </w:r>
      <w:r w:rsidR="00532B8F" w:rsidRPr="00521ACA">
        <w:rPr>
          <w:rFonts w:cs="Arial"/>
        </w:rPr>
        <w:t xml:space="preserve"> voor de relevante attributen</w:t>
      </w:r>
      <w:r w:rsidR="00A86CCD" w:rsidRPr="00521ACA">
        <w:rPr>
          <w:rFonts w:cs="Arial"/>
        </w:rPr>
        <w:t>. Alleen de domeinwaarden uit het optionele IMGeo deel worden hier genoemd.</w:t>
      </w:r>
    </w:p>
    <w:p w:rsidR="007C7A5C" w:rsidRPr="00521ACA" w:rsidRDefault="007C7A5C" w:rsidP="006036B5">
      <w:pPr>
        <w:pStyle w:val="Kop2"/>
      </w:pPr>
      <w:bookmarkStart w:id="254" w:name="_Toc312396370"/>
      <w:bookmarkStart w:id="255" w:name="_Toc343848871"/>
      <w:r w:rsidRPr="00521ACA">
        <w:t>Status</w:t>
      </w:r>
      <w:bookmarkEnd w:id="254"/>
      <w:r w:rsidRPr="00521ACA">
        <w:t>Plus</w:t>
      </w:r>
      <w:bookmarkEnd w:id="25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83"/>
        <w:gridCol w:w="7622"/>
      </w:tblGrid>
      <w:tr w:rsidR="007C7A5C" w:rsidRPr="00521ACA" w:rsidTr="00F156DE">
        <w:tc>
          <w:tcPr>
            <w:tcW w:w="88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plan</w:t>
            </w:r>
          </w:p>
        </w:tc>
        <w:tc>
          <w:tcPr>
            <w:tcW w:w="762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Situatie die ontstaat op het moment van verlening van een beschikking voor bouw of aanleg en duurt tot het moment waarop het object gereed is voor het beoogde gebruik. (bron: IMGEO 1.0) </w:t>
            </w:r>
          </w:p>
        </w:tc>
      </w:tr>
      <w:tr w:rsidR="007C7A5C" w:rsidRPr="00521ACA" w:rsidTr="00F156DE">
        <w:tc>
          <w:tcPr>
            <w:tcW w:w="88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historie</w:t>
            </w:r>
          </w:p>
        </w:tc>
        <w:tc>
          <w:tcPr>
            <w:tcW w:w="762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Situatie waarin het geregistreerde object fysiek niet meer bestaat. (bron: IMGEO 1.0) </w:t>
            </w:r>
          </w:p>
        </w:tc>
      </w:tr>
    </w:tbl>
    <w:p w:rsidR="007C7A5C" w:rsidRPr="00521ACA" w:rsidRDefault="007C7A5C" w:rsidP="006036B5">
      <w:pPr>
        <w:pStyle w:val="Kop2"/>
      </w:pPr>
      <w:bookmarkStart w:id="256" w:name="_Toc312396371"/>
      <w:bookmarkStart w:id="257" w:name="_Toc343848872"/>
      <w:r w:rsidRPr="00521ACA">
        <w:t>FunctieWeg</w:t>
      </w:r>
      <w:bookmarkEnd w:id="256"/>
      <w:r w:rsidRPr="00521ACA">
        <w:t>Plus</w:t>
      </w:r>
      <w:bookmarkEnd w:id="25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026"/>
        <w:gridCol w:w="1644"/>
      </w:tblGrid>
      <w:tr w:rsidR="00E46245" w:rsidRPr="00521ACA" w:rsidTr="00F156DE">
        <w:tc>
          <w:tcPr>
            <w:tcW w:w="16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b/>
                <w:bCs/>
                <w:szCs w:val="16"/>
              </w:rPr>
            </w:pPr>
            <w:r w:rsidRPr="00521ACA">
              <w:rPr>
                <w:rFonts w:cs="Arial"/>
                <w:b/>
                <w:bCs/>
                <w:szCs w:val="16"/>
              </w:rPr>
              <w:t>waarde</w:t>
            </w:r>
          </w:p>
        </w:tc>
        <w:tc>
          <w:tcPr>
            <w:tcW w:w="52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b/>
                <w:bCs/>
                <w:szCs w:val="16"/>
              </w:rPr>
            </w:pPr>
            <w:r w:rsidRPr="00521ACA">
              <w:rPr>
                <w:rFonts w:cs="Arial"/>
                <w:b/>
                <w:bCs/>
                <w:szCs w:val="16"/>
              </w:rPr>
              <w:t>definitie</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b/>
                <w:bCs/>
                <w:szCs w:val="16"/>
              </w:rPr>
            </w:pPr>
            <w:r w:rsidRPr="00521ACA">
              <w:rPr>
                <w:rFonts w:cs="Arial"/>
                <w:b/>
                <w:bCs/>
                <w:szCs w:val="16"/>
              </w:rPr>
              <w:t>parent</w:t>
            </w:r>
          </w:p>
        </w:tc>
      </w:tr>
      <w:tr w:rsidR="00E46245" w:rsidRPr="00521ACA" w:rsidTr="00F156DE">
        <w:tc>
          <w:tcPr>
            <w:tcW w:w="16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verkeersdrempel</w:t>
            </w:r>
          </w:p>
        </w:tc>
        <w:tc>
          <w:tcPr>
            <w:tcW w:w="52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 xml:space="preserve">Verhoging in een regionale rijbaan, bedoeld om het gemotoriseerde verkeer met een lage snelheid te laten rijden. (bron: NEN 2660)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rijbaan regionale weg; rijbaan lokale weg</w:t>
            </w:r>
          </w:p>
        </w:tc>
      </w:tr>
      <w:tr w:rsidR="00E46245" w:rsidRPr="00521ACA" w:rsidTr="002856C5">
        <w:tc>
          <w:tcPr>
            <w:tcW w:w="16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rsidR="00E46245" w:rsidRPr="00521ACA" w:rsidRDefault="00E46245" w:rsidP="006036B5">
            <w:pPr>
              <w:rPr>
                <w:rFonts w:cs="Arial"/>
                <w:szCs w:val="16"/>
              </w:rPr>
            </w:pPr>
          </w:p>
        </w:tc>
        <w:tc>
          <w:tcPr>
            <w:tcW w:w="52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rsidR="00E46245" w:rsidRPr="00521ACA" w:rsidRDefault="00E46245" w:rsidP="006036B5">
            <w:pPr>
              <w:rPr>
                <w:rFonts w:cs="Arial"/>
                <w:szCs w:val="16"/>
              </w:rPr>
            </w:pP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rsidR="00E46245" w:rsidRPr="00521ACA" w:rsidRDefault="00E46245" w:rsidP="006036B5">
            <w:pPr>
              <w:rPr>
                <w:rFonts w:cs="Arial"/>
                <w:szCs w:val="16"/>
              </w:rPr>
            </w:pPr>
          </w:p>
        </w:tc>
      </w:tr>
      <w:tr w:rsidR="00E46245" w:rsidRPr="00521ACA" w:rsidTr="00F156DE">
        <w:tc>
          <w:tcPr>
            <w:tcW w:w="16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verbindingsweg</w:t>
            </w:r>
          </w:p>
        </w:tc>
        <w:tc>
          <w:tcPr>
            <w:tcW w:w="52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 xml:space="preserve">Een verbindingsweg is (in principe) een eenrichtingsweg, gelegen binnen een knooppunt of aansluiting, die onderdeel is van de wijze waarop de ongelijkvloersheid is gerealiseerd. (bron: wegenwiki.nl)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rijbaan autosnelweg; rijbaan autoweg; rijbaan regionale weg</w:t>
            </w:r>
          </w:p>
        </w:tc>
      </w:tr>
      <w:tr w:rsidR="00E46245" w:rsidRPr="00521ACA" w:rsidTr="00F156DE">
        <w:tc>
          <w:tcPr>
            <w:tcW w:w="16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calamiteitendoorsteek</w:t>
            </w:r>
          </w:p>
        </w:tc>
        <w:tc>
          <w:tcPr>
            <w:tcW w:w="52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 xml:space="preserve">Een (Calamiteiten doorsteek) CADO heeft tot doel het verkeer op een rijbaan via een doorsteek van de weg te kunnen geleiden in geval van een calamiteit of werkzaamheden op de rijbaan. Een tweede doel is het faciliteren van toegang tot rijbanen voor hulpdiensten vanaf andere rijbanen of van een parallelweg. (bron: IMGEO)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E46245" w:rsidRPr="00521ACA" w:rsidRDefault="00E46245" w:rsidP="006036B5">
            <w:pPr>
              <w:rPr>
                <w:rFonts w:cs="Arial"/>
                <w:szCs w:val="16"/>
              </w:rPr>
            </w:pPr>
            <w:r w:rsidRPr="00521ACA">
              <w:rPr>
                <w:rFonts w:cs="Arial"/>
                <w:szCs w:val="16"/>
              </w:rPr>
              <w:t>rijbaan autosnelweg; rijbaan autoweg</w:t>
            </w:r>
          </w:p>
        </w:tc>
      </w:tr>
    </w:tbl>
    <w:p w:rsidR="004A7945" w:rsidRPr="00521ACA" w:rsidRDefault="004A7945" w:rsidP="006036B5"/>
    <w:p w:rsidR="007C7A5C" w:rsidRPr="00521ACA" w:rsidRDefault="007C7A5C" w:rsidP="006036B5">
      <w:pPr>
        <w:pStyle w:val="Kop2"/>
      </w:pPr>
      <w:bookmarkStart w:id="258" w:name="_Toc312396372"/>
      <w:bookmarkStart w:id="259" w:name="_Toc343848873"/>
      <w:r w:rsidRPr="00521ACA">
        <w:t>FysiekVoorkomenWeg</w:t>
      </w:r>
      <w:bookmarkEnd w:id="258"/>
      <w:r w:rsidRPr="00521ACA">
        <w:t>Plus</w:t>
      </w:r>
      <w:bookmarkEnd w:id="259"/>
    </w:p>
    <w:tbl>
      <w:tblPr>
        <w:tblW w:w="853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0"/>
        <w:gridCol w:w="5246"/>
        <w:gridCol w:w="1699"/>
      </w:tblGrid>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waarde</w:t>
            </w:r>
          </w:p>
        </w:tc>
        <w:tc>
          <w:tcPr>
            <w:tcW w:w="524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definitie</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b/>
                <w:bCs/>
                <w:szCs w:val="16"/>
              </w:rPr>
            </w:pPr>
            <w:r w:rsidRPr="00521ACA">
              <w:rPr>
                <w:rFonts w:cs="Arial"/>
                <w:b/>
                <w:bCs/>
                <w:szCs w:val="16"/>
              </w:rPr>
              <w:t>parent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asfalt</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Gesloten verharding bestaande uit asfaltbeton of andere met bitumen gebonden materialen.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cementbeton</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Gesloten verharding bestaande uit gewapend of ongewapend beton.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betonstraatstenen</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Verharding gemaakt van betonstraatstenen. Straatsteen die als goedkope vervanging van de gebakken klinkers is ontwikkeld.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gebakken klinkers</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Verharding gemaakt van straatbakstenen. Gebakken klinkers worden voornamelijk geproduceerd uit grondstof van eigen bodem; de beddingen van onze rivieren.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tegels</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Bestrating van tegels, een platte vaak vierkante betonnen </w:t>
            </w:r>
            <w:r w:rsidRPr="00521ACA">
              <w:rPr>
                <w:rFonts w:cs="Arial"/>
                <w:szCs w:val="16"/>
              </w:rPr>
              <w:lastRenderedPageBreak/>
              <w:t xml:space="preserve">steen; veelal gebruikt voor trottoirbestrating.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lastRenderedPageBreak/>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sierbestrating</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Bestrating, uitgevoerd in verschillende bestratingsverbanden en -materialen, of in een sierverband, die vooral wordt toegepast uit esthetische overwegingen.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beton element</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Geprepareerde elementen van beton zoals, trottoirbanden, opsluitbanden en stelconplaten. (bron: IMGEO 2.1)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grasklinkers</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Elementenverharding bestaande uit elementen van beperkte afmetingen die ten behoeve van de doorgroei van grassen en kruiden, zijn voorzien van openingen of met tussenruimten aangebracht.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schelpen</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Ongebonden verharding bestaande uit schelpenmateriaal. (bron: IMGEO 2.0)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puin</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Puin is afvalmateriaal dat bestaat uit losse brokstukken, grotendeels bestaande uit stenen en beton, van gesloopte of ingestorte gebouwen, viaducten, bruggen en andere objecten. (bron: Wikipedia)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grind</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Ongebonden verharding bestaande uit kiezelmateriaal, waarvan de stenen in doorsnede variëren van 1 tot 5 cm. (bron: CROW)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gravel</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Gravel is een ondergrond van gemalen baksteen die veel wordt gebruikt bij tennis en ook wel op atletiekbanen. (bron: Wikipedia)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boomschors</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Onverhard met als deklaag boomschors. (bron: IMGEO 2.0)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onverhard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zand</w:t>
            </w:r>
          </w:p>
        </w:tc>
        <w:tc>
          <w:tcPr>
            <w:tcW w:w="524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B543B" w:rsidRPr="00521ACA" w:rsidRDefault="003B543B" w:rsidP="006036B5">
            <w:pPr>
              <w:rPr>
                <w:rFonts w:cs="Arial"/>
                <w:szCs w:val="16"/>
              </w:rPr>
            </w:pPr>
            <w:r w:rsidRPr="00521ACA">
              <w:rPr>
                <w:rFonts w:cs="Arial"/>
                <w:szCs w:val="16"/>
              </w:rPr>
              <w:t xml:space="preserve">Onverhard met als deklaag zand. (bron: IMGEO 2.0) </w:t>
            </w:r>
          </w:p>
        </w:tc>
        <w:tc>
          <w:tcPr>
            <w:tcW w:w="1699" w:type="dxa"/>
            <w:tcBorders>
              <w:top w:val="single" w:sz="6" w:space="0" w:color="000000"/>
              <w:left w:val="single" w:sz="6" w:space="0" w:color="000000"/>
              <w:bottom w:val="single" w:sz="6" w:space="0" w:color="000000"/>
              <w:right w:val="single" w:sz="6" w:space="0" w:color="000000"/>
            </w:tcBorders>
          </w:tcPr>
          <w:p w:rsidR="003B543B" w:rsidRPr="00521ACA" w:rsidRDefault="003B543B" w:rsidP="006036B5">
            <w:pPr>
              <w:rPr>
                <w:rFonts w:cs="Arial"/>
                <w:szCs w:val="16"/>
              </w:rPr>
            </w:pPr>
            <w:r w:rsidRPr="00521ACA">
              <w:rPr>
                <w:rFonts w:cs="Arial"/>
                <w:szCs w:val="16"/>
              </w:rPr>
              <w:t>onverhard</w:t>
            </w:r>
          </w:p>
        </w:tc>
      </w:tr>
    </w:tbl>
    <w:p w:rsidR="007C7A5C" w:rsidRPr="00521ACA" w:rsidRDefault="007C7A5C" w:rsidP="006036B5">
      <w:pPr>
        <w:pStyle w:val="Kop2"/>
      </w:pPr>
      <w:bookmarkStart w:id="260" w:name="_Toc312396373"/>
      <w:bookmarkStart w:id="261" w:name="_Toc343848874"/>
      <w:r w:rsidRPr="00521ACA">
        <w:t>FysiekVoorkomenOndersteunendWegde</w:t>
      </w:r>
      <w:bookmarkEnd w:id="260"/>
      <w:r w:rsidRPr="00521ACA">
        <w:t>elPlus</w:t>
      </w:r>
      <w:bookmarkEnd w:id="26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5296"/>
        <w:gridCol w:w="1619"/>
      </w:tblGrid>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waarde</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definitie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parent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asfalt</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Gesloten verharding bestaande uit asfaltbeton of andere met bitumen gebonden materialen.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cementbeton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Gesloten verharding bestaande uit gewapend of ongewapend beton.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betonstraatstenen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Verharding gemaakt van betonstraatstenen. Straatsteen die als goedkope vervanging van de gebakken klinkers is ontwikkeld.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gebakken klinkers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Verharding gemaakt van straatbakstenen. Gebakken klinkers worden voornamelijk geproduceerd uit grondstof van eigen bodem; de beddingen van onze rivieren.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tegels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Bestrating van tegels, een platte vaak vierkante betonnen steen; veelal gebruikt voor trottoirbestrating.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sierbestrating</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Bestrating, uitgevoerd in verschillende bestratingsverbanden en -materialen, of in een sierverband, die vooral wordt toegepast uit esthetische overwegingen.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beton element</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Geprepareerde elementen van beton zoals, trottoirbanden, </w:t>
            </w:r>
            <w:r w:rsidRPr="00521ACA">
              <w:rPr>
                <w:rFonts w:cs="Arial"/>
                <w:szCs w:val="16"/>
              </w:rPr>
              <w:lastRenderedPageBreak/>
              <w:t xml:space="preserve">opsluitbanden en stelconplaten. (bron: IMGEO 2.1)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lastRenderedPageBreak/>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grasklinkers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Elementenverharding bestaande uit elementen van beperkte afmetingen die ten behoeve van de doorgroei van grassen en kruiden, zijn voorzien van openingen of met tussenruimten aangebracht.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schelpen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Ongebonden verharding bestaande uit schelpenmateriaal.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puin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Puin is afvalmateriaal dat bestaat uit losse brokstukken, grotendeels bestaande uit stenen en beton, van gesloopte of ingestorte gebouwen, viaducten, bruggen en andere objecten. (bron: Wikipedia)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grind</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Ongebonden verharding bestaande uit kiezelmateriaal, waarvan de stenen in doorsnede variëren van 1 tot 5 cm.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gravel</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Gravel is een ondergrond van gemalen baksteen die veel wordt gebruikt bij tennis en ook wel op atletiekbanen. (bron: Wikipedia)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boomschors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Onverhard met als deklaag boomschors.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onverhard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zand</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Onverhard met als deklaag zand.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onverhard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bosplantsoen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Opgaande beplanting van houtachtige gewassen die struikvormend en/of boomvormend zijn. De soorten zijn als bosplantsoen opgekweekt en aangeplant.De beplanting kan open of gesloten zijn en bestaat vaak uit inheemse soorten. Onderscheidt zich van heesters omdat de sierkenmerken niet voorop staan.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gras- en kruidachtigen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(Grond met) een laagblijvende, aaneengesloten kruidachtige vegetatie. (bron: CROW)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planten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niet nader gespecificeerde beplanting van groenvak in de openbare ruimte.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struikrozen</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beplanting van groenvak in de openbare ruimte, zijnde in struikvorm groeiende rozen.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heesters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Beplanting van houtige gewassen die struikvormend zijn en die al dan niet een gesloten geheel vormen. Het accent ligt op de sierwaarde, de beplanting kan uit één soort of uit meerdere soorten bestaan. Onder de heesters kan een houtachtige of kruidachtige onderbegroeiing aanwezig zijn. Het oppervlak met struikachtige gewassen is meer dan 50% van de totale oppervlakte van het vak.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bodembedekkers</w:t>
            </w:r>
          </w:p>
        </w:tc>
        <w:tc>
          <w:tcPr>
            <w:tcW w:w="52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beplanting van groenvak in de openbare ruimte, zijnde bodembedekkers. (bron: IMGEO 2.0)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bl>
    <w:p w:rsidR="007C7A5C" w:rsidRPr="00521ACA" w:rsidRDefault="007C7A5C" w:rsidP="006036B5">
      <w:pPr>
        <w:pStyle w:val="Kop2"/>
      </w:pPr>
      <w:bookmarkStart w:id="262" w:name="_Toc343848875"/>
      <w:r w:rsidRPr="00521ACA">
        <w:t>FysiekVoorkomenOnbegroeidTerreinPlus</w:t>
      </w:r>
      <w:bookmarkEnd w:id="26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5244"/>
        <w:gridCol w:w="1671"/>
      </w:tblGrid>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waarde</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definitie</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parent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strand en </w:t>
            </w:r>
            <w:r w:rsidRPr="00521ACA">
              <w:rPr>
                <w:rFonts w:cs="Arial"/>
                <w:szCs w:val="16"/>
              </w:rPr>
              <w:lastRenderedPageBreak/>
              <w:t>strandwal</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lastRenderedPageBreak/>
              <w:t xml:space="preserve">Onbegroeide zandige kustvlakte op de overgang van zee met </w:t>
            </w:r>
            <w:r w:rsidRPr="00521ACA">
              <w:rPr>
                <w:rFonts w:cs="Arial"/>
                <w:szCs w:val="16"/>
              </w:rPr>
              <w:lastRenderedPageBreak/>
              <w:t xml:space="preserve">land. Staat onder invloed van het zeewater en de wind.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lastRenderedPageBreak/>
              <w:t>zand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zandverstuiving</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Een gebied met zandige bodem waarvan delen van het gebied zonder vegetatie zijn, door invloed van wind.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zand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asfalt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Gesloten verharding bestaande uit asfaltbeton of andere met bitumen gebonden materialen.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cementbeton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Gesloten verharding bestaande uit gewapend of ongewapend beton.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kunststof</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Synthetisch vervaardigd materiaal dat als verharding dient, zoals kunstgras of kunststof toplagen op atletiekbanen. (bron: IMGeo 2.1)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betonstraatstenen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Verharding gemaakt van betonstraatstenen. Straatsteen die als goedkope vervanging van de gebakken klinkers is ontwikkeld.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gebakken klinkers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Verharding gemaakt van straatbakstenen. Gebakken klinkers worden voornamelijk geproduceerd uit grondstof van eigen bodem &amp;ndash; de beddingen van onze rivieren.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tegels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Bestrating van tegels, een platte vaak vierkante betonnen steen; veelal gebruikt voor trottoirbestrating.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sierbestrating</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Bestrating, uitgevoerd in verschillende bestratingsverbanden en -materialen, of in een sierverband, die vooral wordt toegepast uit esthetische overwegingen.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beton element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Geprepareerde elementen van beton zoals, trottoirbanden, opsluitbanden en stelconplaten. (bron: IMGEO 2.1)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open verharding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grasklinkers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Elementenverharding bestaande uit elementen van beperkte afmetingen die ten behoeve van de doorgroei van grassen en kruiden, zijn voorzien van openingen of met tussenruimten aangebracht.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schelpen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Ongebonden verharding bestaande uit schelpenmateriaal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puin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Puin is afvalmateriaal dat bestaat uit losse brokstukken, grotendeels bestaande uit stenen en beton, van gesloopte of ingestorte gebouwen, viaducten, bruggen en andere objecten. (bron: Wikipedia)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grind</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Ongebonden verharding bestaande uit kiezelmateriaal, waarvan de stenen in doorsnede variëren van 1 tot 5 cm.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gravel</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Gravel is een ondergrond van gemalen baksteen die veel wordt gebruikt bij tennis en ook wel op atletiekbanen. (bron: Wikipedia)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half 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boomschors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Onverhard met als deklaag boomschors.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onverhard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zand</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Onverhard met als deklaag zand.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onverhard</w:t>
            </w:r>
          </w:p>
        </w:tc>
      </w:tr>
    </w:tbl>
    <w:p w:rsidR="007C7A5C" w:rsidRPr="00521ACA" w:rsidRDefault="007C7A5C" w:rsidP="006036B5">
      <w:pPr>
        <w:pStyle w:val="Kop2"/>
      </w:pPr>
      <w:bookmarkStart w:id="263" w:name="_Toc343848876"/>
      <w:r w:rsidRPr="00521ACA">
        <w:lastRenderedPageBreak/>
        <w:t>FysiekVoorkomenBegroeidTerreinPlus</w:t>
      </w:r>
      <w:bookmarkEnd w:id="26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5244"/>
        <w:gridCol w:w="1671"/>
      </w:tblGrid>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waarde</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definitie</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b/>
                <w:bCs/>
                <w:szCs w:val="16"/>
              </w:rPr>
            </w:pPr>
            <w:r w:rsidRPr="00521ACA">
              <w:rPr>
                <w:rFonts w:cs="Arial"/>
                <w:b/>
                <w:bCs/>
                <w:szCs w:val="16"/>
              </w:rPr>
              <w:t>parent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akkerbouw</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in gebruik als akker, voor de teelt van akkerbouwgewassen.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bouwland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braakliggend</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 in gebruik als akker, maar tijdelijk niet beteeld met een landbouwgewas.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bouwland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vollegrondsteelt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in gebruik als akker, voor de teelt van tuinbouwgewassen.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bouwland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bollenteelt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in gebruik als akker, voor de teelt van bloembollen.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bouwland</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bosplantsoen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Opgaande beplanting van houtachtige gewassen die struikvormend en/of boomvormend zijn. De soorten zijn als bosplantsoen opgekweekt en aangeplant.De beplanting kan open of gesloten zijn en bestaat vaak uit inheemse soorten. Onderscheidt zich van heesters omdat de sierkenmerken niet voorop staan.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gras- en kruidachtigen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(Grond met) een laagblijvende, aaneengesloten kruidachtige vegetatie. (bron: CROW)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planten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niet nader gespecificeerde beplanting van groenvak in de openbare ruimte.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struikrozen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beplanting van groenvak in de openbare ruimte, zijnde in struikvorm groeiende rozen.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heesters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Beplanting van houtige gewassen die struikvormend zijn en die al dan niet een gesloten geheel vormen. Het accent ligt op de sierwaarde, de beplanting kan uit één soort of uit meerdere soorten bestaan. Onder de heesters kan een houtachtige of kruidachtige onderbegroeiing aanwezig zijn. Het oppervlak met struikachtige gewassen is meer dan 50% van de totale oppervlakte van het vak.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bodembedekkers</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Beheerde beplanting van groenvak in de openbare ruimte, zijnde bodembedekkers.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groenvoorziening</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laagstam boomgaarden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begroeid met laagstamfruitbomen.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fruitteelt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hoogstam boomgaarden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begroeid met hoogstamfruitbomen.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fruitteelt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wijngaarden</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begroeid met druivenstokken voor wijnbouw.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fruitteelt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klein fruit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begroeid met heesters voor zachtfruit zoals bessen of frambozen.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fruitteelt</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griend en hakhout</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Terreindeel met opgaande begroeiing van loofbomen, in een dicht groeiverband, en die periodiek wordt afgezet.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loofbos</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lastRenderedPageBreak/>
              <w:t>open duinvegetatie</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Duin met een overwegend grasachtige vegetatie.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duin</w:t>
            </w:r>
          </w:p>
        </w:tc>
      </w:tr>
      <w:tr w:rsidR="003B543B"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gesloten duinvegetatie</w:t>
            </w:r>
          </w:p>
        </w:tc>
        <w:tc>
          <w:tcPr>
            <w:tcW w:w="5244"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 xml:space="preserve">Duin met een overwegend opgaande vegetatie van struiken en of bomen. (bron: IMGEO 2.0) </w:t>
            </w:r>
          </w:p>
        </w:tc>
        <w:tc>
          <w:tcPr>
            <w:tcW w:w="167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B543B" w:rsidRPr="00521ACA" w:rsidRDefault="003B543B" w:rsidP="006036B5">
            <w:pPr>
              <w:rPr>
                <w:rFonts w:cs="Arial"/>
                <w:szCs w:val="16"/>
              </w:rPr>
            </w:pPr>
            <w:r w:rsidRPr="00521ACA">
              <w:rPr>
                <w:rFonts w:cs="Arial"/>
                <w:szCs w:val="16"/>
              </w:rPr>
              <w:t>duin</w:t>
            </w:r>
          </w:p>
        </w:tc>
      </w:tr>
    </w:tbl>
    <w:p w:rsidR="007C7A5C" w:rsidRPr="00521ACA" w:rsidRDefault="007C7A5C" w:rsidP="006036B5">
      <w:pPr>
        <w:pStyle w:val="Kop2"/>
      </w:pPr>
      <w:bookmarkStart w:id="264" w:name="_Toc343848877"/>
      <w:r w:rsidRPr="00521ACA">
        <w:t>TypeWaterPlus</w:t>
      </w:r>
      <w:bookmarkEnd w:id="264"/>
    </w:p>
    <w:tbl>
      <w:tblPr>
        <w:tblW w:w="85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0"/>
        <w:gridCol w:w="5295"/>
        <w:gridCol w:w="1660"/>
      </w:tblGrid>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b/>
                <w:bCs/>
                <w:szCs w:val="16"/>
              </w:rPr>
            </w:pPr>
            <w:r w:rsidRPr="00521ACA">
              <w:rPr>
                <w:rFonts w:cs="Arial"/>
                <w:b/>
                <w:bCs/>
                <w:szCs w:val="16"/>
              </w:rPr>
              <w:t>waarde</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b/>
                <w:bCs/>
                <w:szCs w:val="16"/>
              </w:rPr>
            </w:pPr>
            <w:r w:rsidRPr="00521ACA">
              <w:rPr>
                <w:rFonts w:cs="Arial"/>
                <w:b/>
                <w:bCs/>
                <w:szCs w:val="16"/>
              </w:rPr>
              <w:t>definitie</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b/>
                <w:bCs/>
                <w:szCs w:val="16"/>
              </w:rPr>
            </w:pPr>
            <w:r w:rsidRPr="00521ACA">
              <w:rPr>
                <w:rFonts w:cs="Arial"/>
                <w:b/>
                <w:bCs/>
                <w:szCs w:val="16"/>
              </w:rPr>
              <w:t>parent</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rivier</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Het water, dat ten atmosferische neerslag op hellende terreinen valt, vloeit, voor zover het niet verdampt of door planten wordt opgenomen, tezamen tot een waterloop en stroomt naar laaggelegen streken. Zulk een natuurlijke afvloeiing heet een rivier.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sloot</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Algemene benaming voor een waterloop van beperkte breedte die stilstaand of slechts langzaam stromend water bevat.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kanaal</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Een gegraven grote waterloop die dient voor scheepvaart en/of watertransport.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beek</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Een natuurlijke smalle waterloop zonder getij.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gracht</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Een gracht is een gegraven greppel met water, die hoofdzakelijk voorkomt in oude steden.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bron</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Grondwater dat op natuurlijke wijze uit het aardoppervlak tevoorschijn komt.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waterloop</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haven</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Een tot ligplaats van schepen geschikt, natuurlijk of gegraven waterbekken aan zee of aan de oever van een rivier of binnenwater, dat beschutting biedt tegen wind en golven.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watervlakte</w:t>
            </w:r>
          </w:p>
        </w:tc>
      </w:tr>
      <w:tr w:rsidR="00C80A9D" w:rsidRPr="00521ACA" w:rsidTr="00F156DE">
        <w:tc>
          <w:tcPr>
            <w:tcW w:w="159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meer, plas, ven, vijver</w:t>
            </w:r>
          </w:p>
        </w:tc>
        <w:tc>
          <w:tcPr>
            <w:tcW w:w="529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 xml:space="preserve">Een massa stilstaand landoppervlaktewater. (bron: aquo) </w:t>
            </w:r>
          </w:p>
        </w:tc>
        <w:tc>
          <w:tcPr>
            <w:tcW w:w="16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6F8" w:rsidRPr="00521ACA" w:rsidRDefault="000006F8" w:rsidP="006036B5">
            <w:pPr>
              <w:rPr>
                <w:rFonts w:cs="Arial"/>
                <w:szCs w:val="16"/>
              </w:rPr>
            </w:pPr>
            <w:r w:rsidRPr="00521ACA">
              <w:rPr>
                <w:rFonts w:cs="Arial"/>
                <w:szCs w:val="16"/>
              </w:rPr>
              <w:t>watervlakte</w:t>
            </w:r>
          </w:p>
        </w:tc>
      </w:tr>
    </w:tbl>
    <w:p w:rsidR="007C7A5C" w:rsidRPr="00521ACA" w:rsidRDefault="007C7A5C" w:rsidP="006036B5">
      <w:pPr>
        <w:pStyle w:val="Kop2"/>
      </w:pPr>
      <w:bookmarkStart w:id="265" w:name="_Toc343848878"/>
      <w:r w:rsidRPr="00521ACA">
        <w:t>FunctieSpoorPlus</w:t>
      </w:r>
      <w:bookmarkEnd w:id="26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(haven)kraan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Spoorbaan waarop een hefkraan (bij een haven) zich voortbeweegt. (bron: IMGEO 1.0) </w:t>
            </w:r>
          </w:p>
        </w:tc>
      </w:tr>
    </w:tbl>
    <w:p w:rsidR="007C7A5C" w:rsidRPr="00521ACA" w:rsidRDefault="007C7A5C" w:rsidP="006036B5">
      <w:pPr>
        <w:pStyle w:val="Kop2"/>
      </w:pPr>
      <w:bookmarkStart w:id="266" w:name="_Toc343848879"/>
      <w:r w:rsidRPr="00521ACA">
        <w:t>TypeOverigBouwwerkPlus</w:t>
      </w:r>
      <w:bookmarkEnd w:id="26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bunker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bunker is een militair verdedigingswerk dat een zekere mate van bescherming biedt tegen beschietingen en bombardementen.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voedersilo</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Opslagfaciliteit voor veevoer, bestaande uit een verticale container met een opening aan de onderkant. (bron: IMGEO) </w:t>
            </w:r>
          </w:p>
        </w:tc>
      </w:tr>
      <w:tr w:rsidR="00380718"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80718" w:rsidRPr="00521ACA" w:rsidRDefault="00380718" w:rsidP="006036B5">
            <w:pPr>
              <w:rPr>
                <w:rFonts w:cs="Arial"/>
                <w:szCs w:val="16"/>
              </w:rPr>
            </w:pPr>
            <w:r>
              <w:rPr>
                <w:rFonts w:cs="Arial"/>
                <w:szCs w:val="16"/>
              </w:rPr>
              <w:t>schuur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80718" w:rsidRPr="00521ACA" w:rsidRDefault="00380718" w:rsidP="00845C6F">
            <w:pPr>
              <w:rPr>
                <w:rFonts w:cs="Arial"/>
                <w:szCs w:val="16"/>
              </w:rPr>
            </w:pPr>
            <w:r>
              <w:rPr>
                <w:rFonts w:cs="Arial"/>
                <w:szCs w:val="16"/>
              </w:rPr>
              <w:t>Een vrijstaand</w:t>
            </w:r>
            <w:r w:rsidR="00845C6F">
              <w:rPr>
                <w:rFonts w:cs="Arial"/>
                <w:szCs w:val="16"/>
              </w:rPr>
              <w:t>, al of niet prefab, niet-vergunningsplichtig bouwwerk</w:t>
            </w:r>
            <w:r w:rsidR="00845C6F">
              <w:t xml:space="preserve"> dat gebruikt wordt om goederen in op te slaan en ook als werkruimte kan dienen.</w:t>
            </w:r>
          </w:p>
        </w:tc>
      </w:tr>
    </w:tbl>
    <w:p w:rsidR="007C7A5C" w:rsidRPr="00521ACA" w:rsidRDefault="007C7A5C" w:rsidP="006036B5">
      <w:pPr>
        <w:pStyle w:val="Kop2"/>
      </w:pPr>
      <w:bookmarkStart w:id="267" w:name="_Toc343848880"/>
      <w:r w:rsidRPr="00521ACA">
        <w:lastRenderedPageBreak/>
        <w:t>TypeKunstwerkPlus</w:t>
      </w:r>
      <w:bookmarkEnd w:id="26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keermuur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keermuur of keerwand is een stijf, grond- of waterkerend kunstwerk dat door een groot gewicht en een brede voet een grote standzekerheid kan bereiken. Een keermuur is meestal van gewapend beton, maar er kan ook ander materiaal gebruikt worden.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overkluizing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overkluizing is een civieltechnisch kunstwerk waarmee een weg een andere weg, een plein of een waterloop (kruiselings) overwelft. In het geval van een waterweg is er onder het bouwwerk (vaak) geen scheepvaart mogelijk, maar ligt het wateroppervlak nog wel vrij. Een overkluizing is te vergelijken met een brug, alleen bestaat de brug in dit geval vaak niet uit een wegdek maar uit een opstal. Anders gesteld: het maakt meestal geen deel uit van een weg.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duiker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Kunstwerk voor de waterhuishouding, bestaande uit een kokervormige constructie aangebracht onder een weg of spoorweg of in een dam.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faunavoorziening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Voorziening bij een weg of spoorweg, niet zijnde een ecoduct, om de uit dat werk voortvloeiende negatieve gevolgen voor de fauna zoveel mogelijk te voorkomen of te beperken.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vispassage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kunstmatige passage ten behoeve van de vistrek bij kunstwerken in wateren.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bodemval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Sprong in de bodem van een waterloop.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coupure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onderbreking in een waterkering voor de doorvoer van een weg of spoorweg, die bij extreme waterstanden afsluitbaar is.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ponton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Drijvende, dichte bak, waarover soms een dek is gelegd. (bron: </w:t>
            </w:r>
            <w:r w:rsidR="008B2FDE" w:rsidRPr="00521ACA">
              <w:rPr>
                <w:rFonts w:cs="Arial"/>
                <w:szCs w:val="16"/>
              </w:rPr>
              <w:t>Aquo</w:t>
            </w:r>
            <w:r w:rsidRPr="00521ACA">
              <w:rPr>
                <w:rFonts w:cs="Arial"/>
                <w:szCs w:val="16"/>
              </w:rPr>
              <w:t xml:space="preserve">)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voorde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doorwaadbare, doorgaans verharde, plaats in de waterloop, die dient voor de oversteek van die waterloop. (bron: </w:t>
            </w:r>
            <w:r w:rsidR="008B2FDE" w:rsidRPr="00521ACA">
              <w:rPr>
                <w:rFonts w:cs="Arial"/>
                <w:szCs w:val="16"/>
              </w:rPr>
              <w:t>Aquo</w:t>
            </w:r>
            <w:r w:rsidRPr="00521ACA">
              <w:rPr>
                <w:rFonts w:cs="Arial"/>
                <w:szCs w:val="16"/>
              </w:rPr>
              <w:t xml:space="preserve">) </w:t>
            </w:r>
          </w:p>
        </w:tc>
      </w:tr>
    </w:tbl>
    <w:p w:rsidR="007C7A5C" w:rsidRPr="00521ACA" w:rsidRDefault="007C7A5C" w:rsidP="006036B5">
      <w:pPr>
        <w:pStyle w:val="Kop2"/>
      </w:pPr>
      <w:bookmarkStart w:id="268" w:name="_Toc343848881"/>
      <w:r w:rsidRPr="00521ACA">
        <w:t>TypeScheidingPlus</w:t>
      </w:r>
      <w:bookmarkEnd w:id="26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draadraster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Kunstmatige terreinafscheiding, niet zijnde een faunaraster, in de vorm van een overwegend houten, metalen of kunststoffen rechtopstaande palen met daartussen een of meerdere draden.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faunaraster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Kunstmatig aangebrachte scheiding van metaaldraad tussen palen, bedoeld voor het leiden van dieren. (bron: IMGEO 2.0) </w:t>
            </w:r>
          </w:p>
        </w:tc>
      </w:tr>
    </w:tbl>
    <w:p w:rsidR="007C7A5C" w:rsidRPr="00521ACA" w:rsidRDefault="007C7A5C" w:rsidP="006036B5">
      <w:pPr>
        <w:pStyle w:val="Kop2"/>
      </w:pPr>
      <w:bookmarkStart w:id="269" w:name="_Toc343848882"/>
      <w:r w:rsidRPr="00521ACA">
        <w:t>TypeFunctioneelGebiedPlus</w:t>
      </w:r>
      <w:bookmarkEnd w:id="269"/>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bedrijvigheid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waarop panden of overige gebouwen staan, en / of niet bebouwde oppervlakte , voornamelijk gebruikt voor economische activiteiten en non-profit activiteiten.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natuur en landschap</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dat wegens natuurschoon en/of natuurlijke historie in stand wordt gehouden.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landbouw</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primair in gebruik voor land- en tuinbouwproductie.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bewoning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waarop panden of overige bouwwerken staan die voornamelijk gebruikt worden voor bewoning, inclusief erven en tuinen die bij de panden behoren.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infrastructuur verkeer en vervoer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primair in gebruik voor verkeer en vervoer, waaronder verstaan spoorwegen, wegdelen, vliegverkeersbanen, parkeerterreinen, bermen en de ondersteunende objecten als kunstwerken.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infrastructuur waterstaatswerken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grenzend aan oppervlaktewater, primair in gebruik voor de oppervlaktewaterhuishouding (waterafvoer, wateraanvoer en waterconservering).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waterbergingsgebied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Terrein met als functie het tijdelijk of langdurig bergen van (regen)wateroverschotten uit de omgeving.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maatschappelijke en/of publieksvoorziening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Bebouwd of landelijk gebied, niet zijnde woon- of bedrijventerrein, in gebruik voor maatschappelijke- en publieksdoeleinden (omvat overheids- en particuliere terreinen).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in gebruik voor openlucht recreatie.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begraafplaats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besloten gebied waar lichamen van overleden personen worden begraven. Ook worden op begraafplaatsen urnen as van gecremeerde lichamen bewaard.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functioneel beheer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Gebied waar een specifiek beheer voor benodigd is, louter bepaald vanuit </w:t>
            </w:r>
            <w:r w:rsidR="008B2FDE" w:rsidRPr="00521ACA">
              <w:rPr>
                <w:rFonts w:cs="Arial"/>
                <w:szCs w:val="16"/>
              </w:rPr>
              <w:t>beheer oogpunt</w:t>
            </w:r>
            <w:r w:rsidRPr="00521ACA">
              <w:rPr>
                <w:rFonts w:cs="Arial"/>
                <w:szCs w:val="16"/>
              </w:rPr>
              <w:t xml:space="preserve">.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speeltuin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Geheel van begroeiing, verharding, opstallen en speelwerktuigen, bedoeld als speelplaats voor kinderen.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park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Landschappelijk ingericht terrein, begroeid met houtachtige en kruidachtige vegetatie, verharding, objecten, waterpartijen en dergelijke, bedoeld als (grootschalige) recreatieve voorziening.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sportterrein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Terrein, mogelijk met groenvoorziening, verharding en bebouwing, bestemd voor sportbeoefening.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camping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Geheel van verharding, begroeiing en opstallen, in gebruik als terrein waar tijdelijk tenten en/of caravans kunnen worden geplaatst ten behoeve van recreatie.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bungalowpark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Geheel van verharding, begroeiing, overige opstallen en gebouwen, bedoeld als vakantie-/weekendhuisjes die niet permanent bewoond worden.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recreatie: volkstuin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Terreingedeelte in gebruik als volkstuinen, inclusief bebouwing, verharding en dergelijke.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functioneel beheer: hondenuitlaatplaats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uitlaatplaats waar uw hond zijn behoefte kan/ mag doen waarbij geen opruimplicht bestaat.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bushalte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Halteplaats voor bussen van het openbaar vervoer.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carpoolplaats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Parkeerplaats die qua ligging en ontsluiting geschikt is voor carpooling.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benzinestation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Geheel van installaties, verharding en opstallen waar brandstoffen ten behoeve van verbrandingsmotoren worden verkocht.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verzorgingsplaats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Langs de weg gelegen parkeergelegenheid, met inbegrip van de daarbij behorende </w:t>
            </w:r>
            <w:r w:rsidRPr="00521ACA">
              <w:rPr>
                <w:rFonts w:cs="Arial"/>
                <w:szCs w:val="16"/>
              </w:rPr>
              <w:lastRenderedPageBreak/>
              <w:t xml:space="preserve">verharde en onverharde banen en een of meer voorzieningen ten behoeve van reizigers en/of voertuigen. (bron: IMGEO 2.1) </w:t>
            </w:r>
          </w:p>
        </w:tc>
      </w:tr>
    </w:tbl>
    <w:p w:rsidR="007C7A5C" w:rsidRPr="00521ACA" w:rsidRDefault="007C7A5C" w:rsidP="006036B5">
      <w:pPr>
        <w:pStyle w:val="Kop2"/>
      </w:pPr>
      <w:bookmarkStart w:id="270" w:name="_Toc343848883"/>
      <w:r w:rsidRPr="00521ACA">
        <w:lastRenderedPageBreak/>
        <w:t>TypeOverbrugging</w:t>
      </w:r>
      <w:bookmarkEnd w:id="27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brug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Kunstwerk over een watervlakte of waterloop, bestaande uit een brugdek gesteund door pijlers en/of landhoofden.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aquaduct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Kunstwerk waarmee een watergang door een bakvormige constructie over een weg, een spoorweg, een andere watergang, een leiding of een terrein wordt geleid.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viaduct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Kunstwerk over een weg, spoorweg of terreinverdieping, bestaande uit een dek gesteund door pijlers en/of landhoofden.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fly-over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Kunstwerk in de vorm van een viaduct dat deel uitmaakt van een verkeersbaan en waarmee een verkeersstroom over twee of meer ongelijkvloerse verkeersstromen wordt geleid.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ecoduct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Wildwissel in de vorm van een viaduct voor passages van dieren over een weg of spoorweg. (bron: CROW) </w:t>
            </w:r>
          </w:p>
        </w:tc>
      </w:tr>
    </w:tbl>
    <w:p w:rsidR="007C7A5C" w:rsidRPr="00521ACA" w:rsidRDefault="007C7A5C" w:rsidP="006036B5">
      <w:pPr>
        <w:pStyle w:val="Kop2"/>
      </w:pPr>
      <w:bookmarkStart w:id="271" w:name="_Toc343848884"/>
      <w:r w:rsidRPr="00521ACA">
        <w:t>TypeOverbruggingsdeel</w:t>
      </w:r>
      <w:bookmarkEnd w:id="27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dek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Direct door het verkeer belaste deel van de bovenbouw van de brug.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landhoofd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Ondersteuningsconstructie ter plaatse van een overgang van de aardebaan naar een kunstwerk.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pijler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Ondersteuningsconstructie van bruggen en soortgelijke kunstwerken.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sloof</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Deel van de pijler voor de overdracht van krachten naar de ondergrond of de fundering.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pyloon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Boven de bovenbouw uitstekende draagconstructie voor tuien (kabels). (bron: CROW) </w:t>
            </w:r>
          </w:p>
        </w:tc>
      </w:tr>
    </w:tbl>
    <w:p w:rsidR="007C7A5C" w:rsidRPr="00521ACA" w:rsidRDefault="007C7A5C" w:rsidP="006036B5">
      <w:pPr>
        <w:pStyle w:val="Kop2"/>
      </w:pPr>
      <w:bookmarkStart w:id="272" w:name="_Toc312396382"/>
      <w:bookmarkStart w:id="273" w:name="_Toc343848885"/>
      <w:r w:rsidRPr="00521ACA">
        <w:t>TypeGebouwInstallatie</w:t>
      </w:r>
      <w:bookmarkEnd w:id="272"/>
      <w:bookmarkEnd w:id="27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74" w:name="_Toc343848886"/>
      <w:r w:rsidRPr="00521ACA">
        <w:t>TypeGebouwInstallatiePlus</w:t>
      </w:r>
      <w:bookmarkEnd w:id="27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bordes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verhard oppervlak, eventueel verhoogd en/of uitgevoerd met treden, grenzend aan een pand en primair bedoeld voor gebruik door voetgangers.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luifel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91BA3">
            <w:pPr>
              <w:rPr>
                <w:rFonts w:cs="Arial"/>
                <w:szCs w:val="16"/>
              </w:rPr>
            </w:pPr>
            <w:r w:rsidRPr="00521ACA">
              <w:rPr>
                <w:rFonts w:cs="Arial"/>
                <w:szCs w:val="16"/>
              </w:rPr>
              <w:t xml:space="preserve">Afdak aangebracht aan de gevel van een pand, </w:t>
            </w:r>
            <w:r w:rsidR="00691BA3">
              <w:rPr>
                <w:rFonts w:cs="Arial"/>
                <w:szCs w:val="16"/>
              </w:rPr>
              <w:t xml:space="preserve">eventueel rustend </w:t>
            </w:r>
            <w:r w:rsidRPr="00521ACA">
              <w:rPr>
                <w:rFonts w:cs="Arial"/>
                <w:szCs w:val="16"/>
              </w:rPr>
              <w:t xml:space="preserve">op kolommen.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toegangstrap</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Niet afsluitbare trap (of trappenhuis) die toegang biedt aan een gebouw. (bron: IMGEO 2.0) </w:t>
            </w:r>
          </w:p>
        </w:tc>
      </w:tr>
    </w:tbl>
    <w:p w:rsidR="007C7A5C" w:rsidRPr="00521ACA" w:rsidRDefault="007C7A5C" w:rsidP="006036B5">
      <w:pPr>
        <w:pStyle w:val="Kop2"/>
      </w:pPr>
      <w:bookmarkStart w:id="275" w:name="_Toc312396383"/>
      <w:bookmarkStart w:id="276" w:name="_Toc343848887"/>
      <w:r w:rsidRPr="00521ACA">
        <w:t>TypeBak</w:t>
      </w:r>
      <w:bookmarkEnd w:id="275"/>
      <w:bookmarkEnd w:id="27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77" w:name="_Toc343848888"/>
      <w:r w:rsidRPr="00521ACA">
        <w:lastRenderedPageBreak/>
        <w:t>TypeBakPlus</w:t>
      </w:r>
      <w:bookmarkEnd w:id="27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afval apart plaats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Boven- of ondergrondse opslagplaats voor het gescheiden inzamelen van afval, met stortkoker(s) op het straatniveau.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afvalbak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Bak of korf in de openbare ruimte met een permanent karakter; bedoeld voor het verzamelen van (meestal los) afval.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drinkbak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Bak gevuld met water, waaruit vee of wild kan drinken.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bloembak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Bak in de openbare ruimte met een permanent karakter, waarin planten of struiken zijn geplant. (bron: IMGEO)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zand- / zoutbak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bak met strooisel ten behoeve van gladheidsbestrijding.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container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Nagelvast met de grond verbonden inzamelmiddel voor afvalstoffen, doorgaans van metaal of kunststof waarin afvalstoffen worden verzameld, bewaard en waaruit deze afvalstoffen vervolgens worden overgeladen in een inzamelvoertuig. (bron: CROW) </w:t>
            </w:r>
          </w:p>
        </w:tc>
      </w:tr>
    </w:tbl>
    <w:p w:rsidR="007C7A5C" w:rsidRPr="00521ACA" w:rsidRDefault="007C7A5C" w:rsidP="006036B5">
      <w:pPr>
        <w:pStyle w:val="Kop2"/>
      </w:pPr>
      <w:bookmarkStart w:id="278" w:name="_Toc312396384"/>
      <w:bookmarkStart w:id="279" w:name="_Toc343848889"/>
      <w:r w:rsidRPr="00521ACA">
        <w:t>TypeBord</w:t>
      </w:r>
      <w:bookmarkEnd w:id="278"/>
      <w:bookmarkEnd w:id="27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80" w:name="_Toc343848890"/>
      <w:r w:rsidRPr="00521ACA">
        <w:t>TypeBordPlus</w:t>
      </w:r>
      <w:bookmarkEnd w:id="28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informatiebord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bord met daarop specifieke actuele informatie, zoals plattegronden of vertrektijden.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plaatsnaambord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bord waarop een naam van een (woon)plaats of locatie is vermeld.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straatnaambord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Bord waarop de door de gemeente vastgestelde naam van de straat is vermeld. Bord kan zich op een paal of aan de gevel bevinden.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verkeersbord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Bord waarop een verkeersteken is aangebracht en waarvan de uitvoering wettelijk is voorgeschreven volgens het 'Reglement verkeersregels en verkeerstekens 1990 (RVV 1990)'.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scheepvaartbord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Bord waarop een scheepvaartteken is aangebracht en waarvan de uitvoering als richtlijn is voorgeschreven volgens 'Richtlijnen Scheepvaarttekens (RST 2008)'.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verklikker transportleiding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Bovengrondse voorziening om een ondergrondse transportleiding te markeren.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reclamebord</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Vrijstaand bord/zuil waarop rondom of aan één of meer zijden affiches kunnen worden (of zijn) geplakt.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wegwijzer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Constructie voorzien van een of meer panelen met informatie ten behoeve van de bewegwijzering.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waarschuwingshek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Constructie in de vorm van een hek, voorzien van rode en witte blokken of chevrons, die het verkeer attendeert op een gevarenpunt.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dynamische snelheidsindicator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snelheidsinformatiebord dat in "real time" de snelheid van de weggebruikers aanduidt. (bron: IMGEO 2.0) </w:t>
            </w:r>
          </w:p>
        </w:tc>
      </w:tr>
    </w:tbl>
    <w:p w:rsidR="007C7A5C" w:rsidRPr="00521ACA" w:rsidRDefault="007C7A5C" w:rsidP="006036B5">
      <w:pPr>
        <w:pStyle w:val="Kop2"/>
      </w:pPr>
      <w:bookmarkStart w:id="281" w:name="_Toc312396385"/>
      <w:bookmarkStart w:id="282" w:name="_Toc343848891"/>
      <w:r w:rsidRPr="00521ACA">
        <w:lastRenderedPageBreak/>
        <w:t>TypeInstallatie</w:t>
      </w:r>
      <w:bookmarkEnd w:id="281"/>
      <w:bookmarkEnd w:id="28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83" w:name="_Toc343848892"/>
      <w:r w:rsidRPr="00521ACA">
        <w:t>TypeInstallatiePlus</w:t>
      </w:r>
      <w:bookmarkEnd w:id="28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pomp</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Werktuig dat door middel van een verschil in druk vloeistoffen of gassen verplaatst.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zonnepaneel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zonnepaneel is een paneel dat zonne-energie omzet in elektriciteit. (bron: Wikipedia) </w:t>
            </w:r>
          </w:p>
        </w:tc>
      </w:tr>
    </w:tbl>
    <w:p w:rsidR="007C7A5C" w:rsidRPr="00521ACA" w:rsidRDefault="007C7A5C" w:rsidP="006036B5">
      <w:pPr>
        <w:pStyle w:val="Kop2"/>
      </w:pPr>
      <w:bookmarkStart w:id="284" w:name="_Toc312396386"/>
      <w:bookmarkStart w:id="285" w:name="_Toc343848893"/>
      <w:r w:rsidRPr="00521ACA">
        <w:t>TypeKast</w:t>
      </w:r>
      <w:bookmarkEnd w:id="284"/>
      <w:bookmarkEnd w:id="28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86" w:name="_Toc343848894"/>
      <w:r w:rsidRPr="00521ACA">
        <w:t>TypeKastPlus</w:t>
      </w:r>
      <w:bookmarkEnd w:id="286"/>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CAI-kast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radio- en televisiesignalen.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elektrakast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het transport van elektriciteit.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gaskast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het transport van gas.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telecom 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telecommunicatie.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rioolkast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het transport van rioolwater.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openbare verlichtingkast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de openbare verlichting.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verkeersregelinstallatiekast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de regeling van het verkeer.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telkast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het meten van permanente verkeertellingen.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GMS kast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Kast ten behoeve van het meten van weers- en wegdekomstandigheden. (bron: IMGEO 2.0) </w:t>
            </w:r>
          </w:p>
        </w:tc>
      </w:tr>
    </w:tbl>
    <w:p w:rsidR="007C7A5C" w:rsidRPr="00521ACA" w:rsidRDefault="007C7A5C" w:rsidP="006036B5">
      <w:pPr>
        <w:pStyle w:val="Kop2"/>
      </w:pPr>
      <w:bookmarkStart w:id="287" w:name="_Toc312396387"/>
      <w:bookmarkStart w:id="288" w:name="_Toc343848895"/>
      <w:r w:rsidRPr="00521ACA">
        <w:t>TypeMast</w:t>
      </w:r>
      <w:bookmarkEnd w:id="287"/>
      <w:bookmarkEnd w:id="28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89" w:name="_Toc343848896"/>
      <w:r w:rsidRPr="00521ACA">
        <w:t>TypeMastPlus</w:t>
      </w:r>
      <w:bookmarkEnd w:id="28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8"/>
        <w:gridCol w:w="6897"/>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bovenleidingmast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Mast die een onderdeel vormt van de bovenleidingdraagconstructie.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laagspanningsmast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Houten of metalen mast waaraan kabels voor het transport van elektrische energie met een </w:t>
            </w:r>
            <w:r w:rsidR="008B2FDE" w:rsidRPr="00521ACA">
              <w:rPr>
                <w:rFonts w:cs="Arial"/>
                <w:szCs w:val="16"/>
              </w:rPr>
              <w:t>spanning</w:t>
            </w:r>
            <w:r w:rsidRPr="00521ACA">
              <w:rPr>
                <w:rFonts w:cs="Arial"/>
                <w:szCs w:val="16"/>
              </w:rPr>
              <w:t xml:space="preserve"> lager dan 500 V zijn bevestigd.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straalzender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Zender voor radio, televisie en telecommunicatie signalen die in smalle stralenbundels uitzendt.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zendmast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Mast bestemd voor het uitzenden van radio, televisie of telecommunicatie signalen.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radarmast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Vaste of neerklapbare constructie waarop de radarantenne bevestigd is. (bron: </w:t>
            </w:r>
            <w:r w:rsidRPr="00521ACA">
              <w:rPr>
                <w:rFonts w:cs="Arial"/>
                <w:szCs w:val="16"/>
              </w:rPr>
              <w:lastRenderedPageBreak/>
              <w:t xml:space="preserve">IMGEO 2.0) </w:t>
            </w:r>
          </w:p>
        </w:tc>
      </w:tr>
    </w:tbl>
    <w:p w:rsidR="007C7A5C" w:rsidRPr="00521ACA" w:rsidRDefault="007C7A5C" w:rsidP="006036B5">
      <w:pPr>
        <w:pStyle w:val="Kop2"/>
      </w:pPr>
      <w:bookmarkStart w:id="290" w:name="_Toc312396388"/>
      <w:bookmarkStart w:id="291" w:name="_Toc343848897"/>
      <w:r w:rsidRPr="00521ACA">
        <w:lastRenderedPageBreak/>
        <w:t>TypePaal</w:t>
      </w:r>
      <w:bookmarkEnd w:id="290"/>
      <w:bookmarkEnd w:id="29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92" w:name="_Toc343848898"/>
      <w:r w:rsidRPr="00521ACA">
        <w:t>TypePaalPlus</w:t>
      </w:r>
      <w:bookmarkEnd w:id="292"/>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lichtmast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Mast bestemd voor het dragen van een of meer verlichtingsarmaturen.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telpaal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waaraan de verkeersteller is bevestigd.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portaal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Geheel van twee of meer ondersteuningsconstructies die door een ligger zijn verbonden, bedoelt voor het aanbrengen van verkeersaanduidingen.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verkeersregelinstallatiepaal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met daaraan bevestigd de verkeersregelinstallatie.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verkeersbordpaal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waaraan een of meerdere verkeersborden zijn bevestigd.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poller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poller of inzinkbare paal is een paal die door een elektrische of hydraulische aandrijving uit een wegdek omhoog wordt gestuurd en die dient om het autoverkeer te reguleren.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haltepaal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met daarop de dienstregeling ten behoeve van het openbaar vervoer.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vlaggenmast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bedoeld om vlaggen aan te hangen.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afsluitpaal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Al dan niet verwijderbare paal in de grond om de weg of een gedeelte hiervan af te sluiten.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praatpaal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Stalen of kunststof paal langs verkeerswegen welke bedoeld is telefonisch contact te leggen met een centrale meldkamer (ANWB).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hectometerpaal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Paaltje of bordje geplaatst langs de weg, waarop een hectometerwaarde (weg) of kilometrering (vaarweg) is vermeld eventueel gevolgd door een letter.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dijkpaal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markant punt op de waterkering of op het strand dat dient als referentiepunt voor afstandsaanduidingen. (bron: </w:t>
            </w:r>
            <w:r w:rsidR="008B2FDE" w:rsidRPr="00521ACA">
              <w:rPr>
                <w:rFonts w:cs="Arial"/>
                <w:szCs w:val="16"/>
              </w:rPr>
              <w:t>Aquo</w:t>
            </w:r>
            <w:r w:rsidRPr="00521ACA">
              <w:rPr>
                <w:rFonts w:cs="Arial"/>
                <w:szCs w:val="16"/>
              </w:rPr>
              <w:t xml:space="preserve">)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drukknoppaal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met een lengte van ongeveer 1 m, met drukknop waarmee de verkeersdeelnemer zich meldt bij een verkeersregelinstallatie.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grensmarkering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ter afbakening van een grens.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sirene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apparaat dat geluiden van variabele toonhoogte kan voortbrengen met als functie waarschuwingsdoeleinden. (bron: IMGEO 2.0) </w:t>
            </w:r>
          </w:p>
        </w:tc>
      </w:tr>
    </w:tbl>
    <w:p w:rsidR="007C7A5C" w:rsidRPr="00521ACA" w:rsidRDefault="007C7A5C" w:rsidP="006036B5">
      <w:pPr>
        <w:pStyle w:val="Kop2"/>
      </w:pPr>
      <w:bookmarkStart w:id="293" w:name="_Toc312396389"/>
      <w:bookmarkStart w:id="294" w:name="_Toc343848899"/>
      <w:r w:rsidRPr="00521ACA">
        <w:t>TypePut</w:t>
      </w:r>
      <w:bookmarkEnd w:id="293"/>
      <w:bookmarkEnd w:id="29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95" w:name="_Toc343848900"/>
      <w:r w:rsidRPr="00521ACA">
        <w:t>TypePutPlus</w:t>
      </w:r>
      <w:bookmarkEnd w:id="29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benzine- / olieput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Putdeksel die toegang geeft tot een benzine- of olietank ten behoeve van vullen, onderhoud of inspectie.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brandkraan / -put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Op de drinkwaterleiding aangesloten kraan, of een put voor het plaatsen van een brandkraan, op of nabij de openbare weg, voor brandbestrijding.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drainageput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Put welke toegang geeft naar een poreuze of geperforeerde buisleiding, aangebracht onder de grond om de afwatering van de grond te verbeteren.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gasput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Put met afsluitkraan ten behoeve van het ondergrondse leidingenstelsel voor gastransport.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inspectie- / rioolput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Put die toegang geeft tot een (riool)leiding.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kolk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Op het riool aangesloten voorziening voor de opvang van hemel- en afvalwater afkomstig van erop aangesloten oppervlakken.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waterleidingput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Put met afsluitkraan ten behoeve van het ondergrondse leidingenstelsel voor watertransport. (bron: IMGEO 1.0) </w:t>
            </w:r>
          </w:p>
        </w:tc>
      </w:tr>
    </w:tbl>
    <w:p w:rsidR="001D7031" w:rsidRPr="00521ACA" w:rsidRDefault="001D7031" w:rsidP="006036B5">
      <w:pPr>
        <w:pStyle w:val="Kop2"/>
      </w:pPr>
      <w:bookmarkStart w:id="296" w:name="_Toc312396390"/>
      <w:bookmarkStart w:id="297" w:name="_Toc343848901"/>
      <w:r w:rsidRPr="00521ACA">
        <w:t>TypeSensor</w:t>
      </w:r>
      <w:bookmarkEnd w:id="296"/>
      <w:bookmarkEnd w:id="29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1D7031"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1D7031" w:rsidRPr="00521ACA" w:rsidRDefault="001D7031"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1D7031" w:rsidRPr="00521ACA" w:rsidRDefault="001D7031"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298" w:name="_Toc343848902"/>
      <w:r w:rsidRPr="00521ACA">
        <w:t>TypeSensorPlus</w:t>
      </w:r>
      <w:bookmarkEnd w:id="298"/>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camera</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Installatie voor de registratie van beelden van situaties, waarvan </w:t>
            </w:r>
            <w:r w:rsidR="008B2FDE" w:rsidRPr="00521ACA">
              <w:rPr>
                <w:rFonts w:cs="Arial"/>
                <w:szCs w:val="16"/>
              </w:rPr>
              <w:t>directe</w:t>
            </w:r>
            <w:r w:rsidRPr="00521ACA">
              <w:rPr>
                <w:rFonts w:cs="Arial"/>
                <w:szCs w:val="16"/>
              </w:rPr>
              <w:t xml:space="preserve"> observatie moeilijk of niet permanent mogelijk is.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debietmeter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instrument dat de (afvoer)capaciteit van de volumestroom meet. (bron: GWBR gegevenswoordenboek riolering)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hoogtedetectieapparaat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mechanisch of elektronisch waarschuwingssysteem, dat in werking treedt bij overschrijding van de aangegeven maximale doorrijhoogte.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detectielus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In de verharding opgenomen lusvormig onderdeel van een verkeersdetector.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weerstation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weerstation is een verzameling instrumenten die het weer kunnen meten.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flitser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flitser bevat een mechanisme om een snelheidsmeting uit te voeren om snelheidsovertredingen in het verkeer te kunnen vaststellen.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waterstandmeter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meter die de waterstand, over het algemeen ten opzichte van NAP, meet.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windmeter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Apparatuur waarmee de snelheid en de richting van de wind kan worden gemeten.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lichtcel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Lichtcel waarmee het verlichtingsniveau naar een lager verlichtingsniveau omgeschakeld wordt (dimmen) wanneer de situatie dit toelaat.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GMS sensor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Gladheidsmeldsysteem (GMS) waarmee de kans op gladheid wordt voorspeld aan de hand van meting en interpretatie van de parameters die een rol spelen bij het ontstaan van gladheid.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radar detector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Met een radardetector wordt het verkeer gedetecteerd, bijvoorbeeld voor het beïnvloeden van verkeerslichten. (bron: IMGEO 2.0) </w:t>
            </w:r>
          </w:p>
        </w:tc>
      </w:tr>
    </w:tbl>
    <w:p w:rsidR="007C7A5C" w:rsidRPr="00521ACA" w:rsidRDefault="007C7A5C" w:rsidP="006036B5">
      <w:pPr>
        <w:pStyle w:val="Kop2"/>
      </w:pPr>
      <w:bookmarkStart w:id="299" w:name="_Toc312396391"/>
      <w:bookmarkStart w:id="300" w:name="_Toc343848903"/>
      <w:r w:rsidRPr="00521ACA">
        <w:lastRenderedPageBreak/>
        <w:t>TypeStraatmeubilair</w:t>
      </w:r>
      <w:bookmarkEnd w:id="299"/>
      <w:bookmarkEnd w:id="30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301" w:name="_Toc343848904"/>
      <w:r w:rsidRPr="00521ACA">
        <w:t>TypeStraatmeubilairPlus</w:t>
      </w:r>
      <w:bookmarkEnd w:id="301"/>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abri</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Overdekte wachtplaats voor passagiers van het openbaar vervoer.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bolder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8F6150" w:rsidP="008F6150">
            <w:pPr>
              <w:rPr>
                <w:rFonts w:cs="Arial"/>
                <w:szCs w:val="16"/>
              </w:rPr>
            </w:pPr>
            <w:r w:rsidRPr="008F6150">
              <w:rPr>
                <w:rFonts w:cs="Arial"/>
                <w:szCs w:val="16"/>
              </w:rPr>
              <w:t>Een inrichting aan de wal, waar een schip, door middel van een tros of landvast, aan vastgelegd kan worden</w:t>
            </w:r>
            <w:r>
              <w:rPr>
                <w:rFonts w:cs="Arial"/>
                <w:szCs w:val="16"/>
              </w:rPr>
              <w:t>.</w:t>
            </w:r>
            <w:r w:rsidRPr="008F6150" w:rsidDel="008F6150">
              <w:rPr>
                <w:rFonts w:cs="Arial"/>
                <w:szCs w:val="16"/>
              </w:rPr>
              <w:t xml:space="preserve"> </w:t>
            </w:r>
            <w:r w:rsidR="007C7A5C" w:rsidRPr="00521ACA">
              <w:rPr>
                <w:rFonts w:cs="Arial"/>
                <w:szCs w:val="16"/>
              </w:rPr>
              <w:t xml:space="preserve">(bron: </w:t>
            </w:r>
            <w:r>
              <w:rPr>
                <w:rFonts w:cs="Arial"/>
                <w:szCs w:val="16"/>
              </w:rPr>
              <w:t>Wikipedia</w:t>
            </w:r>
            <w:r w:rsidR="007C7A5C" w:rsidRPr="00521ACA">
              <w:rPr>
                <w:rFonts w:cs="Arial"/>
                <w:szCs w:val="16"/>
              </w:rPr>
              <w:t xml:space="preserve">)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brievenbus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04283D">
            <w:pPr>
              <w:rPr>
                <w:rFonts w:cs="Arial"/>
                <w:szCs w:val="16"/>
              </w:rPr>
            </w:pPr>
            <w:r w:rsidRPr="00521ACA">
              <w:rPr>
                <w:rFonts w:cs="Arial"/>
                <w:szCs w:val="16"/>
              </w:rPr>
              <w:t xml:space="preserve">Uitpandige kast waar post in kan worden gedeponeerd ter bezorging.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fietsenrek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3F0091">
            <w:pPr>
              <w:rPr>
                <w:rFonts w:cs="Arial"/>
                <w:szCs w:val="16"/>
              </w:rPr>
            </w:pPr>
            <w:r w:rsidRPr="00521ACA">
              <w:rPr>
                <w:rFonts w:cs="Arial"/>
                <w:szCs w:val="16"/>
              </w:rPr>
              <w:t xml:space="preserve">Een duurzaam verankerd rek in de openbare ruimte voor het stallen van fietsen.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kunstobject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object dat als kunst gezien wordt en een bepaalde schoonheid heeft, niet door de natuur gemaakt.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openbaar toilet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Voor mensen bedoeld toilet niet zijnde een pand, langs de openbare weg.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slagboom</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Boom of balk om de weg of een gedeelte hiervan af te sluiten.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speelvoorziening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Aard en nagelvast met de grond verbonden constructie in de openbare ruimte, bedoeld als speelmateriaal voor kinderen.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telefooncel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Niet-inpandige ruimte in openbaar gebied louter bestemd voor telefoneren.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bank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Aaneengesloten zitplaats voor verscheidene personen, bedoeld voor openbaar gebruik en geplaatst in de openbare ruimte (vnl. in parken, plantsoenen, bossen en langs wegen). (bron: IMGEO 1.0)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picknicktafel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`picknicktafel` is een tafel met vaak daaraan gemonteerde zitbanken of stoelen die kan gebruikt worden om te picknicken.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fontein</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fontein is een natuurlijke of kunstmatige installatie die water spuit.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lichtpunt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lichtpunt is een lamp die licht uitzendt niet verbonden met een mast die het maaiveld raakt.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parkeerbeugel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omklapbare beugel voor het afschermen van een parkeerplaats.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betaalautomaat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apparaat dat betaalkaarten en/of contant geld accepteert om betalingen uit te voeren.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reclamezuil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Vrijstaand bord/zuil waarop rondom of aan één of meer zijden affiches kunnen worden (of zijn) geplakt.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fietsenkluis</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fietskluis is een kluis om een fiets in te bewaren, meestal ter voorkoming van diefstal of beschadiging.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herdenkingsmonument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Langs de weg of elders in het terrein aangelegd object ter herdenking van personen of evenementen. (bron: IMGEO 2.0) </w:t>
            </w:r>
          </w:p>
        </w:tc>
      </w:tr>
    </w:tbl>
    <w:p w:rsidR="007C7A5C" w:rsidRPr="00521ACA" w:rsidRDefault="007C7A5C" w:rsidP="006036B5">
      <w:pPr>
        <w:pStyle w:val="Kop2"/>
      </w:pPr>
      <w:bookmarkStart w:id="302" w:name="_Toc312396392"/>
      <w:bookmarkStart w:id="303" w:name="_Toc343848905"/>
      <w:r w:rsidRPr="00521ACA">
        <w:lastRenderedPageBreak/>
        <w:t>TypeVegetatieObject</w:t>
      </w:r>
      <w:bookmarkEnd w:id="302"/>
      <w:bookmarkEnd w:id="30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304" w:name="_Toc343848906"/>
      <w:r w:rsidRPr="00521ACA">
        <w:t>TypeVegetatieObjectPlus</w:t>
      </w:r>
      <w:bookmarkEnd w:id="30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boom</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markante boom die geen onderdeel uitmaakt van een ander boom- of struikbeplanting.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haag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rijvormige afscheiding van zeer beperkte breedte bestaande uit aangeplante aaneengesloten struiken. (bron: IMGEO) </w:t>
            </w:r>
          </w:p>
        </w:tc>
      </w:tr>
    </w:tbl>
    <w:p w:rsidR="007C7A5C" w:rsidRPr="00521ACA" w:rsidRDefault="007C7A5C" w:rsidP="006036B5">
      <w:pPr>
        <w:pStyle w:val="Kop2"/>
      </w:pPr>
      <w:bookmarkStart w:id="305" w:name="_Toc343848907"/>
      <w:r w:rsidRPr="00521ACA">
        <w:t>TypeWaterinrichting</w:t>
      </w:r>
      <w:bookmarkEnd w:id="30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306" w:name="_Toc343848908"/>
      <w:r w:rsidRPr="00521ACA">
        <w:t>TypeWaterinrichtingPlus</w:t>
      </w:r>
      <w:bookmarkEnd w:id="30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remmingswerk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Constructie langs de opstelruimte en wachtruimte bedoeld voor het afmeren van schepen.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betonning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systeem van boeien en bakens, waarmee in open zee of in een vaarwater ondiepten of de aanwezigheid van gevaarlijke objecten worden aangegeven.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geleidewerk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Fuikvormige constructie aansluitend aan het hoofd van een kunstwerk voor het geven van mechanische en visuele geleiding tijdens het invaren van dat kunstwerk.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vuilvang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voorziening om de waterloop dan wel één of meerdere objecten benedenstrooms te vrijwaren van drijvend vuil en dergelijke. (bron: </w:t>
            </w:r>
            <w:r w:rsidR="008B2FDE" w:rsidRPr="00521ACA">
              <w:rPr>
                <w:rFonts w:cs="Arial"/>
                <w:szCs w:val="16"/>
              </w:rPr>
              <w:t>Aquo</w:t>
            </w:r>
            <w:r w:rsidRPr="00521ACA">
              <w:rPr>
                <w:rFonts w:cs="Arial"/>
                <w:szCs w:val="16"/>
              </w:rPr>
              <w:t xml:space="preserve">)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meerpaal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Paal voor een kade of in een haven waaraan een schip kan worden afgemeerd. (bron: Aquo)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hoogtemerk</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Relatief permanent merk, natuurlijk of kunstmatig, met daarin een punt met een bekende hoogte ten opzichte van een bepaald referentievlak. (bron: Aquo) </w:t>
            </w:r>
          </w:p>
        </w:tc>
      </w:tr>
    </w:tbl>
    <w:p w:rsidR="007C7A5C" w:rsidRPr="00521ACA" w:rsidRDefault="007C7A5C" w:rsidP="006036B5">
      <w:pPr>
        <w:pStyle w:val="Kop2"/>
      </w:pPr>
      <w:bookmarkStart w:id="307" w:name="_Toc312396394"/>
      <w:bookmarkStart w:id="308" w:name="_Toc343848909"/>
      <w:r w:rsidRPr="00521ACA">
        <w:t>TypeWeginrichting</w:t>
      </w:r>
      <w:bookmarkEnd w:id="307"/>
      <w:bookmarkEnd w:id="30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niet-bgt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object is geen BGT object. (bron: IMGEO 2.1) </w:t>
            </w:r>
          </w:p>
        </w:tc>
      </w:tr>
    </w:tbl>
    <w:p w:rsidR="007C7A5C" w:rsidRPr="00521ACA" w:rsidRDefault="007C7A5C" w:rsidP="006036B5">
      <w:pPr>
        <w:pStyle w:val="Kop2"/>
      </w:pPr>
      <w:bookmarkStart w:id="309" w:name="_Toc343848910"/>
      <w:r w:rsidRPr="00521ACA">
        <w:t>TypeWeginrichtingPlus</w:t>
      </w:r>
      <w:bookmarkEnd w:id="30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92"/>
        <w:gridCol w:w="6913"/>
      </w:tblGrid>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molgoot</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Smalle goot (lijngeometrie) in de lengterichting van de verharding, met veelal een cirkelsegment als dwarsprofiel.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lijnafwatering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Goot in de lengterichting van de verharding, niet zijnde molgoot. Bijvoorbeeld roostergoot en verholen goot.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wegmarkering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Op of in het oppervlak van de verharding aangebrachte tekens ter geleiding, waarschuwing, regeling of informatie van het verkeer.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wildrooster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Horizontaal raamwerk dat dient om wild de doorgang te beletten. (bron: CROW)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rooster</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rooster niet zijnde lijnafwatering of wildrooster.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geleideconstructie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Bermbeveiligingsconstructie bedoeld voor fysieke geleiding van voertuigen die uit de </w:t>
            </w:r>
            <w:r w:rsidRPr="00521ACA">
              <w:rPr>
                <w:rFonts w:cs="Arial"/>
                <w:szCs w:val="16"/>
              </w:rPr>
              <w:lastRenderedPageBreak/>
              <w:t xml:space="preserve">koers zijn geraakt.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lastRenderedPageBreak/>
              <w:t>balustrade</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Een balustrade is een hekwerk of afzetting aan de rand van een overbrugging. Een balustrade beveiligt tegen het vallen. (bron: IMGeo 2.0)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boomspiegel</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Het stuk grond rondom de stam van een boom dat van boven toegankelijk is voor lucht en water. (bron: Wikipedia) </w:t>
            </w:r>
          </w:p>
        </w:tc>
      </w:tr>
      <w:tr w:rsidR="007C7A5C" w:rsidRPr="00521ACA" w:rsidTr="00F156DE">
        <w:tc>
          <w:tcPr>
            <w:tcW w:w="159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verblindingswering</w:t>
            </w:r>
          </w:p>
        </w:tc>
        <w:tc>
          <w:tcPr>
            <w:tcW w:w="6913"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C7A5C" w:rsidRPr="00521ACA" w:rsidRDefault="007C7A5C" w:rsidP="006036B5">
            <w:pPr>
              <w:rPr>
                <w:rFonts w:cs="Arial"/>
                <w:szCs w:val="16"/>
              </w:rPr>
            </w:pPr>
            <w:r w:rsidRPr="00521ACA">
              <w:rPr>
                <w:rFonts w:cs="Arial"/>
                <w:szCs w:val="16"/>
              </w:rPr>
              <w:t xml:space="preserve">Constructie bedoeld om verblinding van weggebruikers door tegenlicht te voorkomen. (bron: CROW) </w:t>
            </w:r>
          </w:p>
        </w:tc>
      </w:tr>
    </w:tbl>
    <w:p w:rsidR="000A08DB" w:rsidRPr="00521ACA" w:rsidRDefault="000A08DB" w:rsidP="006036B5">
      <w:pPr>
        <w:rPr>
          <w:rFonts w:cs="Arial"/>
          <w:b/>
          <w:bCs/>
          <w:kern w:val="32"/>
          <w:sz w:val="32"/>
          <w:szCs w:val="32"/>
        </w:rPr>
      </w:pPr>
    </w:p>
    <w:sectPr w:rsidR="000A08DB" w:rsidRPr="00521ACA" w:rsidSect="00482274">
      <w:footerReference w:type="default" r:id="rId11"/>
      <w:pgSz w:w="11906" w:h="16838"/>
      <w:pgMar w:top="1797" w:right="2006" w:bottom="2516" w:left="19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9CC" w:rsidRDefault="002579CC">
      <w:r>
        <w:separator/>
      </w:r>
    </w:p>
  </w:endnote>
  <w:endnote w:type="continuationSeparator" w:id="0">
    <w:p w:rsidR="002579CC" w:rsidRDefault="0025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90" w:rsidRPr="009F0E6C" w:rsidRDefault="005C3B90" w:rsidP="00F101CC">
    <w:pPr>
      <w:pStyle w:val="Voettekst"/>
      <w:rPr>
        <w:szCs w:val="16"/>
      </w:rPr>
    </w:pPr>
    <w:r w:rsidRPr="009F0E6C">
      <w:rPr>
        <w:szCs w:val="16"/>
      </w:rPr>
      <w:t>Gegevenscatalogus IMGeo, Deel II: Optionele uitbreiding</w:t>
    </w:r>
    <w:r w:rsidRPr="009F0E6C">
      <w:rPr>
        <w:szCs w:val="16"/>
      </w:rPr>
      <w:tab/>
      <w:t>-</w:t>
    </w:r>
    <w:r w:rsidRPr="009F0E6C">
      <w:rPr>
        <w:rStyle w:val="Paginanummer"/>
        <w:szCs w:val="16"/>
      </w:rPr>
      <w:fldChar w:fldCharType="begin"/>
    </w:r>
    <w:r w:rsidRPr="009F0E6C">
      <w:rPr>
        <w:rStyle w:val="Paginanummer"/>
        <w:szCs w:val="16"/>
      </w:rPr>
      <w:instrText xml:space="preserve"> PAGE </w:instrText>
    </w:r>
    <w:r w:rsidRPr="009F0E6C">
      <w:rPr>
        <w:rStyle w:val="Paginanummer"/>
        <w:szCs w:val="16"/>
      </w:rPr>
      <w:fldChar w:fldCharType="separate"/>
    </w:r>
    <w:r w:rsidR="00DE50E2">
      <w:rPr>
        <w:rStyle w:val="Paginanummer"/>
        <w:noProof/>
        <w:szCs w:val="16"/>
      </w:rPr>
      <w:t>20</w:t>
    </w:r>
    <w:r w:rsidRPr="009F0E6C">
      <w:rPr>
        <w:rStyle w:val="Paginanummer"/>
        <w:szCs w:val="16"/>
      </w:rPr>
      <w:fldChar w:fldCharType="end"/>
    </w:r>
    <w:r w:rsidRPr="009F0E6C">
      <w:rPr>
        <w:rStyle w:val="Paginanummer"/>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9CC" w:rsidRDefault="002579CC">
      <w:r>
        <w:separator/>
      </w:r>
    </w:p>
  </w:footnote>
  <w:footnote w:type="continuationSeparator" w:id="0">
    <w:p w:rsidR="002579CC" w:rsidRDefault="00257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B"/>
    <w:multiLevelType w:val="singleLevel"/>
    <w:tmpl w:val="0000000B"/>
    <w:name w:val="WW8Num11"/>
    <w:lvl w:ilvl="0">
      <w:start w:val="1"/>
      <w:numFmt w:val="bullet"/>
      <w:lvlText w:val=""/>
      <w:lvlJc w:val="left"/>
      <w:pPr>
        <w:tabs>
          <w:tab w:val="num" w:pos="227"/>
        </w:tabs>
        <w:ind w:left="947" w:hanging="360"/>
      </w:pPr>
      <w:rPr>
        <w:rFonts w:ascii="Symbol" w:hAnsi="Symbol"/>
      </w:rPr>
    </w:lvl>
  </w:abstractNum>
  <w:abstractNum w:abstractNumId="3"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4" w15:restartNumberingAfterBreak="0">
    <w:nsid w:val="08FB3842"/>
    <w:multiLevelType w:val="hybridMultilevel"/>
    <w:tmpl w:val="EB0CDD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A004E40"/>
    <w:multiLevelType w:val="multilevel"/>
    <w:tmpl w:val="4474A3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B125322"/>
    <w:multiLevelType w:val="multilevel"/>
    <w:tmpl w:val="179C3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C787EE7"/>
    <w:multiLevelType w:val="multilevel"/>
    <w:tmpl w:val="851288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CEB4E67"/>
    <w:multiLevelType w:val="hybridMultilevel"/>
    <w:tmpl w:val="3898A7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F5D236F"/>
    <w:multiLevelType w:val="multilevel"/>
    <w:tmpl w:val="1C845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45831AE"/>
    <w:multiLevelType w:val="multilevel"/>
    <w:tmpl w:val="556A44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0B3C79"/>
    <w:multiLevelType w:val="multilevel"/>
    <w:tmpl w:val="79E00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8AF2F59"/>
    <w:multiLevelType w:val="hybridMultilevel"/>
    <w:tmpl w:val="438E1B1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8DA1047"/>
    <w:multiLevelType w:val="multilevel"/>
    <w:tmpl w:val="70E474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9336800"/>
    <w:multiLevelType w:val="multilevel"/>
    <w:tmpl w:val="06961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9772E32"/>
    <w:multiLevelType w:val="multilevel"/>
    <w:tmpl w:val="F81AB1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A764D9D"/>
    <w:multiLevelType w:val="multilevel"/>
    <w:tmpl w:val="9B848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CBD3898"/>
    <w:multiLevelType w:val="multilevel"/>
    <w:tmpl w:val="AFD2B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D0F73EA"/>
    <w:multiLevelType w:val="multilevel"/>
    <w:tmpl w:val="5D3EA3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DF91C60"/>
    <w:multiLevelType w:val="hybridMultilevel"/>
    <w:tmpl w:val="A8D47B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20523172"/>
    <w:multiLevelType w:val="hybridMultilevel"/>
    <w:tmpl w:val="64E87B8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227523D9"/>
    <w:multiLevelType w:val="multilevel"/>
    <w:tmpl w:val="D6D68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42B3B21"/>
    <w:multiLevelType w:val="multilevel"/>
    <w:tmpl w:val="3EA4A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55F5953"/>
    <w:multiLevelType w:val="hybridMultilevel"/>
    <w:tmpl w:val="19367F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25E90E98"/>
    <w:multiLevelType w:val="multilevel"/>
    <w:tmpl w:val="3960A1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715048C"/>
    <w:multiLevelType w:val="multilevel"/>
    <w:tmpl w:val="52BC7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77B597A"/>
    <w:multiLevelType w:val="multilevel"/>
    <w:tmpl w:val="B2EEF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7B57E19"/>
    <w:multiLevelType w:val="multilevel"/>
    <w:tmpl w:val="AF3885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29126F9"/>
    <w:multiLevelType w:val="multilevel"/>
    <w:tmpl w:val="50EAA210"/>
    <w:lvl w:ilvl="0">
      <w:start w:val="6"/>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ascii="Verdana" w:hAnsi="Verdana" w:hint="default"/>
        <w:sz w:val="2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9" w15:restartNumberingAfterBreak="0">
    <w:nsid w:val="34A718A7"/>
    <w:multiLevelType w:val="multilevel"/>
    <w:tmpl w:val="F7F05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6924C66"/>
    <w:multiLevelType w:val="multilevel"/>
    <w:tmpl w:val="3FEE20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71C762B"/>
    <w:multiLevelType w:val="multilevel"/>
    <w:tmpl w:val="411E8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3E9B6E26"/>
    <w:multiLevelType w:val="multilevel"/>
    <w:tmpl w:val="F7D40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3F93316E"/>
    <w:multiLevelType w:val="multilevel"/>
    <w:tmpl w:val="176C1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1970C08"/>
    <w:multiLevelType w:val="hybridMultilevel"/>
    <w:tmpl w:val="841C88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46F148F0"/>
    <w:multiLevelType w:val="hybridMultilevel"/>
    <w:tmpl w:val="A2120C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48E37DE6"/>
    <w:multiLevelType w:val="hybridMultilevel"/>
    <w:tmpl w:val="2DDA8DEE"/>
    <w:lvl w:ilvl="0" w:tplc="48C2C31A">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EAB4B6A"/>
    <w:multiLevelType w:val="multilevel"/>
    <w:tmpl w:val="EF88E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EF977A0"/>
    <w:multiLevelType w:val="hybridMultilevel"/>
    <w:tmpl w:val="0FF8FC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4FB6366B"/>
    <w:multiLevelType w:val="multilevel"/>
    <w:tmpl w:val="C512BC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7F92FC8"/>
    <w:multiLevelType w:val="multilevel"/>
    <w:tmpl w:val="AC4C57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0A85213"/>
    <w:multiLevelType w:val="multilevel"/>
    <w:tmpl w:val="C2302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0B67712"/>
    <w:multiLevelType w:val="multilevel"/>
    <w:tmpl w:val="8E9092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0D76F35"/>
    <w:multiLevelType w:val="multilevel"/>
    <w:tmpl w:val="044E5F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942505B"/>
    <w:multiLevelType w:val="multilevel"/>
    <w:tmpl w:val="14F0C2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A0D46E4"/>
    <w:multiLevelType w:val="multilevel"/>
    <w:tmpl w:val="CC021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DA82402"/>
    <w:multiLevelType w:val="hybridMultilevel"/>
    <w:tmpl w:val="49EC38C4"/>
    <w:lvl w:ilvl="0" w:tplc="A3EC0C94">
      <w:start w:val="1"/>
      <w:numFmt w:val="decimal"/>
      <w:pStyle w:val="Bijschrift"/>
      <w:lvlText w:val="Figuur %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6E557C81"/>
    <w:multiLevelType w:val="hybridMultilevel"/>
    <w:tmpl w:val="7DC09940"/>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705F3FE5"/>
    <w:multiLevelType w:val="hybridMultilevel"/>
    <w:tmpl w:val="BA16719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73124E2F"/>
    <w:multiLevelType w:val="hybridMultilevel"/>
    <w:tmpl w:val="03EA957E"/>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74AE132C"/>
    <w:multiLevelType w:val="hybridMultilevel"/>
    <w:tmpl w:val="43E4E94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1" w15:restartNumberingAfterBreak="0">
    <w:nsid w:val="761E25B7"/>
    <w:multiLevelType w:val="multilevel"/>
    <w:tmpl w:val="276CE6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80E0BE5"/>
    <w:multiLevelType w:val="multilevel"/>
    <w:tmpl w:val="23C6B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8A17DAD"/>
    <w:multiLevelType w:val="multilevel"/>
    <w:tmpl w:val="36687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7EB77C3F"/>
    <w:multiLevelType w:val="multilevel"/>
    <w:tmpl w:val="8BF80E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8"/>
  </w:num>
  <w:num w:numId="2">
    <w:abstractNumId w:val="28"/>
  </w:num>
  <w:num w:numId="3">
    <w:abstractNumId w:val="46"/>
  </w:num>
  <w:num w:numId="4">
    <w:abstractNumId w:val="23"/>
  </w:num>
  <w:num w:numId="5">
    <w:abstractNumId w:val="49"/>
  </w:num>
  <w:num w:numId="6">
    <w:abstractNumId w:val="22"/>
  </w:num>
  <w:num w:numId="7">
    <w:abstractNumId w:val="39"/>
  </w:num>
  <w:num w:numId="8">
    <w:abstractNumId w:val="13"/>
  </w:num>
  <w:num w:numId="9">
    <w:abstractNumId w:val="16"/>
  </w:num>
  <w:num w:numId="10">
    <w:abstractNumId w:val="24"/>
  </w:num>
  <w:num w:numId="11">
    <w:abstractNumId w:val="54"/>
  </w:num>
  <w:num w:numId="12">
    <w:abstractNumId w:val="21"/>
  </w:num>
  <w:num w:numId="13">
    <w:abstractNumId w:val="53"/>
  </w:num>
  <w:num w:numId="14">
    <w:abstractNumId w:val="52"/>
  </w:num>
  <w:num w:numId="15">
    <w:abstractNumId w:val="32"/>
  </w:num>
  <w:num w:numId="16">
    <w:abstractNumId w:val="9"/>
  </w:num>
  <w:num w:numId="17">
    <w:abstractNumId w:val="41"/>
  </w:num>
  <w:num w:numId="18">
    <w:abstractNumId w:val="42"/>
  </w:num>
  <w:num w:numId="19">
    <w:abstractNumId w:val="29"/>
  </w:num>
  <w:num w:numId="20">
    <w:abstractNumId w:val="30"/>
  </w:num>
  <w:num w:numId="21">
    <w:abstractNumId w:val="6"/>
  </w:num>
  <w:num w:numId="22">
    <w:abstractNumId w:val="15"/>
  </w:num>
  <w:num w:numId="23">
    <w:abstractNumId w:val="7"/>
  </w:num>
  <w:num w:numId="24">
    <w:abstractNumId w:val="17"/>
  </w:num>
  <w:num w:numId="25">
    <w:abstractNumId w:val="51"/>
  </w:num>
  <w:num w:numId="26">
    <w:abstractNumId w:val="40"/>
  </w:num>
  <w:num w:numId="27">
    <w:abstractNumId w:val="44"/>
  </w:num>
  <w:num w:numId="28">
    <w:abstractNumId w:val="37"/>
  </w:num>
  <w:num w:numId="29">
    <w:abstractNumId w:val="26"/>
  </w:num>
  <w:num w:numId="30">
    <w:abstractNumId w:val="33"/>
  </w:num>
  <w:num w:numId="31">
    <w:abstractNumId w:val="27"/>
  </w:num>
  <w:num w:numId="32">
    <w:abstractNumId w:val="14"/>
  </w:num>
  <w:num w:numId="33">
    <w:abstractNumId w:val="45"/>
  </w:num>
  <w:num w:numId="34">
    <w:abstractNumId w:val="25"/>
  </w:num>
  <w:num w:numId="35">
    <w:abstractNumId w:val="18"/>
  </w:num>
  <w:num w:numId="36">
    <w:abstractNumId w:val="5"/>
  </w:num>
  <w:num w:numId="37">
    <w:abstractNumId w:val="31"/>
  </w:num>
  <w:num w:numId="38">
    <w:abstractNumId w:val="10"/>
  </w:num>
  <w:num w:numId="39">
    <w:abstractNumId w:val="11"/>
  </w:num>
  <w:num w:numId="40">
    <w:abstractNumId w:val="43"/>
  </w:num>
  <w:num w:numId="41">
    <w:abstractNumId w:val="12"/>
  </w:num>
  <w:num w:numId="42">
    <w:abstractNumId w:val="47"/>
  </w:num>
  <w:num w:numId="43">
    <w:abstractNumId w:val="50"/>
  </w:num>
  <w:num w:numId="44">
    <w:abstractNumId w:val="34"/>
  </w:num>
  <w:num w:numId="45">
    <w:abstractNumId w:val="35"/>
  </w:num>
  <w:num w:numId="46">
    <w:abstractNumId w:val="4"/>
  </w:num>
  <w:num w:numId="47">
    <w:abstractNumId w:val="38"/>
  </w:num>
  <w:num w:numId="48">
    <w:abstractNumId w:val="8"/>
  </w:num>
  <w:num w:numId="49">
    <w:abstractNumId w:val="20"/>
  </w:num>
  <w:num w:numId="50">
    <w:abstractNumId w:val="36"/>
  </w:num>
  <w:num w:numId="51">
    <w:abstractNumId w:val="48"/>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4B"/>
    <w:rsid w:val="00000630"/>
    <w:rsid w:val="000006F8"/>
    <w:rsid w:val="0000266B"/>
    <w:rsid w:val="000029B8"/>
    <w:rsid w:val="00004172"/>
    <w:rsid w:val="00006C28"/>
    <w:rsid w:val="00006DF9"/>
    <w:rsid w:val="0001071A"/>
    <w:rsid w:val="00012B50"/>
    <w:rsid w:val="00013B02"/>
    <w:rsid w:val="00014EF8"/>
    <w:rsid w:val="000150C7"/>
    <w:rsid w:val="0001668E"/>
    <w:rsid w:val="000166A9"/>
    <w:rsid w:val="00016FF7"/>
    <w:rsid w:val="000176DF"/>
    <w:rsid w:val="00020B9B"/>
    <w:rsid w:val="000225EE"/>
    <w:rsid w:val="00022A43"/>
    <w:rsid w:val="0002391A"/>
    <w:rsid w:val="000252FE"/>
    <w:rsid w:val="000257F2"/>
    <w:rsid w:val="000279C6"/>
    <w:rsid w:val="000308AD"/>
    <w:rsid w:val="000327D9"/>
    <w:rsid w:val="00032D6E"/>
    <w:rsid w:val="0003302C"/>
    <w:rsid w:val="000336CB"/>
    <w:rsid w:val="000411E1"/>
    <w:rsid w:val="000417A0"/>
    <w:rsid w:val="00042730"/>
    <w:rsid w:val="0004283D"/>
    <w:rsid w:val="00043430"/>
    <w:rsid w:val="00046C3B"/>
    <w:rsid w:val="00047536"/>
    <w:rsid w:val="000518FD"/>
    <w:rsid w:val="00051950"/>
    <w:rsid w:val="00056877"/>
    <w:rsid w:val="00057E07"/>
    <w:rsid w:val="00061E84"/>
    <w:rsid w:val="0006242A"/>
    <w:rsid w:val="00064332"/>
    <w:rsid w:val="00066450"/>
    <w:rsid w:val="00070DD0"/>
    <w:rsid w:val="000723AF"/>
    <w:rsid w:val="00074D66"/>
    <w:rsid w:val="0008037D"/>
    <w:rsid w:val="00082F11"/>
    <w:rsid w:val="00084363"/>
    <w:rsid w:val="00094459"/>
    <w:rsid w:val="00094A39"/>
    <w:rsid w:val="00096E10"/>
    <w:rsid w:val="000A08DB"/>
    <w:rsid w:val="000A1E11"/>
    <w:rsid w:val="000A2701"/>
    <w:rsid w:val="000B0738"/>
    <w:rsid w:val="000B0D0A"/>
    <w:rsid w:val="000B39B3"/>
    <w:rsid w:val="000B3F59"/>
    <w:rsid w:val="000B51B0"/>
    <w:rsid w:val="000B52ED"/>
    <w:rsid w:val="000B641F"/>
    <w:rsid w:val="000B7048"/>
    <w:rsid w:val="000B7FB1"/>
    <w:rsid w:val="000C1206"/>
    <w:rsid w:val="000C2BE8"/>
    <w:rsid w:val="000C39FA"/>
    <w:rsid w:val="000C3F37"/>
    <w:rsid w:val="000C44A2"/>
    <w:rsid w:val="000C4645"/>
    <w:rsid w:val="000C5532"/>
    <w:rsid w:val="000C783F"/>
    <w:rsid w:val="000D0464"/>
    <w:rsid w:val="000D1521"/>
    <w:rsid w:val="000D1671"/>
    <w:rsid w:val="000D16BC"/>
    <w:rsid w:val="000D210E"/>
    <w:rsid w:val="000D2ADF"/>
    <w:rsid w:val="000D33F6"/>
    <w:rsid w:val="000D341A"/>
    <w:rsid w:val="000D3A4F"/>
    <w:rsid w:val="000D5018"/>
    <w:rsid w:val="000D5DB3"/>
    <w:rsid w:val="000D61B4"/>
    <w:rsid w:val="000D6549"/>
    <w:rsid w:val="000D67BE"/>
    <w:rsid w:val="000D6A6D"/>
    <w:rsid w:val="000D7E49"/>
    <w:rsid w:val="000E0362"/>
    <w:rsid w:val="000E0F77"/>
    <w:rsid w:val="000E1414"/>
    <w:rsid w:val="000E4EF6"/>
    <w:rsid w:val="000F05BA"/>
    <w:rsid w:val="000F0773"/>
    <w:rsid w:val="000F1AF1"/>
    <w:rsid w:val="000F1DE2"/>
    <w:rsid w:val="000F375A"/>
    <w:rsid w:val="000F3D0C"/>
    <w:rsid w:val="000F5801"/>
    <w:rsid w:val="000F71EF"/>
    <w:rsid w:val="00105CDD"/>
    <w:rsid w:val="0010628B"/>
    <w:rsid w:val="001101B0"/>
    <w:rsid w:val="00110CF7"/>
    <w:rsid w:val="00112AAD"/>
    <w:rsid w:val="00113533"/>
    <w:rsid w:val="00115904"/>
    <w:rsid w:val="001165B1"/>
    <w:rsid w:val="001177FA"/>
    <w:rsid w:val="001214CD"/>
    <w:rsid w:val="001239D6"/>
    <w:rsid w:val="00124E74"/>
    <w:rsid w:val="001254F9"/>
    <w:rsid w:val="00125604"/>
    <w:rsid w:val="0012627E"/>
    <w:rsid w:val="0012654A"/>
    <w:rsid w:val="00130A5A"/>
    <w:rsid w:val="0013192D"/>
    <w:rsid w:val="00132D7D"/>
    <w:rsid w:val="0013324D"/>
    <w:rsid w:val="00133D72"/>
    <w:rsid w:val="00136BE2"/>
    <w:rsid w:val="00137E51"/>
    <w:rsid w:val="00144E4A"/>
    <w:rsid w:val="00146E4C"/>
    <w:rsid w:val="001515CC"/>
    <w:rsid w:val="00151BBB"/>
    <w:rsid w:val="00151C00"/>
    <w:rsid w:val="00152515"/>
    <w:rsid w:val="00153548"/>
    <w:rsid w:val="0015392F"/>
    <w:rsid w:val="001545C7"/>
    <w:rsid w:val="00154EE6"/>
    <w:rsid w:val="00156342"/>
    <w:rsid w:val="0016534A"/>
    <w:rsid w:val="00165789"/>
    <w:rsid w:val="00165E9A"/>
    <w:rsid w:val="00170272"/>
    <w:rsid w:val="001712AC"/>
    <w:rsid w:val="00172224"/>
    <w:rsid w:val="00172E76"/>
    <w:rsid w:val="0017343A"/>
    <w:rsid w:val="0017378A"/>
    <w:rsid w:val="00175B15"/>
    <w:rsid w:val="00176600"/>
    <w:rsid w:val="00176A06"/>
    <w:rsid w:val="00176C54"/>
    <w:rsid w:val="00176E04"/>
    <w:rsid w:val="00180B10"/>
    <w:rsid w:val="00181674"/>
    <w:rsid w:val="001829AC"/>
    <w:rsid w:val="00184455"/>
    <w:rsid w:val="00184C94"/>
    <w:rsid w:val="00184F1C"/>
    <w:rsid w:val="0018544A"/>
    <w:rsid w:val="00186C44"/>
    <w:rsid w:val="00186FF9"/>
    <w:rsid w:val="00187C0B"/>
    <w:rsid w:val="00191C8A"/>
    <w:rsid w:val="00192108"/>
    <w:rsid w:val="00192DB2"/>
    <w:rsid w:val="00192DBE"/>
    <w:rsid w:val="0019420B"/>
    <w:rsid w:val="00195F77"/>
    <w:rsid w:val="00196DD6"/>
    <w:rsid w:val="00197866"/>
    <w:rsid w:val="001979BE"/>
    <w:rsid w:val="001A00D7"/>
    <w:rsid w:val="001A40BD"/>
    <w:rsid w:val="001A57E3"/>
    <w:rsid w:val="001A6381"/>
    <w:rsid w:val="001A7C96"/>
    <w:rsid w:val="001B21ED"/>
    <w:rsid w:val="001B3551"/>
    <w:rsid w:val="001B3AFD"/>
    <w:rsid w:val="001B4A69"/>
    <w:rsid w:val="001B6A43"/>
    <w:rsid w:val="001C17DD"/>
    <w:rsid w:val="001C1A84"/>
    <w:rsid w:val="001C1AD6"/>
    <w:rsid w:val="001C54D1"/>
    <w:rsid w:val="001C5E32"/>
    <w:rsid w:val="001C7A52"/>
    <w:rsid w:val="001D1235"/>
    <w:rsid w:val="001D157B"/>
    <w:rsid w:val="001D19C3"/>
    <w:rsid w:val="001D2E32"/>
    <w:rsid w:val="001D495D"/>
    <w:rsid w:val="001D4D77"/>
    <w:rsid w:val="001D589C"/>
    <w:rsid w:val="001D6293"/>
    <w:rsid w:val="001D7031"/>
    <w:rsid w:val="001E174A"/>
    <w:rsid w:val="001E20B9"/>
    <w:rsid w:val="001E3713"/>
    <w:rsid w:val="001E5D95"/>
    <w:rsid w:val="001E6CC9"/>
    <w:rsid w:val="001E743C"/>
    <w:rsid w:val="001F3E96"/>
    <w:rsid w:val="001F57DF"/>
    <w:rsid w:val="00200472"/>
    <w:rsid w:val="00200B79"/>
    <w:rsid w:val="002043E2"/>
    <w:rsid w:val="00204427"/>
    <w:rsid w:val="00206996"/>
    <w:rsid w:val="00207C0B"/>
    <w:rsid w:val="00211E5F"/>
    <w:rsid w:val="00212506"/>
    <w:rsid w:val="00212847"/>
    <w:rsid w:val="0021441B"/>
    <w:rsid w:val="00214B83"/>
    <w:rsid w:val="00215409"/>
    <w:rsid w:val="00215A04"/>
    <w:rsid w:val="00215E20"/>
    <w:rsid w:val="00215F90"/>
    <w:rsid w:val="00216D4C"/>
    <w:rsid w:val="002202C7"/>
    <w:rsid w:val="00221097"/>
    <w:rsid w:val="002213D9"/>
    <w:rsid w:val="00226404"/>
    <w:rsid w:val="002266F7"/>
    <w:rsid w:val="00226C6C"/>
    <w:rsid w:val="00227F0E"/>
    <w:rsid w:val="00231197"/>
    <w:rsid w:val="00232EA1"/>
    <w:rsid w:val="002342F7"/>
    <w:rsid w:val="00234F81"/>
    <w:rsid w:val="00236DD6"/>
    <w:rsid w:val="00243068"/>
    <w:rsid w:val="002459BD"/>
    <w:rsid w:val="00247CC7"/>
    <w:rsid w:val="00250899"/>
    <w:rsid w:val="0025571E"/>
    <w:rsid w:val="002559CC"/>
    <w:rsid w:val="00255D8D"/>
    <w:rsid w:val="002567AE"/>
    <w:rsid w:val="002579CC"/>
    <w:rsid w:val="002635FE"/>
    <w:rsid w:val="00266362"/>
    <w:rsid w:val="0027020C"/>
    <w:rsid w:val="00270A75"/>
    <w:rsid w:val="00271BEF"/>
    <w:rsid w:val="00271F85"/>
    <w:rsid w:val="002722C6"/>
    <w:rsid w:val="002723BC"/>
    <w:rsid w:val="00274543"/>
    <w:rsid w:val="00274D67"/>
    <w:rsid w:val="002763FC"/>
    <w:rsid w:val="0027665B"/>
    <w:rsid w:val="00277BF6"/>
    <w:rsid w:val="00282CC0"/>
    <w:rsid w:val="002856C5"/>
    <w:rsid w:val="00286375"/>
    <w:rsid w:val="0029373F"/>
    <w:rsid w:val="00293CFC"/>
    <w:rsid w:val="00295158"/>
    <w:rsid w:val="002959EF"/>
    <w:rsid w:val="002964F3"/>
    <w:rsid w:val="002A1100"/>
    <w:rsid w:val="002A1201"/>
    <w:rsid w:val="002A14B7"/>
    <w:rsid w:val="002A28C0"/>
    <w:rsid w:val="002A3D9D"/>
    <w:rsid w:val="002A6579"/>
    <w:rsid w:val="002A727D"/>
    <w:rsid w:val="002B03D8"/>
    <w:rsid w:val="002B190C"/>
    <w:rsid w:val="002B1D2D"/>
    <w:rsid w:val="002B3233"/>
    <w:rsid w:val="002B6AF0"/>
    <w:rsid w:val="002C0F06"/>
    <w:rsid w:val="002C11D0"/>
    <w:rsid w:val="002C2D86"/>
    <w:rsid w:val="002C3762"/>
    <w:rsid w:val="002C43F0"/>
    <w:rsid w:val="002C5F6E"/>
    <w:rsid w:val="002C61DF"/>
    <w:rsid w:val="002C7642"/>
    <w:rsid w:val="002D0180"/>
    <w:rsid w:val="002D1455"/>
    <w:rsid w:val="002D288F"/>
    <w:rsid w:val="002D4D68"/>
    <w:rsid w:val="002D56CD"/>
    <w:rsid w:val="002D5873"/>
    <w:rsid w:val="002D5D93"/>
    <w:rsid w:val="002E0F73"/>
    <w:rsid w:val="002E1814"/>
    <w:rsid w:val="002E2767"/>
    <w:rsid w:val="002E2EEF"/>
    <w:rsid w:val="002E432E"/>
    <w:rsid w:val="002F0F81"/>
    <w:rsid w:val="002F1585"/>
    <w:rsid w:val="002F2382"/>
    <w:rsid w:val="002F24C7"/>
    <w:rsid w:val="002F32EE"/>
    <w:rsid w:val="002F52F8"/>
    <w:rsid w:val="002F78D8"/>
    <w:rsid w:val="00300621"/>
    <w:rsid w:val="003007F9"/>
    <w:rsid w:val="003108C2"/>
    <w:rsid w:val="00310ABB"/>
    <w:rsid w:val="003123F0"/>
    <w:rsid w:val="00312C07"/>
    <w:rsid w:val="003148D6"/>
    <w:rsid w:val="0031592C"/>
    <w:rsid w:val="003172F0"/>
    <w:rsid w:val="003201CD"/>
    <w:rsid w:val="00321465"/>
    <w:rsid w:val="00321ABC"/>
    <w:rsid w:val="0032219C"/>
    <w:rsid w:val="00324733"/>
    <w:rsid w:val="00330C0A"/>
    <w:rsid w:val="00330C87"/>
    <w:rsid w:val="00331089"/>
    <w:rsid w:val="003339E1"/>
    <w:rsid w:val="00337954"/>
    <w:rsid w:val="003400D5"/>
    <w:rsid w:val="00340946"/>
    <w:rsid w:val="00340EFE"/>
    <w:rsid w:val="00342041"/>
    <w:rsid w:val="00343AE5"/>
    <w:rsid w:val="003449C3"/>
    <w:rsid w:val="0034532B"/>
    <w:rsid w:val="00346C02"/>
    <w:rsid w:val="00351228"/>
    <w:rsid w:val="003521FF"/>
    <w:rsid w:val="00353711"/>
    <w:rsid w:val="003543EC"/>
    <w:rsid w:val="003562B6"/>
    <w:rsid w:val="00357739"/>
    <w:rsid w:val="0036130D"/>
    <w:rsid w:val="00364894"/>
    <w:rsid w:val="00365020"/>
    <w:rsid w:val="00366B5B"/>
    <w:rsid w:val="003671D1"/>
    <w:rsid w:val="00367E77"/>
    <w:rsid w:val="00373747"/>
    <w:rsid w:val="0037513F"/>
    <w:rsid w:val="00375F00"/>
    <w:rsid w:val="00376A52"/>
    <w:rsid w:val="0038063E"/>
    <w:rsid w:val="00380718"/>
    <w:rsid w:val="00381383"/>
    <w:rsid w:val="0038208A"/>
    <w:rsid w:val="00385725"/>
    <w:rsid w:val="003873F0"/>
    <w:rsid w:val="00387B7F"/>
    <w:rsid w:val="00387C93"/>
    <w:rsid w:val="0039077A"/>
    <w:rsid w:val="003913FC"/>
    <w:rsid w:val="00391D1D"/>
    <w:rsid w:val="00393D7F"/>
    <w:rsid w:val="003955C6"/>
    <w:rsid w:val="00395D2D"/>
    <w:rsid w:val="00396221"/>
    <w:rsid w:val="003A0E78"/>
    <w:rsid w:val="003A1AC7"/>
    <w:rsid w:val="003A20B5"/>
    <w:rsid w:val="003A3189"/>
    <w:rsid w:val="003A382C"/>
    <w:rsid w:val="003A68B1"/>
    <w:rsid w:val="003A7354"/>
    <w:rsid w:val="003B1AD2"/>
    <w:rsid w:val="003B3F51"/>
    <w:rsid w:val="003B4095"/>
    <w:rsid w:val="003B543B"/>
    <w:rsid w:val="003C3458"/>
    <w:rsid w:val="003C3E29"/>
    <w:rsid w:val="003C4FD8"/>
    <w:rsid w:val="003D0755"/>
    <w:rsid w:val="003D1300"/>
    <w:rsid w:val="003D18BC"/>
    <w:rsid w:val="003D3C50"/>
    <w:rsid w:val="003D74AA"/>
    <w:rsid w:val="003E047B"/>
    <w:rsid w:val="003E10C5"/>
    <w:rsid w:val="003E1906"/>
    <w:rsid w:val="003E216A"/>
    <w:rsid w:val="003E322E"/>
    <w:rsid w:val="003E3D20"/>
    <w:rsid w:val="003E59AE"/>
    <w:rsid w:val="003E76C3"/>
    <w:rsid w:val="003F0091"/>
    <w:rsid w:val="003F1884"/>
    <w:rsid w:val="003F4B8D"/>
    <w:rsid w:val="003F5521"/>
    <w:rsid w:val="003F60C3"/>
    <w:rsid w:val="003F60C4"/>
    <w:rsid w:val="003F6331"/>
    <w:rsid w:val="003F7999"/>
    <w:rsid w:val="00401119"/>
    <w:rsid w:val="00401774"/>
    <w:rsid w:val="00401FD2"/>
    <w:rsid w:val="0040243E"/>
    <w:rsid w:val="00404D37"/>
    <w:rsid w:val="00405396"/>
    <w:rsid w:val="00407349"/>
    <w:rsid w:val="00410186"/>
    <w:rsid w:val="0041141F"/>
    <w:rsid w:val="00412B5B"/>
    <w:rsid w:val="00416B8A"/>
    <w:rsid w:val="00421FDB"/>
    <w:rsid w:val="004262F8"/>
    <w:rsid w:val="004301D4"/>
    <w:rsid w:val="00431B6D"/>
    <w:rsid w:val="004336BE"/>
    <w:rsid w:val="00436358"/>
    <w:rsid w:val="0044042B"/>
    <w:rsid w:val="00440595"/>
    <w:rsid w:val="00440B46"/>
    <w:rsid w:val="0044465F"/>
    <w:rsid w:val="004456C0"/>
    <w:rsid w:val="0045132F"/>
    <w:rsid w:val="00451C07"/>
    <w:rsid w:val="00451FE1"/>
    <w:rsid w:val="00452A9D"/>
    <w:rsid w:val="0045512E"/>
    <w:rsid w:val="004573BD"/>
    <w:rsid w:val="00457503"/>
    <w:rsid w:val="00457E3C"/>
    <w:rsid w:val="00460575"/>
    <w:rsid w:val="00462B92"/>
    <w:rsid w:val="00463FE3"/>
    <w:rsid w:val="00465477"/>
    <w:rsid w:val="00466F7C"/>
    <w:rsid w:val="00467C24"/>
    <w:rsid w:val="00467F2E"/>
    <w:rsid w:val="00470669"/>
    <w:rsid w:val="00470E50"/>
    <w:rsid w:val="004714AA"/>
    <w:rsid w:val="004747AC"/>
    <w:rsid w:val="00481A47"/>
    <w:rsid w:val="00482274"/>
    <w:rsid w:val="00483400"/>
    <w:rsid w:val="0048432E"/>
    <w:rsid w:val="00484DA0"/>
    <w:rsid w:val="004871F7"/>
    <w:rsid w:val="00487719"/>
    <w:rsid w:val="00487ED5"/>
    <w:rsid w:val="00493495"/>
    <w:rsid w:val="00494234"/>
    <w:rsid w:val="00494FEB"/>
    <w:rsid w:val="00495681"/>
    <w:rsid w:val="00495C60"/>
    <w:rsid w:val="004A2E16"/>
    <w:rsid w:val="004A5F01"/>
    <w:rsid w:val="004A6E80"/>
    <w:rsid w:val="004A7945"/>
    <w:rsid w:val="004B04A4"/>
    <w:rsid w:val="004B1612"/>
    <w:rsid w:val="004B206E"/>
    <w:rsid w:val="004B2343"/>
    <w:rsid w:val="004B37D5"/>
    <w:rsid w:val="004B3FDC"/>
    <w:rsid w:val="004B7AF5"/>
    <w:rsid w:val="004C15AC"/>
    <w:rsid w:val="004C19B3"/>
    <w:rsid w:val="004C2788"/>
    <w:rsid w:val="004C3C93"/>
    <w:rsid w:val="004C56CE"/>
    <w:rsid w:val="004C571A"/>
    <w:rsid w:val="004D1178"/>
    <w:rsid w:val="004D1BDF"/>
    <w:rsid w:val="004D2F05"/>
    <w:rsid w:val="004D4056"/>
    <w:rsid w:val="004D4271"/>
    <w:rsid w:val="004D48E6"/>
    <w:rsid w:val="004D4B68"/>
    <w:rsid w:val="004E1509"/>
    <w:rsid w:val="004E203C"/>
    <w:rsid w:val="004E20E0"/>
    <w:rsid w:val="004E29CA"/>
    <w:rsid w:val="004E565F"/>
    <w:rsid w:val="004E5E88"/>
    <w:rsid w:val="004E723B"/>
    <w:rsid w:val="004E7761"/>
    <w:rsid w:val="004E7F3F"/>
    <w:rsid w:val="004F1BB6"/>
    <w:rsid w:val="004F39FA"/>
    <w:rsid w:val="004F59A2"/>
    <w:rsid w:val="004F5F98"/>
    <w:rsid w:val="0050104F"/>
    <w:rsid w:val="00502E78"/>
    <w:rsid w:val="00503753"/>
    <w:rsid w:val="00503CBA"/>
    <w:rsid w:val="00506846"/>
    <w:rsid w:val="00507B8F"/>
    <w:rsid w:val="0051142E"/>
    <w:rsid w:val="005140E0"/>
    <w:rsid w:val="00514D7E"/>
    <w:rsid w:val="005159DF"/>
    <w:rsid w:val="00516364"/>
    <w:rsid w:val="005176F6"/>
    <w:rsid w:val="00521ACA"/>
    <w:rsid w:val="00523E6B"/>
    <w:rsid w:val="005257BE"/>
    <w:rsid w:val="00525BA1"/>
    <w:rsid w:val="00532B8F"/>
    <w:rsid w:val="0053511F"/>
    <w:rsid w:val="00535AA0"/>
    <w:rsid w:val="00536B5F"/>
    <w:rsid w:val="005412F3"/>
    <w:rsid w:val="00542722"/>
    <w:rsid w:val="00545249"/>
    <w:rsid w:val="005454ED"/>
    <w:rsid w:val="005459D8"/>
    <w:rsid w:val="0054691D"/>
    <w:rsid w:val="00555561"/>
    <w:rsid w:val="00555579"/>
    <w:rsid w:val="00555890"/>
    <w:rsid w:val="005572AC"/>
    <w:rsid w:val="0056055F"/>
    <w:rsid w:val="00560849"/>
    <w:rsid w:val="005621FE"/>
    <w:rsid w:val="005628B7"/>
    <w:rsid w:val="00563924"/>
    <w:rsid w:val="00563C1D"/>
    <w:rsid w:val="0056524C"/>
    <w:rsid w:val="00566CEB"/>
    <w:rsid w:val="00567AD5"/>
    <w:rsid w:val="0057141C"/>
    <w:rsid w:val="00572619"/>
    <w:rsid w:val="00573F45"/>
    <w:rsid w:val="00574109"/>
    <w:rsid w:val="00575230"/>
    <w:rsid w:val="0057670A"/>
    <w:rsid w:val="0058048F"/>
    <w:rsid w:val="00581E00"/>
    <w:rsid w:val="00581ED6"/>
    <w:rsid w:val="00583E11"/>
    <w:rsid w:val="00586394"/>
    <w:rsid w:val="005927B4"/>
    <w:rsid w:val="00593170"/>
    <w:rsid w:val="0059371E"/>
    <w:rsid w:val="005951F8"/>
    <w:rsid w:val="005961F6"/>
    <w:rsid w:val="005A0449"/>
    <w:rsid w:val="005A1021"/>
    <w:rsid w:val="005A124B"/>
    <w:rsid w:val="005A20A5"/>
    <w:rsid w:val="005A5A82"/>
    <w:rsid w:val="005B11D5"/>
    <w:rsid w:val="005B13ED"/>
    <w:rsid w:val="005B3BB8"/>
    <w:rsid w:val="005B3CE0"/>
    <w:rsid w:val="005B5047"/>
    <w:rsid w:val="005C0A68"/>
    <w:rsid w:val="005C2E13"/>
    <w:rsid w:val="005C2E7D"/>
    <w:rsid w:val="005C3B90"/>
    <w:rsid w:val="005C4511"/>
    <w:rsid w:val="005C524E"/>
    <w:rsid w:val="005C536A"/>
    <w:rsid w:val="005C6798"/>
    <w:rsid w:val="005C717C"/>
    <w:rsid w:val="005C728F"/>
    <w:rsid w:val="005D0F4B"/>
    <w:rsid w:val="005D205F"/>
    <w:rsid w:val="005D39FF"/>
    <w:rsid w:val="005D4FB2"/>
    <w:rsid w:val="005D6AFA"/>
    <w:rsid w:val="005E0380"/>
    <w:rsid w:val="005E2C26"/>
    <w:rsid w:val="005E3688"/>
    <w:rsid w:val="005E3E44"/>
    <w:rsid w:val="005E6147"/>
    <w:rsid w:val="005F08E9"/>
    <w:rsid w:val="005F13E0"/>
    <w:rsid w:val="005F376F"/>
    <w:rsid w:val="005F3D4E"/>
    <w:rsid w:val="005F419D"/>
    <w:rsid w:val="005F45E4"/>
    <w:rsid w:val="006000D8"/>
    <w:rsid w:val="00602415"/>
    <w:rsid w:val="006036B5"/>
    <w:rsid w:val="006071DC"/>
    <w:rsid w:val="00607918"/>
    <w:rsid w:val="00607F9D"/>
    <w:rsid w:val="00614325"/>
    <w:rsid w:val="006154BC"/>
    <w:rsid w:val="00615E91"/>
    <w:rsid w:val="006207E0"/>
    <w:rsid w:val="006215E2"/>
    <w:rsid w:val="0062225A"/>
    <w:rsid w:val="00623BDB"/>
    <w:rsid w:val="006241BF"/>
    <w:rsid w:val="00626FB4"/>
    <w:rsid w:val="006275D1"/>
    <w:rsid w:val="0063003C"/>
    <w:rsid w:val="006302BE"/>
    <w:rsid w:val="0063101E"/>
    <w:rsid w:val="00635914"/>
    <w:rsid w:val="00640535"/>
    <w:rsid w:val="00642A54"/>
    <w:rsid w:val="00643423"/>
    <w:rsid w:val="00645080"/>
    <w:rsid w:val="00645FE2"/>
    <w:rsid w:val="0064677A"/>
    <w:rsid w:val="006502BE"/>
    <w:rsid w:val="00651522"/>
    <w:rsid w:val="00654F66"/>
    <w:rsid w:val="00655082"/>
    <w:rsid w:val="0066128F"/>
    <w:rsid w:val="0066306F"/>
    <w:rsid w:val="0066339D"/>
    <w:rsid w:val="00663C8C"/>
    <w:rsid w:val="00664F66"/>
    <w:rsid w:val="0066680B"/>
    <w:rsid w:val="00670918"/>
    <w:rsid w:val="00671169"/>
    <w:rsid w:val="00671FAE"/>
    <w:rsid w:val="006730BF"/>
    <w:rsid w:val="0067358F"/>
    <w:rsid w:val="0067422D"/>
    <w:rsid w:val="006748C8"/>
    <w:rsid w:val="00674D4D"/>
    <w:rsid w:val="00676795"/>
    <w:rsid w:val="0068056A"/>
    <w:rsid w:val="0068099F"/>
    <w:rsid w:val="00680A6E"/>
    <w:rsid w:val="00681D6A"/>
    <w:rsid w:val="00681EB4"/>
    <w:rsid w:val="0068210D"/>
    <w:rsid w:val="00682F1F"/>
    <w:rsid w:val="006837C4"/>
    <w:rsid w:val="0068652F"/>
    <w:rsid w:val="0068721D"/>
    <w:rsid w:val="00690CDD"/>
    <w:rsid w:val="00690F84"/>
    <w:rsid w:val="00691BA3"/>
    <w:rsid w:val="006940FE"/>
    <w:rsid w:val="006956F0"/>
    <w:rsid w:val="00695CF8"/>
    <w:rsid w:val="006973E0"/>
    <w:rsid w:val="00697A68"/>
    <w:rsid w:val="00697DFF"/>
    <w:rsid w:val="006A2CCE"/>
    <w:rsid w:val="006A319A"/>
    <w:rsid w:val="006A3DB7"/>
    <w:rsid w:val="006B25C0"/>
    <w:rsid w:val="006B3DAE"/>
    <w:rsid w:val="006B68E7"/>
    <w:rsid w:val="006C000A"/>
    <w:rsid w:val="006C082E"/>
    <w:rsid w:val="006C3E6C"/>
    <w:rsid w:val="006D013E"/>
    <w:rsid w:val="006D0D95"/>
    <w:rsid w:val="006D1528"/>
    <w:rsid w:val="006D1995"/>
    <w:rsid w:val="006D34F3"/>
    <w:rsid w:val="006D43FB"/>
    <w:rsid w:val="006D4A23"/>
    <w:rsid w:val="006D6EF4"/>
    <w:rsid w:val="006E01D0"/>
    <w:rsid w:val="006E03AC"/>
    <w:rsid w:val="006E2B64"/>
    <w:rsid w:val="006E41D8"/>
    <w:rsid w:val="006E447C"/>
    <w:rsid w:val="006E501C"/>
    <w:rsid w:val="006E51DF"/>
    <w:rsid w:val="006E745B"/>
    <w:rsid w:val="006F0F32"/>
    <w:rsid w:val="006F2857"/>
    <w:rsid w:val="006F2D63"/>
    <w:rsid w:val="006F2F1F"/>
    <w:rsid w:val="006F3411"/>
    <w:rsid w:val="006F37BB"/>
    <w:rsid w:val="006F3C30"/>
    <w:rsid w:val="006F4FAC"/>
    <w:rsid w:val="006F5834"/>
    <w:rsid w:val="006F5D90"/>
    <w:rsid w:val="007027E9"/>
    <w:rsid w:val="00703C54"/>
    <w:rsid w:val="00704CC2"/>
    <w:rsid w:val="0071037A"/>
    <w:rsid w:val="00710BEF"/>
    <w:rsid w:val="007126E3"/>
    <w:rsid w:val="00714247"/>
    <w:rsid w:val="007149E8"/>
    <w:rsid w:val="00715B38"/>
    <w:rsid w:val="00716507"/>
    <w:rsid w:val="00721E6D"/>
    <w:rsid w:val="00721ED5"/>
    <w:rsid w:val="007242E3"/>
    <w:rsid w:val="00724AC2"/>
    <w:rsid w:val="0072536C"/>
    <w:rsid w:val="007279C0"/>
    <w:rsid w:val="00727B88"/>
    <w:rsid w:val="007304B1"/>
    <w:rsid w:val="00730BD9"/>
    <w:rsid w:val="0073120B"/>
    <w:rsid w:val="00732A35"/>
    <w:rsid w:val="0073461E"/>
    <w:rsid w:val="00736D0F"/>
    <w:rsid w:val="00737B36"/>
    <w:rsid w:val="00741D07"/>
    <w:rsid w:val="0074604E"/>
    <w:rsid w:val="007465D0"/>
    <w:rsid w:val="00747B07"/>
    <w:rsid w:val="00751BFA"/>
    <w:rsid w:val="00751D54"/>
    <w:rsid w:val="0075409E"/>
    <w:rsid w:val="007545AE"/>
    <w:rsid w:val="00757B12"/>
    <w:rsid w:val="00762585"/>
    <w:rsid w:val="00764A11"/>
    <w:rsid w:val="007710DB"/>
    <w:rsid w:val="007712FF"/>
    <w:rsid w:val="00771429"/>
    <w:rsid w:val="00771462"/>
    <w:rsid w:val="00771B7C"/>
    <w:rsid w:val="007722C3"/>
    <w:rsid w:val="00774700"/>
    <w:rsid w:val="007800FD"/>
    <w:rsid w:val="0078020D"/>
    <w:rsid w:val="0078198F"/>
    <w:rsid w:val="00786130"/>
    <w:rsid w:val="00790034"/>
    <w:rsid w:val="00792401"/>
    <w:rsid w:val="00793E7E"/>
    <w:rsid w:val="00794D9C"/>
    <w:rsid w:val="00795388"/>
    <w:rsid w:val="007A0EC4"/>
    <w:rsid w:val="007A1765"/>
    <w:rsid w:val="007A4015"/>
    <w:rsid w:val="007A4562"/>
    <w:rsid w:val="007A6B88"/>
    <w:rsid w:val="007B035A"/>
    <w:rsid w:val="007B0B95"/>
    <w:rsid w:val="007B1606"/>
    <w:rsid w:val="007B37BC"/>
    <w:rsid w:val="007B3E41"/>
    <w:rsid w:val="007B77E3"/>
    <w:rsid w:val="007C1DC3"/>
    <w:rsid w:val="007C3AA3"/>
    <w:rsid w:val="007C4846"/>
    <w:rsid w:val="007C4A53"/>
    <w:rsid w:val="007C4B77"/>
    <w:rsid w:val="007C7020"/>
    <w:rsid w:val="007C75F1"/>
    <w:rsid w:val="007C7A5C"/>
    <w:rsid w:val="007D2753"/>
    <w:rsid w:val="007D324D"/>
    <w:rsid w:val="007D381E"/>
    <w:rsid w:val="007E06A5"/>
    <w:rsid w:val="007E3926"/>
    <w:rsid w:val="007E4D2A"/>
    <w:rsid w:val="007E7174"/>
    <w:rsid w:val="007E7237"/>
    <w:rsid w:val="007F0B9E"/>
    <w:rsid w:val="007F1543"/>
    <w:rsid w:val="007F27B1"/>
    <w:rsid w:val="007F2AF2"/>
    <w:rsid w:val="007F2B19"/>
    <w:rsid w:val="007F335F"/>
    <w:rsid w:val="007F5420"/>
    <w:rsid w:val="007F5D43"/>
    <w:rsid w:val="007F5F6F"/>
    <w:rsid w:val="007F6C3A"/>
    <w:rsid w:val="00800274"/>
    <w:rsid w:val="008035B4"/>
    <w:rsid w:val="00803AD7"/>
    <w:rsid w:val="00803E23"/>
    <w:rsid w:val="0080635E"/>
    <w:rsid w:val="00807E18"/>
    <w:rsid w:val="00810883"/>
    <w:rsid w:val="00811A96"/>
    <w:rsid w:val="00817335"/>
    <w:rsid w:val="0081790F"/>
    <w:rsid w:val="00823A6F"/>
    <w:rsid w:val="00826A44"/>
    <w:rsid w:val="008277F8"/>
    <w:rsid w:val="00830A9E"/>
    <w:rsid w:val="00832B7B"/>
    <w:rsid w:val="008350C6"/>
    <w:rsid w:val="00837399"/>
    <w:rsid w:val="00837AA3"/>
    <w:rsid w:val="00843770"/>
    <w:rsid w:val="00845C6F"/>
    <w:rsid w:val="008460EC"/>
    <w:rsid w:val="00850457"/>
    <w:rsid w:val="008510E5"/>
    <w:rsid w:val="008517E0"/>
    <w:rsid w:val="00852510"/>
    <w:rsid w:val="00854AC2"/>
    <w:rsid w:val="00854D38"/>
    <w:rsid w:val="00855183"/>
    <w:rsid w:val="0085640C"/>
    <w:rsid w:val="00860CDD"/>
    <w:rsid w:val="00861757"/>
    <w:rsid w:val="0086284B"/>
    <w:rsid w:val="00863A6A"/>
    <w:rsid w:val="00864AC4"/>
    <w:rsid w:val="00866B78"/>
    <w:rsid w:val="00870A7B"/>
    <w:rsid w:val="00871D9F"/>
    <w:rsid w:val="00880932"/>
    <w:rsid w:val="0088290A"/>
    <w:rsid w:val="00886900"/>
    <w:rsid w:val="00886AF1"/>
    <w:rsid w:val="00887128"/>
    <w:rsid w:val="00887540"/>
    <w:rsid w:val="00887FD5"/>
    <w:rsid w:val="00891A12"/>
    <w:rsid w:val="00892F54"/>
    <w:rsid w:val="008954F1"/>
    <w:rsid w:val="008A06ED"/>
    <w:rsid w:val="008A212A"/>
    <w:rsid w:val="008A3182"/>
    <w:rsid w:val="008A3FDA"/>
    <w:rsid w:val="008A5241"/>
    <w:rsid w:val="008A571A"/>
    <w:rsid w:val="008B018D"/>
    <w:rsid w:val="008B07DB"/>
    <w:rsid w:val="008B2FDE"/>
    <w:rsid w:val="008B3226"/>
    <w:rsid w:val="008B4982"/>
    <w:rsid w:val="008B4C23"/>
    <w:rsid w:val="008B58C9"/>
    <w:rsid w:val="008C1F36"/>
    <w:rsid w:val="008C31E3"/>
    <w:rsid w:val="008C5844"/>
    <w:rsid w:val="008D0021"/>
    <w:rsid w:val="008D14C3"/>
    <w:rsid w:val="008D17ED"/>
    <w:rsid w:val="008D2EF7"/>
    <w:rsid w:val="008D34E1"/>
    <w:rsid w:val="008D3FF8"/>
    <w:rsid w:val="008D6ABA"/>
    <w:rsid w:val="008D7A15"/>
    <w:rsid w:val="008E01F5"/>
    <w:rsid w:val="008E3BD0"/>
    <w:rsid w:val="008E412D"/>
    <w:rsid w:val="008E7E00"/>
    <w:rsid w:val="008F08EB"/>
    <w:rsid w:val="008F09DC"/>
    <w:rsid w:val="008F0BE7"/>
    <w:rsid w:val="008F1C23"/>
    <w:rsid w:val="008F1CB2"/>
    <w:rsid w:val="008F37A0"/>
    <w:rsid w:val="008F4DDF"/>
    <w:rsid w:val="008F54E3"/>
    <w:rsid w:val="008F6121"/>
    <w:rsid w:val="008F6150"/>
    <w:rsid w:val="008F6312"/>
    <w:rsid w:val="008F7ACA"/>
    <w:rsid w:val="008F7DD0"/>
    <w:rsid w:val="009047FF"/>
    <w:rsid w:val="00905115"/>
    <w:rsid w:val="00905557"/>
    <w:rsid w:val="00905646"/>
    <w:rsid w:val="009061F5"/>
    <w:rsid w:val="00911778"/>
    <w:rsid w:val="00912C84"/>
    <w:rsid w:val="00913E47"/>
    <w:rsid w:val="0091430A"/>
    <w:rsid w:val="00914EC7"/>
    <w:rsid w:val="009179CA"/>
    <w:rsid w:val="0092141A"/>
    <w:rsid w:val="00922DC4"/>
    <w:rsid w:val="009244E7"/>
    <w:rsid w:val="009257AB"/>
    <w:rsid w:val="00925E9D"/>
    <w:rsid w:val="00926A6B"/>
    <w:rsid w:val="00931CFC"/>
    <w:rsid w:val="00932FD9"/>
    <w:rsid w:val="009337DF"/>
    <w:rsid w:val="009338D0"/>
    <w:rsid w:val="00933F5C"/>
    <w:rsid w:val="00934220"/>
    <w:rsid w:val="00935D3C"/>
    <w:rsid w:val="00940AB7"/>
    <w:rsid w:val="00943CBA"/>
    <w:rsid w:val="009444D9"/>
    <w:rsid w:val="0094459D"/>
    <w:rsid w:val="00944703"/>
    <w:rsid w:val="009449C0"/>
    <w:rsid w:val="00944F35"/>
    <w:rsid w:val="00945197"/>
    <w:rsid w:val="00947ADB"/>
    <w:rsid w:val="009569DF"/>
    <w:rsid w:val="009576FB"/>
    <w:rsid w:val="00960200"/>
    <w:rsid w:val="009611C6"/>
    <w:rsid w:val="009615E2"/>
    <w:rsid w:val="0096355B"/>
    <w:rsid w:val="009652ED"/>
    <w:rsid w:val="00966743"/>
    <w:rsid w:val="00967AAA"/>
    <w:rsid w:val="009709BB"/>
    <w:rsid w:val="00973036"/>
    <w:rsid w:val="00975906"/>
    <w:rsid w:val="0097686E"/>
    <w:rsid w:val="009770F8"/>
    <w:rsid w:val="00977E53"/>
    <w:rsid w:val="00982988"/>
    <w:rsid w:val="00982F84"/>
    <w:rsid w:val="00983A22"/>
    <w:rsid w:val="00983A6D"/>
    <w:rsid w:val="00991982"/>
    <w:rsid w:val="0099294E"/>
    <w:rsid w:val="00993156"/>
    <w:rsid w:val="0099422E"/>
    <w:rsid w:val="00995656"/>
    <w:rsid w:val="00996FAA"/>
    <w:rsid w:val="009A6BAD"/>
    <w:rsid w:val="009A73A3"/>
    <w:rsid w:val="009B1411"/>
    <w:rsid w:val="009B1435"/>
    <w:rsid w:val="009B342F"/>
    <w:rsid w:val="009B5322"/>
    <w:rsid w:val="009B549E"/>
    <w:rsid w:val="009B628E"/>
    <w:rsid w:val="009C0912"/>
    <w:rsid w:val="009C0CEE"/>
    <w:rsid w:val="009C0DE9"/>
    <w:rsid w:val="009C1323"/>
    <w:rsid w:val="009C6586"/>
    <w:rsid w:val="009D144D"/>
    <w:rsid w:val="009D19D1"/>
    <w:rsid w:val="009D5F05"/>
    <w:rsid w:val="009E0794"/>
    <w:rsid w:val="009E08BA"/>
    <w:rsid w:val="009E106E"/>
    <w:rsid w:val="009E21FF"/>
    <w:rsid w:val="009E4ADC"/>
    <w:rsid w:val="009E6DCA"/>
    <w:rsid w:val="009E76A2"/>
    <w:rsid w:val="009F0E6C"/>
    <w:rsid w:val="009F0EF3"/>
    <w:rsid w:val="009F6886"/>
    <w:rsid w:val="009F6C45"/>
    <w:rsid w:val="009F7E90"/>
    <w:rsid w:val="00A0141F"/>
    <w:rsid w:val="00A0674B"/>
    <w:rsid w:val="00A0694F"/>
    <w:rsid w:val="00A1062E"/>
    <w:rsid w:val="00A10F8B"/>
    <w:rsid w:val="00A114B5"/>
    <w:rsid w:val="00A13570"/>
    <w:rsid w:val="00A13ED2"/>
    <w:rsid w:val="00A14442"/>
    <w:rsid w:val="00A14585"/>
    <w:rsid w:val="00A1473B"/>
    <w:rsid w:val="00A14A63"/>
    <w:rsid w:val="00A17386"/>
    <w:rsid w:val="00A17A02"/>
    <w:rsid w:val="00A20247"/>
    <w:rsid w:val="00A20796"/>
    <w:rsid w:val="00A20DD2"/>
    <w:rsid w:val="00A21388"/>
    <w:rsid w:val="00A21F49"/>
    <w:rsid w:val="00A33214"/>
    <w:rsid w:val="00A335DD"/>
    <w:rsid w:val="00A33AE3"/>
    <w:rsid w:val="00A361E1"/>
    <w:rsid w:val="00A40C06"/>
    <w:rsid w:val="00A40C88"/>
    <w:rsid w:val="00A4481F"/>
    <w:rsid w:val="00A5106E"/>
    <w:rsid w:val="00A513F8"/>
    <w:rsid w:val="00A52182"/>
    <w:rsid w:val="00A54CE6"/>
    <w:rsid w:val="00A5633C"/>
    <w:rsid w:val="00A5713F"/>
    <w:rsid w:val="00A6285A"/>
    <w:rsid w:val="00A63072"/>
    <w:rsid w:val="00A64258"/>
    <w:rsid w:val="00A654D3"/>
    <w:rsid w:val="00A66A96"/>
    <w:rsid w:val="00A67379"/>
    <w:rsid w:val="00A723F5"/>
    <w:rsid w:val="00A727FD"/>
    <w:rsid w:val="00A73BCE"/>
    <w:rsid w:val="00A77445"/>
    <w:rsid w:val="00A80E60"/>
    <w:rsid w:val="00A82AEE"/>
    <w:rsid w:val="00A834FF"/>
    <w:rsid w:val="00A83B97"/>
    <w:rsid w:val="00A8421A"/>
    <w:rsid w:val="00A85F41"/>
    <w:rsid w:val="00A86CCD"/>
    <w:rsid w:val="00A9202E"/>
    <w:rsid w:val="00A9249A"/>
    <w:rsid w:val="00A95C1A"/>
    <w:rsid w:val="00A97B6D"/>
    <w:rsid w:val="00AA21B7"/>
    <w:rsid w:val="00AA40F5"/>
    <w:rsid w:val="00AA567C"/>
    <w:rsid w:val="00AA69E3"/>
    <w:rsid w:val="00AA6D4F"/>
    <w:rsid w:val="00AA74D9"/>
    <w:rsid w:val="00AB076D"/>
    <w:rsid w:val="00AB0F0A"/>
    <w:rsid w:val="00AB1139"/>
    <w:rsid w:val="00AB315C"/>
    <w:rsid w:val="00AB3C7A"/>
    <w:rsid w:val="00AB4514"/>
    <w:rsid w:val="00AB4EE8"/>
    <w:rsid w:val="00AB7A35"/>
    <w:rsid w:val="00AC0565"/>
    <w:rsid w:val="00AC36DC"/>
    <w:rsid w:val="00AC51EF"/>
    <w:rsid w:val="00AC5287"/>
    <w:rsid w:val="00AC616F"/>
    <w:rsid w:val="00AD3958"/>
    <w:rsid w:val="00AD534C"/>
    <w:rsid w:val="00AE07BB"/>
    <w:rsid w:val="00AE44D2"/>
    <w:rsid w:val="00AE4A17"/>
    <w:rsid w:val="00AE4E6B"/>
    <w:rsid w:val="00AE5AC4"/>
    <w:rsid w:val="00AF531A"/>
    <w:rsid w:val="00AF5F13"/>
    <w:rsid w:val="00AF654D"/>
    <w:rsid w:val="00AF704D"/>
    <w:rsid w:val="00AF7128"/>
    <w:rsid w:val="00AF78F4"/>
    <w:rsid w:val="00B01890"/>
    <w:rsid w:val="00B022BE"/>
    <w:rsid w:val="00B0384A"/>
    <w:rsid w:val="00B038FC"/>
    <w:rsid w:val="00B0398C"/>
    <w:rsid w:val="00B04464"/>
    <w:rsid w:val="00B05702"/>
    <w:rsid w:val="00B060FB"/>
    <w:rsid w:val="00B06D1C"/>
    <w:rsid w:val="00B1038C"/>
    <w:rsid w:val="00B10969"/>
    <w:rsid w:val="00B12224"/>
    <w:rsid w:val="00B12F41"/>
    <w:rsid w:val="00B146F6"/>
    <w:rsid w:val="00B148D1"/>
    <w:rsid w:val="00B16491"/>
    <w:rsid w:val="00B1698E"/>
    <w:rsid w:val="00B20E0A"/>
    <w:rsid w:val="00B216A5"/>
    <w:rsid w:val="00B21E0E"/>
    <w:rsid w:val="00B23A63"/>
    <w:rsid w:val="00B277B6"/>
    <w:rsid w:val="00B3324A"/>
    <w:rsid w:val="00B33CBC"/>
    <w:rsid w:val="00B37A54"/>
    <w:rsid w:val="00B40FA7"/>
    <w:rsid w:val="00B44304"/>
    <w:rsid w:val="00B4603A"/>
    <w:rsid w:val="00B503C9"/>
    <w:rsid w:val="00B528A7"/>
    <w:rsid w:val="00B54BDF"/>
    <w:rsid w:val="00B54F9B"/>
    <w:rsid w:val="00B553E2"/>
    <w:rsid w:val="00B55749"/>
    <w:rsid w:val="00B5593A"/>
    <w:rsid w:val="00B62635"/>
    <w:rsid w:val="00B62971"/>
    <w:rsid w:val="00B665A4"/>
    <w:rsid w:val="00B66F8B"/>
    <w:rsid w:val="00B67001"/>
    <w:rsid w:val="00B70873"/>
    <w:rsid w:val="00B708CE"/>
    <w:rsid w:val="00B7366F"/>
    <w:rsid w:val="00B746BD"/>
    <w:rsid w:val="00B7575D"/>
    <w:rsid w:val="00B761B5"/>
    <w:rsid w:val="00B76615"/>
    <w:rsid w:val="00B83D14"/>
    <w:rsid w:val="00B868D6"/>
    <w:rsid w:val="00B941D3"/>
    <w:rsid w:val="00B94828"/>
    <w:rsid w:val="00B948D2"/>
    <w:rsid w:val="00B9677E"/>
    <w:rsid w:val="00B97ED1"/>
    <w:rsid w:val="00BA7537"/>
    <w:rsid w:val="00BB1F65"/>
    <w:rsid w:val="00BB2CB6"/>
    <w:rsid w:val="00BB43A7"/>
    <w:rsid w:val="00BB4D68"/>
    <w:rsid w:val="00BB4F35"/>
    <w:rsid w:val="00BB6727"/>
    <w:rsid w:val="00BB743A"/>
    <w:rsid w:val="00BC4B0F"/>
    <w:rsid w:val="00BC6AF3"/>
    <w:rsid w:val="00BC6B3C"/>
    <w:rsid w:val="00BC76B7"/>
    <w:rsid w:val="00BD1758"/>
    <w:rsid w:val="00BD37AB"/>
    <w:rsid w:val="00BD3DEC"/>
    <w:rsid w:val="00BD6A7C"/>
    <w:rsid w:val="00BE1B43"/>
    <w:rsid w:val="00BE35D6"/>
    <w:rsid w:val="00BE366A"/>
    <w:rsid w:val="00BE521A"/>
    <w:rsid w:val="00BE6C64"/>
    <w:rsid w:val="00BE7500"/>
    <w:rsid w:val="00BE7FA8"/>
    <w:rsid w:val="00BF247A"/>
    <w:rsid w:val="00BF349A"/>
    <w:rsid w:val="00BF3CF6"/>
    <w:rsid w:val="00BF5279"/>
    <w:rsid w:val="00BF7668"/>
    <w:rsid w:val="00BF7C47"/>
    <w:rsid w:val="00C00A60"/>
    <w:rsid w:val="00C029DD"/>
    <w:rsid w:val="00C02B43"/>
    <w:rsid w:val="00C02BB7"/>
    <w:rsid w:val="00C046A8"/>
    <w:rsid w:val="00C06D3C"/>
    <w:rsid w:val="00C07181"/>
    <w:rsid w:val="00C10FC7"/>
    <w:rsid w:val="00C1105A"/>
    <w:rsid w:val="00C1203B"/>
    <w:rsid w:val="00C12C42"/>
    <w:rsid w:val="00C13D59"/>
    <w:rsid w:val="00C13DFA"/>
    <w:rsid w:val="00C22371"/>
    <w:rsid w:val="00C22FAB"/>
    <w:rsid w:val="00C244C4"/>
    <w:rsid w:val="00C255B7"/>
    <w:rsid w:val="00C25C3E"/>
    <w:rsid w:val="00C2661B"/>
    <w:rsid w:val="00C2756F"/>
    <w:rsid w:val="00C27D3E"/>
    <w:rsid w:val="00C31F10"/>
    <w:rsid w:val="00C321B8"/>
    <w:rsid w:val="00C36772"/>
    <w:rsid w:val="00C407A5"/>
    <w:rsid w:val="00C41541"/>
    <w:rsid w:val="00C44A1B"/>
    <w:rsid w:val="00C452D4"/>
    <w:rsid w:val="00C475E0"/>
    <w:rsid w:val="00C47BD2"/>
    <w:rsid w:val="00C507ED"/>
    <w:rsid w:val="00C50F73"/>
    <w:rsid w:val="00C518D8"/>
    <w:rsid w:val="00C5641B"/>
    <w:rsid w:val="00C56BA1"/>
    <w:rsid w:val="00C61445"/>
    <w:rsid w:val="00C628A9"/>
    <w:rsid w:val="00C63221"/>
    <w:rsid w:val="00C63B6D"/>
    <w:rsid w:val="00C6452B"/>
    <w:rsid w:val="00C70931"/>
    <w:rsid w:val="00C748BD"/>
    <w:rsid w:val="00C7493C"/>
    <w:rsid w:val="00C76531"/>
    <w:rsid w:val="00C76BE5"/>
    <w:rsid w:val="00C76D36"/>
    <w:rsid w:val="00C80A9D"/>
    <w:rsid w:val="00C80D4A"/>
    <w:rsid w:val="00C81AFD"/>
    <w:rsid w:val="00C82A09"/>
    <w:rsid w:val="00C82F8D"/>
    <w:rsid w:val="00C85AE1"/>
    <w:rsid w:val="00C87852"/>
    <w:rsid w:val="00C87BB3"/>
    <w:rsid w:val="00C96A5B"/>
    <w:rsid w:val="00CA1298"/>
    <w:rsid w:val="00CA1AA3"/>
    <w:rsid w:val="00CA27A2"/>
    <w:rsid w:val="00CA6DF3"/>
    <w:rsid w:val="00CB113A"/>
    <w:rsid w:val="00CB2DC9"/>
    <w:rsid w:val="00CB47A5"/>
    <w:rsid w:val="00CB769D"/>
    <w:rsid w:val="00CC10E3"/>
    <w:rsid w:val="00CC2D63"/>
    <w:rsid w:val="00CC3B74"/>
    <w:rsid w:val="00CC4AD5"/>
    <w:rsid w:val="00CC78F0"/>
    <w:rsid w:val="00CD1B3A"/>
    <w:rsid w:val="00CD24D5"/>
    <w:rsid w:val="00CD3821"/>
    <w:rsid w:val="00CD5936"/>
    <w:rsid w:val="00CD6D82"/>
    <w:rsid w:val="00CD74A5"/>
    <w:rsid w:val="00CD7C66"/>
    <w:rsid w:val="00CE2276"/>
    <w:rsid w:val="00CE35BA"/>
    <w:rsid w:val="00CE513B"/>
    <w:rsid w:val="00CE5A93"/>
    <w:rsid w:val="00CE5E1F"/>
    <w:rsid w:val="00CE65AC"/>
    <w:rsid w:val="00CE6B35"/>
    <w:rsid w:val="00CF1FA8"/>
    <w:rsid w:val="00CF4CF8"/>
    <w:rsid w:val="00CF4E87"/>
    <w:rsid w:val="00CF6144"/>
    <w:rsid w:val="00CF7E82"/>
    <w:rsid w:val="00D01C51"/>
    <w:rsid w:val="00D04126"/>
    <w:rsid w:val="00D04223"/>
    <w:rsid w:val="00D05653"/>
    <w:rsid w:val="00D06A4E"/>
    <w:rsid w:val="00D07B26"/>
    <w:rsid w:val="00D10186"/>
    <w:rsid w:val="00D11886"/>
    <w:rsid w:val="00D15506"/>
    <w:rsid w:val="00D15C95"/>
    <w:rsid w:val="00D16536"/>
    <w:rsid w:val="00D16CDD"/>
    <w:rsid w:val="00D20319"/>
    <w:rsid w:val="00D20419"/>
    <w:rsid w:val="00D20BE5"/>
    <w:rsid w:val="00D2268C"/>
    <w:rsid w:val="00D22B10"/>
    <w:rsid w:val="00D22C5D"/>
    <w:rsid w:val="00D22F2D"/>
    <w:rsid w:val="00D2579F"/>
    <w:rsid w:val="00D259A6"/>
    <w:rsid w:val="00D30AC8"/>
    <w:rsid w:val="00D33F8B"/>
    <w:rsid w:val="00D35911"/>
    <w:rsid w:val="00D55005"/>
    <w:rsid w:val="00D56187"/>
    <w:rsid w:val="00D56A75"/>
    <w:rsid w:val="00D60853"/>
    <w:rsid w:val="00D60B05"/>
    <w:rsid w:val="00D61984"/>
    <w:rsid w:val="00D61ADA"/>
    <w:rsid w:val="00D62058"/>
    <w:rsid w:val="00D625D9"/>
    <w:rsid w:val="00D63721"/>
    <w:rsid w:val="00D6399F"/>
    <w:rsid w:val="00D6400E"/>
    <w:rsid w:val="00D64EDD"/>
    <w:rsid w:val="00D663BE"/>
    <w:rsid w:val="00D67A45"/>
    <w:rsid w:val="00D70AE6"/>
    <w:rsid w:val="00D72A65"/>
    <w:rsid w:val="00D75191"/>
    <w:rsid w:val="00D75D35"/>
    <w:rsid w:val="00D77A99"/>
    <w:rsid w:val="00D80BD7"/>
    <w:rsid w:val="00D80D0E"/>
    <w:rsid w:val="00D80E40"/>
    <w:rsid w:val="00D8300E"/>
    <w:rsid w:val="00D86EAC"/>
    <w:rsid w:val="00D914FE"/>
    <w:rsid w:val="00D91F3F"/>
    <w:rsid w:val="00D92783"/>
    <w:rsid w:val="00D9411F"/>
    <w:rsid w:val="00D94699"/>
    <w:rsid w:val="00D95B58"/>
    <w:rsid w:val="00D970D2"/>
    <w:rsid w:val="00DA117A"/>
    <w:rsid w:val="00DA1CB1"/>
    <w:rsid w:val="00DA1DBF"/>
    <w:rsid w:val="00DA24B9"/>
    <w:rsid w:val="00DA27B5"/>
    <w:rsid w:val="00DA45FA"/>
    <w:rsid w:val="00DA7994"/>
    <w:rsid w:val="00DB0B5C"/>
    <w:rsid w:val="00DB6CFA"/>
    <w:rsid w:val="00DB6E25"/>
    <w:rsid w:val="00DB7341"/>
    <w:rsid w:val="00DB7D40"/>
    <w:rsid w:val="00DC0A36"/>
    <w:rsid w:val="00DC1FC1"/>
    <w:rsid w:val="00DC203B"/>
    <w:rsid w:val="00DC29AC"/>
    <w:rsid w:val="00DC67E0"/>
    <w:rsid w:val="00DC72D8"/>
    <w:rsid w:val="00DC7A5D"/>
    <w:rsid w:val="00DD00F9"/>
    <w:rsid w:val="00DD0AA6"/>
    <w:rsid w:val="00DD0E0C"/>
    <w:rsid w:val="00DD1CDE"/>
    <w:rsid w:val="00DD360D"/>
    <w:rsid w:val="00DD3D68"/>
    <w:rsid w:val="00DD4C96"/>
    <w:rsid w:val="00DD626C"/>
    <w:rsid w:val="00DD78E7"/>
    <w:rsid w:val="00DD7E06"/>
    <w:rsid w:val="00DE2F3E"/>
    <w:rsid w:val="00DE3AF3"/>
    <w:rsid w:val="00DE50E2"/>
    <w:rsid w:val="00DE7532"/>
    <w:rsid w:val="00DF0594"/>
    <w:rsid w:val="00DF4FB8"/>
    <w:rsid w:val="00DF7282"/>
    <w:rsid w:val="00DF7E87"/>
    <w:rsid w:val="00DF7F8C"/>
    <w:rsid w:val="00E016D6"/>
    <w:rsid w:val="00E02185"/>
    <w:rsid w:val="00E039AA"/>
    <w:rsid w:val="00E05518"/>
    <w:rsid w:val="00E0561A"/>
    <w:rsid w:val="00E11C3D"/>
    <w:rsid w:val="00E12818"/>
    <w:rsid w:val="00E128BE"/>
    <w:rsid w:val="00E13571"/>
    <w:rsid w:val="00E17369"/>
    <w:rsid w:val="00E17DF3"/>
    <w:rsid w:val="00E22C40"/>
    <w:rsid w:val="00E2334B"/>
    <w:rsid w:val="00E25942"/>
    <w:rsid w:val="00E267C4"/>
    <w:rsid w:val="00E27C9E"/>
    <w:rsid w:val="00E31169"/>
    <w:rsid w:val="00E31BB2"/>
    <w:rsid w:val="00E32740"/>
    <w:rsid w:val="00E32C98"/>
    <w:rsid w:val="00E3493B"/>
    <w:rsid w:val="00E35EBB"/>
    <w:rsid w:val="00E35EC9"/>
    <w:rsid w:val="00E40A38"/>
    <w:rsid w:val="00E45BBC"/>
    <w:rsid w:val="00E45BF4"/>
    <w:rsid w:val="00E46245"/>
    <w:rsid w:val="00E467B7"/>
    <w:rsid w:val="00E605AD"/>
    <w:rsid w:val="00E62D69"/>
    <w:rsid w:val="00E6301F"/>
    <w:rsid w:val="00E6384A"/>
    <w:rsid w:val="00E6388B"/>
    <w:rsid w:val="00E63E2A"/>
    <w:rsid w:val="00E6526B"/>
    <w:rsid w:val="00E66DB6"/>
    <w:rsid w:val="00E766DA"/>
    <w:rsid w:val="00E76ECD"/>
    <w:rsid w:val="00E77C99"/>
    <w:rsid w:val="00E8306D"/>
    <w:rsid w:val="00E830BB"/>
    <w:rsid w:val="00E83634"/>
    <w:rsid w:val="00E84BC1"/>
    <w:rsid w:val="00E85B85"/>
    <w:rsid w:val="00E914EB"/>
    <w:rsid w:val="00E935E8"/>
    <w:rsid w:val="00E9474E"/>
    <w:rsid w:val="00E97B9D"/>
    <w:rsid w:val="00EA2A13"/>
    <w:rsid w:val="00EA43B6"/>
    <w:rsid w:val="00EA6ED5"/>
    <w:rsid w:val="00EA7C9E"/>
    <w:rsid w:val="00EB2912"/>
    <w:rsid w:val="00EB6224"/>
    <w:rsid w:val="00EC0134"/>
    <w:rsid w:val="00EC11A7"/>
    <w:rsid w:val="00EC1A70"/>
    <w:rsid w:val="00EC3575"/>
    <w:rsid w:val="00EC51C3"/>
    <w:rsid w:val="00ED036B"/>
    <w:rsid w:val="00ED1A62"/>
    <w:rsid w:val="00ED1EFA"/>
    <w:rsid w:val="00ED32B8"/>
    <w:rsid w:val="00ED3719"/>
    <w:rsid w:val="00ED4594"/>
    <w:rsid w:val="00ED471D"/>
    <w:rsid w:val="00ED6F3B"/>
    <w:rsid w:val="00EE0998"/>
    <w:rsid w:val="00EF1165"/>
    <w:rsid w:val="00EF2996"/>
    <w:rsid w:val="00EF37B3"/>
    <w:rsid w:val="00EF741B"/>
    <w:rsid w:val="00F0050B"/>
    <w:rsid w:val="00F0141B"/>
    <w:rsid w:val="00F049FD"/>
    <w:rsid w:val="00F04ADE"/>
    <w:rsid w:val="00F07790"/>
    <w:rsid w:val="00F079BD"/>
    <w:rsid w:val="00F101CC"/>
    <w:rsid w:val="00F138AE"/>
    <w:rsid w:val="00F13C67"/>
    <w:rsid w:val="00F14C56"/>
    <w:rsid w:val="00F153FE"/>
    <w:rsid w:val="00F156DE"/>
    <w:rsid w:val="00F171AB"/>
    <w:rsid w:val="00F24249"/>
    <w:rsid w:val="00F244A1"/>
    <w:rsid w:val="00F24DAC"/>
    <w:rsid w:val="00F2531E"/>
    <w:rsid w:val="00F258B7"/>
    <w:rsid w:val="00F25C0E"/>
    <w:rsid w:val="00F3223E"/>
    <w:rsid w:val="00F34760"/>
    <w:rsid w:val="00F40637"/>
    <w:rsid w:val="00F40B8B"/>
    <w:rsid w:val="00F43676"/>
    <w:rsid w:val="00F46249"/>
    <w:rsid w:val="00F4654D"/>
    <w:rsid w:val="00F53974"/>
    <w:rsid w:val="00F557DB"/>
    <w:rsid w:val="00F56134"/>
    <w:rsid w:val="00F60458"/>
    <w:rsid w:val="00F60653"/>
    <w:rsid w:val="00F60921"/>
    <w:rsid w:val="00F61F4F"/>
    <w:rsid w:val="00F65D7F"/>
    <w:rsid w:val="00F66714"/>
    <w:rsid w:val="00F71FC4"/>
    <w:rsid w:val="00F73869"/>
    <w:rsid w:val="00F74F7B"/>
    <w:rsid w:val="00F75849"/>
    <w:rsid w:val="00F77DC7"/>
    <w:rsid w:val="00F80B44"/>
    <w:rsid w:val="00F81D66"/>
    <w:rsid w:val="00F81EB1"/>
    <w:rsid w:val="00F82516"/>
    <w:rsid w:val="00F86B0A"/>
    <w:rsid w:val="00F90D0B"/>
    <w:rsid w:val="00F90E41"/>
    <w:rsid w:val="00F9119D"/>
    <w:rsid w:val="00F9187F"/>
    <w:rsid w:val="00F91CBE"/>
    <w:rsid w:val="00FA1AA8"/>
    <w:rsid w:val="00FA427D"/>
    <w:rsid w:val="00FA5161"/>
    <w:rsid w:val="00FA58D2"/>
    <w:rsid w:val="00FA5931"/>
    <w:rsid w:val="00FB0BD5"/>
    <w:rsid w:val="00FB410E"/>
    <w:rsid w:val="00FB4EE9"/>
    <w:rsid w:val="00FB60FB"/>
    <w:rsid w:val="00FB7159"/>
    <w:rsid w:val="00FB7549"/>
    <w:rsid w:val="00FC08B5"/>
    <w:rsid w:val="00FC08F7"/>
    <w:rsid w:val="00FC1E22"/>
    <w:rsid w:val="00FC2CDA"/>
    <w:rsid w:val="00FC2D85"/>
    <w:rsid w:val="00FC6A14"/>
    <w:rsid w:val="00FD0766"/>
    <w:rsid w:val="00FD7CCE"/>
    <w:rsid w:val="00FE4860"/>
    <w:rsid w:val="00FE4E59"/>
    <w:rsid w:val="00FE54F1"/>
    <w:rsid w:val="00FF091C"/>
    <w:rsid w:val="00FF1373"/>
    <w:rsid w:val="00FF193E"/>
    <w:rsid w:val="00FF4D23"/>
    <w:rsid w:val="00FF54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FA7AFB-784C-4747-A4D1-48A19905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0E6C"/>
    <w:pPr>
      <w:spacing w:line="260" w:lineRule="atLeast"/>
    </w:pPr>
    <w:rPr>
      <w:rFonts w:ascii="Verdana" w:hAnsi="Verdana"/>
      <w:sz w:val="16"/>
      <w:szCs w:val="24"/>
    </w:rPr>
  </w:style>
  <w:style w:type="paragraph" w:styleId="Kop1">
    <w:name w:val="heading 1"/>
    <w:basedOn w:val="Standaard"/>
    <w:next w:val="Standaard"/>
    <w:link w:val="Kop1Char"/>
    <w:uiPriority w:val="9"/>
    <w:qFormat/>
    <w:rsid w:val="009F0E6C"/>
    <w:pPr>
      <w:keepNext/>
      <w:numPr>
        <w:numId w:val="1"/>
      </w:numPr>
      <w:spacing w:before="240" w:after="60"/>
      <w:outlineLvl w:val="0"/>
    </w:pPr>
    <w:rPr>
      <w:rFonts w:cs="Arial"/>
      <w:bCs/>
      <w:kern w:val="32"/>
      <w:sz w:val="28"/>
      <w:szCs w:val="32"/>
    </w:rPr>
  </w:style>
  <w:style w:type="paragraph" w:styleId="Kop2">
    <w:name w:val="heading 2"/>
    <w:basedOn w:val="Standaard"/>
    <w:next w:val="Standaard"/>
    <w:link w:val="Kop2Char"/>
    <w:uiPriority w:val="9"/>
    <w:qFormat/>
    <w:rsid w:val="009F0E6C"/>
    <w:pPr>
      <w:keepNext/>
      <w:numPr>
        <w:ilvl w:val="1"/>
        <w:numId w:val="1"/>
      </w:numPr>
      <w:spacing w:before="240" w:after="60"/>
      <w:outlineLvl w:val="1"/>
    </w:pPr>
    <w:rPr>
      <w:rFonts w:cs="Arial"/>
      <w:bCs/>
      <w:iCs/>
      <w:sz w:val="20"/>
      <w:szCs w:val="28"/>
    </w:rPr>
  </w:style>
  <w:style w:type="paragraph" w:styleId="Kop3">
    <w:name w:val="heading 3"/>
    <w:basedOn w:val="Standaard"/>
    <w:next w:val="Standaard"/>
    <w:link w:val="Kop3Char"/>
    <w:uiPriority w:val="9"/>
    <w:qFormat/>
    <w:rsid w:val="009F0E6C"/>
    <w:pPr>
      <w:keepNext/>
      <w:numPr>
        <w:ilvl w:val="2"/>
        <w:numId w:val="1"/>
      </w:numPr>
      <w:spacing w:before="240" w:after="60"/>
      <w:outlineLvl w:val="2"/>
    </w:pPr>
    <w:rPr>
      <w:rFonts w:cs="Arial"/>
      <w:b/>
      <w:bCs/>
      <w:szCs w:val="26"/>
    </w:rPr>
  </w:style>
  <w:style w:type="paragraph" w:styleId="Kop4">
    <w:name w:val="heading 4"/>
    <w:basedOn w:val="Standaard"/>
    <w:next w:val="Standaard"/>
    <w:link w:val="Kop4Char"/>
    <w:qFormat/>
    <w:rsid w:val="00DA1DBF"/>
    <w:pPr>
      <w:keepNext/>
      <w:numPr>
        <w:ilvl w:val="3"/>
        <w:numId w:val="1"/>
      </w:numPr>
      <w:tabs>
        <w:tab w:val="left" w:pos="2880"/>
        <w:tab w:val="left" w:pos="9212"/>
      </w:tabs>
      <w:outlineLvl w:val="3"/>
    </w:pPr>
    <w:rPr>
      <w:b/>
      <w:bCs/>
    </w:rPr>
  </w:style>
  <w:style w:type="paragraph" w:styleId="Kop5">
    <w:name w:val="heading 5"/>
    <w:basedOn w:val="Standaard"/>
    <w:next w:val="Standaard"/>
    <w:link w:val="Kop5Char"/>
    <w:qFormat/>
    <w:rsid w:val="00DA1DBF"/>
    <w:pPr>
      <w:keepNext/>
      <w:numPr>
        <w:ilvl w:val="4"/>
        <w:numId w:val="1"/>
      </w:numPr>
      <w:outlineLvl w:val="4"/>
    </w:pPr>
    <w:rPr>
      <w:b/>
      <w:bCs/>
    </w:rPr>
  </w:style>
  <w:style w:type="paragraph" w:styleId="Kop6">
    <w:name w:val="heading 6"/>
    <w:aliases w:val=" Char,Char"/>
    <w:basedOn w:val="Standaard"/>
    <w:next w:val="Standaard"/>
    <w:link w:val="Kop6Char"/>
    <w:qFormat/>
    <w:rsid w:val="00CA6DF3"/>
    <w:pPr>
      <w:numPr>
        <w:ilvl w:val="5"/>
        <w:numId w:val="1"/>
      </w:numPr>
      <w:spacing w:before="240" w:after="60"/>
      <w:outlineLvl w:val="5"/>
    </w:pPr>
    <w:rPr>
      <w:rFonts w:ascii="Calibri" w:hAnsi="Calibri"/>
      <w:b/>
      <w:bCs/>
      <w:sz w:val="22"/>
      <w:szCs w:val="22"/>
    </w:rPr>
  </w:style>
  <w:style w:type="paragraph" w:styleId="Kop7">
    <w:name w:val="heading 7"/>
    <w:aliases w:val=" Char13,Char13"/>
    <w:basedOn w:val="Standaard"/>
    <w:next w:val="Standaard"/>
    <w:link w:val="Kop7Char"/>
    <w:qFormat/>
    <w:rsid w:val="00CA6DF3"/>
    <w:pPr>
      <w:numPr>
        <w:ilvl w:val="6"/>
        <w:numId w:val="1"/>
      </w:numPr>
      <w:spacing w:before="240" w:after="60"/>
      <w:outlineLvl w:val="6"/>
    </w:pPr>
    <w:rPr>
      <w:rFonts w:ascii="Calibri" w:hAnsi="Calibri"/>
      <w:sz w:val="24"/>
    </w:rPr>
  </w:style>
  <w:style w:type="paragraph" w:styleId="Kop8">
    <w:name w:val="heading 8"/>
    <w:aliases w:val=" Char12,Char12"/>
    <w:basedOn w:val="Standaard"/>
    <w:next w:val="Standaard"/>
    <w:link w:val="Kop8Char"/>
    <w:qFormat/>
    <w:rsid w:val="00CA6DF3"/>
    <w:pPr>
      <w:numPr>
        <w:ilvl w:val="7"/>
        <w:numId w:val="1"/>
      </w:numPr>
      <w:spacing w:before="240" w:after="60"/>
      <w:outlineLvl w:val="7"/>
    </w:pPr>
    <w:rPr>
      <w:rFonts w:ascii="Calibri" w:hAnsi="Calibri"/>
      <w:i/>
      <w:iCs/>
      <w:sz w:val="24"/>
    </w:rPr>
  </w:style>
  <w:style w:type="paragraph" w:styleId="Kop9">
    <w:name w:val="heading 9"/>
    <w:aliases w:val=" Char11,Char11"/>
    <w:basedOn w:val="Standaard"/>
    <w:next w:val="Standaard"/>
    <w:link w:val="Kop9Char"/>
    <w:qFormat/>
    <w:rsid w:val="00CA6DF3"/>
    <w:pPr>
      <w:numPr>
        <w:ilvl w:val="8"/>
        <w:numId w:val="1"/>
      </w:numPr>
      <w:spacing w:before="240" w:after="60"/>
      <w:outlineLvl w:val="8"/>
    </w:pPr>
    <w:rPr>
      <w:rFonts w:ascii="Cambria" w:hAnsi="Cambria"/>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F0E6C"/>
    <w:rPr>
      <w:rFonts w:ascii="Verdana" w:hAnsi="Verdana" w:cs="Arial"/>
      <w:b/>
      <w:bCs/>
      <w:sz w:val="16"/>
      <w:szCs w:val="26"/>
    </w:rPr>
  </w:style>
  <w:style w:type="character" w:customStyle="1" w:styleId="Kop6Char">
    <w:name w:val="Kop 6 Char"/>
    <w:aliases w:val=" Char Char,Char Char"/>
    <w:basedOn w:val="Standaardalinea-lettertype"/>
    <w:link w:val="Kop6"/>
    <w:rsid w:val="00CA6DF3"/>
    <w:rPr>
      <w:rFonts w:ascii="Calibri" w:hAnsi="Calibri"/>
      <w:b/>
      <w:bCs/>
      <w:sz w:val="22"/>
      <w:szCs w:val="22"/>
    </w:rPr>
  </w:style>
  <w:style w:type="character" w:customStyle="1" w:styleId="Kop7Char">
    <w:name w:val="Kop 7 Char"/>
    <w:aliases w:val=" Char13 Char,Char13 Char"/>
    <w:basedOn w:val="Standaardalinea-lettertype"/>
    <w:link w:val="Kop7"/>
    <w:rsid w:val="00CA6DF3"/>
    <w:rPr>
      <w:rFonts w:ascii="Calibri" w:hAnsi="Calibri"/>
      <w:sz w:val="24"/>
      <w:szCs w:val="24"/>
    </w:rPr>
  </w:style>
  <w:style w:type="character" w:customStyle="1" w:styleId="Kop8Char">
    <w:name w:val="Kop 8 Char"/>
    <w:aliases w:val=" Char12 Char,Char12 Char"/>
    <w:basedOn w:val="Standaardalinea-lettertype"/>
    <w:link w:val="Kop8"/>
    <w:rsid w:val="00CA6DF3"/>
    <w:rPr>
      <w:rFonts w:ascii="Calibri" w:hAnsi="Calibri"/>
      <w:i/>
      <w:iCs/>
      <w:sz w:val="24"/>
      <w:szCs w:val="24"/>
    </w:rPr>
  </w:style>
  <w:style w:type="character" w:customStyle="1" w:styleId="Kop9Char">
    <w:name w:val="Kop 9 Char"/>
    <w:aliases w:val=" Char11 Char,Char11 Char"/>
    <w:basedOn w:val="Standaardalinea-lettertype"/>
    <w:link w:val="Kop9"/>
    <w:rsid w:val="00CA6DF3"/>
    <w:rPr>
      <w:rFonts w:ascii="Cambria" w:hAnsi="Cambria"/>
      <w:sz w:val="22"/>
      <w:szCs w:val="22"/>
    </w:rPr>
  </w:style>
  <w:style w:type="paragraph" w:styleId="Koptekst">
    <w:name w:val="header"/>
    <w:basedOn w:val="Standaard"/>
    <w:semiHidden/>
    <w:rsid w:val="00DA1DBF"/>
    <w:pPr>
      <w:tabs>
        <w:tab w:val="center" w:pos="4536"/>
        <w:tab w:val="right" w:pos="9072"/>
      </w:tabs>
    </w:pPr>
  </w:style>
  <w:style w:type="paragraph" w:styleId="Voettekst">
    <w:name w:val="footer"/>
    <w:basedOn w:val="Standaard"/>
    <w:semiHidden/>
    <w:rsid w:val="00DA1DBF"/>
    <w:pPr>
      <w:tabs>
        <w:tab w:val="center" w:pos="4536"/>
        <w:tab w:val="right" w:pos="9072"/>
      </w:tabs>
    </w:pPr>
  </w:style>
  <w:style w:type="character" w:styleId="Paginanummer">
    <w:name w:val="page number"/>
    <w:basedOn w:val="Standaardalinea-lettertype"/>
    <w:semiHidden/>
    <w:rsid w:val="00DA1DBF"/>
  </w:style>
  <w:style w:type="paragraph" w:styleId="Plattetekst">
    <w:name w:val="Body Text"/>
    <w:aliases w:val=" Char9"/>
    <w:basedOn w:val="Standaard"/>
    <w:link w:val="PlattetekstChar"/>
    <w:uiPriority w:val="99"/>
    <w:rsid w:val="00DA1DBF"/>
  </w:style>
  <w:style w:type="character" w:customStyle="1" w:styleId="PlattetekstChar">
    <w:name w:val="Platte tekst Char"/>
    <w:aliases w:val=" Char9 Char"/>
    <w:basedOn w:val="Standaardalinea-lettertype"/>
    <w:link w:val="Plattetekst"/>
    <w:uiPriority w:val="99"/>
    <w:rsid w:val="0086284B"/>
    <w:rPr>
      <w:rFonts w:ascii="Arial" w:hAnsi="Arial"/>
      <w:szCs w:val="24"/>
    </w:rPr>
  </w:style>
  <w:style w:type="paragraph" w:styleId="Bijschrift">
    <w:name w:val="caption"/>
    <w:basedOn w:val="Standaard"/>
    <w:next w:val="Standaard"/>
    <w:qFormat/>
    <w:rsid w:val="008A3182"/>
    <w:pPr>
      <w:numPr>
        <w:numId w:val="3"/>
      </w:numPr>
      <w:spacing w:before="120" w:after="120"/>
    </w:pPr>
    <w:rPr>
      <w:b/>
      <w:bCs/>
      <w:szCs w:val="20"/>
    </w:rPr>
  </w:style>
  <w:style w:type="paragraph" w:styleId="Plattetekstinspringen">
    <w:name w:val="Body Text Indent"/>
    <w:basedOn w:val="Standaard"/>
    <w:semiHidden/>
    <w:rsid w:val="00DA1DBF"/>
    <w:pPr>
      <w:tabs>
        <w:tab w:val="left" w:pos="2880"/>
      </w:tabs>
      <w:ind w:left="2880" w:hanging="2880"/>
    </w:pPr>
  </w:style>
  <w:style w:type="paragraph" w:customStyle="1" w:styleId="Inhopg11">
    <w:name w:val="Inhopg 11"/>
    <w:next w:val="Standaard"/>
    <w:uiPriority w:val="99"/>
    <w:rsid w:val="0086284B"/>
    <w:pPr>
      <w:widowControl w:val="0"/>
      <w:autoSpaceDE w:val="0"/>
      <w:autoSpaceDN w:val="0"/>
      <w:adjustRightInd w:val="0"/>
    </w:pPr>
    <w:rPr>
      <w:b/>
      <w:bCs/>
      <w:color w:val="000000"/>
      <w:sz w:val="28"/>
      <w:szCs w:val="28"/>
      <w:shd w:val="clear" w:color="auto" w:fill="FFFFFF"/>
      <w:lang w:val="en-AU"/>
    </w:rPr>
  </w:style>
  <w:style w:type="paragraph" w:customStyle="1" w:styleId="Inhopg21">
    <w:name w:val="Inhopg 21"/>
    <w:next w:val="Standaard"/>
    <w:uiPriority w:val="99"/>
    <w:rsid w:val="0086284B"/>
    <w:pPr>
      <w:widowControl w:val="0"/>
      <w:autoSpaceDE w:val="0"/>
      <w:autoSpaceDN w:val="0"/>
      <w:adjustRightInd w:val="0"/>
      <w:ind w:left="180"/>
    </w:pPr>
    <w:rPr>
      <w:b/>
      <w:bCs/>
      <w:color w:val="000000"/>
      <w:sz w:val="24"/>
      <w:szCs w:val="24"/>
      <w:shd w:val="clear" w:color="auto" w:fill="FFFFFF"/>
      <w:lang w:val="en-AU"/>
    </w:rPr>
  </w:style>
  <w:style w:type="paragraph" w:customStyle="1" w:styleId="Inhopg31">
    <w:name w:val="Inhopg 31"/>
    <w:next w:val="Standaard"/>
    <w:uiPriority w:val="99"/>
    <w:rsid w:val="0086284B"/>
    <w:pPr>
      <w:widowControl w:val="0"/>
      <w:autoSpaceDE w:val="0"/>
      <w:autoSpaceDN w:val="0"/>
      <w:adjustRightInd w:val="0"/>
      <w:ind w:left="360"/>
    </w:pPr>
    <w:rPr>
      <w:color w:val="000000"/>
      <w:sz w:val="24"/>
      <w:szCs w:val="24"/>
      <w:shd w:val="clear" w:color="auto" w:fill="FFFFFF"/>
      <w:lang w:val="en-AU"/>
    </w:rPr>
  </w:style>
  <w:style w:type="paragraph" w:customStyle="1" w:styleId="Inhopg41">
    <w:name w:val="Inhopg 41"/>
    <w:next w:val="Standaard"/>
    <w:uiPriority w:val="99"/>
    <w:rsid w:val="0086284B"/>
    <w:pPr>
      <w:widowControl w:val="0"/>
      <w:autoSpaceDE w:val="0"/>
      <w:autoSpaceDN w:val="0"/>
      <w:adjustRightInd w:val="0"/>
      <w:ind w:left="540"/>
    </w:pPr>
    <w:rPr>
      <w:color w:val="000000"/>
      <w:sz w:val="24"/>
      <w:szCs w:val="24"/>
      <w:shd w:val="clear" w:color="auto" w:fill="FFFFFF"/>
      <w:lang w:val="en-AU"/>
    </w:rPr>
  </w:style>
  <w:style w:type="paragraph" w:customStyle="1" w:styleId="Inhopg51">
    <w:name w:val="Inhopg 51"/>
    <w:next w:val="Standaard"/>
    <w:uiPriority w:val="99"/>
    <w:rsid w:val="0086284B"/>
    <w:pPr>
      <w:widowControl w:val="0"/>
      <w:autoSpaceDE w:val="0"/>
      <w:autoSpaceDN w:val="0"/>
      <w:adjustRightInd w:val="0"/>
      <w:ind w:left="720"/>
    </w:pPr>
    <w:rPr>
      <w:color w:val="000000"/>
      <w:sz w:val="24"/>
      <w:szCs w:val="24"/>
      <w:shd w:val="clear" w:color="auto" w:fill="FFFFFF"/>
      <w:lang w:val="en-AU"/>
    </w:rPr>
  </w:style>
  <w:style w:type="paragraph" w:customStyle="1" w:styleId="Inhopg61">
    <w:name w:val="Inhopg 61"/>
    <w:next w:val="Standaard"/>
    <w:uiPriority w:val="99"/>
    <w:rsid w:val="0086284B"/>
    <w:pPr>
      <w:widowControl w:val="0"/>
      <w:autoSpaceDE w:val="0"/>
      <w:autoSpaceDN w:val="0"/>
      <w:adjustRightInd w:val="0"/>
      <w:ind w:left="900"/>
    </w:pPr>
    <w:rPr>
      <w:color w:val="000000"/>
      <w:sz w:val="24"/>
      <w:szCs w:val="24"/>
      <w:shd w:val="clear" w:color="auto" w:fill="FFFFFF"/>
      <w:lang w:val="en-AU"/>
    </w:rPr>
  </w:style>
  <w:style w:type="paragraph" w:customStyle="1" w:styleId="Inhopg71">
    <w:name w:val="Inhopg 71"/>
    <w:next w:val="Standaard"/>
    <w:uiPriority w:val="99"/>
    <w:rsid w:val="0086284B"/>
    <w:pPr>
      <w:widowControl w:val="0"/>
      <w:autoSpaceDE w:val="0"/>
      <w:autoSpaceDN w:val="0"/>
      <w:adjustRightInd w:val="0"/>
      <w:ind w:left="1080"/>
    </w:pPr>
    <w:rPr>
      <w:color w:val="000000"/>
      <w:sz w:val="24"/>
      <w:szCs w:val="24"/>
      <w:shd w:val="clear" w:color="auto" w:fill="FFFFFF"/>
      <w:lang w:val="en-AU"/>
    </w:rPr>
  </w:style>
  <w:style w:type="paragraph" w:customStyle="1" w:styleId="Inhopg81">
    <w:name w:val="Inhopg 81"/>
    <w:next w:val="Standaard"/>
    <w:uiPriority w:val="99"/>
    <w:rsid w:val="0086284B"/>
    <w:pPr>
      <w:widowControl w:val="0"/>
      <w:autoSpaceDE w:val="0"/>
      <w:autoSpaceDN w:val="0"/>
      <w:adjustRightInd w:val="0"/>
      <w:ind w:left="1260"/>
    </w:pPr>
    <w:rPr>
      <w:color w:val="000000"/>
      <w:sz w:val="24"/>
      <w:szCs w:val="24"/>
      <w:shd w:val="clear" w:color="auto" w:fill="FFFFFF"/>
      <w:lang w:val="en-AU"/>
    </w:rPr>
  </w:style>
  <w:style w:type="paragraph" w:customStyle="1" w:styleId="Inhopg91">
    <w:name w:val="Inhopg 91"/>
    <w:next w:val="Standaard"/>
    <w:uiPriority w:val="99"/>
    <w:rsid w:val="0086284B"/>
    <w:pPr>
      <w:widowControl w:val="0"/>
      <w:autoSpaceDE w:val="0"/>
      <w:autoSpaceDN w:val="0"/>
      <w:adjustRightInd w:val="0"/>
      <w:ind w:left="1440"/>
    </w:pPr>
    <w:rPr>
      <w:color w:val="000000"/>
      <w:sz w:val="24"/>
      <w:szCs w:val="24"/>
      <w:shd w:val="clear" w:color="auto" w:fill="FFFFFF"/>
      <w:lang w:val="en-AU"/>
    </w:rPr>
  </w:style>
  <w:style w:type="paragraph" w:customStyle="1" w:styleId="Kop11">
    <w:name w:val="Kop 11"/>
    <w:next w:val="Standaard"/>
    <w:uiPriority w:val="99"/>
    <w:rsid w:val="0086284B"/>
    <w:pPr>
      <w:widowControl w:val="0"/>
      <w:autoSpaceDE w:val="0"/>
      <w:autoSpaceDN w:val="0"/>
      <w:adjustRightInd w:val="0"/>
      <w:spacing w:before="240" w:after="60"/>
    </w:pPr>
    <w:rPr>
      <w:rFonts w:ascii="Arial" w:hAnsi="Arial" w:cs="Arial"/>
      <w:b/>
      <w:bCs/>
      <w:color w:val="004080"/>
      <w:sz w:val="32"/>
      <w:szCs w:val="32"/>
      <w:shd w:val="clear" w:color="auto" w:fill="FFFFFF"/>
      <w:lang w:val="en-AU"/>
    </w:rPr>
  </w:style>
  <w:style w:type="paragraph" w:customStyle="1" w:styleId="Kop21">
    <w:name w:val="Kop 21"/>
    <w:next w:val="Standaard"/>
    <w:uiPriority w:val="99"/>
    <w:rsid w:val="0086284B"/>
    <w:pPr>
      <w:widowControl w:val="0"/>
      <w:autoSpaceDE w:val="0"/>
      <w:autoSpaceDN w:val="0"/>
      <w:adjustRightInd w:val="0"/>
      <w:spacing w:before="240" w:after="60"/>
      <w:outlineLvl w:val="1"/>
    </w:pPr>
    <w:rPr>
      <w:rFonts w:ascii="Arial" w:hAnsi="Arial" w:cs="Arial"/>
      <w:b/>
      <w:bCs/>
      <w:color w:val="0000B0"/>
      <w:sz w:val="30"/>
      <w:szCs w:val="30"/>
      <w:shd w:val="clear" w:color="auto" w:fill="FFFFFF"/>
      <w:lang w:val="en-AU"/>
    </w:rPr>
  </w:style>
  <w:style w:type="paragraph" w:customStyle="1" w:styleId="Kop31">
    <w:name w:val="Kop 31"/>
    <w:next w:val="Standaard"/>
    <w:uiPriority w:val="99"/>
    <w:rsid w:val="0086284B"/>
    <w:pPr>
      <w:widowControl w:val="0"/>
      <w:autoSpaceDE w:val="0"/>
      <w:autoSpaceDN w:val="0"/>
      <w:adjustRightInd w:val="0"/>
      <w:spacing w:before="240" w:after="60"/>
      <w:outlineLvl w:val="2"/>
    </w:pPr>
    <w:rPr>
      <w:rFonts w:ascii="Arial" w:hAnsi="Arial" w:cs="Arial"/>
      <w:b/>
      <w:bCs/>
      <w:color w:val="0000D2"/>
      <w:sz w:val="28"/>
      <w:szCs w:val="28"/>
      <w:shd w:val="clear" w:color="auto" w:fill="FFFFFF"/>
      <w:lang w:val="en-AU"/>
    </w:rPr>
  </w:style>
  <w:style w:type="paragraph" w:customStyle="1" w:styleId="Kop41">
    <w:name w:val="Kop 41"/>
    <w:next w:val="Standaard"/>
    <w:uiPriority w:val="99"/>
    <w:rsid w:val="0086284B"/>
    <w:pPr>
      <w:widowControl w:val="0"/>
      <w:autoSpaceDE w:val="0"/>
      <w:autoSpaceDN w:val="0"/>
      <w:adjustRightInd w:val="0"/>
      <w:spacing w:before="240" w:after="60"/>
      <w:outlineLvl w:val="3"/>
    </w:pPr>
    <w:rPr>
      <w:rFonts w:ascii="Arial" w:hAnsi="Arial" w:cs="Arial"/>
      <w:b/>
      <w:bCs/>
      <w:color w:val="004080"/>
      <w:sz w:val="24"/>
      <w:szCs w:val="24"/>
      <w:shd w:val="clear" w:color="auto" w:fill="FFFFFF"/>
      <w:lang w:val="en-AU"/>
    </w:rPr>
  </w:style>
  <w:style w:type="paragraph" w:customStyle="1" w:styleId="Kop51">
    <w:name w:val="Kop 51"/>
    <w:next w:val="Standaard"/>
    <w:uiPriority w:val="99"/>
    <w:rsid w:val="0086284B"/>
    <w:pPr>
      <w:widowControl w:val="0"/>
      <w:autoSpaceDE w:val="0"/>
      <w:autoSpaceDN w:val="0"/>
      <w:adjustRightInd w:val="0"/>
      <w:spacing w:before="240" w:after="60"/>
      <w:outlineLvl w:val="4"/>
    </w:pPr>
    <w:rPr>
      <w:rFonts w:ascii="Arial" w:hAnsi="Arial" w:cs="Arial"/>
      <w:b/>
      <w:bCs/>
      <w:i/>
      <w:iCs/>
      <w:color w:val="004080"/>
      <w:sz w:val="24"/>
      <w:szCs w:val="24"/>
      <w:shd w:val="clear" w:color="auto" w:fill="FFFFFF"/>
      <w:lang w:val="en-AU"/>
    </w:rPr>
  </w:style>
  <w:style w:type="paragraph" w:customStyle="1" w:styleId="Kop61">
    <w:name w:val="Kop 61"/>
    <w:next w:val="Standaard"/>
    <w:uiPriority w:val="99"/>
    <w:rsid w:val="0086284B"/>
    <w:pPr>
      <w:widowControl w:val="0"/>
      <w:autoSpaceDE w:val="0"/>
      <w:autoSpaceDN w:val="0"/>
      <w:adjustRightInd w:val="0"/>
      <w:spacing w:before="240" w:after="60"/>
      <w:outlineLvl w:val="5"/>
    </w:pPr>
    <w:rPr>
      <w:rFonts w:ascii="Arial" w:hAnsi="Arial" w:cs="Arial"/>
      <w:b/>
      <w:bCs/>
      <w:color w:val="004080"/>
      <w:sz w:val="22"/>
      <w:szCs w:val="22"/>
      <w:shd w:val="clear" w:color="auto" w:fill="FFFFFF"/>
      <w:lang w:val="en-AU"/>
    </w:rPr>
  </w:style>
  <w:style w:type="paragraph" w:customStyle="1" w:styleId="Kop71">
    <w:name w:val="Kop 71"/>
    <w:next w:val="Standaard"/>
    <w:uiPriority w:val="99"/>
    <w:rsid w:val="0086284B"/>
    <w:pPr>
      <w:widowControl w:val="0"/>
      <w:autoSpaceDE w:val="0"/>
      <w:autoSpaceDN w:val="0"/>
      <w:adjustRightInd w:val="0"/>
      <w:spacing w:before="240" w:after="60"/>
      <w:outlineLvl w:val="6"/>
    </w:pPr>
    <w:rPr>
      <w:rFonts w:ascii="Arial" w:hAnsi="Arial" w:cs="Arial"/>
      <w:color w:val="004080"/>
      <w:sz w:val="22"/>
      <w:szCs w:val="22"/>
      <w:u w:val="single"/>
      <w:shd w:val="clear" w:color="auto" w:fill="FFFFFF"/>
      <w:lang w:val="en-AU"/>
    </w:rPr>
  </w:style>
  <w:style w:type="paragraph" w:customStyle="1" w:styleId="Kop81">
    <w:name w:val="Kop 81"/>
    <w:next w:val="Standaard"/>
    <w:uiPriority w:val="99"/>
    <w:rsid w:val="0086284B"/>
    <w:pPr>
      <w:widowControl w:val="0"/>
      <w:autoSpaceDE w:val="0"/>
      <w:autoSpaceDN w:val="0"/>
      <w:adjustRightInd w:val="0"/>
      <w:spacing w:before="240" w:after="60"/>
      <w:outlineLvl w:val="7"/>
    </w:pPr>
    <w:rPr>
      <w:rFonts w:ascii="Arial" w:hAnsi="Arial" w:cs="Arial"/>
      <w:i/>
      <w:iCs/>
      <w:color w:val="000000"/>
      <w:u w:val="single"/>
      <w:shd w:val="clear" w:color="auto" w:fill="FFFFFF"/>
      <w:lang w:val="en-AU"/>
    </w:rPr>
  </w:style>
  <w:style w:type="paragraph" w:customStyle="1" w:styleId="Kop91">
    <w:name w:val="Kop 91"/>
    <w:next w:val="Standaard"/>
    <w:uiPriority w:val="99"/>
    <w:rsid w:val="0086284B"/>
    <w:pPr>
      <w:widowControl w:val="0"/>
      <w:autoSpaceDE w:val="0"/>
      <w:autoSpaceDN w:val="0"/>
      <w:adjustRightInd w:val="0"/>
      <w:spacing w:before="240" w:after="60"/>
      <w:outlineLvl w:val="8"/>
    </w:pPr>
    <w:rPr>
      <w:rFonts w:ascii="Arial" w:hAnsi="Arial" w:cs="Arial"/>
      <w:color w:val="004080"/>
      <w:sz w:val="22"/>
      <w:szCs w:val="22"/>
      <w:shd w:val="clear" w:color="auto" w:fill="FFFFFF"/>
      <w:lang w:val="en-AU"/>
    </w:rPr>
  </w:style>
  <w:style w:type="paragraph" w:styleId="Titel">
    <w:name w:val="Title"/>
    <w:aliases w:val=" Char8"/>
    <w:basedOn w:val="Standaard"/>
    <w:next w:val="Standaard"/>
    <w:link w:val="TitelChar"/>
    <w:uiPriority w:val="99"/>
    <w:qFormat/>
    <w:rsid w:val="0086284B"/>
    <w:pPr>
      <w:widowControl w:val="0"/>
      <w:autoSpaceDE w:val="0"/>
      <w:autoSpaceDN w:val="0"/>
      <w:adjustRightInd w:val="0"/>
      <w:spacing w:before="240" w:after="60"/>
      <w:jc w:val="center"/>
    </w:pPr>
    <w:rPr>
      <w:rFonts w:cs="Arial"/>
      <w:b/>
      <w:bCs/>
      <w:color w:val="000000"/>
      <w:sz w:val="32"/>
      <w:szCs w:val="32"/>
      <w:shd w:val="clear" w:color="auto" w:fill="FFFFFF"/>
      <w:lang w:val="en-AU"/>
    </w:rPr>
  </w:style>
  <w:style w:type="character" w:customStyle="1" w:styleId="TitelChar">
    <w:name w:val="Titel Char"/>
    <w:aliases w:val=" Char8 Char"/>
    <w:basedOn w:val="Standaardalinea-lettertype"/>
    <w:link w:val="Titel"/>
    <w:uiPriority w:val="10"/>
    <w:rsid w:val="0086284B"/>
    <w:rPr>
      <w:rFonts w:ascii="Arial" w:eastAsia="Times New Roman" w:hAnsi="Arial" w:cs="Arial"/>
      <w:b/>
      <w:bCs/>
      <w:color w:val="000000"/>
      <w:sz w:val="32"/>
      <w:szCs w:val="32"/>
      <w:lang w:val="en-AU"/>
    </w:rPr>
  </w:style>
  <w:style w:type="paragraph" w:customStyle="1" w:styleId="NumberedList">
    <w:name w:val="Numbered List"/>
    <w:next w:val="Standaard"/>
    <w:uiPriority w:val="99"/>
    <w:rsid w:val="0086284B"/>
    <w:pPr>
      <w:widowControl w:val="0"/>
      <w:autoSpaceDE w:val="0"/>
      <w:autoSpaceDN w:val="0"/>
      <w:adjustRightInd w:val="0"/>
      <w:ind w:left="360" w:hanging="360"/>
    </w:pPr>
    <w:rPr>
      <w:color w:val="000000"/>
      <w:shd w:val="clear" w:color="auto" w:fill="FFFFFF"/>
      <w:lang w:val="en-AU"/>
    </w:rPr>
  </w:style>
  <w:style w:type="paragraph" w:customStyle="1" w:styleId="BulletedList">
    <w:name w:val="Bulleted List"/>
    <w:next w:val="Standaard"/>
    <w:uiPriority w:val="99"/>
    <w:rsid w:val="0086284B"/>
    <w:pPr>
      <w:widowControl w:val="0"/>
      <w:autoSpaceDE w:val="0"/>
      <w:autoSpaceDN w:val="0"/>
      <w:adjustRightInd w:val="0"/>
      <w:ind w:left="360" w:hanging="360"/>
    </w:pPr>
    <w:rPr>
      <w:color w:val="000000"/>
      <w:shd w:val="clear" w:color="auto" w:fill="FFFFFF"/>
      <w:lang w:val="en-AU"/>
    </w:rPr>
  </w:style>
  <w:style w:type="paragraph" w:styleId="Plattetekst2">
    <w:name w:val="Body Text 2"/>
    <w:aliases w:val=" Char7"/>
    <w:basedOn w:val="Standaard"/>
    <w:next w:val="Standaard"/>
    <w:link w:val="Plattetekst2Char"/>
    <w:uiPriority w:val="99"/>
    <w:rsid w:val="0086284B"/>
    <w:pPr>
      <w:widowControl w:val="0"/>
      <w:autoSpaceDE w:val="0"/>
      <w:autoSpaceDN w:val="0"/>
      <w:adjustRightInd w:val="0"/>
      <w:spacing w:after="120" w:line="480" w:lineRule="auto"/>
    </w:pPr>
    <w:rPr>
      <w:rFonts w:ascii="Times New Roman" w:hAnsi="Times New Roman"/>
      <w:color w:val="000000"/>
      <w:sz w:val="18"/>
      <w:szCs w:val="18"/>
      <w:shd w:val="clear" w:color="auto" w:fill="FFFFFF"/>
      <w:lang w:val="en-AU"/>
    </w:rPr>
  </w:style>
  <w:style w:type="character" w:customStyle="1" w:styleId="Plattetekst2Char">
    <w:name w:val="Platte tekst 2 Char"/>
    <w:aliases w:val=" Char7 Char"/>
    <w:basedOn w:val="Standaardalinea-lettertype"/>
    <w:link w:val="Plattetekst2"/>
    <w:uiPriority w:val="99"/>
    <w:rsid w:val="0086284B"/>
    <w:rPr>
      <w:rFonts w:eastAsia="Times New Roman"/>
      <w:color w:val="000000"/>
      <w:sz w:val="18"/>
      <w:szCs w:val="18"/>
      <w:lang w:val="en-AU"/>
    </w:rPr>
  </w:style>
  <w:style w:type="paragraph" w:styleId="Plattetekst3">
    <w:name w:val="Body Text 3"/>
    <w:aliases w:val=" Char6"/>
    <w:basedOn w:val="Standaard"/>
    <w:next w:val="Standaard"/>
    <w:link w:val="Plattetekst3Char"/>
    <w:uiPriority w:val="99"/>
    <w:rsid w:val="0086284B"/>
    <w:pPr>
      <w:widowControl w:val="0"/>
      <w:autoSpaceDE w:val="0"/>
      <w:autoSpaceDN w:val="0"/>
      <w:adjustRightInd w:val="0"/>
      <w:spacing w:after="120"/>
    </w:pPr>
    <w:rPr>
      <w:rFonts w:ascii="Times New Roman" w:hAnsi="Times New Roman"/>
      <w:color w:val="000000"/>
      <w:szCs w:val="16"/>
      <w:shd w:val="clear" w:color="auto" w:fill="FFFFFF"/>
      <w:lang w:val="en-AU"/>
    </w:rPr>
  </w:style>
  <w:style w:type="character" w:customStyle="1" w:styleId="Plattetekst3Char">
    <w:name w:val="Platte tekst 3 Char"/>
    <w:aliases w:val=" Char6 Char"/>
    <w:basedOn w:val="Standaardalinea-lettertype"/>
    <w:link w:val="Plattetekst3"/>
    <w:uiPriority w:val="99"/>
    <w:rsid w:val="0086284B"/>
    <w:rPr>
      <w:rFonts w:eastAsia="Times New Roman"/>
      <w:color w:val="000000"/>
      <w:sz w:val="16"/>
      <w:szCs w:val="16"/>
      <w:lang w:val="en-AU"/>
    </w:rPr>
  </w:style>
  <w:style w:type="paragraph" w:styleId="Notitiekop">
    <w:name w:val="Note Heading"/>
    <w:aliases w:val=" Char5"/>
    <w:basedOn w:val="Standaard"/>
    <w:next w:val="Standaard"/>
    <w:link w:val="NotitiekopChar"/>
    <w:uiPriority w:val="99"/>
    <w:rsid w:val="0086284B"/>
    <w:pPr>
      <w:widowControl w:val="0"/>
      <w:autoSpaceDE w:val="0"/>
      <w:autoSpaceDN w:val="0"/>
      <w:adjustRightInd w:val="0"/>
    </w:pPr>
    <w:rPr>
      <w:rFonts w:ascii="Times New Roman" w:hAnsi="Times New Roman"/>
      <w:color w:val="000000"/>
      <w:szCs w:val="20"/>
      <w:shd w:val="clear" w:color="auto" w:fill="FFFFFF"/>
      <w:lang w:val="en-AU"/>
    </w:rPr>
  </w:style>
  <w:style w:type="character" w:customStyle="1" w:styleId="NotitiekopChar">
    <w:name w:val="Notitiekop Char"/>
    <w:aliases w:val=" Char5 Char"/>
    <w:basedOn w:val="Standaardalinea-lettertype"/>
    <w:link w:val="Notitiekop"/>
    <w:uiPriority w:val="99"/>
    <w:rsid w:val="0086284B"/>
    <w:rPr>
      <w:rFonts w:eastAsia="Times New Roman"/>
      <w:color w:val="000000"/>
      <w:lang w:val="en-AU"/>
    </w:rPr>
  </w:style>
  <w:style w:type="paragraph" w:styleId="Tekstzonderopmaak">
    <w:name w:val="Plain Text"/>
    <w:aliases w:val=" Char4"/>
    <w:basedOn w:val="Standaard"/>
    <w:next w:val="Standaard"/>
    <w:link w:val="TekstzonderopmaakChar"/>
    <w:uiPriority w:val="99"/>
    <w:rsid w:val="0086284B"/>
    <w:pPr>
      <w:widowControl w:val="0"/>
      <w:autoSpaceDE w:val="0"/>
      <w:autoSpaceDN w:val="0"/>
      <w:adjustRightInd w:val="0"/>
    </w:pPr>
    <w:rPr>
      <w:rFonts w:ascii="Courier New" w:hAnsi="Courier New" w:cs="Courier New"/>
      <w:color w:val="000000"/>
      <w:szCs w:val="20"/>
      <w:shd w:val="clear" w:color="auto" w:fill="FFFFFF"/>
      <w:lang w:val="en-AU"/>
    </w:rPr>
  </w:style>
  <w:style w:type="character" w:customStyle="1" w:styleId="TekstzonderopmaakChar">
    <w:name w:val="Tekst zonder opmaak Char"/>
    <w:aliases w:val=" Char4 Char"/>
    <w:basedOn w:val="Standaardalinea-lettertype"/>
    <w:link w:val="Tekstzonderopmaak"/>
    <w:uiPriority w:val="99"/>
    <w:rsid w:val="0086284B"/>
    <w:rPr>
      <w:rFonts w:ascii="Courier New" w:eastAsia="Times New Roman" w:hAnsi="Courier New" w:cs="Courier New"/>
      <w:color w:val="000000"/>
      <w:lang w:val="en-AU"/>
    </w:rPr>
  </w:style>
  <w:style w:type="character" w:styleId="Zwaar">
    <w:name w:val="Strong"/>
    <w:basedOn w:val="Standaardalinea-lettertype"/>
    <w:uiPriority w:val="99"/>
    <w:qFormat/>
    <w:rsid w:val="0086284B"/>
    <w:rPr>
      <w:rFonts w:ascii="Times New Roman" w:hAnsi="Times New Roman" w:cs="Times New Roman"/>
      <w:b/>
      <w:bCs/>
      <w:color w:val="000000"/>
      <w:sz w:val="20"/>
      <w:szCs w:val="20"/>
      <w:shd w:val="clear" w:color="auto" w:fill="FFFFFF"/>
    </w:rPr>
  </w:style>
  <w:style w:type="character" w:styleId="Nadruk">
    <w:name w:val="Emphasis"/>
    <w:basedOn w:val="Standaardalinea-lettertype"/>
    <w:uiPriority w:val="99"/>
    <w:qFormat/>
    <w:rsid w:val="0086284B"/>
    <w:rPr>
      <w:rFonts w:ascii="Times New Roman" w:hAnsi="Times New Roman" w:cs="Times New Roman"/>
      <w:i/>
      <w:iCs/>
      <w:color w:val="000000"/>
      <w:sz w:val="20"/>
      <w:szCs w:val="20"/>
      <w:shd w:val="clear" w:color="auto" w:fill="FFFFFF"/>
    </w:rPr>
  </w:style>
  <w:style w:type="character" w:styleId="Hyperlink">
    <w:name w:val="Hyperlink"/>
    <w:basedOn w:val="Standaardalinea-lettertype"/>
    <w:uiPriority w:val="99"/>
    <w:rsid w:val="0086284B"/>
    <w:rPr>
      <w:rFonts w:ascii="Times New Roman" w:hAnsi="Times New Roman" w:cs="Times New Roman"/>
      <w:color w:val="0000FF"/>
      <w:sz w:val="20"/>
      <w:szCs w:val="20"/>
      <w:u w:val="single"/>
      <w:shd w:val="clear" w:color="auto" w:fill="FFFFFF"/>
    </w:rPr>
  </w:style>
  <w:style w:type="paragraph" w:customStyle="1" w:styleId="Voettekst1">
    <w:name w:val="Voettekst1"/>
    <w:next w:val="Standaard"/>
    <w:uiPriority w:val="99"/>
    <w:rsid w:val="0086284B"/>
    <w:pPr>
      <w:widowControl w:val="0"/>
      <w:autoSpaceDE w:val="0"/>
      <w:autoSpaceDN w:val="0"/>
      <w:adjustRightInd w:val="0"/>
    </w:pPr>
    <w:rPr>
      <w:color w:val="000000"/>
      <w:shd w:val="clear" w:color="auto" w:fill="FFFFFF"/>
      <w:lang w:val="en-AU"/>
    </w:rPr>
  </w:style>
  <w:style w:type="paragraph" w:customStyle="1" w:styleId="Koptekst1">
    <w:name w:val="Koptekst1"/>
    <w:next w:val="Standaard"/>
    <w:uiPriority w:val="99"/>
    <w:rsid w:val="0086284B"/>
    <w:pPr>
      <w:widowControl w:val="0"/>
      <w:autoSpaceDE w:val="0"/>
      <w:autoSpaceDN w:val="0"/>
      <w:adjustRightInd w:val="0"/>
    </w:pPr>
    <w:rPr>
      <w:color w:val="000000"/>
      <w:shd w:val="clear" w:color="auto" w:fill="FFFFFF"/>
      <w:lang w:val="en-AU"/>
    </w:rPr>
  </w:style>
  <w:style w:type="paragraph" w:customStyle="1" w:styleId="Code">
    <w:name w:val="Code"/>
    <w:next w:val="Standaard"/>
    <w:uiPriority w:val="99"/>
    <w:rsid w:val="0086284B"/>
    <w:pPr>
      <w:widowControl w:val="0"/>
      <w:autoSpaceDE w:val="0"/>
      <w:autoSpaceDN w:val="0"/>
      <w:adjustRightInd w:val="0"/>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86284B"/>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86284B"/>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86284B"/>
    <w:rPr>
      <w:rFonts w:ascii="Lucida Sans" w:hAnsi="Lucida Sans" w:cs="Lucida Sans"/>
      <w:b/>
      <w:bCs/>
      <w:color w:val="000000"/>
      <w:sz w:val="16"/>
      <w:szCs w:val="16"/>
      <w:shd w:val="clear" w:color="auto" w:fill="FFFF80"/>
    </w:rPr>
  </w:style>
  <w:style w:type="character" w:customStyle="1" w:styleId="Objecttype">
    <w:name w:val="Object type"/>
    <w:uiPriority w:val="99"/>
    <w:rsid w:val="0086284B"/>
    <w:rPr>
      <w:rFonts w:ascii="Times New Roman" w:hAnsi="Times New Roman" w:cs="Times New Roman"/>
      <w:b/>
      <w:bCs/>
      <w:color w:val="000000"/>
      <w:sz w:val="20"/>
      <w:szCs w:val="20"/>
      <w:u w:val="single"/>
      <w:shd w:val="clear" w:color="auto" w:fill="FFFFFF"/>
    </w:rPr>
  </w:style>
  <w:style w:type="paragraph" w:customStyle="1" w:styleId="ListHeader">
    <w:name w:val="List Header"/>
    <w:next w:val="Standaard"/>
    <w:uiPriority w:val="99"/>
    <w:rsid w:val="0086284B"/>
    <w:pPr>
      <w:widowControl w:val="0"/>
      <w:autoSpaceDE w:val="0"/>
      <w:autoSpaceDN w:val="0"/>
      <w:adjustRightInd w:val="0"/>
    </w:pPr>
    <w:rPr>
      <w:b/>
      <w:bCs/>
      <w:i/>
      <w:iCs/>
      <w:color w:val="0000A0"/>
      <w:shd w:val="clear" w:color="auto" w:fill="FFFFFF"/>
      <w:lang w:val="en-AU"/>
    </w:rPr>
  </w:style>
  <w:style w:type="paragraph" w:customStyle="1" w:styleId="Package">
    <w:name w:val="Package"/>
    <w:next w:val="Standaard"/>
    <w:uiPriority w:val="99"/>
    <w:rsid w:val="0086284B"/>
    <w:pPr>
      <w:widowControl w:val="0"/>
      <w:autoSpaceDE w:val="0"/>
      <w:autoSpaceDN w:val="0"/>
      <w:adjustRightInd w:val="0"/>
    </w:pPr>
    <w:rPr>
      <w:rFonts w:ascii="Arial" w:hAnsi="Arial" w:cs="Arial"/>
      <w:b/>
      <w:bCs/>
      <w:color w:val="004080"/>
      <w:sz w:val="32"/>
      <w:szCs w:val="32"/>
      <w:lang w:val="en-AU"/>
    </w:rPr>
  </w:style>
  <w:style w:type="paragraph" w:styleId="Lijstalinea">
    <w:name w:val="List Paragraph"/>
    <w:basedOn w:val="Standaard"/>
    <w:uiPriority w:val="34"/>
    <w:qFormat/>
    <w:rsid w:val="00CA6DF3"/>
    <w:pPr>
      <w:ind w:left="708"/>
    </w:pPr>
  </w:style>
  <w:style w:type="paragraph" w:styleId="Kopvaninhoudsopgave">
    <w:name w:val="TOC Heading"/>
    <w:basedOn w:val="Kop1"/>
    <w:next w:val="Standaard"/>
    <w:uiPriority w:val="39"/>
    <w:qFormat/>
    <w:rsid w:val="00E128BE"/>
    <w:pPr>
      <w:keepLines/>
      <w:numPr>
        <w:numId w:val="0"/>
      </w:numPr>
      <w:spacing w:before="480" w:after="0" w:line="276" w:lineRule="auto"/>
      <w:outlineLvl w:val="9"/>
    </w:pPr>
    <w:rPr>
      <w:rFonts w:ascii="Cambria" w:hAnsi="Cambria" w:cs="Times New Roman"/>
      <w:color w:val="365F91"/>
      <w:kern w:val="0"/>
      <w:szCs w:val="28"/>
      <w:lang w:eastAsia="en-US"/>
    </w:rPr>
  </w:style>
  <w:style w:type="paragraph" w:styleId="Inhopg1">
    <w:name w:val="toc 1"/>
    <w:basedOn w:val="Standaard"/>
    <w:next w:val="Standaard"/>
    <w:autoRedefine/>
    <w:uiPriority w:val="39"/>
    <w:unhideWhenUsed/>
    <w:rsid w:val="00E128BE"/>
  </w:style>
  <w:style w:type="paragraph" w:styleId="Inhopg2">
    <w:name w:val="toc 2"/>
    <w:basedOn w:val="Standaard"/>
    <w:next w:val="Standaard"/>
    <w:autoRedefine/>
    <w:uiPriority w:val="39"/>
    <w:unhideWhenUsed/>
    <w:rsid w:val="00E128BE"/>
    <w:pPr>
      <w:ind w:left="200"/>
    </w:pPr>
  </w:style>
  <w:style w:type="paragraph" w:styleId="Documentstructuur">
    <w:name w:val="Document Map"/>
    <w:aliases w:val=" Char3"/>
    <w:basedOn w:val="Standaard"/>
    <w:link w:val="DocumentstructuurChar"/>
    <w:uiPriority w:val="99"/>
    <w:semiHidden/>
    <w:unhideWhenUsed/>
    <w:rsid w:val="00947ADB"/>
    <w:rPr>
      <w:rFonts w:ascii="Tahoma" w:hAnsi="Tahoma" w:cs="Tahoma"/>
      <w:szCs w:val="16"/>
    </w:rPr>
  </w:style>
  <w:style w:type="character" w:customStyle="1" w:styleId="DocumentstructuurChar">
    <w:name w:val="Documentstructuur Char"/>
    <w:aliases w:val=" Char3 Char"/>
    <w:basedOn w:val="Standaardalinea-lettertype"/>
    <w:link w:val="Documentstructuur"/>
    <w:uiPriority w:val="99"/>
    <w:semiHidden/>
    <w:rsid w:val="00947ADB"/>
    <w:rPr>
      <w:rFonts w:ascii="Tahoma" w:hAnsi="Tahoma" w:cs="Tahoma"/>
      <w:sz w:val="16"/>
      <w:szCs w:val="16"/>
    </w:rPr>
  </w:style>
  <w:style w:type="character" w:styleId="GevolgdeHyperlink">
    <w:name w:val="FollowedHyperlink"/>
    <w:basedOn w:val="Standaardalinea-lettertype"/>
    <w:uiPriority w:val="99"/>
    <w:semiHidden/>
    <w:unhideWhenUsed/>
    <w:rsid w:val="001F3E96"/>
    <w:rPr>
      <w:rFonts w:cs="Times New Roman"/>
      <w:color w:val="800080"/>
      <w:u w:val="single"/>
    </w:rPr>
  </w:style>
  <w:style w:type="paragraph" w:customStyle="1" w:styleId="streepje">
    <w:name w:val="streepje"/>
    <w:basedOn w:val="Standaard"/>
    <w:rsid w:val="003F5521"/>
    <w:pPr>
      <w:tabs>
        <w:tab w:val="left" w:pos="227"/>
        <w:tab w:val="num" w:pos="360"/>
        <w:tab w:val="left" w:pos="454"/>
      </w:tabs>
      <w:spacing w:line="280" w:lineRule="atLeast"/>
      <w:ind w:left="227" w:hanging="227"/>
    </w:pPr>
    <w:rPr>
      <w:rFonts w:eastAsia="MS Mincho"/>
      <w:snapToGrid w:val="0"/>
      <w:kern w:val="28"/>
      <w:sz w:val="18"/>
      <w:szCs w:val="20"/>
      <w:lang w:val="nl" w:eastAsia="en-US"/>
    </w:rPr>
  </w:style>
  <w:style w:type="table" w:styleId="Tabelraster">
    <w:name w:val="Table Grid"/>
    <w:basedOn w:val="Standaardtabel"/>
    <w:rsid w:val="003F5521"/>
    <w:pPr>
      <w:spacing w:line="240" w:lineRule="atLeast"/>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oudtabel">
    <w:name w:val="Inhoud tabel"/>
    <w:basedOn w:val="Standaard"/>
    <w:rsid w:val="00FA1AA8"/>
    <w:pPr>
      <w:suppressLineNumbers/>
      <w:suppressAutoHyphens/>
      <w:spacing w:line="240" w:lineRule="atLeast"/>
    </w:pPr>
    <w:rPr>
      <w:rFonts w:eastAsia="MS Mincho"/>
      <w:sz w:val="18"/>
      <w:lang w:eastAsia="ar-SA"/>
    </w:rPr>
  </w:style>
  <w:style w:type="paragraph" w:styleId="Inhopg3">
    <w:name w:val="toc 3"/>
    <w:basedOn w:val="Standaard"/>
    <w:next w:val="Standaard"/>
    <w:autoRedefine/>
    <w:uiPriority w:val="39"/>
    <w:rsid w:val="00967AAA"/>
    <w:pPr>
      <w:ind w:left="400"/>
    </w:pPr>
  </w:style>
  <w:style w:type="paragraph" w:customStyle="1" w:styleId="opmAfzender">
    <w:name w:val="opmAfzender"/>
    <w:basedOn w:val="Standaard"/>
    <w:autoRedefine/>
    <w:uiPriority w:val="99"/>
    <w:rsid w:val="00967AAA"/>
    <w:pPr>
      <w:spacing w:before="50"/>
    </w:pPr>
    <w:rPr>
      <w:rFonts w:eastAsia="MS Mincho"/>
      <w:bCs/>
      <w:sz w:val="13"/>
      <w:szCs w:val="13"/>
    </w:rPr>
  </w:style>
  <w:style w:type="paragraph" w:customStyle="1" w:styleId="opmAfzenderVet">
    <w:name w:val="opmAfzenderVet"/>
    <w:basedOn w:val="opmAfzender"/>
    <w:uiPriority w:val="99"/>
    <w:rsid w:val="00967AAA"/>
    <w:rPr>
      <w:b/>
      <w:bCs w:val="0"/>
    </w:rPr>
  </w:style>
  <w:style w:type="paragraph" w:styleId="Voetnoottekst">
    <w:name w:val="footnote text"/>
    <w:basedOn w:val="Standaard"/>
    <w:link w:val="VoetnoottekstChar"/>
    <w:unhideWhenUsed/>
    <w:rsid w:val="00690CDD"/>
    <w:rPr>
      <w:szCs w:val="20"/>
    </w:rPr>
  </w:style>
  <w:style w:type="character" w:customStyle="1" w:styleId="VoetnoottekstChar">
    <w:name w:val="Voetnoottekst Char"/>
    <w:basedOn w:val="Standaardalinea-lettertype"/>
    <w:link w:val="Voetnoottekst"/>
    <w:rsid w:val="00690CDD"/>
    <w:rPr>
      <w:rFonts w:ascii="Arial" w:hAnsi="Arial"/>
    </w:rPr>
  </w:style>
  <w:style w:type="character" w:styleId="Voetnootmarkering">
    <w:name w:val="footnote reference"/>
    <w:basedOn w:val="Standaardalinea-lettertype"/>
    <w:uiPriority w:val="99"/>
    <w:unhideWhenUsed/>
    <w:rsid w:val="00690CDD"/>
    <w:rPr>
      <w:vertAlign w:val="superscript"/>
    </w:rPr>
  </w:style>
  <w:style w:type="paragraph" w:styleId="Inhopg4">
    <w:name w:val="toc 4"/>
    <w:basedOn w:val="Standaard"/>
    <w:next w:val="Standaard"/>
    <w:autoRedefine/>
    <w:uiPriority w:val="39"/>
    <w:unhideWhenUsed/>
    <w:rsid w:val="00690CDD"/>
    <w:pPr>
      <w:spacing w:after="100" w:line="276" w:lineRule="auto"/>
      <w:ind w:left="660"/>
    </w:pPr>
    <w:rPr>
      <w:rFonts w:ascii="Calibri" w:hAnsi="Calibri"/>
      <w:sz w:val="22"/>
      <w:szCs w:val="22"/>
    </w:rPr>
  </w:style>
  <w:style w:type="paragraph" w:styleId="Inhopg5">
    <w:name w:val="toc 5"/>
    <w:basedOn w:val="Standaard"/>
    <w:next w:val="Standaard"/>
    <w:autoRedefine/>
    <w:uiPriority w:val="39"/>
    <w:unhideWhenUsed/>
    <w:rsid w:val="00690CDD"/>
    <w:pPr>
      <w:spacing w:after="100" w:line="276" w:lineRule="auto"/>
      <w:ind w:left="880"/>
    </w:pPr>
    <w:rPr>
      <w:rFonts w:ascii="Calibri" w:hAnsi="Calibri"/>
      <w:sz w:val="22"/>
      <w:szCs w:val="22"/>
    </w:rPr>
  </w:style>
  <w:style w:type="paragraph" w:styleId="Inhopg6">
    <w:name w:val="toc 6"/>
    <w:basedOn w:val="Standaard"/>
    <w:next w:val="Standaard"/>
    <w:autoRedefine/>
    <w:uiPriority w:val="39"/>
    <w:unhideWhenUsed/>
    <w:rsid w:val="00690CDD"/>
    <w:pPr>
      <w:spacing w:after="100" w:line="276" w:lineRule="auto"/>
      <w:ind w:left="1100"/>
    </w:pPr>
    <w:rPr>
      <w:rFonts w:ascii="Calibri" w:hAnsi="Calibri"/>
      <w:sz w:val="22"/>
      <w:szCs w:val="22"/>
    </w:rPr>
  </w:style>
  <w:style w:type="paragraph" w:styleId="Inhopg7">
    <w:name w:val="toc 7"/>
    <w:basedOn w:val="Standaard"/>
    <w:next w:val="Standaard"/>
    <w:autoRedefine/>
    <w:uiPriority w:val="39"/>
    <w:unhideWhenUsed/>
    <w:rsid w:val="00690CDD"/>
    <w:pPr>
      <w:spacing w:after="100" w:line="276" w:lineRule="auto"/>
      <w:ind w:left="1320"/>
    </w:pPr>
    <w:rPr>
      <w:rFonts w:ascii="Calibri" w:hAnsi="Calibri"/>
      <w:sz w:val="22"/>
      <w:szCs w:val="22"/>
    </w:rPr>
  </w:style>
  <w:style w:type="paragraph" w:styleId="Inhopg8">
    <w:name w:val="toc 8"/>
    <w:basedOn w:val="Standaard"/>
    <w:next w:val="Standaard"/>
    <w:autoRedefine/>
    <w:uiPriority w:val="39"/>
    <w:unhideWhenUsed/>
    <w:rsid w:val="00690CDD"/>
    <w:pPr>
      <w:spacing w:after="100" w:line="276" w:lineRule="auto"/>
      <w:ind w:left="1540"/>
    </w:pPr>
    <w:rPr>
      <w:rFonts w:ascii="Calibri" w:hAnsi="Calibri"/>
      <w:sz w:val="22"/>
      <w:szCs w:val="22"/>
    </w:rPr>
  </w:style>
  <w:style w:type="paragraph" w:styleId="Inhopg9">
    <w:name w:val="toc 9"/>
    <w:basedOn w:val="Standaard"/>
    <w:next w:val="Standaard"/>
    <w:autoRedefine/>
    <w:uiPriority w:val="39"/>
    <w:unhideWhenUsed/>
    <w:rsid w:val="00690CDD"/>
    <w:pPr>
      <w:spacing w:after="100" w:line="276" w:lineRule="auto"/>
      <w:ind w:left="1760"/>
    </w:pPr>
    <w:rPr>
      <w:rFonts w:ascii="Calibri" w:hAnsi="Calibri"/>
      <w:sz w:val="22"/>
      <w:szCs w:val="22"/>
    </w:rPr>
  </w:style>
  <w:style w:type="paragraph" w:customStyle="1" w:styleId="opsommingingesprongen">
    <w:name w:val="opsomming ingesprongen"/>
    <w:basedOn w:val="Standaard"/>
    <w:rsid w:val="00A14A63"/>
    <w:pPr>
      <w:overflowPunct w:val="0"/>
      <w:autoSpaceDE w:val="0"/>
      <w:autoSpaceDN w:val="0"/>
      <w:adjustRightInd w:val="0"/>
      <w:spacing w:after="240" w:line="220" w:lineRule="atLeast"/>
      <w:ind w:left="568" w:hanging="284"/>
      <w:textAlignment w:val="baseline"/>
    </w:pPr>
    <w:rPr>
      <w:szCs w:val="20"/>
      <w:lang w:eastAsia="en-US"/>
    </w:rPr>
  </w:style>
  <w:style w:type="paragraph" w:customStyle="1" w:styleId="ISOSecretObservations">
    <w:name w:val="ISO_Secret_Observations"/>
    <w:basedOn w:val="Standaard"/>
    <w:rsid w:val="00A14A63"/>
    <w:pPr>
      <w:spacing w:before="210" w:line="210" w:lineRule="exact"/>
    </w:pPr>
    <w:rPr>
      <w:sz w:val="18"/>
      <w:szCs w:val="20"/>
      <w:lang w:val="en-GB" w:eastAsia="en-US"/>
    </w:rPr>
  </w:style>
  <w:style w:type="paragraph" w:styleId="Ondertitel">
    <w:name w:val="Subtitle"/>
    <w:basedOn w:val="Standaard"/>
    <w:next w:val="Standaard"/>
    <w:qFormat/>
    <w:rsid w:val="00671FAE"/>
    <w:pPr>
      <w:spacing w:line="320" w:lineRule="atLeast"/>
      <w:outlineLvl w:val="1"/>
    </w:pPr>
    <w:rPr>
      <w:rFonts w:eastAsia="MS Mincho"/>
      <w:sz w:val="24"/>
    </w:rPr>
  </w:style>
  <w:style w:type="character" w:customStyle="1" w:styleId="Kop1Char">
    <w:name w:val="Kop 1 Char"/>
    <w:basedOn w:val="Standaardalinea-lettertype"/>
    <w:link w:val="Kop1"/>
    <w:uiPriority w:val="9"/>
    <w:rsid w:val="009F0E6C"/>
    <w:rPr>
      <w:rFonts w:ascii="Verdana" w:hAnsi="Verdana" w:cs="Arial"/>
      <w:bCs/>
      <w:kern w:val="32"/>
      <w:sz w:val="28"/>
      <w:szCs w:val="32"/>
    </w:rPr>
  </w:style>
  <w:style w:type="paragraph" w:styleId="Ballontekst">
    <w:name w:val="Balloon Text"/>
    <w:basedOn w:val="Standaard"/>
    <w:link w:val="BallontekstChar"/>
    <w:uiPriority w:val="99"/>
    <w:semiHidden/>
    <w:rsid w:val="00803AD7"/>
    <w:rPr>
      <w:rFonts w:ascii="Tahoma" w:hAnsi="Tahoma" w:cs="Tahoma"/>
      <w:szCs w:val="16"/>
    </w:rPr>
  </w:style>
  <w:style w:type="character" w:customStyle="1" w:styleId="Kop2Char">
    <w:name w:val="Kop 2 Char"/>
    <w:basedOn w:val="Standaardalinea-lettertype"/>
    <w:link w:val="Kop2"/>
    <w:uiPriority w:val="9"/>
    <w:rsid w:val="009F0E6C"/>
    <w:rPr>
      <w:rFonts w:ascii="Verdana" w:hAnsi="Verdana" w:cs="Arial"/>
      <w:bCs/>
      <w:iCs/>
      <w:szCs w:val="28"/>
    </w:rPr>
  </w:style>
  <w:style w:type="paragraph" w:styleId="Normaalweb">
    <w:name w:val="Normal (Web)"/>
    <w:basedOn w:val="Standaard"/>
    <w:uiPriority w:val="99"/>
    <w:unhideWhenUsed/>
    <w:rsid w:val="00940AB7"/>
    <w:pPr>
      <w:spacing w:before="100" w:beforeAutospacing="1" w:after="100" w:afterAutospacing="1"/>
    </w:pPr>
    <w:rPr>
      <w:rFonts w:ascii="Times New Roman" w:hAnsi="Times New Roman"/>
      <w:sz w:val="24"/>
    </w:rPr>
  </w:style>
  <w:style w:type="character" w:styleId="Verwijzingopmerking">
    <w:name w:val="annotation reference"/>
    <w:basedOn w:val="Standaardalinea-lettertype"/>
    <w:uiPriority w:val="99"/>
    <w:semiHidden/>
    <w:rsid w:val="00944F35"/>
    <w:rPr>
      <w:sz w:val="16"/>
      <w:szCs w:val="16"/>
    </w:rPr>
  </w:style>
  <w:style w:type="paragraph" w:styleId="Tekstopmerking">
    <w:name w:val="annotation text"/>
    <w:basedOn w:val="Standaard"/>
    <w:link w:val="TekstopmerkingChar"/>
    <w:uiPriority w:val="99"/>
    <w:semiHidden/>
    <w:rsid w:val="00944F35"/>
    <w:rPr>
      <w:szCs w:val="20"/>
    </w:rPr>
  </w:style>
  <w:style w:type="paragraph" w:styleId="Onderwerpvanopmerking">
    <w:name w:val="annotation subject"/>
    <w:basedOn w:val="Tekstopmerking"/>
    <w:next w:val="Tekstopmerking"/>
    <w:link w:val="OnderwerpvanopmerkingChar"/>
    <w:semiHidden/>
    <w:rsid w:val="00944F35"/>
    <w:rPr>
      <w:b/>
      <w:bCs/>
    </w:rPr>
  </w:style>
  <w:style w:type="paragraph" w:customStyle="1" w:styleId="Style6">
    <w:name w:val="Style6"/>
    <w:basedOn w:val="Standaard"/>
    <w:rsid w:val="00FD0766"/>
    <w:pPr>
      <w:widowControl w:val="0"/>
      <w:autoSpaceDE w:val="0"/>
      <w:autoSpaceDN w:val="0"/>
      <w:adjustRightInd w:val="0"/>
    </w:pPr>
    <w:rPr>
      <w:rFonts w:ascii="Times New Roman" w:hAnsi="Times New Roman"/>
      <w:sz w:val="24"/>
    </w:rPr>
  </w:style>
  <w:style w:type="character" w:customStyle="1" w:styleId="FontStyle15">
    <w:name w:val="Font Style15"/>
    <w:basedOn w:val="Standaardalinea-lettertype"/>
    <w:rsid w:val="00FD0766"/>
    <w:rPr>
      <w:rFonts w:ascii="Arial" w:hAnsi="Arial" w:cs="Arial" w:hint="default"/>
      <w:b/>
      <w:bCs/>
      <w:color w:val="000000"/>
      <w:sz w:val="14"/>
      <w:szCs w:val="14"/>
    </w:rPr>
  </w:style>
  <w:style w:type="character" w:customStyle="1" w:styleId="BallontekstChar">
    <w:name w:val="Ballontekst Char"/>
    <w:basedOn w:val="Standaardalinea-lettertype"/>
    <w:link w:val="Ballontekst"/>
    <w:uiPriority w:val="99"/>
    <w:semiHidden/>
    <w:rsid w:val="004262F8"/>
    <w:rPr>
      <w:rFonts w:ascii="Tahoma" w:hAnsi="Tahoma" w:cs="Tahoma"/>
      <w:sz w:val="16"/>
      <w:szCs w:val="16"/>
    </w:rPr>
  </w:style>
  <w:style w:type="character" w:customStyle="1" w:styleId="TekstopmerkingChar">
    <w:name w:val="Tekst opmerking Char"/>
    <w:basedOn w:val="Standaardalinea-lettertype"/>
    <w:link w:val="Tekstopmerking"/>
    <w:uiPriority w:val="99"/>
    <w:semiHidden/>
    <w:locked/>
    <w:rsid w:val="006036B5"/>
    <w:rPr>
      <w:rFonts w:ascii="Arial" w:hAnsi="Arial"/>
    </w:rPr>
  </w:style>
  <w:style w:type="character" w:customStyle="1" w:styleId="Kop4Char">
    <w:name w:val="Kop 4 Char"/>
    <w:basedOn w:val="Standaardalinea-lettertype"/>
    <w:link w:val="Kop4"/>
    <w:rsid w:val="006A2CCE"/>
    <w:rPr>
      <w:rFonts w:ascii="Verdana" w:hAnsi="Verdana"/>
      <w:b/>
      <w:bCs/>
      <w:sz w:val="16"/>
      <w:szCs w:val="24"/>
    </w:rPr>
  </w:style>
  <w:style w:type="character" w:customStyle="1" w:styleId="Kop5Char">
    <w:name w:val="Kop 5 Char"/>
    <w:basedOn w:val="Standaardalinea-lettertype"/>
    <w:link w:val="Kop5"/>
    <w:rsid w:val="006A2CCE"/>
    <w:rPr>
      <w:rFonts w:ascii="Verdana" w:hAnsi="Verdana"/>
      <w:b/>
      <w:bCs/>
      <w:sz w:val="16"/>
      <w:szCs w:val="24"/>
    </w:rPr>
  </w:style>
  <w:style w:type="character" w:customStyle="1" w:styleId="FootnoteCharacters">
    <w:name w:val="Footnote Characters"/>
    <w:rsid w:val="006A2CCE"/>
  </w:style>
  <w:style w:type="character" w:customStyle="1" w:styleId="Voetnootmarkering1">
    <w:name w:val="Voetnootmarkering1"/>
    <w:rsid w:val="006A2CCE"/>
    <w:rPr>
      <w:vertAlign w:val="superscript"/>
    </w:rPr>
  </w:style>
  <w:style w:type="character" w:customStyle="1" w:styleId="OnderwerpvanopmerkingChar">
    <w:name w:val="Onderwerp van opmerking Char"/>
    <w:basedOn w:val="TekstopmerkingChar"/>
    <w:link w:val="Onderwerpvanopmerking"/>
    <w:semiHidden/>
    <w:rsid w:val="006A2CCE"/>
    <w:rPr>
      <w:rFonts w:ascii="Verdana" w:hAnsi="Verdana"/>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9245">
      <w:bodyDiv w:val="1"/>
      <w:marLeft w:val="0"/>
      <w:marRight w:val="0"/>
      <w:marTop w:val="0"/>
      <w:marBottom w:val="0"/>
      <w:divBdr>
        <w:top w:val="none" w:sz="0" w:space="0" w:color="auto"/>
        <w:left w:val="none" w:sz="0" w:space="0" w:color="auto"/>
        <w:bottom w:val="none" w:sz="0" w:space="0" w:color="auto"/>
        <w:right w:val="none" w:sz="0" w:space="0" w:color="auto"/>
      </w:divBdr>
      <w:divsChild>
        <w:div w:id="1636107201">
          <w:marLeft w:val="0"/>
          <w:marRight w:val="0"/>
          <w:marTop w:val="0"/>
          <w:marBottom w:val="0"/>
          <w:divBdr>
            <w:top w:val="none" w:sz="0" w:space="0" w:color="auto"/>
            <w:left w:val="none" w:sz="0" w:space="0" w:color="auto"/>
            <w:bottom w:val="none" w:sz="0" w:space="0" w:color="auto"/>
            <w:right w:val="none" w:sz="0" w:space="0" w:color="auto"/>
          </w:divBdr>
          <w:divsChild>
            <w:div w:id="453404445">
              <w:marLeft w:val="0"/>
              <w:marRight w:val="0"/>
              <w:marTop w:val="0"/>
              <w:marBottom w:val="0"/>
              <w:divBdr>
                <w:top w:val="none" w:sz="0" w:space="0" w:color="auto"/>
                <w:left w:val="none" w:sz="0" w:space="0" w:color="auto"/>
                <w:bottom w:val="none" w:sz="0" w:space="0" w:color="auto"/>
                <w:right w:val="none" w:sz="0" w:space="0" w:color="auto"/>
              </w:divBdr>
              <w:divsChild>
                <w:div w:id="11898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7386">
      <w:bodyDiv w:val="1"/>
      <w:marLeft w:val="0"/>
      <w:marRight w:val="0"/>
      <w:marTop w:val="0"/>
      <w:marBottom w:val="0"/>
      <w:divBdr>
        <w:top w:val="none" w:sz="0" w:space="0" w:color="auto"/>
        <w:left w:val="none" w:sz="0" w:space="0" w:color="auto"/>
        <w:bottom w:val="none" w:sz="0" w:space="0" w:color="auto"/>
        <w:right w:val="none" w:sz="0" w:space="0" w:color="auto"/>
      </w:divBdr>
    </w:div>
    <w:div w:id="73675288">
      <w:bodyDiv w:val="1"/>
      <w:marLeft w:val="0"/>
      <w:marRight w:val="0"/>
      <w:marTop w:val="0"/>
      <w:marBottom w:val="0"/>
      <w:divBdr>
        <w:top w:val="none" w:sz="0" w:space="0" w:color="auto"/>
        <w:left w:val="none" w:sz="0" w:space="0" w:color="auto"/>
        <w:bottom w:val="none" w:sz="0" w:space="0" w:color="auto"/>
        <w:right w:val="none" w:sz="0" w:space="0" w:color="auto"/>
      </w:divBdr>
      <w:divsChild>
        <w:div w:id="139226587">
          <w:marLeft w:val="0"/>
          <w:marRight w:val="0"/>
          <w:marTop w:val="0"/>
          <w:marBottom w:val="0"/>
          <w:divBdr>
            <w:top w:val="none" w:sz="0" w:space="0" w:color="auto"/>
            <w:left w:val="none" w:sz="0" w:space="0" w:color="auto"/>
            <w:bottom w:val="none" w:sz="0" w:space="0" w:color="auto"/>
            <w:right w:val="none" w:sz="0" w:space="0" w:color="auto"/>
          </w:divBdr>
          <w:divsChild>
            <w:div w:id="701517433">
              <w:marLeft w:val="0"/>
              <w:marRight w:val="0"/>
              <w:marTop w:val="0"/>
              <w:marBottom w:val="0"/>
              <w:divBdr>
                <w:top w:val="none" w:sz="0" w:space="0" w:color="auto"/>
                <w:left w:val="none" w:sz="0" w:space="0" w:color="auto"/>
                <w:bottom w:val="none" w:sz="0" w:space="0" w:color="auto"/>
                <w:right w:val="none" w:sz="0" w:space="0" w:color="auto"/>
              </w:divBdr>
              <w:divsChild>
                <w:div w:id="1083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5338">
      <w:bodyDiv w:val="1"/>
      <w:marLeft w:val="0"/>
      <w:marRight w:val="0"/>
      <w:marTop w:val="0"/>
      <w:marBottom w:val="0"/>
      <w:divBdr>
        <w:top w:val="none" w:sz="0" w:space="0" w:color="auto"/>
        <w:left w:val="none" w:sz="0" w:space="0" w:color="auto"/>
        <w:bottom w:val="none" w:sz="0" w:space="0" w:color="auto"/>
        <w:right w:val="none" w:sz="0" w:space="0" w:color="auto"/>
      </w:divBdr>
    </w:div>
    <w:div w:id="375666535">
      <w:bodyDiv w:val="1"/>
      <w:marLeft w:val="0"/>
      <w:marRight w:val="0"/>
      <w:marTop w:val="0"/>
      <w:marBottom w:val="0"/>
      <w:divBdr>
        <w:top w:val="none" w:sz="0" w:space="0" w:color="auto"/>
        <w:left w:val="none" w:sz="0" w:space="0" w:color="auto"/>
        <w:bottom w:val="none" w:sz="0" w:space="0" w:color="auto"/>
        <w:right w:val="none" w:sz="0" w:space="0" w:color="auto"/>
      </w:divBdr>
    </w:div>
    <w:div w:id="380054206">
      <w:bodyDiv w:val="1"/>
      <w:marLeft w:val="0"/>
      <w:marRight w:val="0"/>
      <w:marTop w:val="0"/>
      <w:marBottom w:val="0"/>
      <w:divBdr>
        <w:top w:val="none" w:sz="0" w:space="0" w:color="auto"/>
        <w:left w:val="none" w:sz="0" w:space="0" w:color="auto"/>
        <w:bottom w:val="none" w:sz="0" w:space="0" w:color="auto"/>
        <w:right w:val="none" w:sz="0" w:space="0" w:color="auto"/>
      </w:divBdr>
    </w:div>
    <w:div w:id="723455996">
      <w:bodyDiv w:val="1"/>
      <w:marLeft w:val="0"/>
      <w:marRight w:val="0"/>
      <w:marTop w:val="0"/>
      <w:marBottom w:val="0"/>
      <w:divBdr>
        <w:top w:val="none" w:sz="0" w:space="0" w:color="auto"/>
        <w:left w:val="none" w:sz="0" w:space="0" w:color="auto"/>
        <w:bottom w:val="none" w:sz="0" w:space="0" w:color="auto"/>
        <w:right w:val="none" w:sz="0" w:space="0" w:color="auto"/>
      </w:divBdr>
    </w:div>
    <w:div w:id="1202089714">
      <w:bodyDiv w:val="1"/>
      <w:marLeft w:val="0"/>
      <w:marRight w:val="0"/>
      <w:marTop w:val="0"/>
      <w:marBottom w:val="0"/>
      <w:divBdr>
        <w:top w:val="none" w:sz="0" w:space="0" w:color="auto"/>
        <w:left w:val="none" w:sz="0" w:space="0" w:color="auto"/>
        <w:bottom w:val="none" w:sz="0" w:space="0" w:color="auto"/>
        <w:right w:val="none" w:sz="0" w:space="0" w:color="auto"/>
      </w:divBdr>
    </w:div>
    <w:div w:id="1283225613">
      <w:bodyDiv w:val="1"/>
      <w:marLeft w:val="0"/>
      <w:marRight w:val="0"/>
      <w:marTop w:val="0"/>
      <w:marBottom w:val="0"/>
      <w:divBdr>
        <w:top w:val="none" w:sz="0" w:space="0" w:color="auto"/>
        <w:left w:val="none" w:sz="0" w:space="0" w:color="auto"/>
        <w:bottom w:val="none" w:sz="0" w:space="0" w:color="auto"/>
        <w:right w:val="none" w:sz="0" w:space="0" w:color="auto"/>
      </w:divBdr>
    </w:div>
    <w:div w:id="1374696556">
      <w:bodyDiv w:val="1"/>
      <w:marLeft w:val="0"/>
      <w:marRight w:val="0"/>
      <w:marTop w:val="0"/>
      <w:marBottom w:val="0"/>
      <w:divBdr>
        <w:top w:val="none" w:sz="0" w:space="0" w:color="auto"/>
        <w:left w:val="none" w:sz="0" w:space="0" w:color="auto"/>
        <w:bottom w:val="none" w:sz="0" w:space="0" w:color="auto"/>
        <w:right w:val="none" w:sz="0" w:space="0" w:color="auto"/>
      </w:divBdr>
    </w:div>
    <w:div w:id="1512063437">
      <w:bodyDiv w:val="1"/>
      <w:marLeft w:val="0"/>
      <w:marRight w:val="0"/>
      <w:marTop w:val="0"/>
      <w:marBottom w:val="0"/>
      <w:divBdr>
        <w:top w:val="none" w:sz="0" w:space="0" w:color="auto"/>
        <w:left w:val="none" w:sz="0" w:space="0" w:color="auto"/>
        <w:bottom w:val="none" w:sz="0" w:space="0" w:color="auto"/>
        <w:right w:val="none" w:sz="0" w:space="0" w:color="auto"/>
      </w:divBdr>
      <w:divsChild>
        <w:div w:id="1490825038">
          <w:marLeft w:val="0"/>
          <w:marRight w:val="0"/>
          <w:marTop w:val="0"/>
          <w:marBottom w:val="0"/>
          <w:divBdr>
            <w:top w:val="none" w:sz="0" w:space="0" w:color="auto"/>
            <w:left w:val="none" w:sz="0" w:space="0" w:color="auto"/>
            <w:bottom w:val="none" w:sz="0" w:space="0" w:color="auto"/>
            <w:right w:val="none" w:sz="0" w:space="0" w:color="auto"/>
          </w:divBdr>
        </w:div>
      </w:divsChild>
    </w:div>
    <w:div w:id="1519538154">
      <w:bodyDiv w:val="1"/>
      <w:marLeft w:val="0"/>
      <w:marRight w:val="0"/>
      <w:marTop w:val="0"/>
      <w:marBottom w:val="0"/>
      <w:divBdr>
        <w:top w:val="none" w:sz="0" w:space="0" w:color="auto"/>
        <w:left w:val="none" w:sz="0" w:space="0" w:color="auto"/>
        <w:bottom w:val="none" w:sz="0" w:space="0" w:color="auto"/>
        <w:right w:val="none" w:sz="0" w:space="0" w:color="auto"/>
      </w:divBdr>
    </w:div>
    <w:div w:id="162211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BE908-6383-4318-8BC3-78EEC5488F5B}">
  <ds:schemaRefs>
    <ds:schemaRef ds:uri="http://schemas.openxmlformats.org/officeDocument/2006/bibliography"/>
  </ds:schemaRefs>
</ds:datastoreItem>
</file>

<file path=customXml/itemProps2.xml><?xml version="1.0" encoding="utf-8"?>
<ds:datastoreItem xmlns:ds="http://schemas.openxmlformats.org/officeDocument/2006/customXml" ds:itemID="{592651F2-6611-4F25-AAD0-1661A9CB2A44}">
  <ds:schemaRefs>
    <ds:schemaRef ds:uri="http://schemas.openxmlformats.org/officeDocument/2006/bibliography"/>
  </ds:schemaRefs>
</ds:datastoreItem>
</file>

<file path=customXml/itemProps3.xml><?xml version="1.0" encoding="utf-8"?>
<ds:datastoreItem xmlns:ds="http://schemas.openxmlformats.org/officeDocument/2006/customXml" ds:itemID="{3E3A5E95-2D5B-46E2-B7E2-08A242982179}">
  <ds:schemaRefs>
    <ds:schemaRef ds:uri="http://schemas.openxmlformats.org/officeDocument/2006/bibliography"/>
  </ds:schemaRefs>
</ds:datastoreItem>
</file>

<file path=customXml/itemProps4.xml><?xml version="1.0" encoding="utf-8"?>
<ds:datastoreItem xmlns:ds="http://schemas.openxmlformats.org/officeDocument/2006/customXml" ds:itemID="{605D51AA-EF90-4DC7-B6AD-ACC1DF8C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11591</Words>
  <Characters>63755</Characters>
  <Application>Microsoft Office Word</Application>
  <DocSecurity>0</DocSecurity>
  <Lines>531</Lines>
  <Paragraphs>150</Paragraphs>
  <ScaleCrop>false</ScaleCrop>
  <HeadingPairs>
    <vt:vector size="2" baseType="variant">
      <vt:variant>
        <vt:lpstr>Titel</vt:lpstr>
      </vt:variant>
      <vt:variant>
        <vt:i4>1</vt:i4>
      </vt:variant>
    </vt:vector>
  </HeadingPairs>
  <TitlesOfParts>
    <vt:vector size="1" baseType="lpstr">
      <vt:lpstr>gegevenscatalogus BGT</vt:lpstr>
    </vt:vector>
  </TitlesOfParts>
  <Manager>Hans van Eekelen / Dick Krijtenburg</Manager>
  <Company>Ministerie van VROM</Company>
  <LinksUpToDate>false</LinksUpToDate>
  <CharactersWithSpaces>75196</CharactersWithSpaces>
  <SharedDoc>false</SharedDoc>
  <HLinks>
    <vt:vector size="1092" baseType="variant">
      <vt:variant>
        <vt:i4>1310770</vt:i4>
      </vt:variant>
      <vt:variant>
        <vt:i4>1088</vt:i4>
      </vt:variant>
      <vt:variant>
        <vt:i4>0</vt:i4>
      </vt:variant>
      <vt:variant>
        <vt:i4>5</vt:i4>
      </vt:variant>
      <vt:variant>
        <vt:lpwstr/>
      </vt:variant>
      <vt:variant>
        <vt:lpwstr>_Toc301446418</vt:lpwstr>
      </vt:variant>
      <vt:variant>
        <vt:i4>1310770</vt:i4>
      </vt:variant>
      <vt:variant>
        <vt:i4>1082</vt:i4>
      </vt:variant>
      <vt:variant>
        <vt:i4>0</vt:i4>
      </vt:variant>
      <vt:variant>
        <vt:i4>5</vt:i4>
      </vt:variant>
      <vt:variant>
        <vt:lpwstr/>
      </vt:variant>
      <vt:variant>
        <vt:lpwstr>_Toc301446417</vt:lpwstr>
      </vt:variant>
      <vt:variant>
        <vt:i4>1310770</vt:i4>
      </vt:variant>
      <vt:variant>
        <vt:i4>1076</vt:i4>
      </vt:variant>
      <vt:variant>
        <vt:i4>0</vt:i4>
      </vt:variant>
      <vt:variant>
        <vt:i4>5</vt:i4>
      </vt:variant>
      <vt:variant>
        <vt:lpwstr/>
      </vt:variant>
      <vt:variant>
        <vt:lpwstr>_Toc301446416</vt:lpwstr>
      </vt:variant>
      <vt:variant>
        <vt:i4>1310770</vt:i4>
      </vt:variant>
      <vt:variant>
        <vt:i4>1070</vt:i4>
      </vt:variant>
      <vt:variant>
        <vt:i4>0</vt:i4>
      </vt:variant>
      <vt:variant>
        <vt:i4>5</vt:i4>
      </vt:variant>
      <vt:variant>
        <vt:lpwstr/>
      </vt:variant>
      <vt:variant>
        <vt:lpwstr>_Toc301446415</vt:lpwstr>
      </vt:variant>
      <vt:variant>
        <vt:i4>1310770</vt:i4>
      </vt:variant>
      <vt:variant>
        <vt:i4>1064</vt:i4>
      </vt:variant>
      <vt:variant>
        <vt:i4>0</vt:i4>
      </vt:variant>
      <vt:variant>
        <vt:i4>5</vt:i4>
      </vt:variant>
      <vt:variant>
        <vt:lpwstr/>
      </vt:variant>
      <vt:variant>
        <vt:lpwstr>_Toc301446414</vt:lpwstr>
      </vt:variant>
      <vt:variant>
        <vt:i4>1310770</vt:i4>
      </vt:variant>
      <vt:variant>
        <vt:i4>1058</vt:i4>
      </vt:variant>
      <vt:variant>
        <vt:i4>0</vt:i4>
      </vt:variant>
      <vt:variant>
        <vt:i4>5</vt:i4>
      </vt:variant>
      <vt:variant>
        <vt:lpwstr/>
      </vt:variant>
      <vt:variant>
        <vt:lpwstr>_Toc301446413</vt:lpwstr>
      </vt:variant>
      <vt:variant>
        <vt:i4>1310770</vt:i4>
      </vt:variant>
      <vt:variant>
        <vt:i4>1052</vt:i4>
      </vt:variant>
      <vt:variant>
        <vt:i4>0</vt:i4>
      </vt:variant>
      <vt:variant>
        <vt:i4>5</vt:i4>
      </vt:variant>
      <vt:variant>
        <vt:lpwstr/>
      </vt:variant>
      <vt:variant>
        <vt:lpwstr>_Toc301446412</vt:lpwstr>
      </vt:variant>
      <vt:variant>
        <vt:i4>1310770</vt:i4>
      </vt:variant>
      <vt:variant>
        <vt:i4>1046</vt:i4>
      </vt:variant>
      <vt:variant>
        <vt:i4>0</vt:i4>
      </vt:variant>
      <vt:variant>
        <vt:i4>5</vt:i4>
      </vt:variant>
      <vt:variant>
        <vt:lpwstr/>
      </vt:variant>
      <vt:variant>
        <vt:lpwstr>_Toc301446411</vt:lpwstr>
      </vt:variant>
      <vt:variant>
        <vt:i4>1310770</vt:i4>
      </vt:variant>
      <vt:variant>
        <vt:i4>1040</vt:i4>
      </vt:variant>
      <vt:variant>
        <vt:i4>0</vt:i4>
      </vt:variant>
      <vt:variant>
        <vt:i4>5</vt:i4>
      </vt:variant>
      <vt:variant>
        <vt:lpwstr/>
      </vt:variant>
      <vt:variant>
        <vt:lpwstr>_Toc301446410</vt:lpwstr>
      </vt:variant>
      <vt:variant>
        <vt:i4>1376306</vt:i4>
      </vt:variant>
      <vt:variant>
        <vt:i4>1034</vt:i4>
      </vt:variant>
      <vt:variant>
        <vt:i4>0</vt:i4>
      </vt:variant>
      <vt:variant>
        <vt:i4>5</vt:i4>
      </vt:variant>
      <vt:variant>
        <vt:lpwstr/>
      </vt:variant>
      <vt:variant>
        <vt:lpwstr>_Toc301446409</vt:lpwstr>
      </vt:variant>
      <vt:variant>
        <vt:i4>1376306</vt:i4>
      </vt:variant>
      <vt:variant>
        <vt:i4>1028</vt:i4>
      </vt:variant>
      <vt:variant>
        <vt:i4>0</vt:i4>
      </vt:variant>
      <vt:variant>
        <vt:i4>5</vt:i4>
      </vt:variant>
      <vt:variant>
        <vt:lpwstr/>
      </vt:variant>
      <vt:variant>
        <vt:lpwstr>_Toc301446408</vt:lpwstr>
      </vt:variant>
      <vt:variant>
        <vt:i4>1376306</vt:i4>
      </vt:variant>
      <vt:variant>
        <vt:i4>1022</vt:i4>
      </vt:variant>
      <vt:variant>
        <vt:i4>0</vt:i4>
      </vt:variant>
      <vt:variant>
        <vt:i4>5</vt:i4>
      </vt:variant>
      <vt:variant>
        <vt:lpwstr/>
      </vt:variant>
      <vt:variant>
        <vt:lpwstr>_Toc301446407</vt:lpwstr>
      </vt:variant>
      <vt:variant>
        <vt:i4>1376306</vt:i4>
      </vt:variant>
      <vt:variant>
        <vt:i4>1016</vt:i4>
      </vt:variant>
      <vt:variant>
        <vt:i4>0</vt:i4>
      </vt:variant>
      <vt:variant>
        <vt:i4>5</vt:i4>
      </vt:variant>
      <vt:variant>
        <vt:lpwstr/>
      </vt:variant>
      <vt:variant>
        <vt:lpwstr>_Toc301446406</vt:lpwstr>
      </vt:variant>
      <vt:variant>
        <vt:i4>1376306</vt:i4>
      </vt:variant>
      <vt:variant>
        <vt:i4>1010</vt:i4>
      </vt:variant>
      <vt:variant>
        <vt:i4>0</vt:i4>
      </vt:variant>
      <vt:variant>
        <vt:i4>5</vt:i4>
      </vt:variant>
      <vt:variant>
        <vt:lpwstr/>
      </vt:variant>
      <vt:variant>
        <vt:lpwstr>_Toc301446405</vt:lpwstr>
      </vt:variant>
      <vt:variant>
        <vt:i4>1376306</vt:i4>
      </vt:variant>
      <vt:variant>
        <vt:i4>1004</vt:i4>
      </vt:variant>
      <vt:variant>
        <vt:i4>0</vt:i4>
      </vt:variant>
      <vt:variant>
        <vt:i4>5</vt:i4>
      </vt:variant>
      <vt:variant>
        <vt:lpwstr/>
      </vt:variant>
      <vt:variant>
        <vt:lpwstr>_Toc301446404</vt:lpwstr>
      </vt:variant>
      <vt:variant>
        <vt:i4>1376306</vt:i4>
      </vt:variant>
      <vt:variant>
        <vt:i4>998</vt:i4>
      </vt:variant>
      <vt:variant>
        <vt:i4>0</vt:i4>
      </vt:variant>
      <vt:variant>
        <vt:i4>5</vt:i4>
      </vt:variant>
      <vt:variant>
        <vt:lpwstr/>
      </vt:variant>
      <vt:variant>
        <vt:lpwstr>_Toc301446403</vt:lpwstr>
      </vt:variant>
      <vt:variant>
        <vt:i4>1376306</vt:i4>
      </vt:variant>
      <vt:variant>
        <vt:i4>992</vt:i4>
      </vt:variant>
      <vt:variant>
        <vt:i4>0</vt:i4>
      </vt:variant>
      <vt:variant>
        <vt:i4>5</vt:i4>
      </vt:variant>
      <vt:variant>
        <vt:lpwstr/>
      </vt:variant>
      <vt:variant>
        <vt:lpwstr>_Toc301446402</vt:lpwstr>
      </vt:variant>
      <vt:variant>
        <vt:i4>1376306</vt:i4>
      </vt:variant>
      <vt:variant>
        <vt:i4>986</vt:i4>
      </vt:variant>
      <vt:variant>
        <vt:i4>0</vt:i4>
      </vt:variant>
      <vt:variant>
        <vt:i4>5</vt:i4>
      </vt:variant>
      <vt:variant>
        <vt:lpwstr/>
      </vt:variant>
      <vt:variant>
        <vt:lpwstr>_Toc301446401</vt:lpwstr>
      </vt:variant>
      <vt:variant>
        <vt:i4>1376306</vt:i4>
      </vt:variant>
      <vt:variant>
        <vt:i4>980</vt:i4>
      </vt:variant>
      <vt:variant>
        <vt:i4>0</vt:i4>
      </vt:variant>
      <vt:variant>
        <vt:i4>5</vt:i4>
      </vt:variant>
      <vt:variant>
        <vt:lpwstr/>
      </vt:variant>
      <vt:variant>
        <vt:lpwstr>_Toc301446400</vt:lpwstr>
      </vt:variant>
      <vt:variant>
        <vt:i4>1835061</vt:i4>
      </vt:variant>
      <vt:variant>
        <vt:i4>974</vt:i4>
      </vt:variant>
      <vt:variant>
        <vt:i4>0</vt:i4>
      </vt:variant>
      <vt:variant>
        <vt:i4>5</vt:i4>
      </vt:variant>
      <vt:variant>
        <vt:lpwstr/>
      </vt:variant>
      <vt:variant>
        <vt:lpwstr>_Toc301446399</vt:lpwstr>
      </vt:variant>
      <vt:variant>
        <vt:i4>1835061</vt:i4>
      </vt:variant>
      <vt:variant>
        <vt:i4>968</vt:i4>
      </vt:variant>
      <vt:variant>
        <vt:i4>0</vt:i4>
      </vt:variant>
      <vt:variant>
        <vt:i4>5</vt:i4>
      </vt:variant>
      <vt:variant>
        <vt:lpwstr/>
      </vt:variant>
      <vt:variant>
        <vt:lpwstr>_Toc301446398</vt:lpwstr>
      </vt:variant>
      <vt:variant>
        <vt:i4>1835061</vt:i4>
      </vt:variant>
      <vt:variant>
        <vt:i4>962</vt:i4>
      </vt:variant>
      <vt:variant>
        <vt:i4>0</vt:i4>
      </vt:variant>
      <vt:variant>
        <vt:i4>5</vt:i4>
      </vt:variant>
      <vt:variant>
        <vt:lpwstr/>
      </vt:variant>
      <vt:variant>
        <vt:lpwstr>_Toc301446397</vt:lpwstr>
      </vt:variant>
      <vt:variant>
        <vt:i4>1835061</vt:i4>
      </vt:variant>
      <vt:variant>
        <vt:i4>956</vt:i4>
      </vt:variant>
      <vt:variant>
        <vt:i4>0</vt:i4>
      </vt:variant>
      <vt:variant>
        <vt:i4>5</vt:i4>
      </vt:variant>
      <vt:variant>
        <vt:lpwstr/>
      </vt:variant>
      <vt:variant>
        <vt:lpwstr>_Toc301446396</vt:lpwstr>
      </vt:variant>
      <vt:variant>
        <vt:i4>1835061</vt:i4>
      </vt:variant>
      <vt:variant>
        <vt:i4>950</vt:i4>
      </vt:variant>
      <vt:variant>
        <vt:i4>0</vt:i4>
      </vt:variant>
      <vt:variant>
        <vt:i4>5</vt:i4>
      </vt:variant>
      <vt:variant>
        <vt:lpwstr/>
      </vt:variant>
      <vt:variant>
        <vt:lpwstr>_Toc301446395</vt:lpwstr>
      </vt:variant>
      <vt:variant>
        <vt:i4>1835061</vt:i4>
      </vt:variant>
      <vt:variant>
        <vt:i4>944</vt:i4>
      </vt:variant>
      <vt:variant>
        <vt:i4>0</vt:i4>
      </vt:variant>
      <vt:variant>
        <vt:i4>5</vt:i4>
      </vt:variant>
      <vt:variant>
        <vt:lpwstr/>
      </vt:variant>
      <vt:variant>
        <vt:lpwstr>_Toc301446394</vt:lpwstr>
      </vt:variant>
      <vt:variant>
        <vt:i4>1835061</vt:i4>
      </vt:variant>
      <vt:variant>
        <vt:i4>938</vt:i4>
      </vt:variant>
      <vt:variant>
        <vt:i4>0</vt:i4>
      </vt:variant>
      <vt:variant>
        <vt:i4>5</vt:i4>
      </vt:variant>
      <vt:variant>
        <vt:lpwstr/>
      </vt:variant>
      <vt:variant>
        <vt:lpwstr>_Toc301446393</vt:lpwstr>
      </vt:variant>
      <vt:variant>
        <vt:i4>1835061</vt:i4>
      </vt:variant>
      <vt:variant>
        <vt:i4>932</vt:i4>
      </vt:variant>
      <vt:variant>
        <vt:i4>0</vt:i4>
      </vt:variant>
      <vt:variant>
        <vt:i4>5</vt:i4>
      </vt:variant>
      <vt:variant>
        <vt:lpwstr/>
      </vt:variant>
      <vt:variant>
        <vt:lpwstr>_Toc301446392</vt:lpwstr>
      </vt:variant>
      <vt:variant>
        <vt:i4>1835061</vt:i4>
      </vt:variant>
      <vt:variant>
        <vt:i4>926</vt:i4>
      </vt:variant>
      <vt:variant>
        <vt:i4>0</vt:i4>
      </vt:variant>
      <vt:variant>
        <vt:i4>5</vt:i4>
      </vt:variant>
      <vt:variant>
        <vt:lpwstr/>
      </vt:variant>
      <vt:variant>
        <vt:lpwstr>_Toc301446391</vt:lpwstr>
      </vt:variant>
      <vt:variant>
        <vt:i4>1835061</vt:i4>
      </vt:variant>
      <vt:variant>
        <vt:i4>920</vt:i4>
      </vt:variant>
      <vt:variant>
        <vt:i4>0</vt:i4>
      </vt:variant>
      <vt:variant>
        <vt:i4>5</vt:i4>
      </vt:variant>
      <vt:variant>
        <vt:lpwstr/>
      </vt:variant>
      <vt:variant>
        <vt:lpwstr>_Toc301446390</vt:lpwstr>
      </vt:variant>
      <vt:variant>
        <vt:i4>1900597</vt:i4>
      </vt:variant>
      <vt:variant>
        <vt:i4>914</vt:i4>
      </vt:variant>
      <vt:variant>
        <vt:i4>0</vt:i4>
      </vt:variant>
      <vt:variant>
        <vt:i4>5</vt:i4>
      </vt:variant>
      <vt:variant>
        <vt:lpwstr/>
      </vt:variant>
      <vt:variant>
        <vt:lpwstr>_Toc301446389</vt:lpwstr>
      </vt:variant>
      <vt:variant>
        <vt:i4>1900597</vt:i4>
      </vt:variant>
      <vt:variant>
        <vt:i4>908</vt:i4>
      </vt:variant>
      <vt:variant>
        <vt:i4>0</vt:i4>
      </vt:variant>
      <vt:variant>
        <vt:i4>5</vt:i4>
      </vt:variant>
      <vt:variant>
        <vt:lpwstr/>
      </vt:variant>
      <vt:variant>
        <vt:lpwstr>_Toc301446388</vt:lpwstr>
      </vt:variant>
      <vt:variant>
        <vt:i4>1900597</vt:i4>
      </vt:variant>
      <vt:variant>
        <vt:i4>902</vt:i4>
      </vt:variant>
      <vt:variant>
        <vt:i4>0</vt:i4>
      </vt:variant>
      <vt:variant>
        <vt:i4>5</vt:i4>
      </vt:variant>
      <vt:variant>
        <vt:lpwstr/>
      </vt:variant>
      <vt:variant>
        <vt:lpwstr>_Toc301446387</vt:lpwstr>
      </vt:variant>
      <vt:variant>
        <vt:i4>1900597</vt:i4>
      </vt:variant>
      <vt:variant>
        <vt:i4>896</vt:i4>
      </vt:variant>
      <vt:variant>
        <vt:i4>0</vt:i4>
      </vt:variant>
      <vt:variant>
        <vt:i4>5</vt:i4>
      </vt:variant>
      <vt:variant>
        <vt:lpwstr/>
      </vt:variant>
      <vt:variant>
        <vt:lpwstr>_Toc301446386</vt:lpwstr>
      </vt:variant>
      <vt:variant>
        <vt:i4>1900597</vt:i4>
      </vt:variant>
      <vt:variant>
        <vt:i4>890</vt:i4>
      </vt:variant>
      <vt:variant>
        <vt:i4>0</vt:i4>
      </vt:variant>
      <vt:variant>
        <vt:i4>5</vt:i4>
      </vt:variant>
      <vt:variant>
        <vt:lpwstr/>
      </vt:variant>
      <vt:variant>
        <vt:lpwstr>_Toc301446385</vt:lpwstr>
      </vt:variant>
      <vt:variant>
        <vt:i4>1900597</vt:i4>
      </vt:variant>
      <vt:variant>
        <vt:i4>884</vt:i4>
      </vt:variant>
      <vt:variant>
        <vt:i4>0</vt:i4>
      </vt:variant>
      <vt:variant>
        <vt:i4>5</vt:i4>
      </vt:variant>
      <vt:variant>
        <vt:lpwstr/>
      </vt:variant>
      <vt:variant>
        <vt:lpwstr>_Toc301446384</vt:lpwstr>
      </vt:variant>
      <vt:variant>
        <vt:i4>1900597</vt:i4>
      </vt:variant>
      <vt:variant>
        <vt:i4>878</vt:i4>
      </vt:variant>
      <vt:variant>
        <vt:i4>0</vt:i4>
      </vt:variant>
      <vt:variant>
        <vt:i4>5</vt:i4>
      </vt:variant>
      <vt:variant>
        <vt:lpwstr/>
      </vt:variant>
      <vt:variant>
        <vt:lpwstr>_Toc301446383</vt:lpwstr>
      </vt:variant>
      <vt:variant>
        <vt:i4>1900597</vt:i4>
      </vt:variant>
      <vt:variant>
        <vt:i4>872</vt:i4>
      </vt:variant>
      <vt:variant>
        <vt:i4>0</vt:i4>
      </vt:variant>
      <vt:variant>
        <vt:i4>5</vt:i4>
      </vt:variant>
      <vt:variant>
        <vt:lpwstr/>
      </vt:variant>
      <vt:variant>
        <vt:lpwstr>_Toc301446382</vt:lpwstr>
      </vt:variant>
      <vt:variant>
        <vt:i4>1900597</vt:i4>
      </vt:variant>
      <vt:variant>
        <vt:i4>866</vt:i4>
      </vt:variant>
      <vt:variant>
        <vt:i4>0</vt:i4>
      </vt:variant>
      <vt:variant>
        <vt:i4>5</vt:i4>
      </vt:variant>
      <vt:variant>
        <vt:lpwstr/>
      </vt:variant>
      <vt:variant>
        <vt:lpwstr>_Toc301446381</vt:lpwstr>
      </vt:variant>
      <vt:variant>
        <vt:i4>1900597</vt:i4>
      </vt:variant>
      <vt:variant>
        <vt:i4>860</vt:i4>
      </vt:variant>
      <vt:variant>
        <vt:i4>0</vt:i4>
      </vt:variant>
      <vt:variant>
        <vt:i4>5</vt:i4>
      </vt:variant>
      <vt:variant>
        <vt:lpwstr/>
      </vt:variant>
      <vt:variant>
        <vt:lpwstr>_Toc301446380</vt:lpwstr>
      </vt:variant>
      <vt:variant>
        <vt:i4>1179701</vt:i4>
      </vt:variant>
      <vt:variant>
        <vt:i4>854</vt:i4>
      </vt:variant>
      <vt:variant>
        <vt:i4>0</vt:i4>
      </vt:variant>
      <vt:variant>
        <vt:i4>5</vt:i4>
      </vt:variant>
      <vt:variant>
        <vt:lpwstr/>
      </vt:variant>
      <vt:variant>
        <vt:lpwstr>_Toc301446379</vt:lpwstr>
      </vt:variant>
      <vt:variant>
        <vt:i4>1179701</vt:i4>
      </vt:variant>
      <vt:variant>
        <vt:i4>848</vt:i4>
      </vt:variant>
      <vt:variant>
        <vt:i4>0</vt:i4>
      </vt:variant>
      <vt:variant>
        <vt:i4>5</vt:i4>
      </vt:variant>
      <vt:variant>
        <vt:lpwstr/>
      </vt:variant>
      <vt:variant>
        <vt:lpwstr>_Toc301446378</vt:lpwstr>
      </vt:variant>
      <vt:variant>
        <vt:i4>1179701</vt:i4>
      </vt:variant>
      <vt:variant>
        <vt:i4>842</vt:i4>
      </vt:variant>
      <vt:variant>
        <vt:i4>0</vt:i4>
      </vt:variant>
      <vt:variant>
        <vt:i4>5</vt:i4>
      </vt:variant>
      <vt:variant>
        <vt:lpwstr/>
      </vt:variant>
      <vt:variant>
        <vt:lpwstr>_Toc301446377</vt:lpwstr>
      </vt:variant>
      <vt:variant>
        <vt:i4>1179701</vt:i4>
      </vt:variant>
      <vt:variant>
        <vt:i4>836</vt:i4>
      </vt:variant>
      <vt:variant>
        <vt:i4>0</vt:i4>
      </vt:variant>
      <vt:variant>
        <vt:i4>5</vt:i4>
      </vt:variant>
      <vt:variant>
        <vt:lpwstr/>
      </vt:variant>
      <vt:variant>
        <vt:lpwstr>_Toc301446376</vt:lpwstr>
      </vt:variant>
      <vt:variant>
        <vt:i4>1179701</vt:i4>
      </vt:variant>
      <vt:variant>
        <vt:i4>830</vt:i4>
      </vt:variant>
      <vt:variant>
        <vt:i4>0</vt:i4>
      </vt:variant>
      <vt:variant>
        <vt:i4>5</vt:i4>
      </vt:variant>
      <vt:variant>
        <vt:lpwstr/>
      </vt:variant>
      <vt:variant>
        <vt:lpwstr>_Toc301446375</vt:lpwstr>
      </vt:variant>
      <vt:variant>
        <vt:i4>1179701</vt:i4>
      </vt:variant>
      <vt:variant>
        <vt:i4>824</vt:i4>
      </vt:variant>
      <vt:variant>
        <vt:i4>0</vt:i4>
      </vt:variant>
      <vt:variant>
        <vt:i4>5</vt:i4>
      </vt:variant>
      <vt:variant>
        <vt:lpwstr/>
      </vt:variant>
      <vt:variant>
        <vt:lpwstr>_Toc301446374</vt:lpwstr>
      </vt:variant>
      <vt:variant>
        <vt:i4>1179701</vt:i4>
      </vt:variant>
      <vt:variant>
        <vt:i4>818</vt:i4>
      </vt:variant>
      <vt:variant>
        <vt:i4>0</vt:i4>
      </vt:variant>
      <vt:variant>
        <vt:i4>5</vt:i4>
      </vt:variant>
      <vt:variant>
        <vt:lpwstr/>
      </vt:variant>
      <vt:variant>
        <vt:lpwstr>_Toc301446373</vt:lpwstr>
      </vt:variant>
      <vt:variant>
        <vt:i4>1179701</vt:i4>
      </vt:variant>
      <vt:variant>
        <vt:i4>812</vt:i4>
      </vt:variant>
      <vt:variant>
        <vt:i4>0</vt:i4>
      </vt:variant>
      <vt:variant>
        <vt:i4>5</vt:i4>
      </vt:variant>
      <vt:variant>
        <vt:lpwstr/>
      </vt:variant>
      <vt:variant>
        <vt:lpwstr>_Toc301446372</vt:lpwstr>
      </vt:variant>
      <vt:variant>
        <vt:i4>1179701</vt:i4>
      </vt:variant>
      <vt:variant>
        <vt:i4>806</vt:i4>
      </vt:variant>
      <vt:variant>
        <vt:i4>0</vt:i4>
      </vt:variant>
      <vt:variant>
        <vt:i4>5</vt:i4>
      </vt:variant>
      <vt:variant>
        <vt:lpwstr/>
      </vt:variant>
      <vt:variant>
        <vt:lpwstr>_Toc301446371</vt:lpwstr>
      </vt:variant>
      <vt:variant>
        <vt:i4>1179701</vt:i4>
      </vt:variant>
      <vt:variant>
        <vt:i4>800</vt:i4>
      </vt:variant>
      <vt:variant>
        <vt:i4>0</vt:i4>
      </vt:variant>
      <vt:variant>
        <vt:i4>5</vt:i4>
      </vt:variant>
      <vt:variant>
        <vt:lpwstr/>
      </vt:variant>
      <vt:variant>
        <vt:lpwstr>_Toc301446370</vt:lpwstr>
      </vt:variant>
      <vt:variant>
        <vt:i4>1245237</vt:i4>
      </vt:variant>
      <vt:variant>
        <vt:i4>794</vt:i4>
      </vt:variant>
      <vt:variant>
        <vt:i4>0</vt:i4>
      </vt:variant>
      <vt:variant>
        <vt:i4>5</vt:i4>
      </vt:variant>
      <vt:variant>
        <vt:lpwstr/>
      </vt:variant>
      <vt:variant>
        <vt:lpwstr>_Toc301446369</vt:lpwstr>
      </vt:variant>
      <vt:variant>
        <vt:i4>1245237</vt:i4>
      </vt:variant>
      <vt:variant>
        <vt:i4>788</vt:i4>
      </vt:variant>
      <vt:variant>
        <vt:i4>0</vt:i4>
      </vt:variant>
      <vt:variant>
        <vt:i4>5</vt:i4>
      </vt:variant>
      <vt:variant>
        <vt:lpwstr/>
      </vt:variant>
      <vt:variant>
        <vt:lpwstr>_Toc301446368</vt:lpwstr>
      </vt:variant>
      <vt:variant>
        <vt:i4>1245237</vt:i4>
      </vt:variant>
      <vt:variant>
        <vt:i4>782</vt:i4>
      </vt:variant>
      <vt:variant>
        <vt:i4>0</vt:i4>
      </vt:variant>
      <vt:variant>
        <vt:i4>5</vt:i4>
      </vt:variant>
      <vt:variant>
        <vt:lpwstr/>
      </vt:variant>
      <vt:variant>
        <vt:lpwstr>_Toc301446367</vt:lpwstr>
      </vt:variant>
      <vt:variant>
        <vt:i4>1245237</vt:i4>
      </vt:variant>
      <vt:variant>
        <vt:i4>776</vt:i4>
      </vt:variant>
      <vt:variant>
        <vt:i4>0</vt:i4>
      </vt:variant>
      <vt:variant>
        <vt:i4>5</vt:i4>
      </vt:variant>
      <vt:variant>
        <vt:lpwstr/>
      </vt:variant>
      <vt:variant>
        <vt:lpwstr>_Toc301446366</vt:lpwstr>
      </vt:variant>
      <vt:variant>
        <vt:i4>1245237</vt:i4>
      </vt:variant>
      <vt:variant>
        <vt:i4>770</vt:i4>
      </vt:variant>
      <vt:variant>
        <vt:i4>0</vt:i4>
      </vt:variant>
      <vt:variant>
        <vt:i4>5</vt:i4>
      </vt:variant>
      <vt:variant>
        <vt:lpwstr/>
      </vt:variant>
      <vt:variant>
        <vt:lpwstr>_Toc301446365</vt:lpwstr>
      </vt:variant>
      <vt:variant>
        <vt:i4>1245237</vt:i4>
      </vt:variant>
      <vt:variant>
        <vt:i4>764</vt:i4>
      </vt:variant>
      <vt:variant>
        <vt:i4>0</vt:i4>
      </vt:variant>
      <vt:variant>
        <vt:i4>5</vt:i4>
      </vt:variant>
      <vt:variant>
        <vt:lpwstr/>
      </vt:variant>
      <vt:variant>
        <vt:lpwstr>_Toc301446364</vt:lpwstr>
      </vt:variant>
      <vt:variant>
        <vt:i4>1245237</vt:i4>
      </vt:variant>
      <vt:variant>
        <vt:i4>758</vt:i4>
      </vt:variant>
      <vt:variant>
        <vt:i4>0</vt:i4>
      </vt:variant>
      <vt:variant>
        <vt:i4>5</vt:i4>
      </vt:variant>
      <vt:variant>
        <vt:lpwstr/>
      </vt:variant>
      <vt:variant>
        <vt:lpwstr>_Toc301446363</vt:lpwstr>
      </vt:variant>
      <vt:variant>
        <vt:i4>1245237</vt:i4>
      </vt:variant>
      <vt:variant>
        <vt:i4>752</vt:i4>
      </vt:variant>
      <vt:variant>
        <vt:i4>0</vt:i4>
      </vt:variant>
      <vt:variant>
        <vt:i4>5</vt:i4>
      </vt:variant>
      <vt:variant>
        <vt:lpwstr/>
      </vt:variant>
      <vt:variant>
        <vt:lpwstr>_Toc301446362</vt:lpwstr>
      </vt:variant>
      <vt:variant>
        <vt:i4>1245237</vt:i4>
      </vt:variant>
      <vt:variant>
        <vt:i4>746</vt:i4>
      </vt:variant>
      <vt:variant>
        <vt:i4>0</vt:i4>
      </vt:variant>
      <vt:variant>
        <vt:i4>5</vt:i4>
      </vt:variant>
      <vt:variant>
        <vt:lpwstr/>
      </vt:variant>
      <vt:variant>
        <vt:lpwstr>_Toc301446361</vt:lpwstr>
      </vt:variant>
      <vt:variant>
        <vt:i4>1245237</vt:i4>
      </vt:variant>
      <vt:variant>
        <vt:i4>740</vt:i4>
      </vt:variant>
      <vt:variant>
        <vt:i4>0</vt:i4>
      </vt:variant>
      <vt:variant>
        <vt:i4>5</vt:i4>
      </vt:variant>
      <vt:variant>
        <vt:lpwstr/>
      </vt:variant>
      <vt:variant>
        <vt:lpwstr>_Toc301446360</vt:lpwstr>
      </vt:variant>
      <vt:variant>
        <vt:i4>1048629</vt:i4>
      </vt:variant>
      <vt:variant>
        <vt:i4>734</vt:i4>
      </vt:variant>
      <vt:variant>
        <vt:i4>0</vt:i4>
      </vt:variant>
      <vt:variant>
        <vt:i4>5</vt:i4>
      </vt:variant>
      <vt:variant>
        <vt:lpwstr/>
      </vt:variant>
      <vt:variant>
        <vt:lpwstr>_Toc301446359</vt:lpwstr>
      </vt:variant>
      <vt:variant>
        <vt:i4>1048629</vt:i4>
      </vt:variant>
      <vt:variant>
        <vt:i4>728</vt:i4>
      </vt:variant>
      <vt:variant>
        <vt:i4>0</vt:i4>
      </vt:variant>
      <vt:variant>
        <vt:i4>5</vt:i4>
      </vt:variant>
      <vt:variant>
        <vt:lpwstr/>
      </vt:variant>
      <vt:variant>
        <vt:lpwstr>_Toc301446358</vt:lpwstr>
      </vt:variant>
      <vt:variant>
        <vt:i4>1048629</vt:i4>
      </vt:variant>
      <vt:variant>
        <vt:i4>722</vt:i4>
      </vt:variant>
      <vt:variant>
        <vt:i4>0</vt:i4>
      </vt:variant>
      <vt:variant>
        <vt:i4>5</vt:i4>
      </vt:variant>
      <vt:variant>
        <vt:lpwstr/>
      </vt:variant>
      <vt:variant>
        <vt:lpwstr>_Toc301446357</vt:lpwstr>
      </vt:variant>
      <vt:variant>
        <vt:i4>1048629</vt:i4>
      </vt:variant>
      <vt:variant>
        <vt:i4>716</vt:i4>
      </vt:variant>
      <vt:variant>
        <vt:i4>0</vt:i4>
      </vt:variant>
      <vt:variant>
        <vt:i4>5</vt:i4>
      </vt:variant>
      <vt:variant>
        <vt:lpwstr/>
      </vt:variant>
      <vt:variant>
        <vt:lpwstr>_Toc301446356</vt:lpwstr>
      </vt:variant>
      <vt:variant>
        <vt:i4>1048629</vt:i4>
      </vt:variant>
      <vt:variant>
        <vt:i4>710</vt:i4>
      </vt:variant>
      <vt:variant>
        <vt:i4>0</vt:i4>
      </vt:variant>
      <vt:variant>
        <vt:i4>5</vt:i4>
      </vt:variant>
      <vt:variant>
        <vt:lpwstr/>
      </vt:variant>
      <vt:variant>
        <vt:lpwstr>_Toc301446355</vt:lpwstr>
      </vt:variant>
      <vt:variant>
        <vt:i4>1048629</vt:i4>
      </vt:variant>
      <vt:variant>
        <vt:i4>704</vt:i4>
      </vt:variant>
      <vt:variant>
        <vt:i4>0</vt:i4>
      </vt:variant>
      <vt:variant>
        <vt:i4>5</vt:i4>
      </vt:variant>
      <vt:variant>
        <vt:lpwstr/>
      </vt:variant>
      <vt:variant>
        <vt:lpwstr>_Toc301446354</vt:lpwstr>
      </vt:variant>
      <vt:variant>
        <vt:i4>1048629</vt:i4>
      </vt:variant>
      <vt:variant>
        <vt:i4>698</vt:i4>
      </vt:variant>
      <vt:variant>
        <vt:i4>0</vt:i4>
      </vt:variant>
      <vt:variant>
        <vt:i4>5</vt:i4>
      </vt:variant>
      <vt:variant>
        <vt:lpwstr/>
      </vt:variant>
      <vt:variant>
        <vt:lpwstr>_Toc301446353</vt:lpwstr>
      </vt:variant>
      <vt:variant>
        <vt:i4>1048629</vt:i4>
      </vt:variant>
      <vt:variant>
        <vt:i4>692</vt:i4>
      </vt:variant>
      <vt:variant>
        <vt:i4>0</vt:i4>
      </vt:variant>
      <vt:variant>
        <vt:i4>5</vt:i4>
      </vt:variant>
      <vt:variant>
        <vt:lpwstr/>
      </vt:variant>
      <vt:variant>
        <vt:lpwstr>_Toc301446352</vt:lpwstr>
      </vt:variant>
      <vt:variant>
        <vt:i4>1048629</vt:i4>
      </vt:variant>
      <vt:variant>
        <vt:i4>686</vt:i4>
      </vt:variant>
      <vt:variant>
        <vt:i4>0</vt:i4>
      </vt:variant>
      <vt:variant>
        <vt:i4>5</vt:i4>
      </vt:variant>
      <vt:variant>
        <vt:lpwstr/>
      </vt:variant>
      <vt:variant>
        <vt:lpwstr>_Toc301446351</vt:lpwstr>
      </vt:variant>
      <vt:variant>
        <vt:i4>1048629</vt:i4>
      </vt:variant>
      <vt:variant>
        <vt:i4>680</vt:i4>
      </vt:variant>
      <vt:variant>
        <vt:i4>0</vt:i4>
      </vt:variant>
      <vt:variant>
        <vt:i4>5</vt:i4>
      </vt:variant>
      <vt:variant>
        <vt:lpwstr/>
      </vt:variant>
      <vt:variant>
        <vt:lpwstr>_Toc301446350</vt:lpwstr>
      </vt:variant>
      <vt:variant>
        <vt:i4>1114165</vt:i4>
      </vt:variant>
      <vt:variant>
        <vt:i4>674</vt:i4>
      </vt:variant>
      <vt:variant>
        <vt:i4>0</vt:i4>
      </vt:variant>
      <vt:variant>
        <vt:i4>5</vt:i4>
      </vt:variant>
      <vt:variant>
        <vt:lpwstr/>
      </vt:variant>
      <vt:variant>
        <vt:lpwstr>_Toc301446349</vt:lpwstr>
      </vt:variant>
      <vt:variant>
        <vt:i4>1114165</vt:i4>
      </vt:variant>
      <vt:variant>
        <vt:i4>668</vt:i4>
      </vt:variant>
      <vt:variant>
        <vt:i4>0</vt:i4>
      </vt:variant>
      <vt:variant>
        <vt:i4>5</vt:i4>
      </vt:variant>
      <vt:variant>
        <vt:lpwstr/>
      </vt:variant>
      <vt:variant>
        <vt:lpwstr>_Toc301446348</vt:lpwstr>
      </vt:variant>
      <vt:variant>
        <vt:i4>1114165</vt:i4>
      </vt:variant>
      <vt:variant>
        <vt:i4>662</vt:i4>
      </vt:variant>
      <vt:variant>
        <vt:i4>0</vt:i4>
      </vt:variant>
      <vt:variant>
        <vt:i4>5</vt:i4>
      </vt:variant>
      <vt:variant>
        <vt:lpwstr/>
      </vt:variant>
      <vt:variant>
        <vt:lpwstr>_Toc301446347</vt:lpwstr>
      </vt:variant>
      <vt:variant>
        <vt:i4>1114165</vt:i4>
      </vt:variant>
      <vt:variant>
        <vt:i4>656</vt:i4>
      </vt:variant>
      <vt:variant>
        <vt:i4>0</vt:i4>
      </vt:variant>
      <vt:variant>
        <vt:i4>5</vt:i4>
      </vt:variant>
      <vt:variant>
        <vt:lpwstr/>
      </vt:variant>
      <vt:variant>
        <vt:lpwstr>_Toc301446346</vt:lpwstr>
      </vt:variant>
      <vt:variant>
        <vt:i4>1114165</vt:i4>
      </vt:variant>
      <vt:variant>
        <vt:i4>650</vt:i4>
      </vt:variant>
      <vt:variant>
        <vt:i4>0</vt:i4>
      </vt:variant>
      <vt:variant>
        <vt:i4>5</vt:i4>
      </vt:variant>
      <vt:variant>
        <vt:lpwstr/>
      </vt:variant>
      <vt:variant>
        <vt:lpwstr>_Toc301446345</vt:lpwstr>
      </vt:variant>
      <vt:variant>
        <vt:i4>1114165</vt:i4>
      </vt:variant>
      <vt:variant>
        <vt:i4>644</vt:i4>
      </vt:variant>
      <vt:variant>
        <vt:i4>0</vt:i4>
      </vt:variant>
      <vt:variant>
        <vt:i4>5</vt:i4>
      </vt:variant>
      <vt:variant>
        <vt:lpwstr/>
      </vt:variant>
      <vt:variant>
        <vt:lpwstr>_Toc301446344</vt:lpwstr>
      </vt:variant>
      <vt:variant>
        <vt:i4>1114165</vt:i4>
      </vt:variant>
      <vt:variant>
        <vt:i4>638</vt:i4>
      </vt:variant>
      <vt:variant>
        <vt:i4>0</vt:i4>
      </vt:variant>
      <vt:variant>
        <vt:i4>5</vt:i4>
      </vt:variant>
      <vt:variant>
        <vt:lpwstr/>
      </vt:variant>
      <vt:variant>
        <vt:lpwstr>_Toc301446343</vt:lpwstr>
      </vt:variant>
      <vt:variant>
        <vt:i4>1114165</vt:i4>
      </vt:variant>
      <vt:variant>
        <vt:i4>632</vt:i4>
      </vt:variant>
      <vt:variant>
        <vt:i4>0</vt:i4>
      </vt:variant>
      <vt:variant>
        <vt:i4>5</vt:i4>
      </vt:variant>
      <vt:variant>
        <vt:lpwstr/>
      </vt:variant>
      <vt:variant>
        <vt:lpwstr>_Toc301446342</vt:lpwstr>
      </vt:variant>
      <vt:variant>
        <vt:i4>1114165</vt:i4>
      </vt:variant>
      <vt:variant>
        <vt:i4>626</vt:i4>
      </vt:variant>
      <vt:variant>
        <vt:i4>0</vt:i4>
      </vt:variant>
      <vt:variant>
        <vt:i4>5</vt:i4>
      </vt:variant>
      <vt:variant>
        <vt:lpwstr/>
      </vt:variant>
      <vt:variant>
        <vt:lpwstr>_Toc301446341</vt:lpwstr>
      </vt:variant>
      <vt:variant>
        <vt:i4>1114165</vt:i4>
      </vt:variant>
      <vt:variant>
        <vt:i4>620</vt:i4>
      </vt:variant>
      <vt:variant>
        <vt:i4>0</vt:i4>
      </vt:variant>
      <vt:variant>
        <vt:i4>5</vt:i4>
      </vt:variant>
      <vt:variant>
        <vt:lpwstr/>
      </vt:variant>
      <vt:variant>
        <vt:lpwstr>_Toc301446340</vt:lpwstr>
      </vt:variant>
      <vt:variant>
        <vt:i4>1441845</vt:i4>
      </vt:variant>
      <vt:variant>
        <vt:i4>614</vt:i4>
      </vt:variant>
      <vt:variant>
        <vt:i4>0</vt:i4>
      </vt:variant>
      <vt:variant>
        <vt:i4>5</vt:i4>
      </vt:variant>
      <vt:variant>
        <vt:lpwstr/>
      </vt:variant>
      <vt:variant>
        <vt:lpwstr>_Toc301446339</vt:lpwstr>
      </vt:variant>
      <vt:variant>
        <vt:i4>1441845</vt:i4>
      </vt:variant>
      <vt:variant>
        <vt:i4>608</vt:i4>
      </vt:variant>
      <vt:variant>
        <vt:i4>0</vt:i4>
      </vt:variant>
      <vt:variant>
        <vt:i4>5</vt:i4>
      </vt:variant>
      <vt:variant>
        <vt:lpwstr/>
      </vt:variant>
      <vt:variant>
        <vt:lpwstr>_Toc301446338</vt:lpwstr>
      </vt:variant>
      <vt:variant>
        <vt:i4>1441845</vt:i4>
      </vt:variant>
      <vt:variant>
        <vt:i4>602</vt:i4>
      </vt:variant>
      <vt:variant>
        <vt:i4>0</vt:i4>
      </vt:variant>
      <vt:variant>
        <vt:i4>5</vt:i4>
      </vt:variant>
      <vt:variant>
        <vt:lpwstr/>
      </vt:variant>
      <vt:variant>
        <vt:lpwstr>_Toc301446337</vt:lpwstr>
      </vt:variant>
      <vt:variant>
        <vt:i4>1441845</vt:i4>
      </vt:variant>
      <vt:variant>
        <vt:i4>596</vt:i4>
      </vt:variant>
      <vt:variant>
        <vt:i4>0</vt:i4>
      </vt:variant>
      <vt:variant>
        <vt:i4>5</vt:i4>
      </vt:variant>
      <vt:variant>
        <vt:lpwstr/>
      </vt:variant>
      <vt:variant>
        <vt:lpwstr>_Toc301446336</vt:lpwstr>
      </vt:variant>
      <vt:variant>
        <vt:i4>1441845</vt:i4>
      </vt:variant>
      <vt:variant>
        <vt:i4>590</vt:i4>
      </vt:variant>
      <vt:variant>
        <vt:i4>0</vt:i4>
      </vt:variant>
      <vt:variant>
        <vt:i4>5</vt:i4>
      </vt:variant>
      <vt:variant>
        <vt:lpwstr/>
      </vt:variant>
      <vt:variant>
        <vt:lpwstr>_Toc301446335</vt:lpwstr>
      </vt:variant>
      <vt:variant>
        <vt:i4>1441845</vt:i4>
      </vt:variant>
      <vt:variant>
        <vt:i4>584</vt:i4>
      </vt:variant>
      <vt:variant>
        <vt:i4>0</vt:i4>
      </vt:variant>
      <vt:variant>
        <vt:i4>5</vt:i4>
      </vt:variant>
      <vt:variant>
        <vt:lpwstr/>
      </vt:variant>
      <vt:variant>
        <vt:lpwstr>_Toc301446334</vt:lpwstr>
      </vt:variant>
      <vt:variant>
        <vt:i4>1441845</vt:i4>
      </vt:variant>
      <vt:variant>
        <vt:i4>578</vt:i4>
      </vt:variant>
      <vt:variant>
        <vt:i4>0</vt:i4>
      </vt:variant>
      <vt:variant>
        <vt:i4>5</vt:i4>
      </vt:variant>
      <vt:variant>
        <vt:lpwstr/>
      </vt:variant>
      <vt:variant>
        <vt:lpwstr>_Toc301446333</vt:lpwstr>
      </vt:variant>
      <vt:variant>
        <vt:i4>1441845</vt:i4>
      </vt:variant>
      <vt:variant>
        <vt:i4>572</vt:i4>
      </vt:variant>
      <vt:variant>
        <vt:i4>0</vt:i4>
      </vt:variant>
      <vt:variant>
        <vt:i4>5</vt:i4>
      </vt:variant>
      <vt:variant>
        <vt:lpwstr/>
      </vt:variant>
      <vt:variant>
        <vt:lpwstr>_Toc301446332</vt:lpwstr>
      </vt:variant>
      <vt:variant>
        <vt:i4>1441845</vt:i4>
      </vt:variant>
      <vt:variant>
        <vt:i4>566</vt:i4>
      </vt:variant>
      <vt:variant>
        <vt:i4>0</vt:i4>
      </vt:variant>
      <vt:variant>
        <vt:i4>5</vt:i4>
      </vt:variant>
      <vt:variant>
        <vt:lpwstr/>
      </vt:variant>
      <vt:variant>
        <vt:lpwstr>_Toc301446331</vt:lpwstr>
      </vt:variant>
      <vt:variant>
        <vt:i4>1441845</vt:i4>
      </vt:variant>
      <vt:variant>
        <vt:i4>560</vt:i4>
      </vt:variant>
      <vt:variant>
        <vt:i4>0</vt:i4>
      </vt:variant>
      <vt:variant>
        <vt:i4>5</vt:i4>
      </vt:variant>
      <vt:variant>
        <vt:lpwstr/>
      </vt:variant>
      <vt:variant>
        <vt:lpwstr>_Toc301446330</vt:lpwstr>
      </vt:variant>
      <vt:variant>
        <vt:i4>1507381</vt:i4>
      </vt:variant>
      <vt:variant>
        <vt:i4>554</vt:i4>
      </vt:variant>
      <vt:variant>
        <vt:i4>0</vt:i4>
      </vt:variant>
      <vt:variant>
        <vt:i4>5</vt:i4>
      </vt:variant>
      <vt:variant>
        <vt:lpwstr/>
      </vt:variant>
      <vt:variant>
        <vt:lpwstr>_Toc301446329</vt:lpwstr>
      </vt:variant>
      <vt:variant>
        <vt:i4>1507381</vt:i4>
      </vt:variant>
      <vt:variant>
        <vt:i4>548</vt:i4>
      </vt:variant>
      <vt:variant>
        <vt:i4>0</vt:i4>
      </vt:variant>
      <vt:variant>
        <vt:i4>5</vt:i4>
      </vt:variant>
      <vt:variant>
        <vt:lpwstr/>
      </vt:variant>
      <vt:variant>
        <vt:lpwstr>_Toc301446328</vt:lpwstr>
      </vt:variant>
      <vt:variant>
        <vt:i4>1507381</vt:i4>
      </vt:variant>
      <vt:variant>
        <vt:i4>542</vt:i4>
      </vt:variant>
      <vt:variant>
        <vt:i4>0</vt:i4>
      </vt:variant>
      <vt:variant>
        <vt:i4>5</vt:i4>
      </vt:variant>
      <vt:variant>
        <vt:lpwstr/>
      </vt:variant>
      <vt:variant>
        <vt:lpwstr>_Toc301446327</vt:lpwstr>
      </vt:variant>
      <vt:variant>
        <vt:i4>1507381</vt:i4>
      </vt:variant>
      <vt:variant>
        <vt:i4>536</vt:i4>
      </vt:variant>
      <vt:variant>
        <vt:i4>0</vt:i4>
      </vt:variant>
      <vt:variant>
        <vt:i4>5</vt:i4>
      </vt:variant>
      <vt:variant>
        <vt:lpwstr/>
      </vt:variant>
      <vt:variant>
        <vt:lpwstr>_Toc301446326</vt:lpwstr>
      </vt:variant>
      <vt:variant>
        <vt:i4>1507381</vt:i4>
      </vt:variant>
      <vt:variant>
        <vt:i4>530</vt:i4>
      </vt:variant>
      <vt:variant>
        <vt:i4>0</vt:i4>
      </vt:variant>
      <vt:variant>
        <vt:i4>5</vt:i4>
      </vt:variant>
      <vt:variant>
        <vt:lpwstr/>
      </vt:variant>
      <vt:variant>
        <vt:lpwstr>_Toc301446325</vt:lpwstr>
      </vt:variant>
      <vt:variant>
        <vt:i4>1507381</vt:i4>
      </vt:variant>
      <vt:variant>
        <vt:i4>524</vt:i4>
      </vt:variant>
      <vt:variant>
        <vt:i4>0</vt:i4>
      </vt:variant>
      <vt:variant>
        <vt:i4>5</vt:i4>
      </vt:variant>
      <vt:variant>
        <vt:lpwstr/>
      </vt:variant>
      <vt:variant>
        <vt:lpwstr>_Toc301446324</vt:lpwstr>
      </vt:variant>
      <vt:variant>
        <vt:i4>1507381</vt:i4>
      </vt:variant>
      <vt:variant>
        <vt:i4>518</vt:i4>
      </vt:variant>
      <vt:variant>
        <vt:i4>0</vt:i4>
      </vt:variant>
      <vt:variant>
        <vt:i4>5</vt:i4>
      </vt:variant>
      <vt:variant>
        <vt:lpwstr/>
      </vt:variant>
      <vt:variant>
        <vt:lpwstr>_Toc301446323</vt:lpwstr>
      </vt:variant>
      <vt:variant>
        <vt:i4>1507381</vt:i4>
      </vt:variant>
      <vt:variant>
        <vt:i4>512</vt:i4>
      </vt:variant>
      <vt:variant>
        <vt:i4>0</vt:i4>
      </vt:variant>
      <vt:variant>
        <vt:i4>5</vt:i4>
      </vt:variant>
      <vt:variant>
        <vt:lpwstr/>
      </vt:variant>
      <vt:variant>
        <vt:lpwstr>_Toc301446322</vt:lpwstr>
      </vt:variant>
      <vt:variant>
        <vt:i4>1507381</vt:i4>
      </vt:variant>
      <vt:variant>
        <vt:i4>506</vt:i4>
      </vt:variant>
      <vt:variant>
        <vt:i4>0</vt:i4>
      </vt:variant>
      <vt:variant>
        <vt:i4>5</vt:i4>
      </vt:variant>
      <vt:variant>
        <vt:lpwstr/>
      </vt:variant>
      <vt:variant>
        <vt:lpwstr>_Toc301446321</vt:lpwstr>
      </vt:variant>
      <vt:variant>
        <vt:i4>1507381</vt:i4>
      </vt:variant>
      <vt:variant>
        <vt:i4>500</vt:i4>
      </vt:variant>
      <vt:variant>
        <vt:i4>0</vt:i4>
      </vt:variant>
      <vt:variant>
        <vt:i4>5</vt:i4>
      </vt:variant>
      <vt:variant>
        <vt:lpwstr/>
      </vt:variant>
      <vt:variant>
        <vt:lpwstr>_Toc301446320</vt:lpwstr>
      </vt:variant>
      <vt:variant>
        <vt:i4>1310773</vt:i4>
      </vt:variant>
      <vt:variant>
        <vt:i4>494</vt:i4>
      </vt:variant>
      <vt:variant>
        <vt:i4>0</vt:i4>
      </vt:variant>
      <vt:variant>
        <vt:i4>5</vt:i4>
      </vt:variant>
      <vt:variant>
        <vt:lpwstr/>
      </vt:variant>
      <vt:variant>
        <vt:lpwstr>_Toc301446319</vt:lpwstr>
      </vt:variant>
      <vt:variant>
        <vt:i4>1310773</vt:i4>
      </vt:variant>
      <vt:variant>
        <vt:i4>488</vt:i4>
      </vt:variant>
      <vt:variant>
        <vt:i4>0</vt:i4>
      </vt:variant>
      <vt:variant>
        <vt:i4>5</vt:i4>
      </vt:variant>
      <vt:variant>
        <vt:lpwstr/>
      </vt:variant>
      <vt:variant>
        <vt:lpwstr>_Toc301446318</vt:lpwstr>
      </vt:variant>
      <vt:variant>
        <vt:i4>1310773</vt:i4>
      </vt:variant>
      <vt:variant>
        <vt:i4>482</vt:i4>
      </vt:variant>
      <vt:variant>
        <vt:i4>0</vt:i4>
      </vt:variant>
      <vt:variant>
        <vt:i4>5</vt:i4>
      </vt:variant>
      <vt:variant>
        <vt:lpwstr/>
      </vt:variant>
      <vt:variant>
        <vt:lpwstr>_Toc301446317</vt:lpwstr>
      </vt:variant>
      <vt:variant>
        <vt:i4>1310773</vt:i4>
      </vt:variant>
      <vt:variant>
        <vt:i4>476</vt:i4>
      </vt:variant>
      <vt:variant>
        <vt:i4>0</vt:i4>
      </vt:variant>
      <vt:variant>
        <vt:i4>5</vt:i4>
      </vt:variant>
      <vt:variant>
        <vt:lpwstr/>
      </vt:variant>
      <vt:variant>
        <vt:lpwstr>_Toc301446316</vt:lpwstr>
      </vt:variant>
      <vt:variant>
        <vt:i4>1310773</vt:i4>
      </vt:variant>
      <vt:variant>
        <vt:i4>470</vt:i4>
      </vt:variant>
      <vt:variant>
        <vt:i4>0</vt:i4>
      </vt:variant>
      <vt:variant>
        <vt:i4>5</vt:i4>
      </vt:variant>
      <vt:variant>
        <vt:lpwstr/>
      </vt:variant>
      <vt:variant>
        <vt:lpwstr>_Toc301446315</vt:lpwstr>
      </vt:variant>
      <vt:variant>
        <vt:i4>1310773</vt:i4>
      </vt:variant>
      <vt:variant>
        <vt:i4>464</vt:i4>
      </vt:variant>
      <vt:variant>
        <vt:i4>0</vt:i4>
      </vt:variant>
      <vt:variant>
        <vt:i4>5</vt:i4>
      </vt:variant>
      <vt:variant>
        <vt:lpwstr/>
      </vt:variant>
      <vt:variant>
        <vt:lpwstr>_Toc301446314</vt:lpwstr>
      </vt:variant>
      <vt:variant>
        <vt:i4>1310773</vt:i4>
      </vt:variant>
      <vt:variant>
        <vt:i4>458</vt:i4>
      </vt:variant>
      <vt:variant>
        <vt:i4>0</vt:i4>
      </vt:variant>
      <vt:variant>
        <vt:i4>5</vt:i4>
      </vt:variant>
      <vt:variant>
        <vt:lpwstr/>
      </vt:variant>
      <vt:variant>
        <vt:lpwstr>_Toc301446313</vt:lpwstr>
      </vt:variant>
      <vt:variant>
        <vt:i4>1310773</vt:i4>
      </vt:variant>
      <vt:variant>
        <vt:i4>452</vt:i4>
      </vt:variant>
      <vt:variant>
        <vt:i4>0</vt:i4>
      </vt:variant>
      <vt:variant>
        <vt:i4>5</vt:i4>
      </vt:variant>
      <vt:variant>
        <vt:lpwstr/>
      </vt:variant>
      <vt:variant>
        <vt:lpwstr>_Toc301446312</vt:lpwstr>
      </vt:variant>
      <vt:variant>
        <vt:i4>1310773</vt:i4>
      </vt:variant>
      <vt:variant>
        <vt:i4>446</vt:i4>
      </vt:variant>
      <vt:variant>
        <vt:i4>0</vt:i4>
      </vt:variant>
      <vt:variant>
        <vt:i4>5</vt:i4>
      </vt:variant>
      <vt:variant>
        <vt:lpwstr/>
      </vt:variant>
      <vt:variant>
        <vt:lpwstr>_Toc301446311</vt:lpwstr>
      </vt:variant>
      <vt:variant>
        <vt:i4>1310773</vt:i4>
      </vt:variant>
      <vt:variant>
        <vt:i4>440</vt:i4>
      </vt:variant>
      <vt:variant>
        <vt:i4>0</vt:i4>
      </vt:variant>
      <vt:variant>
        <vt:i4>5</vt:i4>
      </vt:variant>
      <vt:variant>
        <vt:lpwstr/>
      </vt:variant>
      <vt:variant>
        <vt:lpwstr>_Toc301446310</vt:lpwstr>
      </vt:variant>
      <vt:variant>
        <vt:i4>1376309</vt:i4>
      </vt:variant>
      <vt:variant>
        <vt:i4>434</vt:i4>
      </vt:variant>
      <vt:variant>
        <vt:i4>0</vt:i4>
      </vt:variant>
      <vt:variant>
        <vt:i4>5</vt:i4>
      </vt:variant>
      <vt:variant>
        <vt:lpwstr/>
      </vt:variant>
      <vt:variant>
        <vt:lpwstr>_Toc301446309</vt:lpwstr>
      </vt:variant>
      <vt:variant>
        <vt:i4>1376309</vt:i4>
      </vt:variant>
      <vt:variant>
        <vt:i4>428</vt:i4>
      </vt:variant>
      <vt:variant>
        <vt:i4>0</vt:i4>
      </vt:variant>
      <vt:variant>
        <vt:i4>5</vt:i4>
      </vt:variant>
      <vt:variant>
        <vt:lpwstr/>
      </vt:variant>
      <vt:variant>
        <vt:lpwstr>_Toc301446308</vt:lpwstr>
      </vt:variant>
      <vt:variant>
        <vt:i4>1376309</vt:i4>
      </vt:variant>
      <vt:variant>
        <vt:i4>422</vt:i4>
      </vt:variant>
      <vt:variant>
        <vt:i4>0</vt:i4>
      </vt:variant>
      <vt:variant>
        <vt:i4>5</vt:i4>
      </vt:variant>
      <vt:variant>
        <vt:lpwstr/>
      </vt:variant>
      <vt:variant>
        <vt:lpwstr>_Toc301446307</vt:lpwstr>
      </vt:variant>
      <vt:variant>
        <vt:i4>1376309</vt:i4>
      </vt:variant>
      <vt:variant>
        <vt:i4>416</vt:i4>
      </vt:variant>
      <vt:variant>
        <vt:i4>0</vt:i4>
      </vt:variant>
      <vt:variant>
        <vt:i4>5</vt:i4>
      </vt:variant>
      <vt:variant>
        <vt:lpwstr/>
      </vt:variant>
      <vt:variant>
        <vt:lpwstr>_Toc301446306</vt:lpwstr>
      </vt:variant>
      <vt:variant>
        <vt:i4>1376309</vt:i4>
      </vt:variant>
      <vt:variant>
        <vt:i4>410</vt:i4>
      </vt:variant>
      <vt:variant>
        <vt:i4>0</vt:i4>
      </vt:variant>
      <vt:variant>
        <vt:i4>5</vt:i4>
      </vt:variant>
      <vt:variant>
        <vt:lpwstr/>
      </vt:variant>
      <vt:variant>
        <vt:lpwstr>_Toc301446305</vt:lpwstr>
      </vt:variant>
      <vt:variant>
        <vt:i4>1376309</vt:i4>
      </vt:variant>
      <vt:variant>
        <vt:i4>404</vt:i4>
      </vt:variant>
      <vt:variant>
        <vt:i4>0</vt:i4>
      </vt:variant>
      <vt:variant>
        <vt:i4>5</vt:i4>
      </vt:variant>
      <vt:variant>
        <vt:lpwstr/>
      </vt:variant>
      <vt:variant>
        <vt:lpwstr>_Toc301446304</vt:lpwstr>
      </vt:variant>
      <vt:variant>
        <vt:i4>1376309</vt:i4>
      </vt:variant>
      <vt:variant>
        <vt:i4>398</vt:i4>
      </vt:variant>
      <vt:variant>
        <vt:i4>0</vt:i4>
      </vt:variant>
      <vt:variant>
        <vt:i4>5</vt:i4>
      </vt:variant>
      <vt:variant>
        <vt:lpwstr/>
      </vt:variant>
      <vt:variant>
        <vt:lpwstr>_Toc301446303</vt:lpwstr>
      </vt:variant>
      <vt:variant>
        <vt:i4>1376309</vt:i4>
      </vt:variant>
      <vt:variant>
        <vt:i4>392</vt:i4>
      </vt:variant>
      <vt:variant>
        <vt:i4>0</vt:i4>
      </vt:variant>
      <vt:variant>
        <vt:i4>5</vt:i4>
      </vt:variant>
      <vt:variant>
        <vt:lpwstr/>
      </vt:variant>
      <vt:variant>
        <vt:lpwstr>_Toc301446302</vt:lpwstr>
      </vt:variant>
      <vt:variant>
        <vt:i4>1376309</vt:i4>
      </vt:variant>
      <vt:variant>
        <vt:i4>386</vt:i4>
      </vt:variant>
      <vt:variant>
        <vt:i4>0</vt:i4>
      </vt:variant>
      <vt:variant>
        <vt:i4>5</vt:i4>
      </vt:variant>
      <vt:variant>
        <vt:lpwstr/>
      </vt:variant>
      <vt:variant>
        <vt:lpwstr>_Toc301446301</vt:lpwstr>
      </vt:variant>
      <vt:variant>
        <vt:i4>1376309</vt:i4>
      </vt:variant>
      <vt:variant>
        <vt:i4>380</vt:i4>
      </vt:variant>
      <vt:variant>
        <vt:i4>0</vt:i4>
      </vt:variant>
      <vt:variant>
        <vt:i4>5</vt:i4>
      </vt:variant>
      <vt:variant>
        <vt:lpwstr/>
      </vt:variant>
      <vt:variant>
        <vt:lpwstr>_Toc301446300</vt:lpwstr>
      </vt:variant>
      <vt:variant>
        <vt:i4>1835060</vt:i4>
      </vt:variant>
      <vt:variant>
        <vt:i4>374</vt:i4>
      </vt:variant>
      <vt:variant>
        <vt:i4>0</vt:i4>
      </vt:variant>
      <vt:variant>
        <vt:i4>5</vt:i4>
      </vt:variant>
      <vt:variant>
        <vt:lpwstr/>
      </vt:variant>
      <vt:variant>
        <vt:lpwstr>_Toc301446299</vt:lpwstr>
      </vt:variant>
      <vt:variant>
        <vt:i4>1835060</vt:i4>
      </vt:variant>
      <vt:variant>
        <vt:i4>368</vt:i4>
      </vt:variant>
      <vt:variant>
        <vt:i4>0</vt:i4>
      </vt:variant>
      <vt:variant>
        <vt:i4>5</vt:i4>
      </vt:variant>
      <vt:variant>
        <vt:lpwstr/>
      </vt:variant>
      <vt:variant>
        <vt:lpwstr>_Toc301446298</vt:lpwstr>
      </vt:variant>
      <vt:variant>
        <vt:i4>1835060</vt:i4>
      </vt:variant>
      <vt:variant>
        <vt:i4>362</vt:i4>
      </vt:variant>
      <vt:variant>
        <vt:i4>0</vt:i4>
      </vt:variant>
      <vt:variant>
        <vt:i4>5</vt:i4>
      </vt:variant>
      <vt:variant>
        <vt:lpwstr/>
      </vt:variant>
      <vt:variant>
        <vt:lpwstr>_Toc301446297</vt:lpwstr>
      </vt:variant>
      <vt:variant>
        <vt:i4>1835060</vt:i4>
      </vt:variant>
      <vt:variant>
        <vt:i4>356</vt:i4>
      </vt:variant>
      <vt:variant>
        <vt:i4>0</vt:i4>
      </vt:variant>
      <vt:variant>
        <vt:i4>5</vt:i4>
      </vt:variant>
      <vt:variant>
        <vt:lpwstr/>
      </vt:variant>
      <vt:variant>
        <vt:lpwstr>_Toc301446296</vt:lpwstr>
      </vt:variant>
      <vt:variant>
        <vt:i4>1835060</vt:i4>
      </vt:variant>
      <vt:variant>
        <vt:i4>350</vt:i4>
      </vt:variant>
      <vt:variant>
        <vt:i4>0</vt:i4>
      </vt:variant>
      <vt:variant>
        <vt:i4>5</vt:i4>
      </vt:variant>
      <vt:variant>
        <vt:lpwstr/>
      </vt:variant>
      <vt:variant>
        <vt:lpwstr>_Toc301446295</vt:lpwstr>
      </vt:variant>
      <vt:variant>
        <vt:i4>1835060</vt:i4>
      </vt:variant>
      <vt:variant>
        <vt:i4>344</vt:i4>
      </vt:variant>
      <vt:variant>
        <vt:i4>0</vt:i4>
      </vt:variant>
      <vt:variant>
        <vt:i4>5</vt:i4>
      </vt:variant>
      <vt:variant>
        <vt:lpwstr/>
      </vt:variant>
      <vt:variant>
        <vt:lpwstr>_Toc301446294</vt:lpwstr>
      </vt:variant>
      <vt:variant>
        <vt:i4>1835060</vt:i4>
      </vt:variant>
      <vt:variant>
        <vt:i4>338</vt:i4>
      </vt:variant>
      <vt:variant>
        <vt:i4>0</vt:i4>
      </vt:variant>
      <vt:variant>
        <vt:i4>5</vt:i4>
      </vt:variant>
      <vt:variant>
        <vt:lpwstr/>
      </vt:variant>
      <vt:variant>
        <vt:lpwstr>_Toc301446293</vt:lpwstr>
      </vt:variant>
      <vt:variant>
        <vt:i4>1835060</vt:i4>
      </vt:variant>
      <vt:variant>
        <vt:i4>332</vt:i4>
      </vt:variant>
      <vt:variant>
        <vt:i4>0</vt:i4>
      </vt:variant>
      <vt:variant>
        <vt:i4>5</vt:i4>
      </vt:variant>
      <vt:variant>
        <vt:lpwstr/>
      </vt:variant>
      <vt:variant>
        <vt:lpwstr>_Toc301446292</vt:lpwstr>
      </vt:variant>
      <vt:variant>
        <vt:i4>1835060</vt:i4>
      </vt:variant>
      <vt:variant>
        <vt:i4>326</vt:i4>
      </vt:variant>
      <vt:variant>
        <vt:i4>0</vt:i4>
      </vt:variant>
      <vt:variant>
        <vt:i4>5</vt:i4>
      </vt:variant>
      <vt:variant>
        <vt:lpwstr/>
      </vt:variant>
      <vt:variant>
        <vt:lpwstr>_Toc301446291</vt:lpwstr>
      </vt:variant>
      <vt:variant>
        <vt:i4>1835060</vt:i4>
      </vt:variant>
      <vt:variant>
        <vt:i4>320</vt:i4>
      </vt:variant>
      <vt:variant>
        <vt:i4>0</vt:i4>
      </vt:variant>
      <vt:variant>
        <vt:i4>5</vt:i4>
      </vt:variant>
      <vt:variant>
        <vt:lpwstr/>
      </vt:variant>
      <vt:variant>
        <vt:lpwstr>_Toc301446290</vt:lpwstr>
      </vt:variant>
      <vt:variant>
        <vt:i4>1900596</vt:i4>
      </vt:variant>
      <vt:variant>
        <vt:i4>314</vt:i4>
      </vt:variant>
      <vt:variant>
        <vt:i4>0</vt:i4>
      </vt:variant>
      <vt:variant>
        <vt:i4>5</vt:i4>
      </vt:variant>
      <vt:variant>
        <vt:lpwstr/>
      </vt:variant>
      <vt:variant>
        <vt:lpwstr>_Toc301446289</vt:lpwstr>
      </vt:variant>
      <vt:variant>
        <vt:i4>1900596</vt:i4>
      </vt:variant>
      <vt:variant>
        <vt:i4>308</vt:i4>
      </vt:variant>
      <vt:variant>
        <vt:i4>0</vt:i4>
      </vt:variant>
      <vt:variant>
        <vt:i4>5</vt:i4>
      </vt:variant>
      <vt:variant>
        <vt:lpwstr/>
      </vt:variant>
      <vt:variant>
        <vt:lpwstr>_Toc301446288</vt:lpwstr>
      </vt:variant>
      <vt:variant>
        <vt:i4>1900596</vt:i4>
      </vt:variant>
      <vt:variant>
        <vt:i4>302</vt:i4>
      </vt:variant>
      <vt:variant>
        <vt:i4>0</vt:i4>
      </vt:variant>
      <vt:variant>
        <vt:i4>5</vt:i4>
      </vt:variant>
      <vt:variant>
        <vt:lpwstr/>
      </vt:variant>
      <vt:variant>
        <vt:lpwstr>_Toc301446287</vt:lpwstr>
      </vt:variant>
      <vt:variant>
        <vt:i4>1900596</vt:i4>
      </vt:variant>
      <vt:variant>
        <vt:i4>296</vt:i4>
      </vt:variant>
      <vt:variant>
        <vt:i4>0</vt:i4>
      </vt:variant>
      <vt:variant>
        <vt:i4>5</vt:i4>
      </vt:variant>
      <vt:variant>
        <vt:lpwstr/>
      </vt:variant>
      <vt:variant>
        <vt:lpwstr>_Toc301446286</vt:lpwstr>
      </vt:variant>
      <vt:variant>
        <vt:i4>1900596</vt:i4>
      </vt:variant>
      <vt:variant>
        <vt:i4>290</vt:i4>
      </vt:variant>
      <vt:variant>
        <vt:i4>0</vt:i4>
      </vt:variant>
      <vt:variant>
        <vt:i4>5</vt:i4>
      </vt:variant>
      <vt:variant>
        <vt:lpwstr/>
      </vt:variant>
      <vt:variant>
        <vt:lpwstr>_Toc301446285</vt:lpwstr>
      </vt:variant>
      <vt:variant>
        <vt:i4>1900596</vt:i4>
      </vt:variant>
      <vt:variant>
        <vt:i4>284</vt:i4>
      </vt:variant>
      <vt:variant>
        <vt:i4>0</vt:i4>
      </vt:variant>
      <vt:variant>
        <vt:i4>5</vt:i4>
      </vt:variant>
      <vt:variant>
        <vt:lpwstr/>
      </vt:variant>
      <vt:variant>
        <vt:lpwstr>_Toc301446284</vt:lpwstr>
      </vt:variant>
      <vt:variant>
        <vt:i4>1900596</vt:i4>
      </vt:variant>
      <vt:variant>
        <vt:i4>278</vt:i4>
      </vt:variant>
      <vt:variant>
        <vt:i4>0</vt:i4>
      </vt:variant>
      <vt:variant>
        <vt:i4>5</vt:i4>
      </vt:variant>
      <vt:variant>
        <vt:lpwstr/>
      </vt:variant>
      <vt:variant>
        <vt:lpwstr>_Toc301446283</vt:lpwstr>
      </vt:variant>
      <vt:variant>
        <vt:i4>1900596</vt:i4>
      </vt:variant>
      <vt:variant>
        <vt:i4>272</vt:i4>
      </vt:variant>
      <vt:variant>
        <vt:i4>0</vt:i4>
      </vt:variant>
      <vt:variant>
        <vt:i4>5</vt:i4>
      </vt:variant>
      <vt:variant>
        <vt:lpwstr/>
      </vt:variant>
      <vt:variant>
        <vt:lpwstr>_Toc301446282</vt:lpwstr>
      </vt:variant>
      <vt:variant>
        <vt:i4>1900596</vt:i4>
      </vt:variant>
      <vt:variant>
        <vt:i4>266</vt:i4>
      </vt:variant>
      <vt:variant>
        <vt:i4>0</vt:i4>
      </vt:variant>
      <vt:variant>
        <vt:i4>5</vt:i4>
      </vt:variant>
      <vt:variant>
        <vt:lpwstr/>
      </vt:variant>
      <vt:variant>
        <vt:lpwstr>_Toc301446281</vt:lpwstr>
      </vt:variant>
      <vt:variant>
        <vt:i4>1900596</vt:i4>
      </vt:variant>
      <vt:variant>
        <vt:i4>260</vt:i4>
      </vt:variant>
      <vt:variant>
        <vt:i4>0</vt:i4>
      </vt:variant>
      <vt:variant>
        <vt:i4>5</vt:i4>
      </vt:variant>
      <vt:variant>
        <vt:lpwstr/>
      </vt:variant>
      <vt:variant>
        <vt:lpwstr>_Toc301446280</vt:lpwstr>
      </vt:variant>
      <vt:variant>
        <vt:i4>1179700</vt:i4>
      </vt:variant>
      <vt:variant>
        <vt:i4>254</vt:i4>
      </vt:variant>
      <vt:variant>
        <vt:i4>0</vt:i4>
      </vt:variant>
      <vt:variant>
        <vt:i4>5</vt:i4>
      </vt:variant>
      <vt:variant>
        <vt:lpwstr/>
      </vt:variant>
      <vt:variant>
        <vt:lpwstr>_Toc301446279</vt:lpwstr>
      </vt:variant>
      <vt:variant>
        <vt:i4>1179700</vt:i4>
      </vt:variant>
      <vt:variant>
        <vt:i4>248</vt:i4>
      </vt:variant>
      <vt:variant>
        <vt:i4>0</vt:i4>
      </vt:variant>
      <vt:variant>
        <vt:i4>5</vt:i4>
      </vt:variant>
      <vt:variant>
        <vt:lpwstr/>
      </vt:variant>
      <vt:variant>
        <vt:lpwstr>_Toc301446278</vt:lpwstr>
      </vt:variant>
      <vt:variant>
        <vt:i4>1179700</vt:i4>
      </vt:variant>
      <vt:variant>
        <vt:i4>242</vt:i4>
      </vt:variant>
      <vt:variant>
        <vt:i4>0</vt:i4>
      </vt:variant>
      <vt:variant>
        <vt:i4>5</vt:i4>
      </vt:variant>
      <vt:variant>
        <vt:lpwstr/>
      </vt:variant>
      <vt:variant>
        <vt:lpwstr>_Toc301446277</vt:lpwstr>
      </vt:variant>
      <vt:variant>
        <vt:i4>1179700</vt:i4>
      </vt:variant>
      <vt:variant>
        <vt:i4>236</vt:i4>
      </vt:variant>
      <vt:variant>
        <vt:i4>0</vt:i4>
      </vt:variant>
      <vt:variant>
        <vt:i4>5</vt:i4>
      </vt:variant>
      <vt:variant>
        <vt:lpwstr/>
      </vt:variant>
      <vt:variant>
        <vt:lpwstr>_Toc301446276</vt:lpwstr>
      </vt:variant>
      <vt:variant>
        <vt:i4>1179700</vt:i4>
      </vt:variant>
      <vt:variant>
        <vt:i4>230</vt:i4>
      </vt:variant>
      <vt:variant>
        <vt:i4>0</vt:i4>
      </vt:variant>
      <vt:variant>
        <vt:i4>5</vt:i4>
      </vt:variant>
      <vt:variant>
        <vt:lpwstr/>
      </vt:variant>
      <vt:variant>
        <vt:lpwstr>_Toc301446275</vt:lpwstr>
      </vt:variant>
      <vt:variant>
        <vt:i4>1179700</vt:i4>
      </vt:variant>
      <vt:variant>
        <vt:i4>224</vt:i4>
      </vt:variant>
      <vt:variant>
        <vt:i4>0</vt:i4>
      </vt:variant>
      <vt:variant>
        <vt:i4>5</vt:i4>
      </vt:variant>
      <vt:variant>
        <vt:lpwstr/>
      </vt:variant>
      <vt:variant>
        <vt:lpwstr>_Toc301446274</vt:lpwstr>
      </vt:variant>
      <vt:variant>
        <vt:i4>1179700</vt:i4>
      </vt:variant>
      <vt:variant>
        <vt:i4>218</vt:i4>
      </vt:variant>
      <vt:variant>
        <vt:i4>0</vt:i4>
      </vt:variant>
      <vt:variant>
        <vt:i4>5</vt:i4>
      </vt:variant>
      <vt:variant>
        <vt:lpwstr/>
      </vt:variant>
      <vt:variant>
        <vt:lpwstr>_Toc301446273</vt:lpwstr>
      </vt:variant>
      <vt:variant>
        <vt:i4>1179700</vt:i4>
      </vt:variant>
      <vt:variant>
        <vt:i4>212</vt:i4>
      </vt:variant>
      <vt:variant>
        <vt:i4>0</vt:i4>
      </vt:variant>
      <vt:variant>
        <vt:i4>5</vt:i4>
      </vt:variant>
      <vt:variant>
        <vt:lpwstr/>
      </vt:variant>
      <vt:variant>
        <vt:lpwstr>_Toc301446272</vt:lpwstr>
      </vt:variant>
      <vt:variant>
        <vt:i4>1179700</vt:i4>
      </vt:variant>
      <vt:variant>
        <vt:i4>206</vt:i4>
      </vt:variant>
      <vt:variant>
        <vt:i4>0</vt:i4>
      </vt:variant>
      <vt:variant>
        <vt:i4>5</vt:i4>
      </vt:variant>
      <vt:variant>
        <vt:lpwstr/>
      </vt:variant>
      <vt:variant>
        <vt:lpwstr>_Toc301446271</vt:lpwstr>
      </vt:variant>
      <vt:variant>
        <vt:i4>1179700</vt:i4>
      </vt:variant>
      <vt:variant>
        <vt:i4>200</vt:i4>
      </vt:variant>
      <vt:variant>
        <vt:i4>0</vt:i4>
      </vt:variant>
      <vt:variant>
        <vt:i4>5</vt:i4>
      </vt:variant>
      <vt:variant>
        <vt:lpwstr/>
      </vt:variant>
      <vt:variant>
        <vt:lpwstr>_Toc301446270</vt:lpwstr>
      </vt:variant>
      <vt:variant>
        <vt:i4>1245236</vt:i4>
      </vt:variant>
      <vt:variant>
        <vt:i4>194</vt:i4>
      </vt:variant>
      <vt:variant>
        <vt:i4>0</vt:i4>
      </vt:variant>
      <vt:variant>
        <vt:i4>5</vt:i4>
      </vt:variant>
      <vt:variant>
        <vt:lpwstr/>
      </vt:variant>
      <vt:variant>
        <vt:lpwstr>_Toc301446269</vt:lpwstr>
      </vt:variant>
      <vt:variant>
        <vt:i4>1245236</vt:i4>
      </vt:variant>
      <vt:variant>
        <vt:i4>188</vt:i4>
      </vt:variant>
      <vt:variant>
        <vt:i4>0</vt:i4>
      </vt:variant>
      <vt:variant>
        <vt:i4>5</vt:i4>
      </vt:variant>
      <vt:variant>
        <vt:lpwstr/>
      </vt:variant>
      <vt:variant>
        <vt:lpwstr>_Toc301446268</vt:lpwstr>
      </vt:variant>
      <vt:variant>
        <vt:i4>1245236</vt:i4>
      </vt:variant>
      <vt:variant>
        <vt:i4>182</vt:i4>
      </vt:variant>
      <vt:variant>
        <vt:i4>0</vt:i4>
      </vt:variant>
      <vt:variant>
        <vt:i4>5</vt:i4>
      </vt:variant>
      <vt:variant>
        <vt:lpwstr/>
      </vt:variant>
      <vt:variant>
        <vt:lpwstr>_Toc301446267</vt:lpwstr>
      </vt:variant>
      <vt:variant>
        <vt:i4>1245236</vt:i4>
      </vt:variant>
      <vt:variant>
        <vt:i4>176</vt:i4>
      </vt:variant>
      <vt:variant>
        <vt:i4>0</vt:i4>
      </vt:variant>
      <vt:variant>
        <vt:i4>5</vt:i4>
      </vt:variant>
      <vt:variant>
        <vt:lpwstr/>
      </vt:variant>
      <vt:variant>
        <vt:lpwstr>_Toc301446266</vt:lpwstr>
      </vt:variant>
      <vt:variant>
        <vt:i4>1245236</vt:i4>
      </vt:variant>
      <vt:variant>
        <vt:i4>170</vt:i4>
      </vt:variant>
      <vt:variant>
        <vt:i4>0</vt:i4>
      </vt:variant>
      <vt:variant>
        <vt:i4>5</vt:i4>
      </vt:variant>
      <vt:variant>
        <vt:lpwstr/>
      </vt:variant>
      <vt:variant>
        <vt:lpwstr>_Toc301446265</vt:lpwstr>
      </vt:variant>
      <vt:variant>
        <vt:i4>1245236</vt:i4>
      </vt:variant>
      <vt:variant>
        <vt:i4>164</vt:i4>
      </vt:variant>
      <vt:variant>
        <vt:i4>0</vt:i4>
      </vt:variant>
      <vt:variant>
        <vt:i4>5</vt:i4>
      </vt:variant>
      <vt:variant>
        <vt:lpwstr/>
      </vt:variant>
      <vt:variant>
        <vt:lpwstr>_Toc301446264</vt:lpwstr>
      </vt:variant>
      <vt:variant>
        <vt:i4>1245236</vt:i4>
      </vt:variant>
      <vt:variant>
        <vt:i4>158</vt:i4>
      </vt:variant>
      <vt:variant>
        <vt:i4>0</vt:i4>
      </vt:variant>
      <vt:variant>
        <vt:i4>5</vt:i4>
      </vt:variant>
      <vt:variant>
        <vt:lpwstr/>
      </vt:variant>
      <vt:variant>
        <vt:lpwstr>_Toc301446263</vt:lpwstr>
      </vt:variant>
      <vt:variant>
        <vt:i4>1245236</vt:i4>
      </vt:variant>
      <vt:variant>
        <vt:i4>152</vt:i4>
      </vt:variant>
      <vt:variant>
        <vt:i4>0</vt:i4>
      </vt:variant>
      <vt:variant>
        <vt:i4>5</vt:i4>
      </vt:variant>
      <vt:variant>
        <vt:lpwstr/>
      </vt:variant>
      <vt:variant>
        <vt:lpwstr>_Toc301446262</vt:lpwstr>
      </vt:variant>
      <vt:variant>
        <vt:i4>1245236</vt:i4>
      </vt:variant>
      <vt:variant>
        <vt:i4>146</vt:i4>
      </vt:variant>
      <vt:variant>
        <vt:i4>0</vt:i4>
      </vt:variant>
      <vt:variant>
        <vt:i4>5</vt:i4>
      </vt:variant>
      <vt:variant>
        <vt:lpwstr/>
      </vt:variant>
      <vt:variant>
        <vt:lpwstr>_Toc301446261</vt:lpwstr>
      </vt:variant>
      <vt:variant>
        <vt:i4>1245236</vt:i4>
      </vt:variant>
      <vt:variant>
        <vt:i4>140</vt:i4>
      </vt:variant>
      <vt:variant>
        <vt:i4>0</vt:i4>
      </vt:variant>
      <vt:variant>
        <vt:i4>5</vt:i4>
      </vt:variant>
      <vt:variant>
        <vt:lpwstr/>
      </vt:variant>
      <vt:variant>
        <vt:lpwstr>_Toc301446260</vt:lpwstr>
      </vt:variant>
      <vt:variant>
        <vt:i4>1048628</vt:i4>
      </vt:variant>
      <vt:variant>
        <vt:i4>134</vt:i4>
      </vt:variant>
      <vt:variant>
        <vt:i4>0</vt:i4>
      </vt:variant>
      <vt:variant>
        <vt:i4>5</vt:i4>
      </vt:variant>
      <vt:variant>
        <vt:lpwstr/>
      </vt:variant>
      <vt:variant>
        <vt:lpwstr>_Toc301446259</vt:lpwstr>
      </vt:variant>
      <vt:variant>
        <vt:i4>1048628</vt:i4>
      </vt:variant>
      <vt:variant>
        <vt:i4>128</vt:i4>
      </vt:variant>
      <vt:variant>
        <vt:i4>0</vt:i4>
      </vt:variant>
      <vt:variant>
        <vt:i4>5</vt:i4>
      </vt:variant>
      <vt:variant>
        <vt:lpwstr/>
      </vt:variant>
      <vt:variant>
        <vt:lpwstr>_Toc301446258</vt:lpwstr>
      </vt:variant>
      <vt:variant>
        <vt:i4>1048628</vt:i4>
      </vt:variant>
      <vt:variant>
        <vt:i4>122</vt:i4>
      </vt:variant>
      <vt:variant>
        <vt:i4>0</vt:i4>
      </vt:variant>
      <vt:variant>
        <vt:i4>5</vt:i4>
      </vt:variant>
      <vt:variant>
        <vt:lpwstr/>
      </vt:variant>
      <vt:variant>
        <vt:lpwstr>_Toc301446257</vt:lpwstr>
      </vt:variant>
      <vt:variant>
        <vt:i4>1048628</vt:i4>
      </vt:variant>
      <vt:variant>
        <vt:i4>116</vt:i4>
      </vt:variant>
      <vt:variant>
        <vt:i4>0</vt:i4>
      </vt:variant>
      <vt:variant>
        <vt:i4>5</vt:i4>
      </vt:variant>
      <vt:variant>
        <vt:lpwstr/>
      </vt:variant>
      <vt:variant>
        <vt:lpwstr>_Toc301446256</vt:lpwstr>
      </vt:variant>
      <vt:variant>
        <vt:i4>1048628</vt:i4>
      </vt:variant>
      <vt:variant>
        <vt:i4>110</vt:i4>
      </vt:variant>
      <vt:variant>
        <vt:i4>0</vt:i4>
      </vt:variant>
      <vt:variant>
        <vt:i4>5</vt:i4>
      </vt:variant>
      <vt:variant>
        <vt:lpwstr/>
      </vt:variant>
      <vt:variant>
        <vt:lpwstr>_Toc301446255</vt:lpwstr>
      </vt:variant>
      <vt:variant>
        <vt:i4>1048628</vt:i4>
      </vt:variant>
      <vt:variant>
        <vt:i4>104</vt:i4>
      </vt:variant>
      <vt:variant>
        <vt:i4>0</vt:i4>
      </vt:variant>
      <vt:variant>
        <vt:i4>5</vt:i4>
      </vt:variant>
      <vt:variant>
        <vt:lpwstr/>
      </vt:variant>
      <vt:variant>
        <vt:lpwstr>_Toc301446254</vt:lpwstr>
      </vt:variant>
      <vt:variant>
        <vt:i4>1048628</vt:i4>
      </vt:variant>
      <vt:variant>
        <vt:i4>98</vt:i4>
      </vt:variant>
      <vt:variant>
        <vt:i4>0</vt:i4>
      </vt:variant>
      <vt:variant>
        <vt:i4>5</vt:i4>
      </vt:variant>
      <vt:variant>
        <vt:lpwstr/>
      </vt:variant>
      <vt:variant>
        <vt:lpwstr>_Toc301446253</vt:lpwstr>
      </vt:variant>
      <vt:variant>
        <vt:i4>1048628</vt:i4>
      </vt:variant>
      <vt:variant>
        <vt:i4>92</vt:i4>
      </vt:variant>
      <vt:variant>
        <vt:i4>0</vt:i4>
      </vt:variant>
      <vt:variant>
        <vt:i4>5</vt:i4>
      </vt:variant>
      <vt:variant>
        <vt:lpwstr/>
      </vt:variant>
      <vt:variant>
        <vt:lpwstr>_Toc301446252</vt:lpwstr>
      </vt:variant>
      <vt:variant>
        <vt:i4>1048628</vt:i4>
      </vt:variant>
      <vt:variant>
        <vt:i4>86</vt:i4>
      </vt:variant>
      <vt:variant>
        <vt:i4>0</vt:i4>
      </vt:variant>
      <vt:variant>
        <vt:i4>5</vt:i4>
      </vt:variant>
      <vt:variant>
        <vt:lpwstr/>
      </vt:variant>
      <vt:variant>
        <vt:lpwstr>_Toc301446251</vt:lpwstr>
      </vt:variant>
      <vt:variant>
        <vt:i4>1048628</vt:i4>
      </vt:variant>
      <vt:variant>
        <vt:i4>80</vt:i4>
      </vt:variant>
      <vt:variant>
        <vt:i4>0</vt:i4>
      </vt:variant>
      <vt:variant>
        <vt:i4>5</vt:i4>
      </vt:variant>
      <vt:variant>
        <vt:lpwstr/>
      </vt:variant>
      <vt:variant>
        <vt:lpwstr>_Toc301446250</vt:lpwstr>
      </vt:variant>
      <vt:variant>
        <vt:i4>1114164</vt:i4>
      </vt:variant>
      <vt:variant>
        <vt:i4>74</vt:i4>
      </vt:variant>
      <vt:variant>
        <vt:i4>0</vt:i4>
      </vt:variant>
      <vt:variant>
        <vt:i4>5</vt:i4>
      </vt:variant>
      <vt:variant>
        <vt:lpwstr/>
      </vt:variant>
      <vt:variant>
        <vt:lpwstr>_Toc301446249</vt:lpwstr>
      </vt:variant>
      <vt:variant>
        <vt:i4>1114164</vt:i4>
      </vt:variant>
      <vt:variant>
        <vt:i4>68</vt:i4>
      </vt:variant>
      <vt:variant>
        <vt:i4>0</vt:i4>
      </vt:variant>
      <vt:variant>
        <vt:i4>5</vt:i4>
      </vt:variant>
      <vt:variant>
        <vt:lpwstr/>
      </vt:variant>
      <vt:variant>
        <vt:lpwstr>_Toc301446248</vt:lpwstr>
      </vt:variant>
      <vt:variant>
        <vt:i4>1114164</vt:i4>
      </vt:variant>
      <vt:variant>
        <vt:i4>62</vt:i4>
      </vt:variant>
      <vt:variant>
        <vt:i4>0</vt:i4>
      </vt:variant>
      <vt:variant>
        <vt:i4>5</vt:i4>
      </vt:variant>
      <vt:variant>
        <vt:lpwstr/>
      </vt:variant>
      <vt:variant>
        <vt:lpwstr>_Toc301446247</vt:lpwstr>
      </vt:variant>
      <vt:variant>
        <vt:i4>1114164</vt:i4>
      </vt:variant>
      <vt:variant>
        <vt:i4>56</vt:i4>
      </vt:variant>
      <vt:variant>
        <vt:i4>0</vt:i4>
      </vt:variant>
      <vt:variant>
        <vt:i4>5</vt:i4>
      </vt:variant>
      <vt:variant>
        <vt:lpwstr/>
      </vt:variant>
      <vt:variant>
        <vt:lpwstr>_Toc301446246</vt:lpwstr>
      </vt:variant>
      <vt:variant>
        <vt:i4>1114164</vt:i4>
      </vt:variant>
      <vt:variant>
        <vt:i4>50</vt:i4>
      </vt:variant>
      <vt:variant>
        <vt:i4>0</vt:i4>
      </vt:variant>
      <vt:variant>
        <vt:i4>5</vt:i4>
      </vt:variant>
      <vt:variant>
        <vt:lpwstr/>
      </vt:variant>
      <vt:variant>
        <vt:lpwstr>_Toc301446245</vt:lpwstr>
      </vt:variant>
      <vt:variant>
        <vt:i4>1114164</vt:i4>
      </vt:variant>
      <vt:variant>
        <vt:i4>44</vt:i4>
      </vt:variant>
      <vt:variant>
        <vt:i4>0</vt:i4>
      </vt:variant>
      <vt:variant>
        <vt:i4>5</vt:i4>
      </vt:variant>
      <vt:variant>
        <vt:lpwstr/>
      </vt:variant>
      <vt:variant>
        <vt:lpwstr>_Toc301446244</vt:lpwstr>
      </vt:variant>
      <vt:variant>
        <vt:i4>1114164</vt:i4>
      </vt:variant>
      <vt:variant>
        <vt:i4>38</vt:i4>
      </vt:variant>
      <vt:variant>
        <vt:i4>0</vt:i4>
      </vt:variant>
      <vt:variant>
        <vt:i4>5</vt:i4>
      </vt:variant>
      <vt:variant>
        <vt:lpwstr/>
      </vt:variant>
      <vt:variant>
        <vt:lpwstr>_Toc301446243</vt:lpwstr>
      </vt:variant>
      <vt:variant>
        <vt:i4>1114164</vt:i4>
      </vt:variant>
      <vt:variant>
        <vt:i4>32</vt:i4>
      </vt:variant>
      <vt:variant>
        <vt:i4>0</vt:i4>
      </vt:variant>
      <vt:variant>
        <vt:i4>5</vt:i4>
      </vt:variant>
      <vt:variant>
        <vt:lpwstr/>
      </vt:variant>
      <vt:variant>
        <vt:lpwstr>_Toc301446242</vt:lpwstr>
      </vt:variant>
      <vt:variant>
        <vt:i4>1114164</vt:i4>
      </vt:variant>
      <vt:variant>
        <vt:i4>26</vt:i4>
      </vt:variant>
      <vt:variant>
        <vt:i4>0</vt:i4>
      </vt:variant>
      <vt:variant>
        <vt:i4>5</vt:i4>
      </vt:variant>
      <vt:variant>
        <vt:lpwstr/>
      </vt:variant>
      <vt:variant>
        <vt:lpwstr>_Toc301446241</vt:lpwstr>
      </vt:variant>
      <vt:variant>
        <vt:i4>1114164</vt:i4>
      </vt:variant>
      <vt:variant>
        <vt:i4>20</vt:i4>
      </vt:variant>
      <vt:variant>
        <vt:i4>0</vt:i4>
      </vt:variant>
      <vt:variant>
        <vt:i4>5</vt:i4>
      </vt:variant>
      <vt:variant>
        <vt:lpwstr/>
      </vt:variant>
      <vt:variant>
        <vt:lpwstr>_Toc301446240</vt:lpwstr>
      </vt:variant>
      <vt:variant>
        <vt:i4>1441844</vt:i4>
      </vt:variant>
      <vt:variant>
        <vt:i4>14</vt:i4>
      </vt:variant>
      <vt:variant>
        <vt:i4>0</vt:i4>
      </vt:variant>
      <vt:variant>
        <vt:i4>5</vt:i4>
      </vt:variant>
      <vt:variant>
        <vt:lpwstr/>
      </vt:variant>
      <vt:variant>
        <vt:lpwstr>_Toc301446239</vt:lpwstr>
      </vt:variant>
      <vt:variant>
        <vt:i4>1441844</vt:i4>
      </vt:variant>
      <vt:variant>
        <vt:i4>8</vt:i4>
      </vt:variant>
      <vt:variant>
        <vt:i4>0</vt:i4>
      </vt:variant>
      <vt:variant>
        <vt:i4>5</vt:i4>
      </vt:variant>
      <vt:variant>
        <vt:lpwstr/>
      </vt:variant>
      <vt:variant>
        <vt:lpwstr>_Toc301446238</vt:lpwstr>
      </vt:variant>
      <vt:variant>
        <vt:i4>1441844</vt:i4>
      </vt:variant>
      <vt:variant>
        <vt:i4>2</vt:i4>
      </vt:variant>
      <vt:variant>
        <vt:i4>0</vt:i4>
      </vt:variant>
      <vt:variant>
        <vt:i4>5</vt:i4>
      </vt:variant>
      <vt:variant>
        <vt:lpwstr/>
      </vt:variant>
      <vt:variant>
        <vt:lpwstr>_Toc301446237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gegevenscatalogus BGT</dc:title>
  <dc:subject>catalogus van de basisregistratie grootschalige topografie</dc:subject>
  <dc:creator>programma BGT, actielijn Informatiemodel en specificaties</dc:creator>
  <cp:lastModifiedBy>Arnoud de Boer</cp:lastModifiedBy>
  <cp:revision>2</cp:revision>
  <cp:lastPrinted>2012-11-29T13:08:00Z</cp:lastPrinted>
  <dcterms:created xsi:type="dcterms:W3CDTF">2013-07-18T07:06:00Z</dcterms:created>
  <dcterms:modified xsi:type="dcterms:W3CDTF">2017-08-24T08:47:00Z</dcterms:modified>
</cp:coreProperties>
</file>