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3266C" w14:textId="77777777" w:rsidR="001803A7" w:rsidRDefault="001803A7" w:rsidP="00F52599">
      <w:pPr>
        <w:spacing w:line="240" w:lineRule="atLeast"/>
        <w:ind w:left="11" w:hanging="11"/>
        <w:rPr>
          <w:sz w:val="28"/>
          <w:szCs w:val="28"/>
        </w:rPr>
      </w:pPr>
    </w:p>
    <w:p w14:paraId="6375EA7A" w14:textId="77777777" w:rsidR="001803A7" w:rsidRDefault="001803A7" w:rsidP="00F52599">
      <w:pPr>
        <w:spacing w:line="240" w:lineRule="atLeast"/>
        <w:ind w:left="11" w:hanging="11"/>
        <w:rPr>
          <w:sz w:val="28"/>
          <w:szCs w:val="28"/>
        </w:rPr>
      </w:pPr>
      <w:r>
        <w:rPr>
          <w:sz w:val="28"/>
          <w:szCs w:val="28"/>
        </w:rPr>
        <w:t>Verslag</w:t>
      </w:r>
    </w:p>
    <w:p w14:paraId="3DB1443B" w14:textId="77777777" w:rsidR="001803A7" w:rsidRDefault="00712AA4" w:rsidP="00F52599">
      <w:pPr>
        <w:spacing w:line="240" w:lineRule="atLeast"/>
        <w:ind w:left="11" w:hanging="11"/>
        <w:rPr>
          <w:sz w:val="28"/>
          <w:szCs w:val="28"/>
        </w:rPr>
      </w:pPr>
      <w:r>
        <w:rPr>
          <w:sz w:val="28"/>
          <w:szCs w:val="28"/>
        </w:rPr>
        <w:t xml:space="preserve">Stuurgroep kennisplatform </w:t>
      </w:r>
      <w:proofErr w:type="spellStart"/>
      <w:r>
        <w:rPr>
          <w:sz w:val="28"/>
          <w:szCs w:val="28"/>
        </w:rPr>
        <w:t>APIs</w:t>
      </w:r>
      <w:proofErr w:type="spellEnd"/>
    </w:p>
    <w:p w14:paraId="54935337" w14:textId="77777777" w:rsidR="001803A7" w:rsidRDefault="001803A7" w:rsidP="00F52599">
      <w:pPr>
        <w:spacing w:line="240" w:lineRule="atLeast"/>
        <w:ind w:left="11" w:hanging="11"/>
        <w:rPr>
          <w:sz w:val="28"/>
          <w:szCs w:val="28"/>
        </w:rPr>
      </w:pPr>
    </w:p>
    <w:tbl>
      <w:tblPr>
        <w:tblW w:w="0" w:type="auto"/>
        <w:tblLook w:val="01E0" w:firstRow="1" w:lastRow="1" w:firstColumn="1" w:lastColumn="1" w:noHBand="0" w:noVBand="0"/>
      </w:tblPr>
      <w:tblGrid>
        <w:gridCol w:w="3348"/>
        <w:gridCol w:w="5454"/>
      </w:tblGrid>
      <w:tr w:rsidR="00BC709C" w:rsidRPr="00FB3C67" w14:paraId="3755E6DC" w14:textId="77777777" w:rsidTr="00FB3C67">
        <w:trPr>
          <w:trHeight w:val="1079"/>
        </w:trPr>
        <w:tc>
          <w:tcPr>
            <w:tcW w:w="3348" w:type="dxa"/>
          </w:tcPr>
          <w:p w14:paraId="32EC3F45" w14:textId="77777777" w:rsidR="00BC709C" w:rsidRPr="00FB3C67" w:rsidRDefault="00BC709C" w:rsidP="00F52599">
            <w:pPr>
              <w:spacing w:line="240" w:lineRule="atLeast"/>
              <w:rPr>
                <w:b/>
              </w:rPr>
            </w:pPr>
            <w:r w:rsidRPr="00FB3C67">
              <w:rPr>
                <w:b/>
              </w:rPr>
              <w:t>vergaderdatum</w:t>
            </w:r>
          </w:p>
          <w:p w14:paraId="2C440F30" w14:textId="0DD45FE8" w:rsidR="00BC709C" w:rsidRPr="00BC709C" w:rsidRDefault="00804C26" w:rsidP="00F52599">
            <w:pPr>
              <w:spacing w:line="240" w:lineRule="atLeast"/>
            </w:pPr>
            <w:r>
              <w:t>2</w:t>
            </w:r>
            <w:r w:rsidR="00CB5A4D">
              <w:t>9</w:t>
            </w:r>
            <w:r w:rsidR="00712AA4">
              <w:t>-</w:t>
            </w:r>
            <w:r w:rsidR="00225482">
              <w:t>1</w:t>
            </w:r>
            <w:r w:rsidR="00712AA4">
              <w:t>-201</w:t>
            </w:r>
            <w:r w:rsidR="00CB5A4D">
              <w:t>9</w:t>
            </w:r>
          </w:p>
        </w:tc>
        <w:tc>
          <w:tcPr>
            <w:tcW w:w="5454" w:type="dxa"/>
          </w:tcPr>
          <w:p w14:paraId="4A07651A" w14:textId="77777777" w:rsidR="00BC709C" w:rsidRPr="00FB3C67" w:rsidRDefault="00BC709C" w:rsidP="00F52599">
            <w:pPr>
              <w:spacing w:line="240" w:lineRule="atLeast"/>
              <w:rPr>
                <w:b/>
              </w:rPr>
            </w:pPr>
            <w:r w:rsidRPr="00FB3C67">
              <w:rPr>
                <w:b/>
              </w:rPr>
              <w:t>aanwezig</w:t>
            </w:r>
          </w:p>
          <w:p w14:paraId="18BE66EC" w14:textId="67FD3492" w:rsidR="00712AA4" w:rsidRPr="00712AA4" w:rsidRDefault="000770A3" w:rsidP="00EC6182">
            <w:pPr>
              <w:spacing w:line="240" w:lineRule="atLeast"/>
              <w:jc w:val="left"/>
            </w:pPr>
            <w:r w:rsidRPr="00712AA4">
              <w:t>Frank Terpstra</w:t>
            </w:r>
            <w:r>
              <w:t xml:space="preserve"> </w:t>
            </w:r>
            <w:r w:rsidRPr="00712AA4">
              <w:t>(Geonovum)</w:t>
            </w:r>
            <w:r w:rsidR="008F1AFD">
              <w:t>, Han Zuidweg (Bureau Forum Standaardisatie)</w:t>
            </w:r>
            <w:r w:rsidR="00CB5A4D">
              <w:t>,</w:t>
            </w:r>
            <w:r w:rsidR="00CB5A4D" w:rsidRPr="00712AA4">
              <w:t xml:space="preserve"> Henri Kor</w:t>
            </w:r>
            <w:r w:rsidR="00CB5A4D">
              <w:t>v</w:t>
            </w:r>
            <w:r w:rsidR="00CB5A4D" w:rsidRPr="00712AA4">
              <w:t>er (VNG Realisatie)</w:t>
            </w:r>
            <w:r w:rsidR="00CB5A4D">
              <w:t>, Friso Penninga (Geonovum),</w:t>
            </w:r>
            <w:r w:rsidR="00F801DD">
              <w:t xml:space="preserve"> </w:t>
            </w:r>
            <w:r w:rsidR="00F801DD" w:rsidRPr="00712AA4">
              <w:t>Mickel Langeveld (Kadaster</w:t>
            </w:r>
            <w:r w:rsidR="00F801DD">
              <w:t>)</w:t>
            </w:r>
            <w:r w:rsidR="00804C26">
              <w:t>, Paul van Gent (Logius)</w:t>
            </w:r>
          </w:p>
          <w:p w14:paraId="5B7F225B" w14:textId="77777777" w:rsidR="00BC709C" w:rsidRPr="001803A7" w:rsidRDefault="00BC709C" w:rsidP="00F52599">
            <w:pPr>
              <w:spacing w:line="240" w:lineRule="atLeast"/>
            </w:pPr>
          </w:p>
        </w:tc>
      </w:tr>
      <w:tr w:rsidR="00BC709C" w:rsidRPr="00FB3C67" w14:paraId="319B4ECA" w14:textId="77777777" w:rsidTr="00FB3C67">
        <w:trPr>
          <w:trHeight w:val="1077"/>
        </w:trPr>
        <w:tc>
          <w:tcPr>
            <w:tcW w:w="3348" w:type="dxa"/>
          </w:tcPr>
          <w:p w14:paraId="75864BAD" w14:textId="77777777" w:rsidR="00BC709C" w:rsidRPr="00FB3C67" w:rsidRDefault="00BC709C" w:rsidP="00F52599">
            <w:pPr>
              <w:spacing w:line="240" w:lineRule="atLeast"/>
              <w:rPr>
                <w:b/>
              </w:rPr>
            </w:pPr>
            <w:r w:rsidRPr="00FB3C67">
              <w:rPr>
                <w:b/>
              </w:rPr>
              <w:t>Notulist</w:t>
            </w:r>
          </w:p>
          <w:p w14:paraId="3C12302C" w14:textId="77777777" w:rsidR="00BC709C" w:rsidRPr="00BC709C" w:rsidRDefault="00712AA4" w:rsidP="00F52599">
            <w:pPr>
              <w:spacing w:line="240" w:lineRule="atLeast"/>
            </w:pPr>
            <w:r>
              <w:t>Fr</w:t>
            </w:r>
            <w:r w:rsidR="000770A3">
              <w:t>ank Terpstra</w:t>
            </w:r>
          </w:p>
        </w:tc>
        <w:tc>
          <w:tcPr>
            <w:tcW w:w="5454" w:type="dxa"/>
          </w:tcPr>
          <w:p w14:paraId="20CED96F" w14:textId="77777777" w:rsidR="00BC709C" w:rsidRPr="00FB3C67" w:rsidRDefault="00BC709C" w:rsidP="00F52599">
            <w:pPr>
              <w:spacing w:line="240" w:lineRule="atLeast"/>
              <w:rPr>
                <w:b/>
              </w:rPr>
            </w:pPr>
            <w:r w:rsidRPr="00FB3C67">
              <w:rPr>
                <w:b/>
              </w:rPr>
              <w:t>afwezig</w:t>
            </w:r>
          </w:p>
          <w:p w14:paraId="3A783BCF" w14:textId="2B24797F" w:rsidR="00BC709C" w:rsidRPr="00FB3C67" w:rsidRDefault="00F801DD" w:rsidP="00F52599">
            <w:pPr>
              <w:spacing w:line="240" w:lineRule="atLeast"/>
              <w:rPr>
                <w:b/>
              </w:rPr>
            </w:pPr>
            <w:r>
              <w:t>Nicole Damen (Logius)</w:t>
            </w:r>
          </w:p>
        </w:tc>
      </w:tr>
      <w:tr w:rsidR="00BC709C" w:rsidRPr="00FB3C67" w14:paraId="150D748E" w14:textId="77777777" w:rsidTr="00FB3C67">
        <w:trPr>
          <w:trHeight w:val="1077"/>
        </w:trPr>
        <w:tc>
          <w:tcPr>
            <w:tcW w:w="3348" w:type="dxa"/>
          </w:tcPr>
          <w:p w14:paraId="2E2A6603" w14:textId="77777777" w:rsidR="00BC709C" w:rsidRPr="00FB3C67" w:rsidRDefault="00BC709C" w:rsidP="00F52599">
            <w:pPr>
              <w:spacing w:line="240" w:lineRule="atLeast"/>
              <w:rPr>
                <w:b/>
              </w:rPr>
            </w:pPr>
            <w:r w:rsidRPr="00FB3C67">
              <w:rPr>
                <w:b/>
              </w:rPr>
              <w:t>Blad</w:t>
            </w:r>
          </w:p>
          <w:p w14:paraId="2B9857A2" w14:textId="77777777" w:rsidR="00BC709C" w:rsidRPr="00BC709C" w:rsidRDefault="00BC709C" w:rsidP="00F52599">
            <w:pPr>
              <w:spacing w:line="240" w:lineRule="atLeast"/>
            </w:pPr>
            <w:r>
              <w:fldChar w:fldCharType="begin"/>
            </w:r>
            <w:r>
              <w:instrText xml:space="preserve"> PAGE </w:instrText>
            </w:r>
            <w:r>
              <w:fldChar w:fldCharType="separate"/>
            </w:r>
            <w:r>
              <w:rPr>
                <w:noProof/>
              </w:rPr>
              <w:t>1</w:t>
            </w:r>
            <w:r>
              <w:fldChar w:fldCharType="end"/>
            </w:r>
            <w:r>
              <w:t xml:space="preserve"> van </w:t>
            </w:r>
            <w:r w:rsidR="0023301C">
              <w:t>3</w:t>
            </w:r>
          </w:p>
        </w:tc>
        <w:tc>
          <w:tcPr>
            <w:tcW w:w="5454" w:type="dxa"/>
          </w:tcPr>
          <w:p w14:paraId="0E66B3D4" w14:textId="77777777" w:rsidR="00BC709C" w:rsidRPr="00BC709C" w:rsidRDefault="00BC709C" w:rsidP="00F52599">
            <w:pPr>
              <w:spacing w:line="240" w:lineRule="atLeast"/>
            </w:pPr>
          </w:p>
        </w:tc>
      </w:tr>
    </w:tbl>
    <w:p w14:paraId="403D2954" w14:textId="77777777" w:rsidR="00712AA4" w:rsidRDefault="00712AA4" w:rsidP="00712AA4">
      <w:pPr>
        <w:pStyle w:val="Agendapunt"/>
        <w:numPr>
          <w:ilvl w:val="0"/>
          <w:numId w:val="0"/>
        </w:numPr>
        <w:spacing w:line="240" w:lineRule="atLeast"/>
        <w:ind w:left="567" w:hanging="567"/>
      </w:pPr>
    </w:p>
    <w:p w14:paraId="056748C5" w14:textId="3D809AA0" w:rsidR="00DD7C06" w:rsidRDefault="00DD7C06" w:rsidP="00DD7C06">
      <w:pPr>
        <w:pStyle w:val="Agendapunt"/>
      </w:pPr>
      <w:r>
        <w:t>Opening en mededelingen</w:t>
      </w:r>
    </w:p>
    <w:p w14:paraId="1855588E" w14:textId="727D9097" w:rsidR="00CB5A4D" w:rsidRDefault="00804C26" w:rsidP="00CB5A4D">
      <w:pPr>
        <w:pStyle w:val="Agendapunt"/>
        <w:numPr>
          <w:ilvl w:val="0"/>
          <w:numId w:val="0"/>
        </w:numPr>
        <w:rPr>
          <w:sz w:val="16"/>
        </w:rPr>
      </w:pPr>
      <w:r>
        <w:rPr>
          <w:sz w:val="16"/>
        </w:rPr>
        <w:t>Paul van Gent vervangt Nicole,</w:t>
      </w:r>
    </w:p>
    <w:p w14:paraId="3F5AA782" w14:textId="5DB46BFF" w:rsidR="00CF09F9" w:rsidRDefault="00DD7C06" w:rsidP="00CB5A4D">
      <w:pPr>
        <w:pStyle w:val="Agendapunt"/>
      </w:pPr>
      <w:r>
        <w:t>Verslag vorige vergadering</w:t>
      </w:r>
    </w:p>
    <w:p w14:paraId="21EAADDE" w14:textId="67CC9960" w:rsidR="00CC3172" w:rsidRPr="00CB5A4D" w:rsidRDefault="00CB5A4D" w:rsidP="00CB5A4D">
      <w:r>
        <w:t>Geen opmerkingen op het verslag van de vorige vergadering. Voor status actiepunten zie tabel aan het einde van het verslag.</w:t>
      </w:r>
    </w:p>
    <w:p w14:paraId="3EED342F" w14:textId="62F32F30" w:rsidR="00BB737F" w:rsidRDefault="00BB737F" w:rsidP="00BB737F">
      <w:pPr>
        <w:pStyle w:val="Agendapunt"/>
      </w:pPr>
      <w:r>
        <w:t>Stand van zaken werkgroepen</w:t>
      </w:r>
      <w:r w:rsidR="00CC3172">
        <w:t xml:space="preserve"> en API strategie</w:t>
      </w:r>
    </w:p>
    <w:p w14:paraId="4D5360BE" w14:textId="34590E39" w:rsidR="007534E5" w:rsidRDefault="007534E5" w:rsidP="00CC3172">
      <w:r>
        <w:t>We bespreken de voortgang per hoofdstuk en daarmee van iedere werkgroep. Per hoofdstuk bekijken we ook wat (volgens de stuurgroep) het doel van het hoofdstuk zou moeten zijn.</w:t>
      </w:r>
    </w:p>
    <w:p w14:paraId="5235B68C" w14:textId="77777777" w:rsidR="00CC3172" w:rsidRDefault="00CC3172" w:rsidP="00CC3172"/>
    <w:p w14:paraId="71A90906" w14:textId="21D8D080" w:rsidR="00CC3172" w:rsidRPr="002A69D9" w:rsidRDefault="007534E5" w:rsidP="00CC3172">
      <w:pPr>
        <w:rPr>
          <w:b/>
        </w:rPr>
      </w:pPr>
      <w:r w:rsidRPr="002A69D9">
        <w:rPr>
          <w:b/>
        </w:rPr>
        <w:t>C</w:t>
      </w:r>
      <w:r w:rsidR="00CC3172" w:rsidRPr="002A69D9">
        <w:rPr>
          <w:b/>
        </w:rPr>
        <w:t>ommunicatie en beleid</w:t>
      </w:r>
    </w:p>
    <w:p w14:paraId="50742D98" w14:textId="29A12867" w:rsidR="00CC3172" w:rsidRDefault="00AE499E" w:rsidP="00A46401">
      <w:r>
        <w:t>Han gaat nog een keer goed door hoofdstuk heen. Datumprikker verzonden voor volgende werkgroep</w:t>
      </w:r>
    </w:p>
    <w:p w14:paraId="3D01BB2D" w14:textId="77777777" w:rsidR="00A46401" w:rsidRDefault="00A46401" w:rsidP="00A46401"/>
    <w:p w14:paraId="14060BAB" w14:textId="352D96BF" w:rsidR="00CC3172" w:rsidRPr="002A69D9" w:rsidRDefault="00CC3172" w:rsidP="00CC3172">
      <w:pPr>
        <w:rPr>
          <w:b/>
        </w:rPr>
      </w:pPr>
      <w:r w:rsidRPr="002A69D9">
        <w:rPr>
          <w:b/>
        </w:rPr>
        <w:t xml:space="preserve">Gebruikerswensen </w:t>
      </w:r>
    </w:p>
    <w:p w14:paraId="5A142042" w14:textId="4FDBF155" w:rsidR="00A46401" w:rsidRDefault="00AE499E" w:rsidP="00A46401">
      <w:r>
        <w:t xml:space="preserve">Bij </w:t>
      </w:r>
      <w:proofErr w:type="spellStart"/>
      <w:r>
        <w:t>stakeholderdag</w:t>
      </w:r>
      <w:proofErr w:type="spellEnd"/>
      <w:r>
        <w:t xml:space="preserve"> developer.overheid.nl geweest. Input geleverd aan de opdracht VNG realisatie. Risico dat je met een heel kaal portaal gaat beginnen, daarmee is het in eerste instantie minder aantrekkelijk.</w:t>
      </w:r>
    </w:p>
    <w:p w14:paraId="2971A095" w14:textId="77777777" w:rsidR="00AE499E" w:rsidRDefault="00AE499E" w:rsidP="00A46401"/>
    <w:p w14:paraId="3B11758B" w14:textId="2A902C6C" w:rsidR="00CC3172" w:rsidRPr="002A69D9" w:rsidRDefault="00CC3172" w:rsidP="00CC3172">
      <w:pPr>
        <w:rPr>
          <w:b/>
        </w:rPr>
      </w:pPr>
      <w:r w:rsidRPr="002A69D9">
        <w:rPr>
          <w:b/>
        </w:rPr>
        <w:t>API strategie</w:t>
      </w:r>
    </w:p>
    <w:p w14:paraId="1864C21E" w14:textId="722EE4C7" w:rsidR="00A46401" w:rsidRDefault="001F0CC0" w:rsidP="00CC3172">
      <w:r>
        <w:t xml:space="preserve">Vragen meegeven aan consultatie. Mickel gaat er nog een keer nauwkeurig doorheen. De start publieke consultatie is in de werkgroep nog niet erg “doorleefd”. Bij de issues staan voorstellen hoe DSO API strategie aan te passen. Deze voorstellen moeten nog doorgevoerd worden. Henri heeft </w:t>
      </w:r>
      <w:proofErr w:type="spellStart"/>
      <w:r>
        <w:t>excel</w:t>
      </w:r>
      <w:proofErr w:type="spellEnd"/>
      <w:r>
        <w:t xml:space="preserve"> met alle 51 DSO principes vergeleken met principes common </w:t>
      </w:r>
      <w:proofErr w:type="spellStart"/>
      <w:r>
        <w:t>ground</w:t>
      </w:r>
      <w:proofErr w:type="spellEnd"/>
      <w:r>
        <w:t>.</w:t>
      </w:r>
    </w:p>
    <w:p w14:paraId="0C0B9D0F" w14:textId="496259E7" w:rsidR="001F0CC0" w:rsidRDefault="001F0CC0" w:rsidP="00CC3172">
      <w:r>
        <w:t xml:space="preserve">Mickel, Frank, Jan nemen contact op met Jasper om voor 6 februari de voorstellen doorgevoerd te hebben en om de </w:t>
      </w:r>
      <w:proofErr w:type="spellStart"/>
      <w:r>
        <w:t>werkgroepleden</w:t>
      </w:r>
      <w:proofErr w:type="spellEnd"/>
      <w:r>
        <w:t xml:space="preserve"> in dit proces mee te nemen.</w:t>
      </w:r>
    </w:p>
    <w:p w14:paraId="23F8F425" w14:textId="77777777" w:rsidR="00AE499E" w:rsidRDefault="00AE499E" w:rsidP="00CC3172"/>
    <w:p w14:paraId="7DE341CB" w14:textId="01E08FF3" w:rsidR="007534E5" w:rsidRPr="002A69D9" w:rsidRDefault="007534E5" w:rsidP="00CC3172">
      <w:pPr>
        <w:rPr>
          <w:b/>
        </w:rPr>
      </w:pPr>
      <w:r w:rsidRPr="002A69D9">
        <w:rPr>
          <w:b/>
        </w:rPr>
        <w:lastRenderedPageBreak/>
        <w:t>Authenticatie/Autorisatie</w:t>
      </w:r>
    </w:p>
    <w:p w14:paraId="0D2C09BA" w14:textId="6CBBAAF9" w:rsidR="00CC3172" w:rsidRDefault="001F0CC0" w:rsidP="00CC3172">
      <w:r>
        <w:t>Frank komt 1 februari met de werkgroep de  hele dag bijeen.</w:t>
      </w:r>
      <w:r w:rsidR="00982336">
        <w:t xml:space="preserve"> Gaat nog een keer door de tekst heen.</w:t>
      </w:r>
    </w:p>
    <w:p w14:paraId="2A43A607" w14:textId="77777777" w:rsidR="001F0CC0" w:rsidRDefault="001F0CC0" w:rsidP="00CC3172"/>
    <w:p w14:paraId="6D7DCC6E" w14:textId="01EC1812" w:rsidR="00CC3172" w:rsidRPr="002A69D9" w:rsidRDefault="007534E5" w:rsidP="00CC3172">
      <w:pPr>
        <w:rPr>
          <w:b/>
        </w:rPr>
      </w:pPr>
      <w:r w:rsidRPr="002A69D9">
        <w:rPr>
          <w:b/>
        </w:rPr>
        <w:t>Architectuur</w:t>
      </w:r>
    </w:p>
    <w:p w14:paraId="6755D6C3" w14:textId="1694EFCE" w:rsidR="00CF09F9" w:rsidRPr="00CF09F9" w:rsidRDefault="00982336" w:rsidP="00CF09F9">
      <w:r>
        <w:t>Frank en Jan doen nog een poging er een coherent hoofdstuk uit te krijgen. Anders wordt het een informatieve bijlage.</w:t>
      </w:r>
    </w:p>
    <w:p w14:paraId="0D16E83A" w14:textId="0A140784" w:rsidR="007E5C94" w:rsidRDefault="007E5C94" w:rsidP="00F801DD">
      <w:pPr>
        <w:pStyle w:val="Agendapunt"/>
        <w:numPr>
          <w:ilvl w:val="0"/>
          <w:numId w:val="0"/>
        </w:numPr>
      </w:pPr>
    </w:p>
    <w:p w14:paraId="7CBBFC31" w14:textId="77777777" w:rsidR="00F801DD" w:rsidRDefault="00F801DD" w:rsidP="00F801DD">
      <w:pPr>
        <w:pStyle w:val="Agendapunt"/>
      </w:pPr>
      <w:r>
        <w:t>Gouden API</w:t>
      </w:r>
    </w:p>
    <w:p w14:paraId="52C6CFB2" w14:textId="77777777" w:rsidR="00F801DD" w:rsidRPr="002E29BE" w:rsidRDefault="00F801DD" w:rsidP="002E29BE">
      <w:pPr>
        <w:pStyle w:val="Paragraaftitel"/>
        <w:numPr>
          <w:ilvl w:val="0"/>
          <w:numId w:val="0"/>
        </w:numPr>
        <w:rPr>
          <w:sz w:val="16"/>
        </w:rPr>
      </w:pPr>
      <w:bookmarkStart w:id="0" w:name="_GoBack"/>
      <w:r w:rsidRPr="002E29BE">
        <w:rPr>
          <w:sz w:val="16"/>
        </w:rPr>
        <w:t>Jury is compleet (Brenno de Winter, Jascha van Hoorn en Joeri Bekker)</w:t>
      </w:r>
    </w:p>
    <w:p w14:paraId="301ACF15" w14:textId="77777777" w:rsidR="00F801DD" w:rsidRPr="002E29BE" w:rsidRDefault="00F801DD" w:rsidP="002E29BE">
      <w:pPr>
        <w:pStyle w:val="Paragraaftitel"/>
        <w:numPr>
          <w:ilvl w:val="0"/>
          <w:numId w:val="0"/>
        </w:numPr>
        <w:ind w:left="567" w:hanging="567"/>
        <w:rPr>
          <w:sz w:val="16"/>
        </w:rPr>
      </w:pPr>
      <w:r w:rsidRPr="002E29BE">
        <w:rPr>
          <w:sz w:val="16"/>
        </w:rPr>
        <w:t>6 februari komt Jury bijeen om beslissing te nemen</w:t>
      </w:r>
    </w:p>
    <w:bookmarkEnd w:id="0"/>
    <w:p w14:paraId="1A2D5914" w14:textId="18A0CBC3" w:rsidR="008F321F" w:rsidRDefault="008F321F" w:rsidP="00A46401"/>
    <w:p w14:paraId="3ED6AE05" w14:textId="77777777" w:rsidR="008F321F" w:rsidRPr="00CF09F9" w:rsidRDefault="008F321F" w:rsidP="00CF09F9"/>
    <w:p w14:paraId="36CA0DF3" w14:textId="120ED5AC" w:rsidR="00F801DD" w:rsidRPr="00F801DD" w:rsidRDefault="00FB3EB2" w:rsidP="00F801DD">
      <w:pPr>
        <w:pStyle w:val="Agendapunt"/>
      </w:pPr>
      <w:r>
        <w:t>Bijeenkomst februari</w:t>
      </w:r>
    </w:p>
    <w:p w14:paraId="18575875" w14:textId="0173E75E" w:rsidR="00995EE9" w:rsidRDefault="00995EE9" w:rsidP="002E29BE">
      <w:pPr>
        <w:spacing w:line="240" w:lineRule="auto"/>
        <w:jc w:val="left"/>
      </w:pPr>
      <w:r>
        <w:t>Per agenda item goede beschrijving waarom. Betere verwachting scheppen. Vragen aan Yvonne Verdonk.</w:t>
      </w:r>
    </w:p>
    <w:p w14:paraId="567FA556" w14:textId="77777777" w:rsidR="00995EE9" w:rsidRDefault="00995EE9" w:rsidP="00995EE9">
      <w:pPr>
        <w:spacing w:line="240" w:lineRule="auto"/>
        <w:jc w:val="left"/>
      </w:pPr>
    </w:p>
    <w:p w14:paraId="2B4727DF" w14:textId="0CBF2E3A" w:rsidR="00F801DD" w:rsidRDefault="00F801DD" w:rsidP="00F801DD">
      <w:pPr>
        <w:pStyle w:val="Agendapunt"/>
        <w:numPr>
          <w:ilvl w:val="0"/>
          <w:numId w:val="0"/>
        </w:numPr>
        <w:ind w:left="567" w:hanging="567"/>
      </w:pPr>
    </w:p>
    <w:p w14:paraId="4AC52FF2" w14:textId="77777777" w:rsidR="00F801DD" w:rsidRDefault="00F801DD" w:rsidP="00F801DD">
      <w:pPr>
        <w:pStyle w:val="Agendapunt"/>
      </w:pPr>
      <w:r>
        <w:t>Start consultatie</w:t>
      </w:r>
    </w:p>
    <w:p w14:paraId="09CD448A" w14:textId="6AC06DB4" w:rsidR="00F801DD" w:rsidRDefault="00F801DD" w:rsidP="00F801DD">
      <w:pPr>
        <w:pStyle w:val="Paragraaftitel"/>
      </w:pPr>
      <w:r>
        <w:t>Hoelang duurt de consultatie?</w:t>
      </w:r>
    </w:p>
    <w:p w14:paraId="733D713F" w14:textId="6888A01D" w:rsidR="00982336" w:rsidRDefault="00982336" w:rsidP="00982336">
      <w:r>
        <w:t>Formele status consultatie: He</w:t>
      </w:r>
      <w:r w:rsidR="00BC2854">
        <w:t>e</w:t>
      </w:r>
      <w:r>
        <w:t>ft geen formele status voor bijvoorbeeld PTOLU.</w:t>
      </w:r>
    </w:p>
    <w:p w14:paraId="2E6C3FC0" w14:textId="09D671CF" w:rsidR="00BC2854" w:rsidRDefault="00BC2854" w:rsidP="00982336">
      <w:r>
        <w:t>Na consultatie verwerken door werkgroepen</w:t>
      </w:r>
    </w:p>
    <w:p w14:paraId="00D1ADC7" w14:textId="1080C5F0" w:rsidR="00BC2854" w:rsidRDefault="00BC2854" w:rsidP="00982336">
      <w:r>
        <w:t xml:space="preserve">In september expertgroep(initiatief BZK/beoogd) resultaat daarvan aanbieden aan OBDO. </w:t>
      </w:r>
    </w:p>
    <w:p w14:paraId="543F4417" w14:textId="36895075" w:rsidR="00BC2854" w:rsidRPr="00982336" w:rsidRDefault="00BC2854" w:rsidP="00982336">
      <w:r>
        <w:t xml:space="preserve">Duur consultatie 6 </w:t>
      </w:r>
      <w:r w:rsidR="002E29BE">
        <w:t xml:space="preserve">is </w:t>
      </w:r>
      <w:r>
        <w:t>weken</w:t>
      </w:r>
      <w:r w:rsidR="002E29BE">
        <w:t>.</w:t>
      </w:r>
    </w:p>
    <w:p w14:paraId="22CB0BA5" w14:textId="3214E20D" w:rsidR="00F801DD" w:rsidRDefault="00F801DD" w:rsidP="00F801DD">
      <w:pPr>
        <w:pStyle w:val="Paragraaftitel"/>
      </w:pPr>
      <w:r>
        <w:t>Welke vragen geven we mee?</w:t>
      </w:r>
    </w:p>
    <w:p w14:paraId="6630EA28" w14:textId="13CB3770" w:rsidR="00BC2854" w:rsidRDefault="0011183D" w:rsidP="00BC2854">
      <w:r>
        <w:t xml:space="preserve">Frank schrijft </w:t>
      </w:r>
      <w:proofErr w:type="spellStart"/>
      <w:r>
        <w:t>werkgroeptrekkers</w:t>
      </w:r>
      <w:proofErr w:type="spellEnd"/>
      <w:r>
        <w:t xml:space="preserve"> aan. 6 Februari vragen aan publiek</w:t>
      </w:r>
    </w:p>
    <w:p w14:paraId="761A920F" w14:textId="15453F43" w:rsidR="0011183D" w:rsidRPr="00BC2854" w:rsidRDefault="0011183D" w:rsidP="00BC2854">
      <w:r>
        <w:t xml:space="preserve">Reacties in via </w:t>
      </w:r>
      <w:proofErr w:type="spellStart"/>
      <w:r>
        <w:t>Github</w:t>
      </w:r>
      <w:proofErr w:type="spellEnd"/>
      <w:r>
        <w:t xml:space="preserve"> met handleiding (onderaan handleiding contactgegevens jan van </w:t>
      </w:r>
      <w:proofErr w:type="spellStart"/>
      <w:r>
        <w:t>gelder</w:t>
      </w:r>
      <w:proofErr w:type="spellEnd"/>
      <w:r>
        <w:t>)</w:t>
      </w:r>
    </w:p>
    <w:p w14:paraId="628A848B" w14:textId="77777777" w:rsidR="00F801DD" w:rsidRDefault="00F801DD" w:rsidP="00F801DD">
      <w:pPr>
        <w:pStyle w:val="Agendapunt"/>
      </w:pPr>
      <w:r>
        <w:t>Activiteiten 2019</w:t>
      </w:r>
    </w:p>
    <w:p w14:paraId="770BACE6" w14:textId="79F6CA2D" w:rsidR="00F801DD" w:rsidRDefault="00F801DD" w:rsidP="00F801DD">
      <w:pPr>
        <w:pStyle w:val="Paragraaftitel"/>
      </w:pPr>
      <w:r>
        <w:t>Wat gaan we doen naast verwerken consultatie</w:t>
      </w:r>
    </w:p>
    <w:p w14:paraId="0BB72845" w14:textId="4275048E" w:rsidR="00995EE9" w:rsidRDefault="00995EE9" w:rsidP="00995EE9">
      <w:r>
        <w:t xml:space="preserve">Voorstel voor beheer, migratie naar in </w:t>
      </w:r>
      <w:proofErr w:type="spellStart"/>
      <w:r>
        <w:t>beheername</w:t>
      </w:r>
      <w:proofErr w:type="spellEnd"/>
    </w:p>
    <w:p w14:paraId="1E3C8EFC" w14:textId="5434DDF4" w:rsidR="00995EE9" w:rsidRDefault="00397799" w:rsidP="00995EE9">
      <w:r>
        <w:t>Aanjaag functie, in kaart brengen grootste gaten in de overheid.</w:t>
      </w:r>
    </w:p>
    <w:p w14:paraId="0B33BD4C" w14:textId="1785A4FF" w:rsidR="00397799" w:rsidRDefault="00397799" w:rsidP="00995EE9">
      <w:r>
        <w:t>Voorstel prijsvraag met prijs (budget voor realisatie)</w:t>
      </w:r>
      <w:r w:rsidR="002E29BE">
        <w:t xml:space="preserve"> met BZK bespreken.</w:t>
      </w:r>
    </w:p>
    <w:p w14:paraId="4F61A4DD" w14:textId="1900B430" w:rsidR="00397799" w:rsidRDefault="00397799" w:rsidP="00995EE9">
      <w:r>
        <w:t>Verbinde</w:t>
      </w:r>
      <w:r w:rsidR="002E29BE">
        <w:t>nde</w:t>
      </w:r>
      <w:r>
        <w:t xml:space="preserve"> functie niet alleen aanbod gedreven maar ook vraag gedreven (meegeven aan Marcel)</w:t>
      </w:r>
    </w:p>
    <w:p w14:paraId="7CF1C46C" w14:textId="289D457B" w:rsidR="00397799" w:rsidRDefault="00397799" w:rsidP="00995EE9">
      <w:r>
        <w:lastRenderedPageBreak/>
        <w:tab/>
        <w:t xml:space="preserve">Wat is hier voor nodig? </w:t>
      </w:r>
      <w:r w:rsidR="002E29BE">
        <w:t xml:space="preserve">Bijvoorbeeld een </w:t>
      </w:r>
      <w:r>
        <w:t>Online forum</w:t>
      </w:r>
      <w:r w:rsidR="002E29BE">
        <w:t>.</w:t>
      </w:r>
    </w:p>
    <w:p w14:paraId="378EEA36" w14:textId="17C01C1F" w:rsidR="00397799" w:rsidRDefault="00397799" w:rsidP="00995EE9">
      <w:proofErr w:type="spellStart"/>
      <w:r>
        <w:t>Roadmap</w:t>
      </w:r>
      <w:proofErr w:type="spellEnd"/>
      <w:r>
        <w:t xml:space="preserve"> voor transitie</w:t>
      </w:r>
      <w:r w:rsidR="002E29BE">
        <w:t xml:space="preserve"> naar </w:t>
      </w:r>
      <w:proofErr w:type="spellStart"/>
      <w:r w:rsidR="002E29BE">
        <w:t>APIs</w:t>
      </w:r>
      <w:proofErr w:type="spellEnd"/>
      <w:r w:rsidR="002E29BE">
        <w:t xml:space="preserve"> vanuit de huidige situatie.</w:t>
      </w:r>
    </w:p>
    <w:p w14:paraId="59ECDBF2" w14:textId="77777777" w:rsidR="002E29BE" w:rsidRDefault="002E29BE" w:rsidP="00995EE9"/>
    <w:p w14:paraId="73E9BBAB" w14:textId="7EB752B5" w:rsidR="00397799" w:rsidRPr="00995EE9" w:rsidRDefault="00397799" w:rsidP="00995EE9">
      <w:r>
        <w:t xml:space="preserve">13 februari </w:t>
      </w:r>
      <w:r w:rsidR="002E29BE">
        <w:t xml:space="preserve">zijn we </w:t>
      </w:r>
      <w:r>
        <w:t>een uur eerder aanwezig.</w:t>
      </w:r>
    </w:p>
    <w:p w14:paraId="6627A3BD" w14:textId="77777777" w:rsidR="00F801DD" w:rsidRDefault="00F801DD" w:rsidP="002E29BE"/>
    <w:p w14:paraId="7B981A5D" w14:textId="0085E24C" w:rsidR="00CF09F9" w:rsidRDefault="000400CB" w:rsidP="00CF09F9">
      <w:pPr>
        <w:pStyle w:val="Agendapunt"/>
      </w:pPr>
      <w:r>
        <w:t>Rondvraa</w:t>
      </w:r>
      <w:r w:rsidR="00CF09F9">
        <w:t>g</w:t>
      </w:r>
    </w:p>
    <w:p w14:paraId="26DC1708" w14:textId="31A885A6" w:rsidR="00CF09F9" w:rsidRPr="00C72F19" w:rsidRDefault="002F457F" w:rsidP="00C72F19">
      <w:r>
        <w:t>Geen vragen</w:t>
      </w:r>
    </w:p>
    <w:p w14:paraId="16CA8B0D" w14:textId="77777777" w:rsidR="000400CB" w:rsidRDefault="000400CB" w:rsidP="000400CB">
      <w:pPr>
        <w:pStyle w:val="Agendapunt"/>
      </w:pPr>
      <w:r>
        <w:t>Actiepunten</w:t>
      </w:r>
    </w:p>
    <w:p w14:paraId="73452F89" w14:textId="77777777" w:rsidR="00DD7C06" w:rsidRDefault="00DD7C06" w:rsidP="00DD7C06">
      <w:pPr>
        <w:ind w:left="1440"/>
      </w:pPr>
    </w:p>
    <w:tbl>
      <w:tblPr>
        <w:tblStyle w:val="Tabelraster"/>
        <w:tblW w:w="0" w:type="auto"/>
        <w:tblLook w:val="04A0" w:firstRow="1" w:lastRow="0" w:firstColumn="1" w:lastColumn="0" w:noHBand="0" w:noVBand="1"/>
      </w:tblPr>
      <w:tblGrid>
        <w:gridCol w:w="3006"/>
        <w:gridCol w:w="1789"/>
        <w:gridCol w:w="4221"/>
      </w:tblGrid>
      <w:tr w:rsidR="00CC3172" w14:paraId="4C3F12A7" w14:textId="77777777" w:rsidTr="00397799">
        <w:tc>
          <w:tcPr>
            <w:tcW w:w="3006" w:type="dxa"/>
          </w:tcPr>
          <w:p w14:paraId="08691E8C" w14:textId="77777777" w:rsidR="00CC3172" w:rsidRPr="005B22B5" w:rsidRDefault="00CC3172" w:rsidP="00397799">
            <w:pPr>
              <w:rPr>
                <w:b/>
              </w:rPr>
            </w:pPr>
            <w:r w:rsidRPr="005B22B5">
              <w:rPr>
                <w:b/>
              </w:rPr>
              <w:t>Actiepunt</w:t>
            </w:r>
          </w:p>
        </w:tc>
        <w:tc>
          <w:tcPr>
            <w:tcW w:w="1789" w:type="dxa"/>
          </w:tcPr>
          <w:p w14:paraId="43C59F20" w14:textId="77777777" w:rsidR="00CC3172" w:rsidRPr="005B22B5" w:rsidRDefault="00CC3172" w:rsidP="00397799">
            <w:pPr>
              <w:rPr>
                <w:b/>
              </w:rPr>
            </w:pPr>
            <w:r w:rsidRPr="005B22B5">
              <w:rPr>
                <w:b/>
              </w:rPr>
              <w:t>wie</w:t>
            </w:r>
          </w:p>
        </w:tc>
        <w:tc>
          <w:tcPr>
            <w:tcW w:w="4221" w:type="dxa"/>
          </w:tcPr>
          <w:p w14:paraId="0F76664B" w14:textId="77777777" w:rsidR="00CC3172" w:rsidRPr="005B22B5" w:rsidRDefault="00CC3172" w:rsidP="00397799">
            <w:pPr>
              <w:rPr>
                <w:b/>
              </w:rPr>
            </w:pPr>
            <w:r w:rsidRPr="005B22B5">
              <w:rPr>
                <w:b/>
              </w:rPr>
              <w:t>status</w:t>
            </w:r>
          </w:p>
        </w:tc>
      </w:tr>
      <w:tr w:rsidR="00CC3172" w14:paraId="26FE7B0A" w14:textId="77777777" w:rsidTr="00397799">
        <w:tc>
          <w:tcPr>
            <w:tcW w:w="3006" w:type="dxa"/>
          </w:tcPr>
          <w:p w14:paraId="2ABB6E7B" w14:textId="77777777" w:rsidR="00CC3172" w:rsidRDefault="00CC3172" w:rsidP="00397799">
            <w:r>
              <w:t>KvK benaderen voor deelname werkgroep API strategie</w:t>
            </w:r>
          </w:p>
        </w:tc>
        <w:tc>
          <w:tcPr>
            <w:tcW w:w="1789" w:type="dxa"/>
          </w:tcPr>
          <w:p w14:paraId="738A280B" w14:textId="77777777" w:rsidR="00CC3172" w:rsidRDefault="00CC3172" w:rsidP="00397799">
            <w:r>
              <w:t>Frank</w:t>
            </w:r>
          </w:p>
        </w:tc>
        <w:tc>
          <w:tcPr>
            <w:tcW w:w="4221" w:type="dxa"/>
          </w:tcPr>
          <w:p w14:paraId="162F1327" w14:textId="77777777" w:rsidR="00CC3172" w:rsidRDefault="00CC3172" w:rsidP="00397799">
            <w:r>
              <w:t>loopt</w:t>
            </w:r>
          </w:p>
        </w:tc>
      </w:tr>
      <w:tr w:rsidR="00CC3172" w14:paraId="5BAE83BB" w14:textId="77777777" w:rsidTr="00397799">
        <w:tc>
          <w:tcPr>
            <w:tcW w:w="3006" w:type="dxa"/>
          </w:tcPr>
          <w:p w14:paraId="0BC2E722" w14:textId="77777777" w:rsidR="00CC3172" w:rsidRDefault="00CC3172" w:rsidP="00397799">
            <w:r>
              <w:t>CBS benaderen voor deelname werkgroep API strategie</w:t>
            </w:r>
          </w:p>
        </w:tc>
        <w:tc>
          <w:tcPr>
            <w:tcW w:w="1789" w:type="dxa"/>
          </w:tcPr>
          <w:p w14:paraId="4F29B52E" w14:textId="6FCD009A" w:rsidR="00CC3172" w:rsidRDefault="00CC3172" w:rsidP="00397799">
            <w:r>
              <w:t>Han</w:t>
            </w:r>
          </w:p>
        </w:tc>
        <w:tc>
          <w:tcPr>
            <w:tcW w:w="4221" w:type="dxa"/>
          </w:tcPr>
          <w:p w14:paraId="0E187789" w14:textId="77777777" w:rsidR="00CC3172" w:rsidRDefault="00CC3172" w:rsidP="00397799">
            <w:r>
              <w:t>loopt</w:t>
            </w:r>
          </w:p>
        </w:tc>
      </w:tr>
      <w:tr w:rsidR="00CC3172" w14:paraId="28C0DDA8" w14:textId="77777777" w:rsidTr="00397799">
        <w:tc>
          <w:tcPr>
            <w:tcW w:w="3006" w:type="dxa"/>
          </w:tcPr>
          <w:p w14:paraId="226EBC7E" w14:textId="77777777" w:rsidR="00CC3172" w:rsidRDefault="00CC3172" w:rsidP="00397799">
            <w:r>
              <w:t>Voorstel voor locatie bijeenkomst februari</w:t>
            </w:r>
          </w:p>
        </w:tc>
        <w:tc>
          <w:tcPr>
            <w:tcW w:w="1789" w:type="dxa"/>
          </w:tcPr>
          <w:p w14:paraId="0D41E034" w14:textId="77777777" w:rsidR="00CC3172" w:rsidRPr="003B638C" w:rsidRDefault="00CC3172" w:rsidP="00397799">
            <w:r>
              <w:t>Frank</w:t>
            </w:r>
          </w:p>
        </w:tc>
        <w:tc>
          <w:tcPr>
            <w:tcW w:w="4221" w:type="dxa"/>
          </w:tcPr>
          <w:p w14:paraId="3342E7BC" w14:textId="77777777" w:rsidR="00CC3172" w:rsidRDefault="00CC3172" w:rsidP="00397799">
            <w:r>
              <w:t>gesloten</w:t>
            </w:r>
          </w:p>
        </w:tc>
      </w:tr>
      <w:tr w:rsidR="00CC3172" w14:paraId="49638555" w14:textId="77777777" w:rsidTr="00397799">
        <w:tc>
          <w:tcPr>
            <w:tcW w:w="3006" w:type="dxa"/>
          </w:tcPr>
          <w:p w14:paraId="0A043F04" w14:textId="77777777" w:rsidR="00CC3172" w:rsidRDefault="00CC3172" w:rsidP="00397799">
            <w:r>
              <w:t>Ondertekening Manifest kadaster regelen</w:t>
            </w:r>
          </w:p>
        </w:tc>
        <w:tc>
          <w:tcPr>
            <w:tcW w:w="1789" w:type="dxa"/>
          </w:tcPr>
          <w:p w14:paraId="5FF22CC8" w14:textId="77777777" w:rsidR="00CC3172" w:rsidRDefault="00CC3172" w:rsidP="00397799">
            <w:r>
              <w:t>Mickel</w:t>
            </w:r>
          </w:p>
        </w:tc>
        <w:tc>
          <w:tcPr>
            <w:tcW w:w="4221" w:type="dxa"/>
          </w:tcPr>
          <w:p w14:paraId="68ACD490" w14:textId="77777777" w:rsidR="00CC3172" w:rsidRDefault="00CC3172" w:rsidP="00397799">
            <w:r>
              <w:t>open</w:t>
            </w:r>
          </w:p>
        </w:tc>
      </w:tr>
      <w:tr w:rsidR="00CC3172" w14:paraId="2EA99000" w14:textId="77777777" w:rsidTr="00397799">
        <w:tc>
          <w:tcPr>
            <w:tcW w:w="3006" w:type="dxa"/>
          </w:tcPr>
          <w:p w14:paraId="09FEF2BC" w14:textId="77777777" w:rsidR="00CC3172" w:rsidRDefault="00CC3172" w:rsidP="00397799">
            <w:r>
              <w:t>Ondertekening manifest Logius alsnog mogelijk?</w:t>
            </w:r>
          </w:p>
        </w:tc>
        <w:tc>
          <w:tcPr>
            <w:tcW w:w="1789" w:type="dxa"/>
          </w:tcPr>
          <w:p w14:paraId="14B2DC82" w14:textId="1AB9FF01" w:rsidR="00CC3172" w:rsidRDefault="00CC3172" w:rsidP="00397799">
            <w:r>
              <w:t>Nicole</w:t>
            </w:r>
            <w:r w:rsidR="007867B6">
              <w:t>/Paul</w:t>
            </w:r>
          </w:p>
        </w:tc>
        <w:tc>
          <w:tcPr>
            <w:tcW w:w="4221" w:type="dxa"/>
          </w:tcPr>
          <w:p w14:paraId="2CC22246" w14:textId="77777777" w:rsidR="00CC3172" w:rsidRDefault="00CC3172" w:rsidP="00397799">
            <w:r>
              <w:t>loopt</w:t>
            </w:r>
          </w:p>
        </w:tc>
      </w:tr>
      <w:tr w:rsidR="00CC3172" w14:paraId="435B4332" w14:textId="77777777" w:rsidTr="00397799">
        <w:tc>
          <w:tcPr>
            <w:tcW w:w="3006" w:type="dxa"/>
          </w:tcPr>
          <w:p w14:paraId="3A062F29" w14:textId="77777777" w:rsidR="00CC3172" w:rsidRDefault="00CC3172" w:rsidP="00397799">
            <w:r>
              <w:t>Aparte digitale versie manifest met overzicht wie ondertekend heeft</w:t>
            </w:r>
          </w:p>
        </w:tc>
        <w:tc>
          <w:tcPr>
            <w:tcW w:w="1789" w:type="dxa"/>
          </w:tcPr>
          <w:p w14:paraId="1A4C0599" w14:textId="77777777" w:rsidR="00CC3172" w:rsidRDefault="00CC3172" w:rsidP="00397799">
            <w:r>
              <w:t>Frank</w:t>
            </w:r>
          </w:p>
        </w:tc>
        <w:tc>
          <w:tcPr>
            <w:tcW w:w="4221" w:type="dxa"/>
          </w:tcPr>
          <w:p w14:paraId="717F7FEB" w14:textId="77777777" w:rsidR="00CC3172" w:rsidRDefault="00CC3172" w:rsidP="00397799">
            <w:r>
              <w:t>gesloten</w:t>
            </w:r>
          </w:p>
        </w:tc>
      </w:tr>
      <w:tr w:rsidR="00CC3172" w14:paraId="32803AC9" w14:textId="77777777" w:rsidTr="00397799">
        <w:tc>
          <w:tcPr>
            <w:tcW w:w="3006" w:type="dxa"/>
          </w:tcPr>
          <w:p w14:paraId="1F2DB380" w14:textId="77777777" w:rsidR="00CC3172" w:rsidRDefault="00CC3172" w:rsidP="00397799">
            <w:r>
              <w:t>Nabellen Juryleden</w:t>
            </w:r>
          </w:p>
        </w:tc>
        <w:tc>
          <w:tcPr>
            <w:tcW w:w="1789" w:type="dxa"/>
          </w:tcPr>
          <w:p w14:paraId="374C0347" w14:textId="77777777" w:rsidR="00CC3172" w:rsidRDefault="00CC3172" w:rsidP="00397799">
            <w:r>
              <w:t>Frank/Han</w:t>
            </w:r>
          </w:p>
        </w:tc>
        <w:tc>
          <w:tcPr>
            <w:tcW w:w="4221" w:type="dxa"/>
          </w:tcPr>
          <w:p w14:paraId="7A268318" w14:textId="2670F758" w:rsidR="00CC3172" w:rsidRPr="00F801DD" w:rsidRDefault="00F801DD" w:rsidP="00397799">
            <w:pPr>
              <w:rPr>
                <w:highlight w:val="yellow"/>
              </w:rPr>
            </w:pPr>
            <w:r w:rsidRPr="00F801DD">
              <w:rPr>
                <w:highlight w:val="yellow"/>
              </w:rPr>
              <w:t>gesloten</w:t>
            </w:r>
          </w:p>
        </w:tc>
      </w:tr>
      <w:tr w:rsidR="002A69D9" w14:paraId="2EAD75E9" w14:textId="77777777" w:rsidTr="00397799">
        <w:tc>
          <w:tcPr>
            <w:tcW w:w="3006" w:type="dxa"/>
          </w:tcPr>
          <w:p w14:paraId="3C6B4869" w14:textId="2CF32A9C" w:rsidR="002A69D9" w:rsidRDefault="002A69D9" w:rsidP="00397799">
            <w:r>
              <w:t>Werkgroep API strategie benaderen voor aanleveren tekst</w:t>
            </w:r>
          </w:p>
        </w:tc>
        <w:tc>
          <w:tcPr>
            <w:tcW w:w="1789" w:type="dxa"/>
          </w:tcPr>
          <w:p w14:paraId="7AC5AAB9" w14:textId="32ADADE2" w:rsidR="002A69D9" w:rsidRDefault="002A69D9" w:rsidP="00397799">
            <w:r>
              <w:t>Frank/Mickel</w:t>
            </w:r>
          </w:p>
        </w:tc>
        <w:tc>
          <w:tcPr>
            <w:tcW w:w="4221" w:type="dxa"/>
          </w:tcPr>
          <w:p w14:paraId="0C337F75" w14:textId="543C302B" w:rsidR="002A69D9" w:rsidRDefault="00F801DD" w:rsidP="00397799">
            <w:r w:rsidRPr="00F801DD">
              <w:rPr>
                <w:highlight w:val="yellow"/>
              </w:rPr>
              <w:t>gesloten</w:t>
            </w:r>
          </w:p>
        </w:tc>
      </w:tr>
      <w:tr w:rsidR="002A69D9" w14:paraId="17B51F78" w14:textId="77777777" w:rsidTr="00397799">
        <w:tc>
          <w:tcPr>
            <w:tcW w:w="3006" w:type="dxa"/>
          </w:tcPr>
          <w:p w14:paraId="4E374587" w14:textId="45E7B4C7" w:rsidR="002A69D9" w:rsidRDefault="002A69D9" w:rsidP="00397799">
            <w:r>
              <w:t xml:space="preserve">Relevante teksten vanuit Common </w:t>
            </w:r>
            <w:proofErr w:type="spellStart"/>
            <w:r>
              <w:t>Ground</w:t>
            </w:r>
            <w:proofErr w:type="spellEnd"/>
            <w:r>
              <w:t xml:space="preserve"> aanleveren</w:t>
            </w:r>
          </w:p>
        </w:tc>
        <w:tc>
          <w:tcPr>
            <w:tcW w:w="1789" w:type="dxa"/>
          </w:tcPr>
          <w:p w14:paraId="397330BF" w14:textId="00616606" w:rsidR="002A69D9" w:rsidRDefault="002A69D9" w:rsidP="00397799">
            <w:r>
              <w:t>Henri</w:t>
            </w:r>
          </w:p>
        </w:tc>
        <w:tc>
          <w:tcPr>
            <w:tcW w:w="4221" w:type="dxa"/>
          </w:tcPr>
          <w:p w14:paraId="1321EE06" w14:textId="0EC8779B" w:rsidR="002A69D9" w:rsidRDefault="00F801DD" w:rsidP="00397799">
            <w:r w:rsidRPr="00F801DD">
              <w:rPr>
                <w:highlight w:val="yellow"/>
              </w:rPr>
              <w:t>gesloten</w:t>
            </w:r>
          </w:p>
        </w:tc>
      </w:tr>
      <w:tr w:rsidR="002A69D9" w14:paraId="48D7252A" w14:textId="77777777" w:rsidTr="00397799">
        <w:tc>
          <w:tcPr>
            <w:tcW w:w="3006" w:type="dxa"/>
          </w:tcPr>
          <w:p w14:paraId="540431C9" w14:textId="675175AA" w:rsidR="002A69D9" w:rsidRDefault="002A69D9" w:rsidP="00397799">
            <w:r>
              <w:t>Resultaat API strategie in week 4 rondsturen aan stuurgroep</w:t>
            </w:r>
          </w:p>
        </w:tc>
        <w:tc>
          <w:tcPr>
            <w:tcW w:w="1789" w:type="dxa"/>
          </w:tcPr>
          <w:p w14:paraId="3FF6D8AA" w14:textId="1A1D6496" w:rsidR="002A69D9" w:rsidRDefault="002A69D9" w:rsidP="00397799">
            <w:r>
              <w:t>Jan</w:t>
            </w:r>
          </w:p>
        </w:tc>
        <w:tc>
          <w:tcPr>
            <w:tcW w:w="4221" w:type="dxa"/>
          </w:tcPr>
          <w:p w14:paraId="7BE2DA21" w14:textId="316FAFA4" w:rsidR="002A69D9" w:rsidRDefault="00F801DD" w:rsidP="00397799">
            <w:r w:rsidRPr="00F801DD">
              <w:rPr>
                <w:highlight w:val="yellow"/>
              </w:rPr>
              <w:t>gesloten</w:t>
            </w:r>
          </w:p>
        </w:tc>
      </w:tr>
      <w:tr w:rsidR="00CC3172" w14:paraId="42E31EB1" w14:textId="77777777" w:rsidTr="00397799">
        <w:tc>
          <w:tcPr>
            <w:tcW w:w="3006" w:type="dxa"/>
          </w:tcPr>
          <w:p w14:paraId="7C5C0FA7" w14:textId="77777777" w:rsidR="00CC3172" w:rsidRDefault="00CC3172" w:rsidP="00397799">
            <w:r>
              <w:t>Regelen locatie meeting februari</w:t>
            </w:r>
          </w:p>
        </w:tc>
        <w:tc>
          <w:tcPr>
            <w:tcW w:w="1789" w:type="dxa"/>
          </w:tcPr>
          <w:p w14:paraId="72D16350" w14:textId="77777777" w:rsidR="00CC3172" w:rsidRDefault="00CC3172" w:rsidP="00397799">
            <w:r>
              <w:t>Frank</w:t>
            </w:r>
          </w:p>
        </w:tc>
        <w:tc>
          <w:tcPr>
            <w:tcW w:w="4221" w:type="dxa"/>
          </w:tcPr>
          <w:p w14:paraId="65DBF8C2" w14:textId="61DA52F4" w:rsidR="00CC3172" w:rsidRDefault="00CC3172" w:rsidP="00397799">
            <w:r>
              <w:t>gesloten</w:t>
            </w:r>
          </w:p>
        </w:tc>
      </w:tr>
      <w:tr w:rsidR="00D556F4" w14:paraId="44F50C9E" w14:textId="77777777" w:rsidTr="00397799">
        <w:tc>
          <w:tcPr>
            <w:tcW w:w="3006" w:type="dxa"/>
          </w:tcPr>
          <w:p w14:paraId="51755518" w14:textId="29A72259" w:rsidR="00D556F4" w:rsidRDefault="002A69D9" w:rsidP="00397799">
            <w:r>
              <w:t>Kandidaten prijsvraag beter vindbaar op website</w:t>
            </w:r>
          </w:p>
        </w:tc>
        <w:tc>
          <w:tcPr>
            <w:tcW w:w="1789" w:type="dxa"/>
          </w:tcPr>
          <w:p w14:paraId="1D4E4FD0" w14:textId="1A9FB037" w:rsidR="00D556F4" w:rsidRDefault="002A69D9" w:rsidP="00397799">
            <w:r>
              <w:t>Frank</w:t>
            </w:r>
          </w:p>
        </w:tc>
        <w:tc>
          <w:tcPr>
            <w:tcW w:w="4221" w:type="dxa"/>
          </w:tcPr>
          <w:p w14:paraId="6058AD16" w14:textId="166AAE8A" w:rsidR="00D556F4" w:rsidRDefault="00804C26" w:rsidP="00397799">
            <w:r w:rsidRPr="00F801DD">
              <w:rPr>
                <w:highlight w:val="yellow"/>
              </w:rPr>
              <w:t>gesloten</w:t>
            </w:r>
          </w:p>
        </w:tc>
      </w:tr>
      <w:tr w:rsidR="00D556F4" w14:paraId="05BA6392" w14:textId="77777777" w:rsidTr="00397799">
        <w:tc>
          <w:tcPr>
            <w:tcW w:w="3006" w:type="dxa"/>
          </w:tcPr>
          <w:p w14:paraId="7F9AD97C" w14:textId="2645E615" w:rsidR="00D556F4" w:rsidRDefault="002A69D9" w:rsidP="00397799">
            <w:r>
              <w:t>Kandidaten prijsvraag uitnodigen voor de 13e</w:t>
            </w:r>
          </w:p>
        </w:tc>
        <w:tc>
          <w:tcPr>
            <w:tcW w:w="1789" w:type="dxa"/>
          </w:tcPr>
          <w:p w14:paraId="7296630E" w14:textId="13D2FFC0" w:rsidR="00D556F4" w:rsidRDefault="002A69D9" w:rsidP="00397799">
            <w:r>
              <w:t>Frank</w:t>
            </w:r>
          </w:p>
        </w:tc>
        <w:tc>
          <w:tcPr>
            <w:tcW w:w="4221" w:type="dxa"/>
          </w:tcPr>
          <w:p w14:paraId="0E62F76A" w14:textId="19926575" w:rsidR="00D556F4" w:rsidRDefault="00804C26" w:rsidP="00397799">
            <w:r w:rsidRPr="00F801DD">
              <w:rPr>
                <w:highlight w:val="yellow"/>
              </w:rPr>
              <w:t>gesloten</w:t>
            </w:r>
          </w:p>
        </w:tc>
      </w:tr>
      <w:tr w:rsidR="00D556F4" w14:paraId="626BDABF" w14:textId="77777777" w:rsidTr="00397799">
        <w:tc>
          <w:tcPr>
            <w:tcW w:w="3006" w:type="dxa"/>
          </w:tcPr>
          <w:p w14:paraId="6D5673F1" w14:textId="64D94D95" w:rsidR="00D556F4" w:rsidRDefault="00D556F4" w:rsidP="00397799">
            <w:r>
              <w:t>Dagvoorzitter benaderen</w:t>
            </w:r>
          </w:p>
        </w:tc>
        <w:tc>
          <w:tcPr>
            <w:tcW w:w="1789" w:type="dxa"/>
          </w:tcPr>
          <w:p w14:paraId="28AACF1A" w14:textId="5CC869C1" w:rsidR="00D556F4" w:rsidRDefault="00D556F4" w:rsidP="00397799">
            <w:r>
              <w:t>Han</w:t>
            </w:r>
          </w:p>
        </w:tc>
        <w:tc>
          <w:tcPr>
            <w:tcW w:w="4221" w:type="dxa"/>
          </w:tcPr>
          <w:p w14:paraId="3BD7D750" w14:textId="77F32E03" w:rsidR="00D556F4" w:rsidRDefault="00804C26" w:rsidP="00397799">
            <w:r w:rsidRPr="00F801DD">
              <w:rPr>
                <w:highlight w:val="yellow"/>
              </w:rPr>
              <w:t>gesloten</w:t>
            </w:r>
          </w:p>
        </w:tc>
      </w:tr>
      <w:tr w:rsidR="00D556F4" w14:paraId="1505951E" w14:textId="77777777" w:rsidTr="00397799">
        <w:tc>
          <w:tcPr>
            <w:tcW w:w="3006" w:type="dxa"/>
          </w:tcPr>
          <w:p w14:paraId="4104C845" w14:textId="78146AC6" w:rsidR="00D556F4" w:rsidRDefault="00D556F4" w:rsidP="00397799">
            <w:r>
              <w:t>Tussentijds status actiepunten rondmailen aan stuurgroep</w:t>
            </w:r>
          </w:p>
        </w:tc>
        <w:tc>
          <w:tcPr>
            <w:tcW w:w="1789" w:type="dxa"/>
          </w:tcPr>
          <w:p w14:paraId="6F83C9C4" w14:textId="40CEA4E8" w:rsidR="00D556F4" w:rsidRDefault="00D556F4" w:rsidP="00397799">
            <w:r>
              <w:t>Frank</w:t>
            </w:r>
          </w:p>
        </w:tc>
        <w:tc>
          <w:tcPr>
            <w:tcW w:w="4221" w:type="dxa"/>
          </w:tcPr>
          <w:p w14:paraId="2DE06814" w14:textId="7722D1B7" w:rsidR="00D556F4" w:rsidRDefault="00804C26" w:rsidP="00397799">
            <w:r w:rsidRPr="00F801DD">
              <w:rPr>
                <w:highlight w:val="yellow"/>
              </w:rPr>
              <w:t>gesloten</w:t>
            </w:r>
          </w:p>
        </w:tc>
      </w:tr>
    </w:tbl>
    <w:p w14:paraId="6D58CCC1" w14:textId="77777777" w:rsidR="00DD7C06" w:rsidRDefault="00DD7C06" w:rsidP="00DD7C06"/>
    <w:p w14:paraId="02B3FFED" w14:textId="77777777" w:rsidR="00A1128F" w:rsidRPr="00BF4ED0" w:rsidRDefault="00A1128F" w:rsidP="00A1128F">
      <w:pPr>
        <w:spacing w:line="240" w:lineRule="atLeast"/>
      </w:pPr>
    </w:p>
    <w:sectPr w:rsidR="00A1128F" w:rsidRPr="00BF4ED0" w:rsidSect="00412194">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0"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6AF12" w14:textId="77777777" w:rsidR="009720F7" w:rsidRDefault="009720F7">
      <w:r>
        <w:separator/>
      </w:r>
    </w:p>
    <w:p w14:paraId="570718EF" w14:textId="77777777" w:rsidR="009720F7" w:rsidRDefault="009720F7"/>
  </w:endnote>
  <w:endnote w:type="continuationSeparator" w:id="0">
    <w:p w14:paraId="2F4E3A70" w14:textId="77777777" w:rsidR="009720F7" w:rsidRDefault="009720F7">
      <w:r>
        <w:continuationSeparator/>
      </w:r>
    </w:p>
    <w:p w14:paraId="6724AF0E" w14:textId="77777777" w:rsidR="009720F7" w:rsidRDefault="009720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4E825" w14:textId="77777777" w:rsidR="00CB5A4D" w:rsidRDefault="00CB5A4D" w:rsidP="00064FFB"/>
  <w:p w14:paraId="407AA530" w14:textId="77777777" w:rsidR="00CB5A4D" w:rsidRDefault="00CB5A4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81637" w14:textId="77777777" w:rsidR="00CB5A4D" w:rsidRDefault="00CB5A4D"/>
  <w:p w14:paraId="3E19081C" w14:textId="77777777" w:rsidR="00CB5A4D" w:rsidRDefault="00CB5A4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Look w:val="01E0" w:firstRow="1" w:lastRow="1" w:firstColumn="1" w:lastColumn="1" w:noHBand="0" w:noVBand="0"/>
    </w:tblPr>
    <w:tblGrid>
      <w:gridCol w:w="397"/>
      <w:gridCol w:w="2867"/>
      <w:gridCol w:w="2868"/>
      <w:gridCol w:w="2868"/>
    </w:tblGrid>
    <w:tr w:rsidR="00CB5A4D" w:rsidRPr="003E54C0" w14:paraId="418DA4AE" w14:textId="77777777" w:rsidTr="008639B2">
      <w:tc>
        <w:tcPr>
          <w:tcW w:w="397" w:type="dxa"/>
          <w:shd w:val="clear" w:color="auto" w:fill="auto"/>
        </w:tcPr>
        <w:p w14:paraId="00DCA89F" w14:textId="77777777" w:rsidR="00CB5A4D" w:rsidRPr="003E54C0" w:rsidRDefault="00CB5A4D" w:rsidP="003E54C0">
          <w:pPr>
            <w:pStyle w:val="Voettekst"/>
            <w:spacing w:line="240" w:lineRule="atLeast"/>
            <w:rPr>
              <w:b/>
              <w:sz w:val="12"/>
              <w:szCs w:val="12"/>
            </w:rPr>
          </w:pPr>
          <w:r w:rsidRPr="003E54C0">
            <w:rPr>
              <w:b/>
              <w:sz w:val="12"/>
              <w:szCs w:val="12"/>
            </w:rPr>
            <w:t>T</w:t>
          </w:r>
        </w:p>
      </w:tc>
      <w:tc>
        <w:tcPr>
          <w:tcW w:w="2867" w:type="dxa"/>
          <w:shd w:val="clear" w:color="auto" w:fill="auto"/>
        </w:tcPr>
        <w:p w14:paraId="2C3D8C8B" w14:textId="77777777" w:rsidR="00CB5A4D" w:rsidRPr="003E54C0" w:rsidRDefault="00CB5A4D" w:rsidP="003E54C0">
          <w:pPr>
            <w:pStyle w:val="Voettekst"/>
            <w:spacing w:line="240" w:lineRule="atLeast"/>
            <w:rPr>
              <w:b/>
              <w:sz w:val="12"/>
              <w:szCs w:val="12"/>
            </w:rPr>
          </w:pPr>
          <w:r w:rsidRPr="003E54C0">
            <w:rPr>
              <w:sz w:val="12"/>
              <w:szCs w:val="12"/>
            </w:rPr>
            <w:t>033 460 41 00</w:t>
          </w:r>
        </w:p>
      </w:tc>
      <w:tc>
        <w:tcPr>
          <w:tcW w:w="2868" w:type="dxa"/>
        </w:tcPr>
        <w:p w14:paraId="50456D7D" w14:textId="77777777" w:rsidR="00CB5A4D" w:rsidRPr="003E54C0" w:rsidRDefault="00CB5A4D" w:rsidP="003E54C0">
          <w:pPr>
            <w:pStyle w:val="Voettekst"/>
            <w:spacing w:line="240" w:lineRule="atLeast"/>
            <w:rPr>
              <w:b/>
              <w:sz w:val="12"/>
              <w:szCs w:val="12"/>
            </w:rPr>
          </w:pPr>
          <w:r w:rsidRPr="003E54C0">
            <w:rPr>
              <w:b/>
              <w:sz w:val="12"/>
              <w:szCs w:val="12"/>
            </w:rPr>
            <w:t>bezoekadres</w:t>
          </w:r>
        </w:p>
      </w:tc>
      <w:tc>
        <w:tcPr>
          <w:tcW w:w="2868" w:type="dxa"/>
        </w:tcPr>
        <w:p w14:paraId="12863436" w14:textId="77777777" w:rsidR="00CB5A4D" w:rsidRPr="003E54C0" w:rsidRDefault="00CB5A4D" w:rsidP="003E54C0">
          <w:pPr>
            <w:pStyle w:val="Voettekst"/>
            <w:spacing w:line="240" w:lineRule="atLeast"/>
            <w:rPr>
              <w:b/>
              <w:sz w:val="12"/>
              <w:szCs w:val="12"/>
            </w:rPr>
          </w:pPr>
          <w:r w:rsidRPr="003E54C0">
            <w:rPr>
              <w:b/>
              <w:sz w:val="12"/>
              <w:szCs w:val="12"/>
            </w:rPr>
            <w:t>postadres</w:t>
          </w:r>
        </w:p>
      </w:tc>
    </w:tr>
    <w:tr w:rsidR="00CB5A4D" w:rsidRPr="003E54C0" w14:paraId="41732E29" w14:textId="77777777" w:rsidTr="008639B2">
      <w:tc>
        <w:tcPr>
          <w:tcW w:w="397" w:type="dxa"/>
          <w:shd w:val="clear" w:color="auto" w:fill="auto"/>
        </w:tcPr>
        <w:p w14:paraId="71F36F5D" w14:textId="77777777" w:rsidR="00CB5A4D" w:rsidRPr="003E54C0" w:rsidRDefault="00CB5A4D" w:rsidP="003E54C0">
          <w:pPr>
            <w:pStyle w:val="Voettekst"/>
            <w:spacing w:line="240" w:lineRule="atLeast"/>
            <w:rPr>
              <w:b/>
              <w:sz w:val="12"/>
              <w:szCs w:val="12"/>
            </w:rPr>
          </w:pPr>
          <w:r w:rsidRPr="003E54C0">
            <w:rPr>
              <w:b/>
              <w:sz w:val="12"/>
              <w:szCs w:val="12"/>
            </w:rPr>
            <w:t>E</w:t>
          </w:r>
        </w:p>
      </w:tc>
      <w:tc>
        <w:tcPr>
          <w:tcW w:w="2867" w:type="dxa"/>
          <w:shd w:val="clear" w:color="auto" w:fill="auto"/>
        </w:tcPr>
        <w:p w14:paraId="23043FEB" w14:textId="77777777" w:rsidR="00CB5A4D" w:rsidRPr="003E54C0" w:rsidRDefault="00CB5A4D" w:rsidP="003E54C0">
          <w:pPr>
            <w:pStyle w:val="Voettekst"/>
            <w:spacing w:line="240" w:lineRule="atLeast"/>
            <w:rPr>
              <w:b/>
              <w:sz w:val="12"/>
              <w:szCs w:val="12"/>
            </w:rPr>
          </w:pPr>
          <w:r w:rsidRPr="003E54C0">
            <w:rPr>
              <w:sz w:val="12"/>
              <w:szCs w:val="12"/>
            </w:rPr>
            <w:t>info@geonovum.nl</w:t>
          </w:r>
        </w:p>
      </w:tc>
      <w:tc>
        <w:tcPr>
          <w:tcW w:w="2868" w:type="dxa"/>
        </w:tcPr>
        <w:p w14:paraId="7514DB08" w14:textId="77777777" w:rsidR="00CB5A4D" w:rsidRPr="003E54C0" w:rsidRDefault="00CB5A4D" w:rsidP="003E54C0">
          <w:pPr>
            <w:pStyle w:val="Voettekst"/>
            <w:spacing w:line="240" w:lineRule="atLeast"/>
            <w:rPr>
              <w:b/>
              <w:sz w:val="12"/>
              <w:szCs w:val="12"/>
            </w:rPr>
          </w:pPr>
          <w:proofErr w:type="spellStart"/>
          <w:r w:rsidRPr="003E54C0">
            <w:rPr>
              <w:sz w:val="12"/>
              <w:szCs w:val="12"/>
            </w:rPr>
            <w:t>Barchman</w:t>
          </w:r>
          <w:proofErr w:type="spellEnd"/>
          <w:r w:rsidRPr="003E54C0">
            <w:rPr>
              <w:sz w:val="12"/>
              <w:szCs w:val="12"/>
            </w:rPr>
            <w:t xml:space="preserve"> </w:t>
          </w:r>
          <w:proofErr w:type="spellStart"/>
          <w:r w:rsidRPr="003E54C0">
            <w:rPr>
              <w:sz w:val="12"/>
              <w:szCs w:val="12"/>
            </w:rPr>
            <w:t>Wuytierslaan</w:t>
          </w:r>
          <w:proofErr w:type="spellEnd"/>
          <w:r w:rsidRPr="003E54C0">
            <w:rPr>
              <w:sz w:val="12"/>
              <w:szCs w:val="12"/>
            </w:rPr>
            <w:t xml:space="preserve"> 10</w:t>
          </w:r>
        </w:p>
      </w:tc>
      <w:tc>
        <w:tcPr>
          <w:tcW w:w="2868" w:type="dxa"/>
        </w:tcPr>
        <w:p w14:paraId="3C23B8BE" w14:textId="77777777" w:rsidR="00CB5A4D" w:rsidRPr="003E54C0" w:rsidRDefault="00CB5A4D" w:rsidP="003E54C0">
          <w:pPr>
            <w:pStyle w:val="Voettekst"/>
            <w:spacing w:line="240" w:lineRule="atLeast"/>
            <w:rPr>
              <w:b/>
              <w:sz w:val="12"/>
              <w:szCs w:val="12"/>
            </w:rPr>
          </w:pPr>
          <w:r w:rsidRPr="003E54C0">
            <w:rPr>
              <w:sz w:val="12"/>
              <w:szCs w:val="12"/>
            </w:rPr>
            <w:t>Postbus 508</w:t>
          </w:r>
        </w:p>
      </w:tc>
    </w:tr>
    <w:tr w:rsidR="00CB5A4D" w:rsidRPr="003E54C0" w14:paraId="2787B940" w14:textId="77777777" w:rsidTr="008639B2">
      <w:tc>
        <w:tcPr>
          <w:tcW w:w="397" w:type="dxa"/>
          <w:shd w:val="clear" w:color="auto" w:fill="auto"/>
        </w:tcPr>
        <w:p w14:paraId="7ABEAC43" w14:textId="77777777" w:rsidR="00CB5A4D" w:rsidRPr="003E54C0" w:rsidRDefault="00CB5A4D" w:rsidP="003E54C0">
          <w:pPr>
            <w:pStyle w:val="Voettekst"/>
            <w:spacing w:line="240" w:lineRule="atLeast"/>
            <w:rPr>
              <w:b/>
              <w:sz w:val="12"/>
              <w:szCs w:val="12"/>
            </w:rPr>
          </w:pPr>
          <w:r w:rsidRPr="003E54C0">
            <w:rPr>
              <w:b/>
              <w:sz w:val="12"/>
              <w:szCs w:val="12"/>
            </w:rPr>
            <w:t>I</w:t>
          </w:r>
        </w:p>
      </w:tc>
      <w:tc>
        <w:tcPr>
          <w:tcW w:w="2867" w:type="dxa"/>
          <w:shd w:val="clear" w:color="auto" w:fill="auto"/>
        </w:tcPr>
        <w:p w14:paraId="7FE39094" w14:textId="77777777" w:rsidR="00CB5A4D" w:rsidRPr="003E54C0" w:rsidRDefault="00CB5A4D" w:rsidP="003E54C0">
          <w:pPr>
            <w:pStyle w:val="Voettekst"/>
            <w:spacing w:line="240" w:lineRule="atLeast"/>
            <w:rPr>
              <w:b/>
              <w:sz w:val="12"/>
              <w:szCs w:val="12"/>
            </w:rPr>
          </w:pPr>
          <w:r w:rsidRPr="003E54C0">
            <w:rPr>
              <w:sz w:val="12"/>
              <w:szCs w:val="12"/>
            </w:rPr>
            <w:t>www.geonovum.nl</w:t>
          </w:r>
        </w:p>
      </w:tc>
      <w:tc>
        <w:tcPr>
          <w:tcW w:w="2868" w:type="dxa"/>
        </w:tcPr>
        <w:p w14:paraId="582E82E9" w14:textId="77777777" w:rsidR="00CB5A4D" w:rsidRPr="003E54C0" w:rsidRDefault="00CB5A4D" w:rsidP="003E54C0">
          <w:pPr>
            <w:pStyle w:val="Voettekst"/>
            <w:spacing w:line="240" w:lineRule="atLeast"/>
            <w:rPr>
              <w:b/>
              <w:sz w:val="12"/>
              <w:szCs w:val="12"/>
            </w:rPr>
          </w:pPr>
          <w:r w:rsidRPr="003E54C0">
            <w:rPr>
              <w:sz w:val="12"/>
              <w:szCs w:val="12"/>
            </w:rPr>
            <w:t>3818 LH  Amersfoort</w:t>
          </w:r>
        </w:p>
      </w:tc>
      <w:tc>
        <w:tcPr>
          <w:tcW w:w="2868" w:type="dxa"/>
        </w:tcPr>
        <w:p w14:paraId="0B611C4F" w14:textId="77777777" w:rsidR="00CB5A4D" w:rsidRPr="003E54C0" w:rsidRDefault="00CB5A4D" w:rsidP="003E54C0">
          <w:pPr>
            <w:pStyle w:val="Voettekst"/>
            <w:spacing w:line="240" w:lineRule="atLeast"/>
            <w:rPr>
              <w:b/>
              <w:sz w:val="12"/>
              <w:szCs w:val="12"/>
            </w:rPr>
          </w:pPr>
          <w:r w:rsidRPr="003E54C0">
            <w:rPr>
              <w:sz w:val="12"/>
              <w:szCs w:val="12"/>
            </w:rPr>
            <w:t>3800 AM Amersfoort</w:t>
          </w:r>
        </w:p>
      </w:tc>
    </w:tr>
  </w:tbl>
  <w:p w14:paraId="1CDA88B8" w14:textId="77777777" w:rsidR="00CB5A4D" w:rsidRDefault="00CB5A4D">
    <w:pPr>
      <w:pStyle w:val="Voettekst"/>
    </w:pPr>
  </w:p>
  <w:p w14:paraId="06BBC4BA" w14:textId="77777777" w:rsidR="00CB5A4D" w:rsidRDefault="00CB5A4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12806" w14:textId="77777777" w:rsidR="009720F7" w:rsidRDefault="009720F7">
      <w:r>
        <w:separator/>
      </w:r>
    </w:p>
    <w:p w14:paraId="29596E02" w14:textId="77777777" w:rsidR="009720F7" w:rsidRDefault="009720F7"/>
  </w:footnote>
  <w:footnote w:type="continuationSeparator" w:id="0">
    <w:p w14:paraId="7148805D" w14:textId="77777777" w:rsidR="009720F7" w:rsidRDefault="009720F7">
      <w:r>
        <w:continuationSeparator/>
      </w:r>
    </w:p>
    <w:p w14:paraId="05716281" w14:textId="77777777" w:rsidR="009720F7" w:rsidRDefault="009720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42FF8" w14:textId="77777777" w:rsidR="00CB5A4D" w:rsidRDefault="00CB5A4D" w:rsidP="00A25CDF">
    <w:pPr>
      <w:pStyle w:val="Koptekst"/>
      <w:jc w:val="center"/>
    </w:pPr>
    <w:r>
      <w:rPr>
        <w:noProof/>
      </w:rPr>
      <w:drawing>
        <wp:anchor distT="0" distB="0" distL="114300" distR="114300" simplePos="0" relativeHeight="251657728" behindDoc="0" locked="0" layoutInCell="1" allowOverlap="1" wp14:anchorId="77BF5FD3" wp14:editId="03CC28FA">
          <wp:simplePos x="0" y="0"/>
          <wp:positionH relativeFrom="column">
            <wp:posOffset>2057400</wp:posOffset>
          </wp:positionH>
          <wp:positionV relativeFrom="paragraph">
            <wp:posOffset>50800</wp:posOffset>
          </wp:positionV>
          <wp:extent cx="1397635" cy="466090"/>
          <wp:effectExtent l="0" t="0" r="0" b="0"/>
          <wp:wrapNone/>
          <wp:docPr id="8" name="Afbeelding 3"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7635" cy="466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2123AB" w14:textId="77777777" w:rsidR="00CB5A4D" w:rsidRDefault="00CB5A4D" w:rsidP="00A25CDF">
    <w:pPr>
      <w:pStyle w:val="Koptekst"/>
      <w:jc w:val="center"/>
    </w:pPr>
  </w:p>
  <w:p w14:paraId="20624A83" w14:textId="77777777" w:rsidR="00CB5A4D" w:rsidRDefault="00CB5A4D" w:rsidP="00A25CDF">
    <w:pPr>
      <w:pStyle w:val="Koptekst"/>
      <w:jc w:val="center"/>
    </w:pPr>
  </w:p>
  <w:p w14:paraId="75D152F0" w14:textId="77777777" w:rsidR="00CB5A4D" w:rsidRDefault="00CB5A4D" w:rsidP="00A25CDF">
    <w:pPr>
      <w:pStyle w:val="Koptekst"/>
      <w:jc w:val="center"/>
    </w:pPr>
  </w:p>
  <w:p w14:paraId="7A67A8BC" w14:textId="77777777" w:rsidR="00CB5A4D" w:rsidRDefault="00CB5A4D" w:rsidP="00A25CDF">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CB5A4D" w:rsidRPr="00370FFC" w14:paraId="7C858F1A" w14:textId="77777777" w:rsidTr="00C908D3">
      <w:trPr>
        <w:trHeight w:val="200"/>
      </w:trPr>
      <w:tc>
        <w:tcPr>
          <w:tcW w:w="6533" w:type="dxa"/>
        </w:tcPr>
        <w:p w14:paraId="75C135B2" w14:textId="77777777" w:rsidR="00CB5A4D" w:rsidRPr="00370FFC" w:rsidRDefault="00CB5A4D" w:rsidP="00C908D3"/>
      </w:tc>
      <w:tc>
        <w:tcPr>
          <w:tcW w:w="724" w:type="dxa"/>
        </w:tcPr>
        <w:p w14:paraId="1035E22E" w14:textId="77777777" w:rsidR="00CB5A4D" w:rsidRPr="00C50627" w:rsidRDefault="00CB5A4D" w:rsidP="00C908D3">
          <w:pPr>
            <w:rPr>
              <w:color w:val="999999"/>
            </w:rPr>
          </w:pPr>
          <w:r w:rsidRPr="00C50627">
            <w:rPr>
              <w:color w:val="999999"/>
            </w:rPr>
            <w:t>blad</w:t>
          </w:r>
        </w:p>
      </w:tc>
      <w:tc>
        <w:tcPr>
          <w:tcW w:w="1475" w:type="dxa"/>
        </w:tcPr>
        <w:p w14:paraId="7E32C391" w14:textId="77777777" w:rsidR="00CB5A4D" w:rsidRPr="00370FFC" w:rsidRDefault="00CB5A4D" w:rsidP="00C908D3">
          <w:r>
            <w:fldChar w:fldCharType="begin"/>
          </w:r>
          <w:r>
            <w:instrText xml:space="preserve"> PAGE </w:instrText>
          </w:r>
          <w:r>
            <w:fldChar w:fldCharType="separate"/>
          </w:r>
          <w:r>
            <w:rPr>
              <w:noProof/>
            </w:rPr>
            <w:t>2</w:t>
          </w:r>
          <w:r>
            <w:rPr>
              <w:noProof/>
            </w:rPr>
            <w:fldChar w:fldCharType="end"/>
          </w:r>
          <w:r>
            <w:t xml:space="preserve"> van </w:t>
          </w:r>
          <w:r>
            <w:rPr>
              <w:noProof/>
            </w:rPr>
            <w:fldChar w:fldCharType="begin"/>
          </w:r>
          <w:r>
            <w:rPr>
              <w:noProof/>
            </w:rPr>
            <w:instrText xml:space="preserve"> NUMPAGES </w:instrText>
          </w:r>
          <w:r>
            <w:rPr>
              <w:noProof/>
            </w:rPr>
            <w:fldChar w:fldCharType="separate"/>
          </w:r>
          <w:r>
            <w:rPr>
              <w:noProof/>
            </w:rPr>
            <w:t>2</w:t>
          </w:r>
          <w:r>
            <w:rPr>
              <w:noProof/>
            </w:rPr>
            <w:fldChar w:fldCharType="end"/>
          </w:r>
        </w:p>
      </w:tc>
    </w:tr>
  </w:tbl>
  <w:p w14:paraId="2ACFDB59" w14:textId="77777777" w:rsidR="00CB5A4D" w:rsidRDefault="00CB5A4D" w:rsidP="00A25CDF">
    <w:pPr>
      <w:pStyle w:val="Koptekst"/>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BF925" w14:textId="77777777" w:rsidR="00CB5A4D" w:rsidRDefault="00CB5A4D" w:rsidP="00412194">
    <w:pPr>
      <w:pStyle w:val="Koptekst"/>
      <w:jc w:val="center"/>
    </w:pPr>
    <w:r>
      <w:rPr>
        <w:noProof/>
      </w:rPr>
      <w:drawing>
        <wp:anchor distT="0" distB="0" distL="114300" distR="114300" simplePos="0" relativeHeight="251658752" behindDoc="0" locked="0" layoutInCell="1" allowOverlap="1" wp14:anchorId="4A4CB418" wp14:editId="7BA5DC2D">
          <wp:simplePos x="0" y="0"/>
          <wp:positionH relativeFrom="column">
            <wp:posOffset>2057400</wp:posOffset>
          </wp:positionH>
          <wp:positionV relativeFrom="paragraph">
            <wp:posOffset>31115</wp:posOffset>
          </wp:positionV>
          <wp:extent cx="1393190" cy="467360"/>
          <wp:effectExtent l="0" t="0" r="0" b="0"/>
          <wp:wrapNone/>
          <wp:docPr id="7"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3190" cy="46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1D809" w14:textId="77777777" w:rsidR="00CB5A4D" w:rsidRDefault="00CB5A4D" w:rsidP="00412194">
    <w:pPr>
      <w:pStyle w:val="Koptekst"/>
    </w:pPr>
  </w:p>
  <w:p w14:paraId="1DD9A8B7" w14:textId="77777777" w:rsidR="00CB5A4D" w:rsidRDefault="00CB5A4D" w:rsidP="00412194">
    <w:pPr>
      <w:pStyle w:val="Koptekst"/>
      <w:jc w:val="center"/>
    </w:pPr>
  </w:p>
  <w:p w14:paraId="422A26FB" w14:textId="77777777" w:rsidR="00CB5A4D" w:rsidRDefault="00CB5A4D" w:rsidP="00412194">
    <w:pPr>
      <w:pStyle w:val="Koptekst"/>
      <w:jc w:val="center"/>
    </w:pPr>
  </w:p>
  <w:p w14:paraId="6626555B" w14:textId="77777777" w:rsidR="00CB5A4D" w:rsidRDefault="00CB5A4D" w:rsidP="00412194">
    <w:pPr>
      <w:pStyle w:val="Koptekst"/>
      <w:jc w:val="center"/>
    </w:pPr>
  </w:p>
  <w:p w14:paraId="67A56CA8" w14:textId="77777777" w:rsidR="00CB5A4D" w:rsidRDefault="00CB5A4D" w:rsidP="00412194">
    <w:pPr>
      <w:pStyle w:val="Koptekst"/>
      <w:jc w:val="center"/>
    </w:pPr>
  </w:p>
  <w:p w14:paraId="504658C0" w14:textId="77777777" w:rsidR="00CB5A4D" w:rsidRDefault="00CB5A4D" w:rsidP="00412194">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CB5A4D" w:rsidRPr="00370FFC" w14:paraId="316E4781" w14:textId="77777777" w:rsidTr="00786359">
      <w:trPr>
        <w:trHeight w:val="200"/>
      </w:trPr>
      <w:tc>
        <w:tcPr>
          <w:tcW w:w="6533" w:type="dxa"/>
        </w:tcPr>
        <w:p w14:paraId="35C790EC" w14:textId="77777777" w:rsidR="00CB5A4D" w:rsidRPr="00370FFC" w:rsidRDefault="00CB5A4D" w:rsidP="00786359"/>
      </w:tc>
      <w:tc>
        <w:tcPr>
          <w:tcW w:w="724" w:type="dxa"/>
        </w:tcPr>
        <w:p w14:paraId="440F790A" w14:textId="77777777" w:rsidR="00CB5A4D" w:rsidRPr="00C50627" w:rsidRDefault="00CB5A4D" w:rsidP="00786359">
          <w:pPr>
            <w:rPr>
              <w:color w:val="999999"/>
            </w:rPr>
          </w:pPr>
          <w:r w:rsidRPr="00C50627">
            <w:rPr>
              <w:color w:val="999999"/>
            </w:rPr>
            <w:t>blad</w:t>
          </w:r>
        </w:p>
      </w:tc>
      <w:tc>
        <w:tcPr>
          <w:tcW w:w="1475" w:type="dxa"/>
        </w:tcPr>
        <w:p w14:paraId="20A33D2A" w14:textId="77777777" w:rsidR="00CB5A4D" w:rsidRPr="00370FFC" w:rsidRDefault="00CB5A4D" w:rsidP="00786359">
          <w:r>
            <w:fldChar w:fldCharType="begin"/>
          </w:r>
          <w:r>
            <w:instrText xml:space="preserve"> PAGE </w:instrText>
          </w:r>
          <w:r>
            <w:fldChar w:fldCharType="separate"/>
          </w:r>
          <w:r>
            <w:rPr>
              <w:noProof/>
            </w:rPr>
            <w:t>2</w:t>
          </w:r>
          <w:r>
            <w:rPr>
              <w:noProof/>
            </w:rPr>
            <w:fldChar w:fldCharType="end"/>
          </w:r>
          <w:r>
            <w:t xml:space="preserve"> van </w:t>
          </w:r>
          <w:r>
            <w:rPr>
              <w:noProof/>
            </w:rPr>
            <w:fldChar w:fldCharType="begin"/>
          </w:r>
          <w:r>
            <w:rPr>
              <w:noProof/>
            </w:rPr>
            <w:instrText xml:space="preserve"> NUMPAGES </w:instrText>
          </w:r>
          <w:r>
            <w:rPr>
              <w:noProof/>
            </w:rPr>
            <w:fldChar w:fldCharType="separate"/>
          </w:r>
          <w:r>
            <w:rPr>
              <w:noProof/>
            </w:rPr>
            <w:t>3</w:t>
          </w:r>
          <w:r>
            <w:rPr>
              <w:noProof/>
            </w:rPr>
            <w:fldChar w:fldCharType="end"/>
          </w:r>
        </w:p>
      </w:tc>
    </w:tr>
  </w:tbl>
  <w:p w14:paraId="6EB9F222" w14:textId="77777777" w:rsidR="00CB5A4D" w:rsidRDefault="00CB5A4D" w:rsidP="00412194">
    <w:pPr>
      <w:pStyle w:val="Koptekst"/>
      <w:pBdr>
        <w:bottom w:val="single" w:sz="6" w:space="1" w:color="auto"/>
      </w:pBdr>
    </w:pPr>
  </w:p>
  <w:p w14:paraId="6E8AED1F" w14:textId="77777777" w:rsidR="00CB5A4D" w:rsidRDefault="00CB5A4D" w:rsidP="00412194">
    <w:pPr>
      <w:pStyle w:val="Koptekst"/>
    </w:pPr>
  </w:p>
  <w:p w14:paraId="62B7B851" w14:textId="77777777" w:rsidR="00CB5A4D" w:rsidRDefault="00CB5A4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B06C4" w14:textId="77777777" w:rsidR="00CB5A4D" w:rsidRDefault="00CB5A4D">
    <w:pPr>
      <w:pStyle w:val="Koptekst"/>
    </w:pPr>
    <w:r>
      <w:rPr>
        <w:noProof/>
      </w:rPr>
      <w:drawing>
        <wp:anchor distT="0" distB="0" distL="114300" distR="114300" simplePos="0" relativeHeight="251656704" behindDoc="0" locked="0" layoutInCell="1" allowOverlap="1" wp14:anchorId="24FC93EC" wp14:editId="08C39C08">
          <wp:simplePos x="0" y="0"/>
          <wp:positionH relativeFrom="column">
            <wp:posOffset>2057400</wp:posOffset>
          </wp:positionH>
          <wp:positionV relativeFrom="paragraph">
            <wp:posOffset>20320</wp:posOffset>
          </wp:positionV>
          <wp:extent cx="1816100" cy="920750"/>
          <wp:effectExtent l="0" t="0" r="0" b="0"/>
          <wp:wrapNone/>
          <wp:docPr id="6" name="Afbeelding 2"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6100" cy="9207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46D0421"/>
    <w:multiLevelType w:val="hybridMultilevel"/>
    <w:tmpl w:val="505E9A08"/>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11" w15:restartNumberingAfterBreak="0">
    <w:nsid w:val="05220C76"/>
    <w:multiLevelType w:val="hybridMultilevel"/>
    <w:tmpl w:val="2D404666"/>
    <w:lvl w:ilvl="0" w:tplc="BD2A78B4">
      <w:start w:val="23"/>
      <w:numFmt w:val="bullet"/>
      <w:lvlText w:val="-"/>
      <w:lvlJc w:val="left"/>
      <w:pPr>
        <w:ind w:left="720" w:hanging="360"/>
      </w:pPr>
      <w:rPr>
        <w:rFonts w:ascii="Verdana" w:eastAsia="Calibri"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2" w15:restartNumberingAfterBreak="0">
    <w:nsid w:val="0ABF72EE"/>
    <w:multiLevelType w:val="hybridMultilevel"/>
    <w:tmpl w:val="A4F2483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EAE6217"/>
    <w:multiLevelType w:val="hybridMultilevel"/>
    <w:tmpl w:val="9E50DC3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4" w15:restartNumberingAfterBreak="0">
    <w:nsid w:val="116206AC"/>
    <w:multiLevelType w:val="hybridMultilevel"/>
    <w:tmpl w:val="585C30D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1A1A0A97"/>
    <w:multiLevelType w:val="hybridMultilevel"/>
    <w:tmpl w:val="EEF49E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6" w15:restartNumberingAfterBreak="0">
    <w:nsid w:val="22BB244D"/>
    <w:multiLevelType w:val="hybridMultilevel"/>
    <w:tmpl w:val="CF5CBB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7" w15:restartNumberingAfterBreak="0">
    <w:nsid w:val="22C814FD"/>
    <w:multiLevelType w:val="multilevel"/>
    <w:tmpl w:val="EA0A0E7A"/>
    <w:lvl w:ilvl="0">
      <w:start w:val="1"/>
      <w:numFmt w:val="decimal"/>
      <w:pStyle w:val="Agendapunt"/>
      <w:lvlText w:val="%1."/>
      <w:lvlJc w:val="left"/>
      <w:pPr>
        <w:tabs>
          <w:tab w:val="num" w:pos="567"/>
        </w:tabs>
        <w:ind w:left="567" w:hanging="567"/>
      </w:pPr>
      <w:rPr>
        <w:rFonts w:hint="default"/>
        <w:b w:val="0"/>
      </w:rPr>
    </w:lvl>
    <w:lvl w:ilvl="1">
      <w:start w:val="1"/>
      <w:numFmt w:val="decimal"/>
      <w:pStyle w:val="Paragraaftitel"/>
      <w:lvlText w:val="%1.%2"/>
      <w:lvlJc w:val="left"/>
      <w:pPr>
        <w:tabs>
          <w:tab w:val="num" w:pos="567"/>
        </w:tabs>
        <w:ind w:left="567" w:hanging="567"/>
      </w:pPr>
      <w:rPr>
        <w:rFonts w:hint="default"/>
      </w:rPr>
    </w:lvl>
    <w:lvl w:ilvl="2">
      <w:start w:val="1"/>
      <w:numFmt w:val="decimal"/>
      <w:pStyle w:val="subparagraaftite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8" w15:restartNumberingAfterBreak="0">
    <w:nsid w:val="29724118"/>
    <w:multiLevelType w:val="hybridMultilevel"/>
    <w:tmpl w:val="D7402E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9E56C7D"/>
    <w:multiLevelType w:val="hybridMultilevel"/>
    <w:tmpl w:val="A490C2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A054254"/>
    <w:multiLevelType w:val="hybridMultilevel"/>
    <w:tmpl w:val="9C7A94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B8B1DC0"/>
    <w:multiLevelType w:val="hybridMultilevel"/>
    <w:tmpl w:val="628E7E7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0A61812"/>
    <w:multiLevelType w:val="multilevel"/>
    <w:tmpl w:val="B7A4BD52"/>
    <w:lvl w:ilvl="0">
      <w:start w:val="1"/>
      <w:numFmt w:val="decimal"/>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4" w15:restartNumberingAfterBreak="0">
    <w:nsid w:val="30E5714B"/>
    <w:multiLevelType w:val="hybridMultilevel"/>
    <w:tmpl w:val="FDF8B91E"/>
    <w:lvl w:ilvl="0" w:tplc="0409000F">
      <w:start w:val="1"/>
      <w:numFmt w:val="decimal"/>
      <w:lvlText w:val="%1."/>
      <w:lvlJc w:val="left"/>
      <w:pPr>
        <w:tabs>
          <w:tab w:val="num" w:pos="360"/>
        </w:tabs>
        <w:ind w:left="360" w:hanging="360"/>
      </w:pPr>
      <w:rPr>
        <w:rFonts w:hint="default"/>
      </w:rPr>
    </w:lvl>
    <w:lvl w:ilvl="1" w:tplc="BA667A5E">
      <w:start w:val="1"/>
      <w:numFmt w:val="bullet"/>
      <w:lvlText w:val=""/>
      <w:lvlJc w:val="left"/>
      <w:pPr>
        <w:tabs>
          <w:tab w:val="num" w:pos="1647"/>
        </w:tabs>
        <w:ind w:left="1647" w:hanging="567"/>
      </w:pPr>
      <w:rPr>
        <w:rFonts w:ascii="Wingdings" w:hAnsi="Wingdings" w:hint="default"/>
      </w:r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15:restartNumberingAfterBreak="0">
    <w:nsid w:val="373A5FBB"/>
    <w:multiLevelType w:val="hybridMultilevel"/>
    <w:tmpl w:val="C0F2999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6" w15:restartNumberingAfterBreak="0">
    <w:nsid w:val="3A325BC7"/>
    <w:multiLevelType w:val="multilevel"/>
    <w:tmpl w:val="8C38DB4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7"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40CD46B7"/>
    <w:multiLevelType w:val="hybridMultilevel"/>
    <w:tmpl w:val="57FA776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0" w15:restartNumberingAfterBreak="0">
    <w:nsid w:val="424C137C"/>
    <w:multiLevelType w:val="hybridMultilevel"/>
    <w:tmpl w:val="4E5A2D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42EB6A33"/>
    <w:multiLevelType w:val="hybridMultilevel"/>
    <w:tmpl w:val="CB9E1CE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4B011935"/>
    <w:multiLevelType w:val="multilevel"/>
    <w:tmpl w:val="F894022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3" w15:restartNumberingAfterBreak="0">
    <w:nsid w:val="529A2FF2"/>
    <w:multiLevelType w:val="multilevel"/>
    <w:tmpl w:val="E996A08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4" w15:restartNumberingAfterBreak="0">
    <w:nsid w:val="5399631E"/>
    <w:multiLevelType w:val="multilevel"/>
    <w:tmpl w:val="7C8C96B0"/>
    <w:lvl w:ilvl="0">
      <w:start w:val="1"/>
      <w:numFmt w:val="decimal"/>
      <w:pStyle w:val="Inhopg1"/>
      <w:lvlText w:val="%1"/>
      <w:lvlJc w:val="left"/>
      <w:pPr>
        <w:tabs>
          <w:tab w:val="num" w:pos="567"/>
        </w:tabs>
        <w:ind w:left="360" w:hanging="360"/>
      </w:pPr>
      <w:rPr>
        <w:rFonts w:ascii="Verdana" w:hAnsi="Verdana" w:hint="default"/>
        <w:sz w:val="20"/>
        <w:szCs w:val="20"/>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5" w15:restartNumberingAfterBreak="0">
    <w:nsid w:val="539B288F"/>
    <w:multiLevelType w:val="hybridMultilevel"/>
    <w:tmpl w:val="554EE9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8CF3325"/>
    <w:multiLevelType w:val="hybridMultilevel"/>
    <w:tmpl w:val="7F3489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5B355B35"/>
    <w:multiLevelType w:val="hybridMultilevel"/>
    <w:tmpl w:val="E2986572"/>
    <w:lvl w:ilvl="0" w:tplc="11E83E48">
      <w:start w:val="16"/>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40676AC"/>
    <w:multiLevelType w:val="hybridMultilevel"/>
    <w:tmpl w:val="F59C1A3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52B7DBB"/>
    <w:multiLevelType w:val="hybridMultilevel"/>
    <w:tmpl w:val="D5AA99B4"/>
    <w:lvl w:ilvl="0" w:tplc="66A43DD0">
      <w:start w:val="8"/>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41" w15:restartNumberingAfterBreak="0">
    <w:nsid w:val="66A3352F"/>
    <w:multiLevelType w:val="multilevel"/>
    <w:tmpl w:val="128CEA2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42" w15:restartNumberingAfterBreak="0">
    <w:nsid w:val="678515AA"/>
    <w:multiLevelType w:val="multilevel"/>
    <w:tmpl w:val="8CCE2108"/>
    <w:lvl w:ilvl="0">
      <w:start w:val="1"/>
      <w:numFmt w:val="decimal"/>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43" w15:restartNumberingAfterBreak="0">
    <w:nsid w:val="67A1680C"/>
    <w:multiLevelType w:val="hybridMultilevel"/>
    <w:tmpl w:val="D464A1F2"/>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4" w15:restartNumberingAfterBreak="0">
    <w:nsid w:val="6AC56216"/>
    <w:multiLevelType w:val="hybridMultilevel"/>
    <w:tmpl w:val="A4AE13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0"/>
  </w:num>
  <w:num w:numId="6">
    <w:abstractNumId w:val="28"/>
  </w:num>
  <w:num w:numId="7">
    <w:abstractNumId w:val="22"/>
  </w:num>
  <w:num w:numId="8">
    <w:abstractNumId w:val="27"/>
  </w:num>
  <w:num w:numId="9">
    <w:abstractNumId w:val="4"/>
  </w:num>
  <w:num w:numId="10">
    <w:abstractNumId w:val="8"/>
  </w:num>
  <w:num w:numId="11">
    <w:abstractNumId w:val="3"/>
  </w:num>
  <w:num w:numId="12">
    <w:abstractNumId w:val="2"/>
  </w:num>
  <w:num w:numId="13">
    <w:abstractNumId w:val="1"/>
  </w:num>
  <w:num w:numId="14">
    <w:abstractNumId w:val="0"/>
  </w:num>
  <w:num w:numId="15">
    <w:abstractNumId w:val="23"/>
  </w:num>
  <w:num w:numId="16">
    <w:abstractNumId w:val="34"/>
  </w:num>
  <w:num w:numId="17">
    <w:abstractNumId w:val="42"/>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1"/>
  </w:num>
  <w:num w:numId="20">
    <w:abstractNumId w:val="33"/>
  </w:num>
  <w:num w:numId="21">
    <w:abstractNumId w:val="17"/>
  </w:num>
  <w:num w:numId="22">
    <w:abstractNumId w:val="32"/>
  </w:num>
  <w:num w:numId="23">
    <w:abstractNumId w:val="26"/>
  </w:num>
  <w:num w:numId="24">
    <w:abstractNumId w:val="12"/>
  </w:num>
  <w:num w:numId="25">
    <w:abstractNumId w:val="24"/>
  </w:num>
  <w:num w:numId="26">
    <w:abstractNumId w:val="35"/>
  </w:num>
  <w:num w:numId="27">
    <w:abstractNumId w:val="18"/>
  </w:num>
  <w:num w:numId="28">
    <w:abstractNumId w:val="39"/>
  </w:num>
  <w:num w:numId="29">
    <w:abstractNumId w:val="15"/>
  </w:num>
  <w:num w:numId="30">
    <w:abstractNumId w:val="43"/>
  </w:num>
  <w:num w:numId="31">
    <w:abstractNumId w:val="16"/>
  </w:num>
  <w:num w:numId="32">
    <w:abstractNumId w:val="37"/>
  </w:num>
  <w:num w:numId="33">
    <w:abstractNumId w:val="20"/>
  </w:num>
  <w:num w:numId="34">
    <w:abstractNumId w:val="44"/>
  </w:num>
  <w:num w:numId="35">
    <w:abstractNumId w:val="38"/>
  </w:num>
  <w:num w:numId="36">
    <w:abstractNumId w:val="31"/>
  </w:num>
  <w:num w:numId="37">
    <w:abstractNumId w:val="10"/>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num>
  <w:num w:numId="40">
    <w:abstractNumId w:val="14"/>
  </w:num>
  <w:num w:numId="41">
    <w:abstractNumId w:val="11"/>
  </w:num>
  <w:num w:numId="42">
    <w:abstractNumId w:val="30"/>
  </w:num>
  <w:num w:numId="43">
    <w:abstractNumId w:val="36"/>
  </w:num>
  <w:num w:numId="44">
    <w:abstractNumId w:val="19"/>
  </w:num>
  <w:num w:numId="45">
    <w:abstractNumId w:val="29"/>
  </w:num>
  <w:num w:numId="4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23D"/>
    <w:rsid w:val="00023778"/>
    <w:rsid w:val="000400CB"/>
    <w:rsid w:val="0004244C"/>
    <w:rsid w:val="0005185C"/>
    <w:rsid w:val="00055B3A"/>
    <w:rsid w:val="00064FFB"/>
    <w:rsid w:val="000770A3"/>
    <w:rsid w:val="000900C5"/>
    <w:rsid w:val="000A0CF9"/>
    <w:rsid w:val="000B15A6"/>
    <w:rsid w:val="000B37CB"/>
    <w:rsid w:val="000B4951"/>
    <w:rsid w:val="000C0D08"/>
    <w:rsid w:val="000D38FA"/>
    <w:rsid w:val="000E3D1F"/>
    <w:rsid w:val="000E786F"/>
    <w:rsid w:val="00107AFB"/>
    <w:rsid w:val="0011183D"/>
    <w:rsid w:val="00147C9E"/>
    <w:rsid w:val="0015623D"/>
    <w:rsid w:val="00165DD8"/>
    <w:rsid w:val="00167AE1"/>
    <w:rsid w:val="001803A7"/>
    <w:rsid w:val="00180BC9"/>
    <w:rsid w:val="001A0123"/>
    <w:rsid w:val="001A4D44"/>
    <w:rsid w:val="001D5DD0"/>
    <w:rsid w:val="001E18AC"/>
    <w:rsid w:val="001E6C2A"/>
    <w:rsid w:val="001E7394"/>
    <w:rsid w:val="001F0CC0"/>
    <w:rsid w:val="0021672A"/>
    <w:rsid w:val="00225482"/>
    <w:rsid w:val="0023301C"/>
    <w:rsid w:val="002442F1"/>
    <w:rsid w:val="00245FCF"/>
    <w:rsid w:val="00270FCF"/>
    <w:rsid w:val="00291A96"/>
    <w:rsid w:val="00295C6A"/>
    <w:rsid w:val="002A69D9"/>
    <w:rsid w:val="002B2B0B"/>
    <w:rsid w:val="002E29BE"/>
    <w:rsid w:val="002E581A"/>
    <w:rsid w:val="002F457F"/>
    <w:rsid w:val="00313B47"/>
    <w:rsid w:val="003276EB"/>
    <w:rsid w:val="0034026B"/>
    <w:rsid w:val="00387A6B"/>
    <w:rsid w:val="00397799"/>
    <w:rsid w:val="003A7F44"/>
    <w:rsid w:val="003B638C"/>
    <w:rsid w:val="003C387A"/>
    <w:rsid w:val="003C7C18"/>
    <w:rsid w:val="003D2089"/>
    <w:rsid w:val="003D57F9"/>
    <w:rsid w:val="003E0E9D"/>
    <w:rsid w:val="003E54C0"/>
    <w:rsid w:val="00412194"/>
    <w:rsid w:val="00413C7D"/>
    <w:rsid w:val="004162C4"/>
    <w:rsid w:val="00454238"/>
    <w:rsid w:val="00454A45"/>
    <w:rsid w:val="0048209D"/>
    <w:rsid w:val="004D5723"/>
    <w:rsid w:val="004E220E"/>
    <w:rsid w:val="004E2308"/>
    <w:rsid w:val="004E562C"/>
    <w:rsid w:val="004F6BE9"/>
    <w:rsid w:val="005016D6"/>
    <w:rsid w:val="00531250"/>
    <w:rsid w:val="00544760"/>
    <w:rsid w:val="00554434"/>
    <w:rsid w:val="0057259E"/>
    <w:rsid w:val="00574B77"/>
    <w:rsid w:val="00575BED"/>
    <w:rsid w:val="00587F7F"/>
    <w:rsid w:val="00592368"/>
    <w:rsid w:val="00596710"/>
    <w:rsid w:val="005D6B36"/>
    <w:rsid w:val="00602FDE"/>
    <w:rsid w:val="00613BB2"/>
    <w:rsid w:val="0066173B"/>
    <w:rsid w:val="006A1F5A"/>
    <w:rsid w:val="006F4F6F"/>
    <w:rsid w:val="007040F8"/>
    <w:rsid w:val="00712AA4"/>
    <w:rsid w:val="00727EA7"/>
    <w:rsid w:val="00732EF3"/>
    <w:rsid w:val="00736F32"/>
    <w:rsid w:val="00746F4A"/>
    <w:rsid w:val="007534E5"/>
    <w:rsid w:val="00784A47"/>
    <w:rsid w:val="00786359"/>
    <w:rsid w:val="007867B6"/>
    <w:rsid w:val="007910BD"/>
    <w:rsid w:val="007D2B05"/>
    <w:rsid w:val="007E5C94"/>
    <w:rsid w:val="007E78B5"/>
    <w:rsid w:val="007F75D4"/>
    <w:rsid w:val="0080210F"/>
    <w:rsid w:val="00804C26"/>
    <w:rsid w:val="0085042A"/>
    <w:rsid w:val="008602C4"/>
    <w:rsid w:val="008639B2"/>
    <w:rsid w:val="00864C8E"/>
    <w:rsid w:val="00875BD6"/>
    <w:rsid w:val="00883948"/>
    <w:rsid w:val="008A6E1A"/>
    <w:rsid w:val="008D3B7A"/>
    <w:rsid w:val="008E0849"/>
    <w:rsid w:val="008F1AFD"/>
    <w:rsid w:val="008F321F"/>
    <w:rsid w:val="0092303D"/>
    <w:rsid w:val="00934D40"/>
    <w:rsid w:val="00942CD1"/>
    <w:rsid w:val="009720F7"/>
    <w:rsid w:val="00982336"/>
    <w:rsid w:val="009908B7"/>
    <w:rsid w:val="00995EE9"/>
    <w:rsid w:val="009C100E"/>
    <w:rsid w:val="009E4694"/>
    <w:rsid w:val="009E5F54"/>
    <w:rsid w:val="00A006BE"/>
    <w:rsid w:val="00A1128F"/>
    <w:rsid w:val="00A16007"/>
    <w:rsid w:val="00A20F45"/>
    <w:rsid w:val="00A25CDF"/>
    <w:rsid w:val="00A26809"/>
    <w:rsid w:val="00A42052"/>
    <w:rsid w:val="00A46401"/>
    <w:rsid w:val="00A47E82"/>
    <w:rsid w:val="00A536AE"/>
    <w:rsid w:val="00A630A3"/>
    <w:rsid w:val="00AA1364"/>
    <w:rsid w:val="00AB4C34"/>
    <w:rsid w:val="00AD2AC2"/>
    <w:rsid w:val="00AE499E"/>
    <w:rsid w:val="00AF4D37"/>
    <w:rsid w:val="00B16FB6"/>
    <w:rsid w:val="00B22D7F"/>
    <w:rsid w:val="00B40064"/>
    <w:rsid w:val="00B437F5"/>
    <w:rsid w:val="00B872FE"/>
    <w:rsid w:val="00BB06DE"/>
    <w:rsid w:val="00BB25BB"/>
    <w:rsid w:val="00BB737F"/>
    <w:rsid w:val="00BC2854"/>
    <w:rsid w:val="00BC709C"/>
    <w:rsid w:val="00BD328D"/>
    <w:rsid w:val="00BD4CB8"/>
    <w:rsid w:val="00BE1A5C"/>
    <w:rsid w:val="00BF4ED0"/>
    <w:rsid w:val="00C23A2D"/>
    <w:rsid w:val="00C4250C"/>
    <w:rsid w:val="00C452AF"/>
    <w:rsid w:val="00C45F67"/>
    <w:rsid w:val="00C46976"/>
    <w:rsid w:val="00C54522"/>
    <w:rsid w:val="00C56B43"/>
    <w:rsid w:val="00C60F81"/>
    <w:rsid w:val="00C72F19"/>
    <w:rsid w:val="00C83E8A"/>
    <w:rsid w:val="00C908D3"/>
    <w:rsid w:val="00C96623"/>
    <w:rsid w:val="00CB594A"/>
    <w:rsid w:val="00CB5A4D"/>
    <w:rsid w:val="00CC09EC"/>
    <w:rsid w:val="00CC3172"/>
    <w:rsid w:val="00CD405F"/>
    <w:rsid w:val="00CE74FD"/>
    <w:rsid w:val="00CF09F9"/>
    <w:rsid w:val="00D100A8"/>
    <w:rsid w:val="00D2625A"/>
    <w:rsid w:val="00D556F4"/>
    <w:rsid w:val="00D84E24"/>
    <w:rsid w:val="00DA6E1B"/>
    <w:rsid w:val="00DA7658"/>
    <w:rsid w:val="00DB3C8A"/>
    <w:rsid w:val="00DD7C06"/>
    <w:rsid w:val="00DE74CE"/>
    <w:rsid w:val="00E00A89"/>
    <w:rsid w:val="00E2691E"/>
    <w:rsid w:val="00E33E00"/>
    <w:rsid w:val="00E602B2"/>
    <w:rsid w:val="00E7098A"/>
    <w:rsid w:val="00E7200A"/>
    <w:rsid w:val="00E73450"/>
    <w:rsid w:val="00E75B72"/>
    <w:rsid w:val="00EA3317"/>
    <w:rsid w:val="00EB29AB"/>
    <w:rsid w:val="00EC6182"/>
    <w:rsid w:val="00ED6B48"/>
    <w:rsid w:val="00EE3937"/>
    <w:rsid w:val="00F52599"/>
    <w:rsid w:val="00F6049B"/>
    <w:rsid w:val="00F72F1E"/>
    <w:rsid w:val="00F801DD"/>
    <w:rsid w:val="00FB26C5"/>
    <w:rsid w:val="00FB3C67"/>
    <w:rsid w:val="00FB3EB2"/>
    <w:rsid w:val="00FE2F48"/>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594F29"/>
  <w15:chartTrackingRefBased/>
  <w15:docId w15:val="{AC0C03C2-D409-42EE-97E6-D8DD0B2A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BB25BB"/>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qFormat/>
    <w:rsid w:val="001A4D44"/>
    <w:pPr>
      <w:keepNext/>
      <w:spacing w:before="240"/>
      <w:outlineLvl w:val="2"/>
    </w:pPr>
    <w:rPr>
      <w:rFonts w:ascii="Arial" w:hAnsi="Arial" w:cs="Arial"/>
      <w:b/>
      <w:bCs/>
      <w:sz w:val="24"/>
      <w:szCs w:val="26"/>
    </w:rPr>
  </w:style>
  <w:style w:type="paragraph" w:styleId="Kop4">
    <w:name w:val="heading 4"/>
    <w:basedOn w:val="Standaard"/>
    <w:next w:val="Standaard"/>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qFormat/>
    <w:rsid w:val="00BF4ED0"/>
    <w:rPr>
      <w:bCs/>
      <w:szCs w:val="20"/>
    </w:rPr>
  </w:style>
  <w:style w:type="paragraph" w:customStyle="1" w:styleId="Agendapunt">
    <w:name w:val="Agendapunt"/>
    <w:basedOn w:val="Standaard"/>
    <w:next w:val="Standaard"/>
    <w:rsid w:val="00BF4ED0"/>
    <w:pPr>
      <w:keepNext/>
      <w:numPr>
        <w:numId w:val="21"/>
      </w:numPr>
      <w:spacing w:before="480" w:after="240"/>
    </w:pPr>
    <w:rPr>
      <w:sz w:val="28"/>
    </w:rPr>
  </w:style>
  <w:style w:type="paragraph" w:styleId="Inhopg1">
    <w:name w:val="toc 1"/>
    <w:basedOn w:val="Standaard"/>
    <w:next w:val="Standaard"/>
    <w:autoRedefine/>
    <w:semiHidden/>
    <w:rsid w:val="001E18AC"/>
    <w:pPr>
      <w:numPr>
        <w:numId w:val="16"/>
      </w:numPr>
      <w:tabs>
        <w:tab w:val="left" w:pos="1134"/>
        <w:tab w:val="left" w:pos="1701"/>
        <w:tab w:val="left" w:pos="8108"/>
      </w:tabs>
    </w:pPr>
    <w:rPr>
      <w:sz w:val="20"/>
      <w:szCs w:val="20"/>
    </w:rPr>
  </w:style>
  <w:style w:type="paragraph" w:customStyle="1" w:styleId="Paragraaftitel">
    <w:name w:val="Paragraaftitel"/>
    <w:basedOn w:val="Standaard"/>
    <w:next w:val="Standaard"/>
    <w:rsid w:val="00BF4ED0"/>
    <w:pPr>
      <w:keepNext/>
      <w:numPr>
        <w:ilvl w:val="1"/>
        <w:numId w:val="21"/>
      </w:numPr>
      <w:spacing w:before="240" w:after="240"/>
    </w:pPr>
    <w:rPr>
      <w:sz w:val="20"/>
    </w:rPr>
  </w:style>
  <w:style w:type="character" w:customStyle="1" w:styleId="Kop2Char">
    <w:name w:val="Kop 2 Char"/>
    <w:basedOn w:val="Standaardalinea-lettertype"/>
    <w:link w:val="Kop2"/>
    <w:uiPriority w:val="9"/>
    <w:rsid w:val="00712AA4"/>
    <w:rPr>
      <w:rFonts w:ascii="Arial" w:hAnsi="Arial" w:cs="Arial"/>
      <w:b/>
      <w:bCs/>
      <w:iCs/>
      <w:sz w:val="28"/>
      <w:szCs w:val="28"/>
    </w:rPr>
  </w:style>
  <w:style w:type="paragraph" w:customStyle="1" w:styleId="subparagraaftitel">
    <w:name w:val="subparagraaftitel"/>
    <w:basedOn w:val="Standaard"/>
    <w:next w:val="Standaard"/>
    <w:rsid w:val="00BF4ED0"/>
    <w:pPr>
      <w:keepNext/>
      <w:numPr>
        <w:ilvl w:val="2"/>
        <w:numId w:val="21"/>
      </w:numPr>
      <w:spacing w:before="240"/>
    </w:pPr>
    <w:rPr>
      <w:b/>
    </w:rPr>
  </w:style>
  <w:style w:type="paragraph" w:customStyle="1" w:styleId="Tussenkop">
    <w:name w:val="Tussenkop"/>
    <w:basedOn w:val="Standaard"/>
    <w:next w:val="Standaard"/>
    <w:rsid w:val="00BF4ED0"/>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semiHidden/>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
    <w:name w:val="Subtitel"/>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3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semiHidden/>
    <w:rsid w:val="001E18AC"/>
    <w:pPr>
      <w:tabs>
        <w:tab w:val="left" w:pos="567"/>
        <w:tab w:val="left" w:pos="1134"/>
        <w:tab w:val="left" w:pos="1701"/>
        <w:tab w:val="left" w:pos="8108"/>
      </w:tabs>
      <w:ind w:left="567"/>
    </w:pPr>
    <w:rPr>
      <w:noProof/>
      <w:sz w:val="20"/>
    </w:rPr>
  </w:style>
  <w:style w:type="paragraph" w:styleId="Inhopg3">
    <w:name w:val="toc 3"/>
    <w:basedOn w:val="Standaard"/>
    <w:next w:val="Standaard"/>
    <w:autoRedefine/>
    <w:semiHidden/>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styleId="Lijstalinea">
    <w:name w:val="List Paragraph"/>
    <w:basedOn w:val="Standaard"/>
    <w:uiPriority w:val="34"/>
    <w:qFormat/>
    <w:rsid w:val="00712AA4"/>
    <w:pPr>
      <w:ind w:left="720"/>
      <w:contextualSpacing/>
    </w:pPr>
  </w:style>
  <w:style w:type="character" w:customStyle="1" w:styleId="Onopgelostemelding1">
    <w:name w:val="Onopgeloste melding1"/>
    <w:basedOn w:val="Standaardalinea-lettertype"/>
    <w:uiPriority w:val="99"/>
    <w:semiHidden/>
    <w:unhideWhenUsed/>
    <w:rsid w:val="00DD7C06"/>
    <w:rPr>
      <w:color w:val="808080"/>
      <w:shd w:val="clear" w:color="auto" w:fill="E6E6E6"/>
    </w:rPr>
  </w:style>
  <w:style w:type="character" w:styleId="Verwijzingopmerking">
    <w:name w:val="annotation reference"/>
    <w:basedOn w:val="Standaardalinea-lettertype"/>
    <w:rsid w:val="00180BC9"/>
    <w:rPr>
      <w:sz w:val="16"/>
      <w:szCs w:val="16"/>
    </w:rPr>
  </w:style>
  <w:style w:type="paragraph" w:styleId="Tekstopmerking">
    <w:name w:val="annotation text"/>
    <w:basedOn w:val="Standaard"/>
    <w:link w:val="TekstopmerkingChar"/>
    <w:rsid w:val="00180BC9"/>
    <w:pPr>
      <w:spacing w:line="240" w:lineRule="auto"/>
    </w:pPr>
    <w:rPr>
      <w:sz w:val="20"/>
      <w:szCs w:val="20"/>
    </w:rPr>
  </w:style>
  <w:style w:type="character" w:customStyle="1" w:styleId="TekstopmerkingChar">
    <w:name w:val="Tekst opmerking Char"/>
    <w:basedOn w:val="Standaardalinea-lettertype"/>
    <w:link w:val="Tekstopmerking"/>
    <w:rsid w:val="00180BC9"/>
    <w:rPr>
      <w:rFonts w:ascii="Verdana" w:hAnsi="Verdana"/>
    </w:rPr>
  </w:style>
  <w:style w:type="paragraph" w:styleId="Onderwerpvanopmerking">
    <w:name w:val="annotation subject"/>
    <w:basedOn w:val="Tekstopmerking"/>
    <w:next w:val="Tekstopmerking"/>
    <w:link w:val="OnderwerpvanopmerkingChar"/>
    <w:rsid w:val="00180BC9"/>
    <w:rPr>
      <w:b/>
      <w:bCs/>
    </w:rPr>
  </w:style>
  <w:style w:type="character" w:customStyle="1" w:styleId="OnderwerpvanopmerkingChar">
    <w:name w:val="Onderwerp van opmerking Char"/>
    <w:basedOn w:val="TekstopmerkingChar"/>
    <w:link w:val="Onderwerpvanopmerking"/>
    <w:rsid w:val="00180BC9"/>
    <w:rPr>
      <w:rFonts w:ascii="Verdana" w:hAnsi="Verdana"/>
      <w:b/>
      <w:bCs/>
    </w:rPr>
  </w:style>
  <w:style w:type="paragraph" w:styleId="Ballontekst">
    <w:name w:val="Balloon Text"/>
    <w:basedOn w:val="Standaard"/>
    <w:link w:val="BallontekstChar"/>
    <w:rsid w:val="00180BC9"/>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rsid w:val="00180B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247628">
      <w:bodyDiv w:val="1"/>
      <w:marLeft w:val="0"/>
      <w:marRight w:val="0"/>
      <w:marTop w:val="0"/>
      <w:marBottom w:val="0"/>
      <w:divBdr>
        <w:top w:val="none" w:sz="0" w:space="0" w:color="auto"/>
        <w:left w:val="none" w:sz="0" w:space="0" w:color="auto"/>
        <w:bottom w:val="none" w:sz="0" w:space="0" w:color="auto"/>
        <w:right w:val="none" w:sz="0" w:space="0" w:color="auto"/>
      </w:divBdr>
    </w:div>
    <w:div w:id="298651829">
      <w:bodyDiv w:val="1"/>
      <w:marLeft w:val="0"/>
      <w:marRight w:val="0"/>
      <w:marTop w:val="0"/>
      <w:marBottom w:val="0"/>
      <w:divBdr>
        <w:top w:val="none" w:sz="0" w:space="0" w:color="auto"/>
        <w:left w:val="none" w:sz="0" w:space="0" w:color="auto"/>
        <w:bottom w:val="none" w:sz="0" w:space="0" w:color="auto"/>
        <w:right w:val="none" w:sz="0" w:space="0" w:color="auto"/>
      </w:divBdr>
    </w:div>
    <w:div w:id="1893494165">
      <w:bodyDiv w:val="1"/>
      <w:marLeft w:val="0"/>
      <w:marRight w:val="0"/>
      <w:marTop w:val="0"/>
      <w:marBottom w:val="0"/>
      <w:divBdr>
        <w:top w:val="none" w:sz="0" w:space="0" w:color="auto"/>
        <w:left w:val="none" w:sz="0" w:space="0" w:color="auto"/>
        <w:bottom w:val="none" w:sz="0" w:space="0" w:color="auto"/>
        <w:right w:val="none" w:sz="0" w:space="0" w:color="auto"/>
      </w:divBdr>
    </w:div>
    <w:div w:id="203870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05DDB-632C-4038-9CF3-4FEFF3D7B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3</Pages>
  <Words>634</Words>
  <Characters>3493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lpstr>
    </vt:vector>
  </TitlesOfParts>
  <Company>vmware</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Frank Terpstra</dc:creator>
  <cp:keywords/>
  <dc:description/>
  <cp:lastModifiedBy>Frank Terpstra</cp:lastModifiedBy>
  <cp:revision>2</cp:revision>
  <cp:lastPrinted>2008-01-15T09:15:00Z</cp:lastPrinted>
  <dcterms:created xsi:type="dcterms:W3CDTF">2019-01-29T13:22:00Z</dcterms:created>
  <dcterms:modified xsi:type="dcterms:W3CDTF">2019-02-13T09:30:00Z</dcterms:modified>
</cp:coreProperties>
</file>