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0D94" w:rsidRDefault="008A0D94" w:rsidP="008A0D94">
      <w:pPr>
        <w:pStyle w:val="Kop3"/>
        <w:spacing w:before="720" w:beforeAutospacing="0"/>
        <w:rPr>
          <w:rFonts w:ascii="Arial" w:hAnsi="Arial" w:cs="Arial"/>
          <w:color w:val="5E5E5E"/>
        </w:rPr>
      </w:pPr>
      <w:r>
        <w:rPr>
          <w:rFonts w:ascii="Arial" w:hAnsi="Arial" w:cs="Arial"/>
          <w:color w:val="5E5E5E"/>
        </w:rPr>
        <w:t>Werkgroep Architectuur</w:t>
      </w:r>
    </w:p>
    <w:p w:rsidR="00292B92" w:rsidRDefault="00292B92" w:rsidP="008A0D94">
      <w:pPr>
        <w:pStyle w:val="Normaalweb"/>
        <w:rPr>
          <w:rFonts w:ascii="Arial" w:hAnsi="Arial" w:cs="Arial"/>
          <w:i/>
          <w:color w:val="5E5E5E"/>
        </w:rPr>
      </w:pPr>
      <w:r>
        <w:rPr>
          <w:rFonts w:ascii="Arial" w:hAnsi="Arial" w:cs="Arial"/>
          <w:i/>
          <w:color w:val="5E5E5E"/>
        </w:rPr>
        <w:t>Website:</w:t>
      </w:r>
    </w:p>
    <w:p w:rsidR="008A0D94" w:rsidRDefault="008A0D94" w:rsidP="008A0D94">
      <w:pPr>
        <w:pStyle w:val="Normaalweb"/>
        <w:rPr>
          <w:rFonts w:ascii="Arial" w:hAnsi="Arial" w:cs="Arial"/>
          <w:i/>
          <w:color w:val="5E5E5E"/>
        </w:rPr>
      </w:pPr>
      <w:r w:rsidRPr="008D4C09">
        <w:rPr>
          <w:rFonts w:ascii="Arial" w:hAnsi="Arial" w:cs="Arial"/>
          <w:i/>
          <w:color w:val="5E5E5E"/>
        </w:rPr>
        <w:t xml:space="preserve">De impact van </w:t>
      </w:r>
      <w:proofErr w:type="spellStart"/>
      <w:r w:rsidRPr="008D4C09">
        <w:rPr>
          <w:rFonts w:ascii="Arial" w:hAnsi="Arial" w:cs="Arial"/>
          <w:i/>
          <w:color w:val="5E5E5E"/>
        </w:rPr>
        <w:t>API's</w:t>
      </w:r>
      <w:proofErr w:type="spellEnd"/>
      <w:r w:rsidRPr="008D4C09">
        <w:rPr>
          <w:rFonts w:ascii="Arial" w:hAnsi="Arial" w:cs="Arial"/>
          <w:i/>
          <w:color w:val="5E5E5E"/>
        </w:rPr>
        <w:t xml:space="preserve"> op de architectuur van alle organisaties die hier serieus mee aan de slag gaan is groot, net als de behoefte aan kennis op dit gebied. De werkgroep Architectuur buigt zich over vragen rond de volgende onderwerpen: de impact van het gebruik van </w:t>
      </w:r>
      <w:proofErr w:type="spellStart"/>
      <w:r w:rsidRPr="008D4C09">
        <w:rPr>
          <w:rFonts w:ascii="Arial" w:hAnsi="Arial" w:cs="Arial"/>
          <w:i/>
          <w:color w:val="5E5E5E"/>
        </w:rPr>
        <w:t>API’s</w:t>
      </w:r>
      <w:proofErr w:type="spellEnd"/>
      <w:r w:rsidRPr="008D4C09">
        <w:rPr>
          <w:rFonts w:ascii="Arial" w:hAnsi="Arial" w:cs="Arial"/>
          <w:i/>
          <w:color w:val="5E5E5E"/>
        </w:rPr>
        <w:t xml:space="preserve"> op de gehele informatievoorziening van een organisatie, de kennisopbouw over benodigde architectuur in overheidsorganisaties en het overzicht en sturing van gewenste beweging naar het gebruiken van data in plaats van het bezitten van data.</w:t>
      </w:r>
    </w:p>
    <w:p w:rsidR="00292B92" w:rsidRDefault="00292B92" w:rsidP="008A0D94">
      <w:pPr>
        <w:pStyle w:val="Normaalweb"/>
        <w:rPr>
          <w:rFonts w:ascii="Arial" w:hAnsi="Arial" w:cs="Arial"/>
          <w:color w:val="5E5E5E"/>
        </w:rPr>
      </w:pPr>
      <w:r>
        <w:rPr>
          <w:rFonts w:ascii="Arial" w:hAnsi="Arial" w:cs="Arial"/>
          <w:color w:val="5E5E5E"/>
        </w:rPr>
        <w:t>Sec:</w:t>
      </w:r>
    </w:p>
    <w:p w:rsidR="00292B92" w:rsidRDefault="00292B92" w:rsidP="00292B92">
      <w:pPr>
        <w:pStyle w:val="Normaalweb"/>
        <w:rPr>
          <w:rFonts w:ascii="Arial" w:hAnsi="Arial" w:cs="Arial"/>
          <w:color w:val="5E5E5E"/>
        </w:rPr>
      </w:pPr>
      <w:r>
        <w:rPr>
          <w:rFonts w:ascii="Arial" w:hAnsi="Arial" w:cs="Arial"/>
          <w:color w:val="5E5E5E"/>
        </w:rPr>
        <w:t xml:space="preserve">-beschrijving van de impact van (gebruiken van ) </w:t>
      </w:r>
      <w:proofErr w:type="spellStart"/>
      <w:r>
        <w:rPr>
          <w:rFonts w:ascii="Arial" w:hAnsi="Arial" w:cs="Arial"/>
          <w:color w:val="5E5E5E"/>
        </w:rPr>
        <w:t>API’s</w:t>
      </w:r>
      <w:proofErr w:type="spellEnd"/>
      <w:r>
        <w:rPr>
          <w:rFonts w:ascii="Arial" w:hAnsi="Arial" w:cs="Arial"/>
          <w:color w:val="5E5E5E"/>
        </w:rPr>
        <w:t xml:space="preserve"> op de eigen informatievoorziening (</w:t>
      </w:r>
      <w:r>
        <w:rPr>
          <w:rFonts w:ascii="Arial" w:hAnsi="Arial" w:cs="Arial"/>
          <w:color w:val="5E5E5E"/>
        </w:rPr>
        <w:t xml:space="preserve">vanuit bestaande </w:t>
      </w:r>
      <w:proofErr w:type="spellStart"/>
      <w:r>
        <w:rPr>
          <w:rFonts w:ascii="Arial" w:hAnsi="Arial" w:cs="Arial"/>
          <w:color w:val="5E5E5E"/>
        </w:rPr>
        <w:t>use</w:t>
      </w:r>
      <w:proofErr w:type="spellEnd"/>
      <w:r>
        <w:rPr>
          <w:rFonts w:ascii="Arial" w:hAnsi="Arial" w:cs="Arial"/>
          <w:color w:val="5E5E5E"/>
        </w:rPr>
        <w:t>-cases)</w:t>
      </w:r>
    </w:p>
    <w:p w:rsidR="00292B92" w:rsidRDefault="00292B92" w:rsidP="00292B92">
      <w:pPr>
        <w:pStyle w:val="Normaalweb"/>
        <w:rPr>
          <w:rFonts w:ascii="Arial" w:hAnsi="Arial" w:cs="Arial"/>
          <w:color w:val="5E5E5E"/>
        </w:rPr>
      </w:pPr>
      <w:r>
        <w:rPr>
          <w:rFonts w:ascii="Arial" w:hAnsi="Arial" w:cs="Arial"/>
          <w:color w:val="5E5E5E"/>
        </w:rPr>
        <w:t xml:space="preserve">-Werken aan kennis opbouw over de benodigde architectuur voor het kunnen werken met </w:t>
      </w:r>
      <w:proofErr w:type="spellStart"/>
      <w:r>
        <w:rPr>
          <w:rFonts w:ascii="Arial" w:hAnsi="Arial" w:cs="Arial"/>
          <w:color w:val="5E5E5E"/>
        </w:rPr>
        <w:t>API’s</w:t>
      </w:r>
      <w:proofErr w:type="spellEnd"/>
    </w:p>
    <w:p w:rsidR="00292B92" w:rsidRDefault="00292B92" w:rsidP="00292B92">
      <w:pPr>
        <w:pStyle w:val="Normaalweb"/>
        <w:rPr>
          <w:rFonts w:ascii="Arial" w:hAnsi="Arial" w:cs="Arial"/>
          <w:color w:val="5E5E5E"/>
        </w:rPr>
      </w:pPr>
      <w:r>
        <w:rPr>
          <w:rFonts w:ascii="Arial" w:hAnsi="Arial" w:cs="Arial"/>
          <w:color w:val="5E5E5E"/>
        </w:rPr>
        <w:t xml:space="preserve">-sturing en richting geven aan de noodzakelijke beweging van data ‘hebben’ naar </w:t>
      </w:r>
      <w:r w:rsidR="000E399E">
        <w:rPr>
          <w:rFonts w:ascii="Arial" w:hAnsi="Arial" w:cs="Arial"/>
          <w:color w:val="5E5E5E"/>
        </w:rPr>
        <w:t xml:space="preserve">data </w:t>
      </w:r>
      <w:r>
        <w:rPr>
          <w:rFonts w:ascii="Arial" w:hAnsi="Arial" w:cs="Arial"/>
          <w:color w:val="5E5E5E"/>
        </w:rPr>
        <w:t xml:space="preserve">‘gebruiken’ bij het werken met </w:t>
      </w:r>
      <w:proofErr w:type="spellStart"/>
      <w:r>
        <w:rPr>
          <w:rFonts w:ascii="Arial" w:hAnsi="Arial" w:cs="Arial"/>
          <w:color w:val="5E5E5E"/>
        </w:rPr>
        <w:t>API’s</w:t>
      </w:r>
      <w:proofErr w:type="spellEnd"/>
      <w:r>
        <w:rPr>
          <w:rFonts w:ascii="Arial" w:hAnsi="Arial" w:cs="Arial"/>
          <w:color w:val="5E5E5E"/>
        </w:rPr>
        <w:t xml:space="preserve">. </w:t>
      </w:r>
    </w:p>
    <w:p w:rsidR="008A0D94" w:rsidRDefault="008A0D94" w:rsidP="00E33337">
      <w:pPr>
        <w:ind w:left="720" w:hanging="360"/>
      </w:pPr>
      <w:bookmarkStart w:id="0" w:name="_GoBack"/>
      <w:bookmarkEnd w:id="0"/>
    </w:p>
    <w:p w:rsidR="00395584" w:rsidRPr="00934091" w:rsidRDefault="00EA3233" w:rsidP="00E33337">
      <w:pPr>
        <w:pStyle w:val="Lijstalinea"/>
        <w:numPr>
          <w:ilvl w:val="0"/>
          <w:numId w:val="1"/>
        </w:numPr>
        <w:rPr>
          <w:rFonts w:ascii="Calibri Light" w:hAnsi="Calibri Light" w:cs="Calibri Light"/>
          <w:sz w:val="24"/>
          <w:szCs w:val="24"/>
        </w:rPr>
      </w:pPr>
      <w:r w:rsidRPr="00934091">
        <w:rPr>
          <w:rFonts w:ascii="Calibri Light" w:hAnsi="Calibri Light" w:cs="Calibri Light"/>
          <w:sz w:val="24"/>
          <w:szCs w:val="24"/>
        </w:rPr>
        <w:t xml:space="preserve">De GitHub tekst over </w:t>
      </w:r>
      <w:r w:rsidR="00934091">
        <w:rPr>
          <w:rFonts w:ascii="Calibri Light" w:hAnsi="Calibri Light" w:cs="Calibri Light"/>
          <w:sz w:val="24"/>
          <w:szCs w:val="24"/>
        </w:rPr>
        <w:t xml:space="preserve">REST </w:t>
      </w:r>
      <w:r w:rsidRPr="00934091">
        <w:rPr>
          <w:rFonts w:ascii="Calibri Light" w:hAnsi="Calibri Light" w:cs="Calibri Light"/>
          <w:sz w:val="24"/>
          <w:szCs w:val="24"/>
        </w:rPr>
        <w:t>API architectuur</w:t>
      </w:r>
      <w:r w:rsidR="00E33337" w:rsidRPr="00934091">
        <w:rPr>
          <w:rFonts w:ascii="Calibri Light" w:hAnsi="Calibri Light" w:cs="Calibri Light"/>
          <w:sz w:val="24"/>
          <w:szCs w:val="24"/>
        </w:rPr>
        <w:t xml:space="preserve"> wordt een tekst over architectuurthema’s (beveiliging, </w:t>
      </w:r>
      <w:proofErr w:type="spellStart"/>
      <w:r w:rsidR="00E33337" w:rsidRPr="00934091">
        <w:rPr>
          <w:rFonts w:ascii="Calibri Light" w:hAnsi="Calibri Light" w:cs="Calibri Light"/>
          <w:sz w:val="24"/>
          <w:szCs w:val="24"/>
        </w:rPr>
        <w:t>logging</w:t>
      </w:r>
      <w:proofErr w:type="spellEnd"/>
      <w:r w:rsidR="00E33337" w:rsidRPr="00934091">
        <w:rPr>
          <w:rFonts w:ascii="Calibri Light" w:hAnsi="Calibri Light" w:cs="Calibri Light"/>
          <w:sz w:val="24"/>
          <w:szCs w:val="24"/>
        </w:rPr>
        <w:t xml:space="preserve">, </w:t>
      </w:r>
      <w:r w:rsidR="006B4E8F" w:rsidRPr="00934091">
        <w:rPr>
          <w:rFonts w:ascii="Calibri Light" w:hAnsi="Calibri Light" w:cs="Calibri Light"/>
          <w:sz w:val="24"/>
          <w:szCs w:val="24"/>
        </w:rPr>
        <w:t xml:space="preserve">semantiek, </w:t>
      </w:r>
      <w:r w:rsidR="00E33337" w:rsidRPr="00934091">
        <w:rPr>
          <w:rFonts w:ascii="Calibri Light" w:hAnsi="Calibri Light" w:cs="Calibri Light"/>
          <w:sz w:val="24"/>
          <w:szCs w:val="24"/>
        </w:rPr>
        <w:t xml:space="preserve">doelbinding </w:t>
      </w:r>
      <w:proofErr w:type="spellStart"/>
      <w:r w:rsidR="00E33337" w:rsidRPr="00934091">
        <w:rPr>
          <w:rFonts w:ascii="Calibri Light" w:hAnsi="Calibri Light" w:cs="Calibri Light"/>
          <w:sz w:val="24"/>
          <w:szCs w:val="24"/>
        </w:rPr>
        <w:t>etc</w:t>
      </w:r>
      <w:proofErr w:type="spellEnd"/>
      <w:r w:rsidR="00E33337" w:rsidRPr="00934091">
        <w:rPr>
          <w:rFonts w:ascii="Calibri Light" w:hAnsi="Calibri Light" w:cs="Calibri Light"/>
          <w:sz w:val="24"/>
          <w:szCs w:val="24"/>
        </w:rPr>
        <w:t xml:space="preserve">) om organisaties en mensen die zich aan het informeren zijn over </w:t>
      </w:r>
      <w:r w:rsidR="00152A77" w:rsidRPr="00934091">
        <w:rPr>
          <w:rFonts w:ascii="Calibri Light" w:hAnsi="Calibri Light" w:cs="Calibri Light"/>
          <w:sz w:val="24"/>
          <w:szCs w:val="24"/>
        </w:rPr>
        <w:t>R</w:t>
      </w:r>
      <w:r w:rsidR="00292B92">
        <w:rPr>
          <w:rFonts w:ascii="Calibri Light" w:hAnsi="Calibri Light" w:cs="Calibri Light"/>
          <w:sz w:val="24"/>
          <w:szCs w:val="24"/>
        </w:rPr>
        <w:t xml:space="preserve">EST </w:t>
      </w:r>
      <w:proofErr w:type="spellStart"/>
      <w:r w:rsidR="00152A77" w:rsidRPr="00934091">
        <w:rPr>
          <w:rFonts w:ascii="Calibri Light" w:hAnsi="Calibri Light" w:cs="Calibri Light"/>
          <w:sz w:val="24"/>
          <w:szCs w:val="24"/>
        </w:rPr>
        <w:t>API’s</w:t>
      </w:r>
      <w:proofErr w:type="spellEnd"/>
      <w:r w:rsidR="00152A77" w:rsidRPr="00934091">
        <w:rPr>
          <w:rFonts w:ascii="Calibri Light" w:hAnsi="Calibri Light" w:cs="Calibri Light"/>
          <w:sz w:val="24"/>
          <w:szCs w:val="24"/>
        </w:rPr>
        <w:t xml:space="preserve"> </w:t>
      </w:r>
      <w:r w:rsidR="00292B92">
        <w:rPr>
          <w:rFonts w:ascii="Calibri Light" w:hAnsi="Calibri Light" w:cs="Calibri Light"/>
          <w:sz w:val="24"/>
          <w:szCs w:val="24"/>
        </w:rPr>
        <w:t>’</w:t>
      </w:r>
      <w:r w:rsidR="00E33337" w:rsidRPr="00934091">
        <w:rPr>
          <w:rFonts w:ascii="Calibri Light" w:hAnsi="Calibri Light" w:cs="Calibri Light"/>
          <w:sz w:val="24"/>
          <w:szCs w:val="24"/>
        </w:rPr>
        <w:t xml:space="preserve">s </w:t>
      </w:r>
      <w:r w:rsidR="00292B92">
        <w:rPr>
          <w:rFonts w:ascii="Calibri Light" w:hAnsi="Calibri Light" w:cs="Calibri Light"/>
          <w:sz w:val="24"/>
          <w:szCs w:val="24"/>
        </w:rPr>
        <w:t xml:space="preserve">om hen </w:t>
      </w:r>
      <w:r w:rsidR="00E33337" w:rsidRPr="00934091">
        <w:rPr>
          <w:rFonts w:ascii="Calibri Light" w:hAnsi="Calibri Light" w:cs="Calibri Light"/>
          <w:sz w:val="24"/>
          <w:szCs w:val="24"/>
        </w:rPr>
        <w:t xml:space="preserve">te helpen </w:t>
      </w:r>
      <w:r w:rsidR="008A0D94">
        <w:rPr>
          <w:rFonts w:ascii="Calibri Light" w:hAnsi="Calibri Light" w:cs="Calibri Light"/>
          <w:sz w:val="24"/>
          <w:szCs w:val="24"/>
        </w:rPr>
        <w:t>bij</w:t>
      </w:r>
      <w:r w:rsidR="00E33337" w:rsidRPr="00934091">
        <w:rPr>
          <w:rFonts w:ascii="Calibri Light" w:hAnsi="Calibri Light" w:cs="Calibri Light"/>
          <w:sz w:val="24"/>
          <w:szCs w:val="24"/>
        </w:rPr>
        <w:t xml:space="preserve"> beslissingsondersteuning </w:t>
      </w:r>
    </w:p>
    <w:p w:rsidR="00E33337" w:rsidRPr="00934091" w:rsidRDefault="00152A77" w:rsidP="00E33337">
      <w:pPr>
        <w:pStyle w:val="Lijstalinea"/>
        <w:numPr>
          <w:ilvl w:val="0"/>
          <w:numId w:val="1"/>
        </w:numPr>
        <w:rPr>
          <w:rFonts w:ascii="Calibri Light" w:hAnsi="Calibri Light" w:cs="Calibri Light"/>
          <w:sz w:val="24"/>
          <w:szCs w:val="24"/>
        </w:rPr>
      </w:pPr>
      <w:r w:rsidRPr="00934091">
        <w:rPr>
          <w:rFonts w:ascii="Calibri Light" w:hAnsi="Calibri Light" w:cs="Calibri Light"/>
          <w:sz w:val="24"/>
          <w:szCs w:val="24"/>
        </w:rPr>
        <w:t xml:space="preserve">De architectuur tekst </w:t>
      </w:r>
      <w:r w:rsidR="00292B92">
        <w:rPr>
          <w:rFonts w:ascii="Calibri Light" w:hAnsi="Calibri Light" w:cs="Calibri Light"/>
          <w:sz w:val="24"/>
          <w:szCs w:val="24"/>
        </w:rPr>
        <w:t xml:space="preserve">in GitHub </w:t>
      </w:r>
      <w:r w:rsidRPr="00934091">
        <w:rPr>
          <w:rFonts w:ascii="Calibri Light" w:hAnsi="Calibri Light" w:cs="Calibri Light"/>
          <w:sz w:val="24"/>
          <w:szCs w:val="24"/>
        </w:rPr>
        <w:t xml:space="preserve">wordt </w:t>
      </w:r>
      <w:r w:rsidR="00292B92">
        <w:rPr>
          <w:rFonts w:ascii="Calibri Light" w:hAnsi="Calibri Light" w:cs="Calibri Light"/>
          <w:sz w:val="24"/>
          <w:szCs w:val="24"/>
        </w:rPr>
        <w:t xml:space="preserve">nog </w:t>
      </w:r>
      <w:r w:rsidR="00E33337" w:rsidRPr="00934091">
        <w:rPr>
          <w:rFonts w:ascii="Calibri Light" w:hAnsi="Calibri Light" w:cs="Calibri Light"/>
          <w:b/>
          <w:sz w:val="24"/>
          <w:szCs w:val="24"/>
        </w:rPr>
        <w:t xml:space="preserve">geen </w:t>
      </w:r>
      <w:r w:rsidR="00E33337" w:rsidRPr="00934091">
        <w:rPr>
          <w:rFonts w:ascii="Calibri Light" w:hAnsi="Calibri Light" w:cs="Calibri Light"/>
          <w:sz w:val="24"/>
          <w:szCs w:val="24"/>
        </w:rPr>
        <w:t xml:space="preserve">referentie architectuur: daarvoor zijn </w:t>
      </w:r>
      <w:r w:rsidRPr="00934091">
        <w:rPr>
          <w:rFonts w:ascii="Calibri Light" w:hAnsi="Calibri Light" w:cs="Calibri Light"/>
          <w:sz w:val="24"/>
          <w:szCs w:val="24"/>
        </w:rPr>
        <w:t>API</w:t>
      </w:r>
      <w:r w:rsidR="00E33337" w:rsidRPr="00934091">
        <w:rPr>
          <w:rFonts w:ascii="Calibri Light" w:hAnsi="Calibri Light" w:cs="Calibri Light"/>
          <w:sz w:val="24"/>
          <w:szCs w:val="24"/>
        </w:rPr>
        <w:t xml:space="preserve"> , methodieken</w:t>
      </w:r>
      <w:r w:rsidR="00EA3233" w:rsidRPr="00934091">
        <w:rPr>
          <w:rFonts w:ascii="Calibri Light" w:hAnsi="Calibri Light" w:cs="Calibri Light"/>
          <w:sz w:val="24"/>
          <w:szCs w:val="24"/>
        </w:rPr>
        <w:t>, technieken</w:t>
      </w:r>
      <w:r w:rsidRPr="00934091">
        <w:rPr>
          <w:rFonts w:ascii="Calibri Light" w:hAnsi="Calibri Light" w:cs="Calibri Light"/>
          <w:sz w:val="24"/>
          <w:szCs w:val="24"/>
        </w:rPr>
        <w:t>,</w:t>
      </w:r>
      <w:r w:rsidR="00E33337" w:rsidRPr="00934091">
        <w:rPr>
          <w:rFonts w:ascii="Calibri Light" w:hAnsi="Calibri Light" w:cs="Calibri Light"/>
          <w:sz w:val="24"/>
          <w:szCs w:val="24"/>
        </w:rPr>
        <w:t xml:space="preserve"> standaarden</w:t>
      </w:r>
      <w:r w:rsidRPr="00934091">
        <w:rPr>
          <w:rFonts w:ascii="Calibri Light" w:hAnsi="Calibri Light" w:cs="Calibri Light"/>
          <w:sz w:val="24"/>
          <w:szCs w:val="24"/>
        </w:rPr>
        <w:t xml:space="preserve"> </w:t>
      </w:r>
      <w:proofErr w:type="spellStart"/>
      <w:r w:rsidRPr="00934091">
        <w:rPr>
          <w:rFonts w:ascii="Calibri Light" w:hAnsi="Calibri Light" w:cs="Calibri Light"/>
          <w:sz w:val="24"/>
          <w:szCs w:val="24"/>
        </w:rPr>
        <w:t>etc</w:t>
      </w:r>
      <w:proofErr w:type="spellEnd"/>
      <w:r w:rsidR="00E33337" w:rsidRPr="00934091">
        <w:rPr>
          <w:rFonts w:ascii="Calibri Light" w:hAnsi="Calibri Light" w:cs="Calibri Light"/>
          <w:sz w:val="24"/>
          <w:szCs w:val="24"/>
        </w:rPr>
        <w:t xml:space="preserve"> </w:t>
      </w:r>
      <w:r w:rsidR="00C148DC">
        <w:rPr>
          <w:rFonts w:ascii="Calibri Light" w:hAnsi="Calibri Light" w:cs="Calibri Light"/>
          <w:sz w:val="24"/>
          <w:szCs w:val="24"/>
        </w:rPr>
        <w:t xml:space="preserve">op dit moment in 2018 </w:t>
      </w:r>
      <w:r w:rsidR="00E33337" w:rsidRPr="00934091">
        <w:rPr>
          <w:rFonts w:ascii="Calibri Light" w:hAnsi="Calibri Light" w:cs="Calibri Light"/>
          <w:sz w:val="24"/>
          <w:szCs w:val="24"/>
        </w:rPr>
        <w:t>nog teveel in ontwikkeling en onvoldoende stabiel</w:t>
      </w:r>
    </w:p>
    <w:p w:rsidR="00E33337" w:rsidRPr="00934091" w:rsidRDefault="00E33337" w:rsidP="00E33337">
      <w:pPr>
        <w:pStyle w:val="Lijstalinea"/>
        <w:numPr>
          <w:ilvl w:val="0"/>
          <w:numId w:val="1"/>
        </w:numPr>
        <w:rPr>
          <w:rFonts w:ascii="Calibri Light" w:hAnsi="Calibri Light" w:cs="Calibri Light"/>
          <w:sz w:val="24"/>
          <w:szCs w:val="24"/>
        </w:rPr>
      </w:pPr>
      <w:r w:rsidRPr="00934091">
        <w:rPr>
          <w:rFonts w:ascii="Calibri Light" w:hAnsi="Calibri Light" w:cs="Calibri Light"/>
          <w:sz w:val="24"/>
          <w:szCs w:val="24"/>
        </w:rPr>
        <w:t xml:space="preserve">Daar waar mogelijk </w:t>
      </w:r>
      <w:r w:rsidR="00152A77" w:rsidRPr="00934091">
        <w:rPr>
          <w:rFonts w:ascii="Calibri Light" w:hAnsi="Calibri Light" w:cs="Calibri Light"/>
          <w:sz w:val="24"/>
          <w:szCs w:val="24"/>
        </w:rPr>
        <w:t xml:space="preserve">meer stabiele architectuur </w:t>
      </w:r>
      <w:r w:rsidRPr="00934091">
        <w:rPr>
          <w:rFonts w:ascii="Calibri Light" w:hAnsi="Calibri Light" w:cs="Calibri Light"/>
          <w:sz w:val="24"/>
          <w:szCs w:val="24"/>
        </w:rPr>
        <w:t xml:space="preserve">elementen </w:t>
      </w:r>
      <w:r w:rsidR="00C148DC">
        <w:rPr>
          <w:rFonts w:ascii="Calibri Light" w:hAnsi="Calibri Light" w:cs="Calibri Light"/>
          <w:sz w:val="24"/>
          <w:szCs w:val="24"/>
        </w:rPr>
        <w:t xml:space="preserve">worden </w:t>
      </w:r>
      <w:r w:rsidRPr="00934091">
        <w:rPr>
          <w:rFonts w:ascii="Calibri Light" w:hAnsi="Calibri Light" w:cs="Calibri Light"/>
          <w:sz w:val="24"/>
          <w:szCs w:val="24"/>
        </w:rPr>
        <w:t>voorzien</w:t>
      </w:r>
      <w:r w:rsidR="00C148DC">
        <w:rPr>
          <w:rFonts w:ascii="Calibri Light" w:hAnsi="Calibri Light" w:cs="Calibri Light"/>
          <w:sz w:val="24"/>
          <w:szCs w:val="24"/>
        </w:rPr>
        <w:t>, kunnen deze</w:t>
      </w:r>
      <w:r w:rsidR="00152A77" w:rsidRPr="00934091">
        <w:rPr>
          <w:rFonts w:ascii="Calibri Light" w:hAnsi="Calibri Light" w:cs="Calibri Light"/>
          <w:sz w:val="24"/>
          <w:szCs w:val="24"/>
        </w:rPr>
        <w:t xml:space="preserve"> van </w:t>
      </w:r>
      <w:r w:rsidRPr="00934091">
        <w:rPr>
          <w:rFonts w:ascii="Calibri Light" w:hAnsi="Calibri Light" w:cs="Calibri Light"/>
          <w:sz w:val="24"/>
          <w:szCs w:val="24"/>
        </w:rPr>
        <w:t>bv principes, begrippen, bouwstenen, standaarden, wettelijke grondslagen, beleid en kaders</w:t>
      </w:r>
      <w:r w:rsidR="00C148DC">
        <w:rPr>
          <w:rFonts w:ascii="Calibri Light" w:hAnsi="Calibri Light" w:cs="Calibri Light"/>
          <w:sz w:val="24"/>
          <w:szCs w:val="24"/>
        </w:rPr>
        <w:t xml:space="preserve"> voorzien</w:t>
      </w:r>
      <w:r w:rsidRPr="00934091">
        <w:rPr>
          <w:rFonts w:ascii="Calibri Light" w:hAnsi="Calibri Light" w:cs="Calibri Light"/>
          <w:sz w:val="24"/>
          <w:szCs w:val="24"/>
        </w:rPr>
        <w:t>.</w:t>
      </w:r>
      <w:r w:rsidR="00EA3233" w:rsidRPr="00934091">
        <w:rPr>
          <w:rFonts w:ascii="Calibri Light" w:hAnsi="Calibri Light" w:cs="Calibri Light"/>
          <w:sz w:val="24"/>
          <w:szCs w:val="24"/>
        </w:rPr>
        <w:t xml:space="preserve"> Dit is een eerste stap richting </w:t>
      </w:r>
      <w:r w:rsidR="00C148DC">
        <w:rPr>
          <w:rFonts w:ascii="Calibri Light" w:hAnsi="Calibri Light" w:cs="Calibri Light"/>
          <w:sz w:val="24"/>
          <w:szCs w:val="24"/>
        </w:rPr>
        <w:t xml:space="preserve">in </w:t>
      </w:r>
      <w:r w:rsidR="00EA3233" w:rsidRPr="00934091">
        <w:rPr>
          <w:rFonts w:ascii="Calibri Light" w:hAnsi="Calibri Light" w:cs="Calibri Light"/>
          <w:sz w:val="24"/>
          <w:szCs w:val="24"/>
        </w:rPr>
        <w:t xml:space="preserve">een </w:t>
      </w:r>
      <w:r w:rsidR="00292B92">
        <w:rPr>
          <w:rFonts w:ascii="Calibri Light" w:hAnsi="Calibri Light" w:cs="Calibri Light"/>
          <w:sz w:val="24"/>
          <w:szCs w:val="24"/>
        </w:rPr>
        <w:t xml:space="preserve">nog </w:t>
      </w:r>
      <w:r w:rsidR="00C148DC">
        <w:rPr>
          <w:rFonts w:ascii="Calibri Light" w:hAnsi="Calibri Light" w:cs="Calibri Light"/>
          <w:sz w:val="24"/>
          <w:szCs w:val="24"/>
        </w:rPr>
        <w:t xml:space="preserve">uit te </w:t>
      </w:r>
      <w:r w:rsidR="00EA3233" w:rsidRPr="00934091">
        <w:rPr>
          <w:rFonts w:ascii="Calibri Light" w:hAnsi="Calibri Light" w:cs="Calibri Light"/>
          <w:sz w:val="24"/>
          <w:szCs w:val="24"/>
        </w:rPr>
        <w:t>werken referentie architectuur</w:t>
      </w:r>
    </w:p>
    <w:p w:rsidR="00E33337" w:rsidRPr="00934091" w:rsidRDefault="00E33337" w:rsidP="00E33337">
      <w:pPr>
        <w:pStyle w:val="Lijstalinea"/>
        <w:numPr>
          <w:ilvl w:val="0"/>
          <w:numId w:val="1"/>
        </w:numPr>
        <w:rPr>
          <w:rFonts w:ascii="Calibri Light" w:hAnsi="Calibri Light" w:cs="Calibri Light"/>
          <w:sz w:val="24"/>
          <w:szCs w:val="24"/>
        </w:rPr>
      </w:pPr>
      <w:r w:rsidRPr="00934091">
        <w:rPr>
          <w:rFonts w:ascii="Calibri Light" w:hAnsi="Calibri Light" w:cs="Calibri Light"/>
          <w:sz w:val="24"/>
          <w:szCs w:val="24"/>
        </w:rPr>
        <w:t xml:space="preserve">Hoofdmoot van het stuk zal zijn om stapsgewijs voor te sorteren op die elementen, methodieken en technieken die mogelijk stabiel genoeg </w:t>
      </w:r>
      <w:r w:rsidR="00152A77" w:rsidRPr="003255B9">
        <w:rPr>
          <w:rFonts w:ascii="Calibri Light" w:hAnsi="Calibri Light" w:cs="Calibri Light"/>
          <w:b/>
          <w:sz w:val="24"/>
          <w:szCs w:val="24"/>
        </w:rPr>
        <w:t>kunnen</w:t>
      </w:r>
      <w:r w:rsidR="00152A77" w:rsidRPr="00934091">
        <w:rPr>
          <w:rFonts w:ascii="Calibri Light" w:hAnsi="Calibri Light" w:cs="Calibri Light"/>
          <w:sz w:val="24"/>
          <w:szCs w:val="24"/>
        </w:rPr>
        <w:t xml:space="preserve"> </w:t>
      </w:r>
      <w:r w:rsidRPr="00934091">
        <w:rPr>
          <w:rFonts w:ascii="Calibri Light" w:hAnsi="Calibri Light" w:cs="Calibri Light"/>
          <w:sz w:val="24"/>
          <w:szCs w:val="24"/>
        </w:rPr>
        <w:t>gaan worden</w:t>
      </w:r>
    </w:p>
    <w:p w:rsidR="007C683E" w:rsidRPr="00934091" w:rsidRDefault="00C148DC" w:rsidP="00E33337">
      <w:pPr>
        <w:pStyle w:val="Lijstalinea"/>
        <w:numPr>
          <w:ilvl w:val="0"/>
          <w:numId w:val="1"/>
        </w:numPr>
        <w:rPr>
          <w:rFonts w:ascii="Calibri Light" w:hAnsi="Calibri Light" w:cs="Calibri Light"/>
          <w:sz w:val="24"/>
          <w:szCs w:val="24"/>
        </w:rPr>
      </w:pPr>
      <w:r>
        <w:rPr>
          <w:rFonts w:ascii="Calibri Light" w:hAnsi="Calibri Light" w:cs="Calibri Light"/>
          <w:sz w:val="24"/>
          <w:szCs w:val="24"/>
        </w:rPr>
        <w:t>Bijvoorbeeld rond</w:t>
      </w:r>
      <w:r w:rsidR="007C683E" w:rsidRPr="00934091">
        <w:rPr>
          <w:rFonts w:ascii="Calibri Light" w:hAnsi="Calibri Light" w:cs="Calibri Light"/>
          <w:sz w:val="24"/>
          <w:szCs w:val="24"/>
        </w:rPr>
        <w:t xml:space="preserve"> NLX: </w:t>
      </w:r>
      <w:hyperlink r:id="rId5" w:history="1">
        <w:r w:rsidR="00EF58C0" w:rsidRPr="00934091">
          <w:rPr>
            <w:rStyle w:val="Hyperlink"/>
            <w:rFonts w:ascii="Calibri Light" w:hAnsi="Calibri Light" w:cs="Calibri Light"/>
            <w:sz w:val="24"/>
            <w:szCs w:val="24"/>
          </w:rPr>
          <w:t>https://nlx.io/about/</w:t>
        </w:r>
      </w:hyperlink>
    </w:p>
    <w:p w:rsidR="00EF58C0" w:rsidRPr="00934091" w:rsidRDefault="00C148DC" w:rsidP="00E33337">
      <w:pPr>
        <w:pStyle w:val="Lijstalinea"/>
        <w:numPr>
          <w:ilvl w:val="0"/>
          <w:numId w:val="1"/>
        </w:numPr>
        <w:rPr>
          <w:rStyle w:val="Hyperlink"/>
          <w:rFonts w:ascii="Calibri Light" w:hAnsi="Calibri Light" w:cs="Calibri Light"/>
          <w:color w:val="auto"/>
          <w:sz w:val="24"/>
          <w:szCs w:val="24"/>
          <w:u w:val="none"/>
        </w:rPr>
      </w:pPr>
      <w:r>
        <w:rPr>
          <w:rFonts w:ascii="Calibri Light" w:hAnsi="Calibri Light" w:cs="Calibri Light"/>
          <w:sz w:val="24"/>
          <w:szCs w:val="24"/>
        </w:rPr>
        <w:t>Daarmee geeft de werkgroep Architectuur API inrichting van de</w:t>
      </w:r>
      <w:r w:rsidR="00C2279E" w:rsidRPr="00934091">
        <w:rPr>
          <w:rFonts w:ascii="Calibri Light" w:hAnsi="Calibri Light" w:cs="Calibri Light"/>
          <w:sz w:val="24"/>
          <w:szCs w:val="24"/>
        </w:rPr>
        <w:t xml:space="preserve"> </w:t>
      </w:r>
      <w:r w:rsidR="00EF58C0" w:rsidRPr="00934091">
        <w:rPr>
          <w:rFonts w:ascii="Calibri Light" w:hAnsi="Calibri Light" w:cs="Calibri Light"/>
          <w:sz w:val="24"/>
          <w:szCs w:val="24"/>
        </w:rPr>
        <w:t xml:space="preserve">NORA </w:t>
      </w:r>
      <w:proofErr w:type="spellStart"/>
      <w:r w:rsidR="00EF58C0" w:rsidRPr="00934091">
        <w:rPr>
          <w:rFonts w:ascii="Calibri Light" w:hAnsi="Calibri Light" w:cs="Calibri Light"/>
          <w:sz w:val="24"/>
          <w:szCs w:val="24"/>
        </w:rPr>
        <w:t>Applicatielaag</w:t>
      </w:r>
      <w:proofErr w:type="spellEnd"/>
      <w:r>
        <w:rPr>
          <w:rFonts w:ascii="Calibri Light" w:hAnsi="Calibri Light" w:cs="Calibri Light"/>
          <w:sz w:val="24"/>
          <w:szCs w:val="24"/>
        </w:rPr>
        <w:t xml:space="preserve"> vanuit API </w:t>
      </w:r>
      <w:proofErr w:type="spellStart"/>
      <w:r>
        <w:rPr>
          <w:rFonts w:ascii="Calibri Light" w:hAnsi="Calibri Light" w:cs="Calibri Light"/>
          <w:sz w:val="24"/>
          <w:szCs w:val="24"/>
        </w:rPr>
        <w:t>persperctief</w:t>
      </w:r>
      <w:proofErr w:type="spellEnd"/>
      <w:r w:rsidR="00EF58C0" w:rsidRPr="00934091">
        <w:rPr>
          <w:rFonts w:ascii="Calibri Light" w:hAnsi="Calibri Light" w:cs="Calibri Light"/>
          <w:sz w:val="24"/>
          <w:szCs w:val="24"/>
        </w:rPr>
        <w:t xml:space="preserve">: </w:t>
      </w:r>
      <w:hyperlink r:id="rId6" w:history="1">
        <w:r w:rsidR="00EF58C0" w:rsidRPr="00934091">
          <w:rPr>
            <w:rStyle w:val="Hyperlink"/>
            <w:rFonts w:ascii="Calibri Light" w:hAnsi="Calibri Light" w:cs="Calibri Light"/>
            <w:sz w:val="24"/>
            <w:szCs w:val="24"/>
          </w:rPr>
          <w:t>https://www.noraonline.nl/wiki/Applicatielaag</w:t>
        </w:r>
      </w:hyperlink>
      <w:r>
        <w:rPr>
          <w:rStyle w:val="Hyperlink"/>
          <w:rFonts w:ascii="Calibri Light" w:hAnsi="Calibri Light" w:cs="Calibri Light"/>
          <w:sz w:val="24"/>
          <w:szCs w:val="24"/>
        </w:rPr>
        <w:t xml:space="preserve"> </w:t>
      </w:r>
    </w:p>
    <w:p w:rsidR="00C148DC" w:rsidRDefault="00C148DC" w:rsidP="00C148DC">
      <w:pPr>
        <w:spacing w:before="100" w:beforeAutospacing="1" w:after="100" w:afterAutospacing="1" w:line="240" w:lineRule="auto"/>
        <w:ind w:left="360"/>
        <w:outlineLvl w:val="3"/>
        <w:rPr>
          <w:rFonts w:ascii="Calibri Light" w:eastAsia="Times New Roman" w:hAnsi="Calibri Light" w:cs="Calibri Light"/>
          <w:bCs/>
          <w:sz w:val="24"/>
          <w:szCs w:val="24"/>
          <w:lang w:eastAsia="nl-NL"/>
        </w:rPr>
      </w:pPr>
      <w:r>
        <w:rPr>
          <w:rFonts w:ascii="Calibri Light" w:eastAsia="Times New Roman" w:hAnsi="Calibri Light" w:cs="Calibri Light"/>
          <w:bCs/>
          <w:sz w:val="24"/>
          <w:szCs w:val="24"/>
          <w:lang w:eastAsia="nl-NL"/>
        </w:rPr>
        <w:t xml:space="preserve">De </w:t>
      </w:r>
      <w:r w:rsidR="00292B92">
        <w:rPr>
          <w:rFonts w:ascii="Calibri Light" w:eastAsia="Times New Roman" w:hAnsi="Calibri Light" w:cs="Calibri Light"/>
          <w:bCs/>
          <w:sz w:val="24"/>
          <w:szCs w:val="24"/>
          <w:lang w:eastAsia="nl-NL"/>
        </w:rPr>
        <w:t>werkgroep leden</w:t>
      </w:r>
      <w:r>
        <w:rPr>
          <w:rFonts w:ascii="Calibri Light" w:eastAsia="Times New Roman" w:hAnsi="Calibri Light" w:cs="Calibri Light"/>
          <w:bCs/>
          <w:sz w:val="24"/>
          <w:szCs w:val="24"/>
          <w:lang w:eastAsia="nl-NL"/>
        </w:rPr>
        <w:t xml:space="preserve"> hebben in november 2018 gekozen voor de volgende thematische indeling:</w:t>
      </w:r>
    </w:p>
    <w:p w:rsidR="00934091" w:rsidRPr="00934091" w:rsidRDefault="00934091" w:rsidP="00934091">
      <w:pPr>
        <w:spacing w:before="100" w:beforeAutospacing="1" w:after="100" w:afterAutospacing="1" w:line="240" w:lineRule="auto"/>
        <w:ind w:firstLine="360"/>
        <w:outlineLvl w:val="3"/>
        <w:rPr>
          <w:rFonts w:ascii="Calibri Light" w:eastAsia="Times New Roman" w:hAnsi="Calibri Light" w:cs="Calibri Light"/>
          <w:bCs/>
          <w:sz w:val="24"/>
          <w:szCs w:val="24"/>
          <w:lang w:eastAsia="nl-NL"/>
        </w:rPr>
      </w:pPr>
      <w:r w:rsidRPr="00934091">
        <w:rPr>
          <w:rFonts w:ascii="Calibri Light" w:eastAsia="Times New Roman" w:hAnsi="Calibri Light" w:cs="Calibri Light"/>
          <w:bCs/>
          <w:sz w:val="24"/>
          <w:szCs w:val="24"/>
          <w:lang w:eastAsia="nl-NL"/>
        </w:rPr>
        <w:lastRenderedPageBreak/>
        <w:t>6.2.1 Beveiliging</w:t>
      </w:r>
    </w:p>
    <w:p w:rsidR="00AA43F5" w:rsidRPr="00934091" w:rsidRDefault="00AA43F5" w:rsidP="00AA43F5">
      <w:pPr>
        <w:spacing w:before="100" w:beforeAutospacing="1" w:after="100" w:afterAutospacing="1" w:line="240" w:lineRule="auto"/>
        <w:ind w:left="360"/>
        <w:outlineLvl w:val="3"/>
        <w:rPr>
          <w:rFonts w:ascii="Calibri Light" w:eastAsia="Times New Roman" w:hAnsi="Calibri Light" w:cs="Calibri Light"/>
          <w:bCs/>
          <w:sz w:val="24"/>
          <w:szCs w:val="24"/>
          <w:lang w:eastAsia="nl-NL"/>
        </w:rPr>
      </w:pPr>
      <w:r w:rsidRPr="00934091">
        <w:rPr>
          <w:rFonts w:ascii="Calibri Light" w:eastAsia="Times New Roman" w:hAnsi="Calibri Light" w:cs="Calibri Light"/>
          <w:bCs/>
          <w:sz w:val="24"/>
          <w:szCs w:val="24"/>
          <w:lang w:eastAsia="nl-NL"/>
        </w:rPr>
        <w:t>6.2.2 Autorisatie</w:t>
      </w:r>
    </w:p>
    <w:p w:rsidR="00AA43F5" w:rsidRPr="00934091" w:rsidRDefault="00AA43F5" w:rsidP="00AA43F5">
      <w:pPr>
        <w:spacing w:before="100" w:beforeAutospacing="1" w:after="100" w:afterAutospacing="1" w:line="240" w:lineRule="auto"/>
        <w:ind w:left="360"/>
        <w:outlineLvl w:val="3"/>
        <w:rPr>
          <w:rFonts w:ascii="Calibri Light" w:eastAsia="Times New Roman" w:hAnsi="Calibri Light" w:cs="Calibri Light"/>
          <w:bCs/>
          <w:sz w:val="24"/>
          <w:szCs w:val="24"/>
          <w:lang w:eastAsia="nl-NL"/>
        </w:rPr>
      </w:pPr>
      <w:r w:rsidRPr="00934091">
        <w:rPr>
          <w:rFonts w:ascii="Calibri Light" w:eastAsia="Times New Roman" w:hAnsi="Calibri Light" w:cs="Calibri Light"/>
          <w:bCs/>
          <w:sz w:val="24"/>
          <w:szCs w:val="24"/>
          <w:lang w:eastAsia="nl-NL"/>
        </w:rPr>
        <w:t>6.2.3 Semantiek</w:t>
      </w:r>
    </w:p>
    <w:p w:rsidR="000F5C15" w:rsidRPr="00934091" w:rsidRDefault="000F5C15" w:rsidP="00AA43F5">
      <w:pPr>
        <w:spacing w:before="100" w:beforeAutospacing="1" w:after="100" w:afterAutospacing="1" w:line="240" w:lineRule="auto"/>
        <w:ind w:left="360"/>
        <w:outlineLvl w:val="3"/>
        <w:rPr>
          <w:rFonts w:ascii="Calibri Light" w:eastAsia="Times New Roman" w:hAnsi="Calibri Light" w:cs="Calibri Light"/>
          <w:bCs/>
          <w:sz w:val="24"/>
          <w:szCs w:val="24"/>
          <w:lang w:eastAsia="nl-NL"/>
        </w:rPr>
      </w:pPr>
      <w:r w:rsidRPr="00934091">
        <w:rPr>
          <w:rFonts w:ascii="Calibri Light" w:eastAsia="Times New Roman" w:hAnsi="Calibri Light" w:cs="Calibri Light"/>
          <w:bCs/>
          <w:sz w:val="24"/>
          <w:szCs w:val="24"/>
          <w:lang w:eastAsia="nl-NL"/>
        </w:rPr>
        <w:t xml:space="preserve">Noemen: ontwikkelingen op het gebied van </w:t>
      </w:r>
      <w:proofErr w:type="spellStart"/>
      <w:r w:rsidRPr="00934091">
        <w:rPr>
          <w:rFonts w:ascii="Calibri Light" w:eastAsia="Times New Roman" w:hAnsi="Calibri Light" w:cs="Calibri Light"/>
          <w:bCs/>
          <w:sz w:val="24"/>
          <w:szCs w:val="24"/>
          <w:lang w:eastAsia="nl-NL"/>
        </w:rPr>
        <w:t>Linked</w:t>
      </w:r>
      <w:proofErr w:type="spellEnd"/>
      <w:r w:rsidRPr="00934091">
        <w:rPr>
          <w:rFonts w:ascii="Calibri Light" w:eastAsia="Times New Roman" w:hAnsi="Calibri Light" w:cs="Calibri Light"/>
          <w:bCs/>
          <w:sz w:val="24"/>
          <w:szCs w:val="24"/>
          <w:lang w:eastAsia="nl-NL"/>
        </w:rPr>
        <w:t xml:space="preserve"> (open) Data, stelsel van overheidsgegevens</w:t>
      </w:r>
      <w:r w:rsidR="006B4E8F" w:rsidRPr="00934091">
        <w:rPr>
          <w:rFonts w:ascii="Calibri Light" w:eastAsia="Times New Roman" w:hAnsi="Calibri Light" w:cs="Calibri Light"/>
          <w:bCs/>
          <w:sz w:val="24"/>
          <w:szCs w:val="24"/>
          <w:lang w:eastAsia="nl-NL"/>
        </w:rPr>
        <w:t xml:space="preserve"> en link: </w:t>
      </w:r>
      <w:hyperlink r:id="rId7" w:history="1">
        <w:r w:rsidR="006B4E8F" w:rsidRPr="00934091">
          <w:rPr>
            <w:rStyle w:val="Hyperlink"/>
            <w:rFonts w:ascii="Calibri Light" w:eastAsia="Times New Roman" w:hAnsi="Calibri Light" w:cs="Calibri Light"/>
            <w:bCs/>
            <w:sz w:val="24"/>
            <w:szCs w:val="24"/>
            <w:lang w:eastAsia="nl-NL"/>
          </w:rPr>
          <w:t>https://www.noraonline.nl/wiki/Semantiek</w:t>
        </w:r>
      </w:hyperlink>
    </w:p>
    <w:p w:rsidR="00AA43F5" w:rsidRPr="00934091" w:rsidRDefault="00AA43F5" w:rsidP="00AA43F5">
      <w:pPr>
        <w:spacing w:before="100" w:beforeAutospacing="1" w:after="100" w:afterAutospacing="1" w:line="240" w:lineRule="auto"/>
        <w:ind w:left="360"/>
        <w:outlineLvl w:val="3"/>
        <w:rPr>
          <w:rFonts w:ascii="Calibri Light" w:eastAsia="Times New Roman" w:hAnsi="Calibri Light" w:cs="Calibri Light"/>
          <w:bCs/>
          <w:sz w:val="24"/>
          <w:szCs w:val="24"/>
          <w:lang w:eastAsia="nl-NL"/>
        </w:rPr>
      </w:pPr>
      <w:r w:rsidRPr="00934091">
        <w:rPr>
          <w:rFonts w:ascii="Calibri Light" w:eastAsia="Times New Roman" w:hAnsi="Calibri Light" w:cs="Calibri Light"/>
          <w:bCs/>
          <w:sz w:val="24"/>
          <w:szCs w:val="24"/>
          <w:lang w:eastAsia="nl-NL"/>
        </w:rPr>
        <w:t>6.2.4 Metadata</w:t>
      </w:r>
    </w:p>
    <w:p w:rsidR="000F5C15" w:rsidRPr="00934091" w:rsidRDefault="00292B92" w:rsidP="00AA43F5">
      <w:pPr>
        <w:spacing w:before="100" w:beforeAutospacing="1" w:after="100" w:afterAutospacing="1" w:line="240" w:lineRule="auto"/>
        <w:ind w:left="360"/>
        <w:outlineLvl w:val="3"/>
        <w:rPr>
          <w:rFonts w:ascii="Calibri Light" w:eastAsia="Times New Roman" w:hAnsi="Calibri Light" w:cs="Calibri Light"/>
          <w:bCs/>
          <w:sz w:val="24"/>
          <w:szCs w:val="24"/>
          <w:lang w:eastAsia="nl-NL"/>
        </w:rPr>
      </w:pPr>
      <w:r>
        <w:rPr>
          <w:rFonts w:ascii="Calibri Light" w:eastAsia="Times New Roman" w:hAnsi="Calibri Light" w:cs="Calibri Light"/>
          <w:bCs/>
          <w:sz w:val="24"/>
          <w:szCs w:val="24"/>
          <w:lang w:eastAsia="nl-NL"/>
        </w:rPr>
        <w:t>?</w:t>
      </w:r>
      <w:r w:rsidR="000F5C15" w:rsidRPr="00934091">
        <w:rPr>
          <w:rFonts w:ascii="Calibri Light" w:eastAsia="Times New Roman" w:hAnsi="Calibri Light" w:cs="Calibri Light"/>
          <w:bCs/>
          <w:sz w:val="24"/>
          <w:szCs w:val="24"/>
          <w:lang w:eastAsia="nl-NL"/>
        </w:rPr>
        <w:t>Noemen: T</w:t>
      </w:r>
      <w:r w:rsidR="002D5A8C" w:rsidRPr="00934091">
        <w:rPr>
          <w:rFonts w:ascii="Calibri Light" w:eastAsia="Times New Roman" w:hAnsi="Calibri Light" w:cs="Calibri Light"/>
          <w:bCs/>
          <w:sz w:val="24"/>
          <w:szCs w:val="24"/>
          <w:lang w:eastAsia="nl-NL"/>
        </w:rPr>
        <w:t>o</w:t>
      </w:r>
      <w:r w:rsidR="00934091">
        <w:rPr>
          <w:rFonts w:ascii="Calibri Light" w:eastAsia="Times New Roman" w:hAnsi="Calibri Light" w:cs="Calibri Light"/>
          <w:bCs/>
          <w:sz w:val="24"/>
          <w:szCs w:val="24"/>
          <w:lang w:eastAsia="nl-NL"/>
        </w:rPr>
        <w:t>epassingsprofiel Metadata Rijk</w:t>
      </w:r>
      <w:r w:rsidR="000F5C15" w:rsidRPr="00934091">
        <w:rPr>
          <w:rFonts w:ascii="Calibri Light" w:eastAsia="Times New Roman" w:hAnsi="Calibri Light" w:cs="Calibri Light"/>
          <w:bCs/>
          <w:sz w:val="24"/>
          <w:szCs w:val="24"/>
          <w:lang w:eastAsia="nl-NL"/>
        </w:rPr>
        <w:t xml:space="preserve">, </w:t>
      </w:r>
      <w:r w:rsidR="00934091">
        <w:rPr>
          <w:rFonts w:ascii="Calibri Light" w:eastAsia="Times New Roman" w:hAnsi="Calibri Light" w:cs="Calibri Light"/>
          <w:bCs/>
          <w:sz w:val="24"/>
          <w:szCs w:val="24"/>
          <w:lang w:eastAsia="nl-NL"/>
        </w:rPr>
        <w:t>TML</w:t>
      </w:r>
      <w:r w:rsidR="000F5C15" w:rsidRPr="00934091">
        <w:rPr>
          <w:rFonts w:ascii="Calibri Light" w:eastAsia="Times New Roman" w:hAnsi="Calibri Light" w:cs="Calibri Light"/>
          <w:bCs/>
          <w:sz w:val="24"/>
          <w:szCs w:val="24"/>
          <w:lang w:eastAsia="nl-NL"/>
        </w:rPr>
        <w:t>O?</w:t>
      </w:r>
      <w:r w:rsidR="00495A57" w:rsidRPr="00934091">
        <w:rPr>
          <w:rFonts w:ascii="Calibri Light" w:eastAsia="Times New Roman" w:hAnsi="Calibri Light" w:cs="Calibri Light"/>
          <w:bCs/>
          <w:sz w:val="24"/>
          <w:szCs w:val="24"/>
          <w:lang w:eastAsia="nl-NL"/>
        </w:rPr>
        <w:t xml:space="preserve"> Relatie leggen</w:t>
      </w:r>
      <w:r w:rsidR="00934091">
        <w:rPr>
          <w:rFonts w:ascii="Calibri Light" w:eastAsia="Times New Roman" w:hAnsi="Calibri Light" w:cs="Calibri Light"/>
          <w:bCs/>
          <w:sz w:val="24"/>
          <w:szCs w:val="24"/>
          <w:lang w:eastAsia="nl-NL"/>
        </w:rPr>
        <w:t>.</w:t>
      </w:r>
      <w:r w:rsidR="006B4E8F" w:rsidRPr="00934091">
        <w:rPr>
          <w:rFonts w:ascii="Calibri Light" w:eastAsia="Times New Roman" w:hAnsi="Calibri Light" w:cs="Calibri Light"/>
          <w:bCs/>
          <w:sz w:val="24"/>
          <w:szCs w:val="24"/>
          <w:lang w:eastAsia="nl-NL"/>
        </w:rPr>
        <w:t xml:space="preserve"> </w:t>
      </w:r>
      <w:hyperlink r:id="rId8" w:history="1">
        <w:r w:rsidR="006B4E8F" w:rsidRPr="00934091">
          <w:rPr>
            <w:rStyle w:val="Hyperlink"/>
            <w:rFonts w:ascii="Calibri Light" w:eastAsia="Times New Roman" w:hAnsi="Calibri Light" w:cs="Calibri Light"/>
            <w:bCs/>
            <w:sz w:val="24"/>
            <w:szCs w:val="24"/>
            <w:lang w:eastAsia="nl-NL"/>
          </w:rPr>
          <w:t>https://www.noraonline.nl/wiki/Metagegevens_Duurzame_Toegankelijkheid</w:t>
        </w:r>
      </w:hyperlink>
    </w:p>
    <w:p w:rsidR="00AA43F5" w:rsidRPr="00934091" w:rsidRDefault="00AA43F5" w:rsidP="00AA43F5">
      <w:pPr>
        <w:spacing w:before="100" w:beforeAutospacing="1" w:after="100" w:afterAutospacing="1" w:line="240" w:lineRule="auto"/>
        <w:ind w:left="360"/>
        <w:outlineLvl w:val="3"/>
        <w:rPr>
          <w:rFonts w:ascii="Calibri Light" w:eastAsia="Times New Roman" w:hAnsi="Calibri Light" w:cs="Calibri Light"/>
          <w:bCs/>
          <w:sz w:val="24"/>
          <w:szCs w:val="24"/>
          <w:lang w:eastAsia="nl-NL"/>
        </w:rPr>
      </w:pPr>
      <w:r w:rsidRPr="00934091">
        <w:rPr>
          <w:rFonts w:ascii="Calibri Light" w:eastAsia="Times New Roman" w:hAnsi="Calibri Light" w:cs="Calibri Light"/>
          <w:bCs/>
          <w:sz w:val="24"/>
          <w:szCs w:val="24"/>
          <w:lang w:eastAsia="nl-NL"/>
        </w:rPr>
        <w:t>6.2.5 Interoperabiliteit</w:t>
      </w:r>
    </w:p>
    <w:p w:rsidR="000F5C15" w:rsidRPr="00934091" w:rsidRDefault="00292B92" w:rsidP="00AA43F5">
      <w:pPr>
        <w:spacing w:before="100" w:beforeAutospacing="1" w:after="100" w:afterAutospacing="1" w:line="240" w:lineRule="auto"/>
        <w:ind w:left="360"/>
        <w:outlineLvl w:val="3"/>
        <w:rPr>
          <w:rFonts w:ascii="Calibri Light" w:eastAsia="Times New Roman" w:hAnsi="Calibri Light" w:cs="Calibri Light"/>
          <w:bCs/>
          <w:sz w:val="24"/>
          <w:szCs w:val="24"/>
          <w:lang w:eastAsia="nl-NL"/>
        </w:rPr>
      </w:pPr>
      <w:r>
        <w:rPr>
          <w:rFonts w:ascii="Calibri Light" w:eastAsia="Times New Roman" w:hAnsi="Calibri Light" w:cs="Calibri Light"/>
          <w:bCs/>
          <w:sz w:val="24"/>
          <w:szCs w:val="24"/>
          <w:lang w:eastAsia="nl-NL"/>
        </w:rPr>
        <w:t>?</w:t>
      </w:r>
      <w:r w:rsidR="000F5C15" w:rsidRPr="00934091">
        <w:rPr>
          <w:rFonts w:ascii="Calibri Light" w:eastAsia="Times New Roman" w:hAnsi="Calibri Light" w:cs="Calibri Light"/>
          <w:bCs/>
          <w:sz w:val="24"/>
          <w:szCs w:val="24"/>
          <w:lang w:eastAsia="nl-NL"/>
        </w:rPr>
        <w:t>Benadrukken voordelen voor interoperabiliteit</w:t>
      </w:r>
      <w:r w:rsidR="006B4E8F" w:rsidRPr="00934091">
        <w:rPr>
          <w:rFonts w:ascii="Calibri Light" w:eastAsia="Times New Roman" w:hAnsi="Calibri Light" w:cs="Calibri Light"/>
          <w:bCs/>
          <w:sz w:val="24"/>
          <w:szCs w:val="24"/>
          <w:lang w:eastAsia="nl-NL"/>
        </w:rPr>
        <w:t xml:space="preserve">. </w:t>
      </w:r>
      <w:hyperlink r:id="rId9" w:history="1">
        <w:r w:rsidRPr="00C15E23">
          <w:rPr>
            <w:rStyle w:val="Hyperlink"/>
            <w:rFonts w:ascii="Calibri Light" w:eastAsia="Times New Roman" w:hAnsi="Calibri Light" w:cs="Calibri Light"/>
            <w:bCs/>
            <w:sz w:val="24"/>
            <w:szCs w:val="24"/>
            <w:lang w:eastAsia="nl-NL"/>
          </w:rPr>
          <w:t>https://www.noraonline.nl/wiki/Interoperabiliteit</w:t>
        </w:r>
      </w:hyperlink>
    </w:p>
    <w:p w:rsidR="00AA43F5" w:rsidRPr="00934091" w:rsidRDefault="00AA43F5" w:rsidP="00AA43F5">
      <w:pPr>
        <w:spacing w:before="100" w:beforeAutospacing="1" w:after="100" w:afterAutospacing="1" w:line="240" w:lineRule="auto"/>
        <w:ind w:left="360"/>
        <w:outlineLvl w:val="3"/>
        <w:rPr>
          <w:rFonts w:ascii="Calibri Light" w:eastAsia="Times New Roman" w:hAnsi="Calibri Light" w:cs="Calibri Light"/>
          <w:bCs/>
          <w:sz w:val="24"/>
          <w:szCs w:val="24"/>
          <w:lang w:eastAsia="nl-NL"/>
        </w:rPr>
      </w:pPr>
      <w:r w:rsidRPr="00934091">
        <w:rPr>
          <w:rFonts w:ascii="Calibri Light" w:eastAsia="Times New Roman" w:hAnsi="Calibri Light" w:cs="Calibri Light"/>
          <w:bCs/>
          <w:sz w:val="24"/>
          <w:szCs w:val="24"/>
          <w:lang w:eastAsia="nl-NL"/>
        </w:rPr>
        <w:t>6.3 3. Patronen</w:t>
      </w:r>
    </w:p>
    <w:p w:rsidR="000F5C15" w:rsidRPr="00934091" w:rsidRDefault="00292B92" w:rsidP="00AA43F5">
      <w:pPr>
        <w:spacing w:before="100" w:beforeAutospacing="1" w:after="100" w:afterAutospacing="1" w:line="240" w:lineRule="auto"/>
        <w:ind w:left="360"/>
        <w:outlineLvl w:val="3"/>
        <w:rPr>
          <w:rFonts w:ascii="Calibri Light" w:eastAsia="Times New Roman" w:hAnsi="Calibri Light" w:cs="Calibri Light"/>
          <w:bCs/>
          <w:sz w:val="24"/>
          <w:szCs w:val="24"/>
          <w:lang w:eastAsia="nl-NL"/>
        </w:rPr>
      </w:pPr>
      <w:r>
        <w:rPr>
          <w:rFonts w:ascii="Calibri Light" w:eastAsia="Times New Roman" w:hAnsi="Calibri Light" w:cs="Calibri Light"/>
          <w:bCs/>
          <w:sz w:val="24"/>
          <w:szCs w:val="24"/>
          <w:lang w:eastAsia="nl-NL"/>
        </w:rPr>
        <w:t>?</w:t>
      </w:r>
      <w:r w:rsidR="000F5C15" w:rsidRPr="00934091">
        <w:rPr>
          <w:rFonts w:ascii="Calibri Light" w:eastAsia="Times New Roman" w:hAnsi="Calibri Light" w:cs="Calibri Light"/>
          <w:bCs/>
          <w:sz w:val="24"/>
          <w:szCs w:val="24"/>
          <w:lang w:eastAsia="nl-NL"/>
        </w:rPr>
        <w:t>Behandelen: patronen uit presentatie Joost/ Dennis</w:t>
      </w:r>
      <w:r w:rsidR="00934091">
        <w:rPr>
          <w:rFonts w:ascii="Calibri Light" w:eastAsia="Times New Roman" w:hAnsi="Calibri Light" w:cs="Calibri Light"/>
          <w:bCs/>
          <w:sz w:val="24"/>
          <w:szCs w:val="24"/>
          <w:lang w:eastAsia="nl-NL"/>
        </w:rPr>
        <w:t xml:space="preserve"> als </w:t>
      </w:r>
      <w:proofErr w:type="spellStart"/>
      <w:r w:rsidR="00934091">
        <w:rPr>
          <w:rFonts w:ascii="Calibri Light" w:eastAsia="Times New Roman" w:hAnsi="Calibri Light" w:cs="Calibri Light"/>
          <w:bCs/>
          <w:sz w:val="24"/>
          <w:szCs w:val="24"/>
          <w:lang w:eastAsia="nl-NL"/>
        </w:rPr>
        <w:t>use</w:t>
      </w:r>
      <w:proofErr w:type="spellEnd"/>
      <w:r w:rsidR="00934091">
        <w:rPr>
          <w:rFonts w:ascii="Calibri Light" w:eastAsia="Times New Roman" w:hAnsi="Calibri Light" w:cs="Calibri Light"/>
          <w:bCs/>
          <w:sz w:val="24"/>
          <w:szCs w:val="24"/>
          <w:lang w:eastAsia="nl-NL"/>
        </w:rPr>
        <w:t xml:space="preserve"> cases</w:t>
      </w:r>
    </w:p>
    <w:p w:rsidR="00AA43F5" w:rsidRPr="00934091" w:rsidRDefault="00AA43F5" w:rsidP="00AA43F5">
      <w:pPr>
        <w:spacing w:before="100" w:beforeAutospacing="1" w:after="100" w:afterAutospacing="1" w:line="240" w:lineRule="auto"/>
        <w:ind w:left="360"/>
        <w:outlineLvl w:val="3"/>
        <w:rPr>
          <w:rFonts w:ascii="Calibri Light" w:eastAsia="Times New Roman" w:hAnsi="Calibri Light" w:cs="Calibri Light"/>
          <w:bCs/>
          <w:sz w:val="24"/>
          <w:szCs w:val="24"/>
          <w:lang w:eastAsia="nl-NL"/>
        </w:rPr>
      </w:pPr>
      <w:r w:rsidRPr="00934091">
        <w:rPr>
          <w:rFonts w:ascii="Calibri Light" w:eastAsia="Times New Roman" w:hAnsi="Calibri Light" w:cs="Calibri Light"/>
          <w:bCs/>
          <w:sz w:val="24"/>
          <w:szCs w:val="24"/>
          <w:lang w:eastAsia="nl-NL"/>
        </w:rPr>
        <w:t>6.4 4. Componenten</w:t>
      </w:r>
    </w:p>
    <w:p w:rsidR="000F5C15" w:rsidRPr="00934091" w:rsidRDefault="000F5C15" w:rsidP="00AA43F5">
      <w:pPr>
        <w:spacing w:before="100" w:beforeAutospacing="1" w:after="100" w:afterAutospacing="1" w:line="240" w:lineRule="auto"/>
        <w:ind w:left="360"/>
        <w:outlineLvl w:val="3"/>
        <w:rPr>
          <w:rFonts w:ascii="Calibri Light" w:eastAsia="Times New Roman" w:hAnsi="Calibri Light" w:cs="Calibri Light"/>
          <w:bCs/>
          <w:sz w:val="24"/>
          <w:szCs w:val="24"/>
          <w:lang w:eastAsia="nl-NL"/>
        </w:rPr>
      </w:pPr>
      <w:r w:rsidRPr="00934091">
        <w:rPr>
          <w:rFonts w:ascii="Calibri Light" w:eastAsia="Times New Roman" w:hAnsi="Calibri Light" w:cs="Calibri Light"/>
          <w:bCs/>
          <w:sz w:val="24"/>
          <w:szCs w:val="24"/>
          <w:lang w:eastAsia="nl-NL"/>
        </w:rPr>
        <w:t xml:space="preserve">Hamvraag: zijn REST </w:t>
      </w:r>
      <w:proofErr w:type="spellStart"/>
      <w:r w:rsidRPr="00934091">
        <w:rPr>
          <w:rFonts w:ascii="Calibri Light" w:eastAsia="Times New Roman" w:hAnsi="Calibri Light" w:cs="Calibri Light"/>
          <w:bCs/>
          <w:sz w:val="24"/>
          <w:szCs w:val="24"/>
          <w:lang w:eastAsia="nl-NL"/>
        </w:rPr>
        <w:t>A</w:t>
      </w:r>
      <w:r w:rsidR="00934091">
        <w:rPr>
          <w:rFonts w:ascii="Calibri Light" w:eastAsia="Times New Roman" w:hAnsi="Calibri Light" w:cs="Calibri Light"/>
          <w:bCs/>
          <w:sz w:val="24"/>
          <w:szCs w:val="24"/>
          <w:lang w:eastAsia="nl-NL"/>
        </w:rPr>
        <w:t>PI’</w:t>
      </w:r>
      <w:r w:rsidRPr="00934091">
        <w:rPr>
          <w:rFonts w:ascii="Calibri Light" w:eastAsia="Times New Roman" w:hAnsi="Calibri Light" w:cs="Calibri Light"/>
          <w:bCs/>
          <w:sz w:val="24"/>
          <w:szCs w:val="24"/>
          <w:lang w:eastAsia="nl-NL"/>
        </w:rPr>
        <w:t>s</w:t>
      </w:r>
      <w:proofErr w:type="spellEnd"/>
      <w:r w:rsidRPr="00934091">
        <w:rPr>
          <w:rFonts w:ascii="Calibri Light" w:eastAsia="Times New Roman" w:hAnsi="Calibri Light" w:cs="Calibri Light"/>
          <w:bCs/>
          <w:sz w:val="24"/>
          <w:szCs w:val="24"/>
          <w:lang w:eastAsia="nl-NL"/>
        </w:rPr>
        <w:t xml:space="preserve"> bouwstenen</w:t>
      </w:r>
      <w:r w:rsidR="00934091">
        <w:rPr>
          <w:rFonts w:ascii="Calibri Light" w:eastAsia="Times New Roman" w:hAnsi="Calibri Light" w:cs="Calibri Light"/>
          <w:bCs/>
          <w:sz w:val="24"/>
          <w:szCs w:val="24"/>
          <w:lang w:eastAsia="nl-NL"/>
        </w:rPr>
        <w:t xml:space="preserve"> (architectuur component)</w:t>
      </w:r>
      <w:r w:rsidRPr="00934091">
        <w:rPr>
          <w:rFonts w:ascii="Calibri Light" w:eastAsia="Times New Roman" w:hAnsi="Calibri Light" w:cs="Calibri Light"/>
          <w:bCs/>
          <w:sz w:val="24"/>
          <w:szCs w:val="24"/>
          <w:lang w:eastAsia="nl-NL"/>
        </w:rPr>
        <w:t xml:space="preserve">? Behandelen: op welke wijze </w:t>
      </w:r>
      <w:proofErr w:type="spellStart"/>
      <w:r w:rsidRPr="00934091">
        <w:rPr>
          <w:rFonts w:ascii="Calibri Light" w:eastAsia="Times New Roman" w:hAnsi="Calibri Light" w:cs="Calibri Light"/>
          <w:bCs/>
          <w:sz w:val="24"/>
          <w:szCs w:val="24"/>
          <w:lang w:eastAsia="nl-NL"/>
        </w:rPr>
        <w:t>API’s</w:t>
      </w:r>
      <w:proofErr w:type="spellEnd"/>
      <w:r w:rsidRPr="00934091">
        <w:rPr>
          <w:rFonts w:ascii="Calibri Light" w:eastAsia="Times New Roman" w:hAnsi="Calibri Light" w:cs="Calibri Light"/>
          <w:bCs/>
          <w:sz w:val="24"/>
          <w:szCs w:val="24"/>
          <w:lang w:eastAsia="nl-NL"/>
        </w:rPr>
        <w:t xml:space="preserve"> eenduidig </w:t>
      </w:r>
      <w:r w:rsidR="00C148DC">
        <w:rPr>
          <w:rFonts w:ascii="Calibri Light" w:eastAsia="Times New Roman" w:hAnsi="Calibri Light" w:cs="Calibri Light"/>
          <w:bCs/>
          <w:sz w:val="24"/>
          <w:szCs w:val="24"/>
          <w:lang w:eastAsia="nl-NL"/>
        </w:rPr>
        <w:t xml:space="preserve">zijn te </w:t>
      </w:r>
      <w:r w:rsidRPr="00934091">
        <w:rPr>
          <w:rFonts w:ascii="Calibri Light" w:eastAsia="Times New Roman" w:hAnsi="Calibri Light" w:cs="Calibri Light"/>
          <w:bCs/>
          <w:sz w:val="24"/>
          <w:szCs w:val="24"/>
          <w:lang w:eastAsia="nl-NL"/>
        </w:rPr>
        <w:t xml:space="preserve">beschrijven en vindbaar </w:t>
      </w:r>
      <w:r w:rsidR="00934091">
        <w:rPr>
          <w:rFonts w:ascii="Calibri Light" w:eastAsia="Times New Roman" w:hAnsi="Calibri Light" w:cs="Calibri Light"/>
          <w:bCs/>
          <w:sz w:val="24"/>
          <w:szCs w:val="24"/>
          <w:lang w:eastAsia="nl-NL"/>
        </w:rPr>
        <w:t xml:space="preserve">te </w:t>
      </w:r>
      <w:r w:rsidRPr="00934091">
        <w:rPr>
          <w:rFonts w:ascii="Calibri Light" w:eastAsia="Times New Roman" w:hAnsi="Calibri Light" w:cs="Calibri Light"/>
          <w:bCs/>
          <w:sz w:val="24"/>
          <w:szCs w:val="24"/>
          <w:lang w:eastAsia="nl-NL"/>
        </w:rPr>
        <w:t>maken</w:t>
      </w:r>
      <w:r w:rsidR="00934091">
        <w:rPr>
          <w:rFonts w:ascii="Calibri Light" w:eastAsia="Times New Roman" w:hAnsi="Calibri Light" w:cs="Calibri Light"/>
          <w:bCs/>
          <w:sz w:val="24"/>
          <w:szCs w:val="24"/>
          <w:lang w:eastAsia="nl-NL"/>
        </w:rPr>
        <w:t xml:space="preserve"> zijn.</w:t>
      </w:r>
      <w:r w:rsidRPr="00934091">
        <w:rPr>
          <w:rFonts w:ascii="Calibri Light" w:eastAsia="Times New Roman" w:hAnsi="Calibri Light" w:cs="Calibri Light"/>
          <w:bCs/>
          <w:sz w:val="24"/>
          <w:szCs w:val="24"/>
          <w:lang w:eastAsia="nl-NL"/>
        </w:rPr>
        <w:t xml:space="preserve"> </w:t>
      </w:r>
      <w:r w:rsidR="00AC07F1" w:rsidRPr="00934091">
        <w:rPr>
          <w:rFonts w:ascii="Calibri Light" w:eastAsia="Times New Roman" w:hAnsi="Calibri Light" w:cs="Calibri Light"/>
          <w:bCs/>
          <w:sz w:val="24"/>
          <w:szCs w:val="24"/>
          <w:lang w:eastAsia="nl-NL"/>
        </w:rPr>
        <w:t xml:space="preserve">Wat </w:t>
      </w:r>
      <w:r w:rsidR="00934091">
        <w:rPr>
          <w:rFonts w:ascii="Calibri Light" w:eastAsia="Times New Roman" w:hAnsi="Calibri Light" w:cs="Calibri Light"/>
          <w:bCs/>
          <w:sz w:val="24"/>
          <w:szCs w:val="24"/>
          <w:lang w:eastAsia="nl-NL"/>
        </w:rPr>
        <w:t>kunnen we</w:t>
      </w:r>
      <w:r w:rsidR="00AC07F1" w:rsidRPr="00934091">
        <w:rPr>
          <w:rFonts w:ascii="Calibri Light" w:eastAsia="Times New Roman" w:hAnsi="Calibri Light" w:cs="Calibri Light"/>
          <w:bCs/>
          <w:sz w:val="24"/>
          <w:szCs w:val="24"/>
          <w:lang w:eastAsia="nl-NL"/>
        </w:rPr>
        <w:t xml:space="preserve"> (concreet)</w:t>
      </w:r>
      <w:r w:rsidR="00C148DC">
        <w:rPr>
          <w:rFonts w:ascii="Calibri Light" w:eastAsia="Times New Roman" w:hAnsi="Calibri Light" w:cs="Calibri Light"/>
          <w:bCs/>
          <w:sz w:val="24"/>
          <w:szCs w:val="24"/>
          <w:lang w:eastAsia="nl-NL"/>
        </w:rPr>
        <w:t xml:space="preserve"> van hieruit </w:t>
      </w:r>
      <w:r w:rsidR="00AC07F1" w:rsidRPr="00934091">
        <w:rPr>
          <w:rFonts w:ascii="Calibri Light" w:eastAsia="Times New Roman" w:hAnsi="Calibri Light" w:cs="Calibri Light"/>
          <w:bCs/>
          <w:sz w:val="24"/>
          <w:szCs w:val="24"/>
          <w:lang w:eastAsia="nl-NL"/>
        </w:rPr>
        <w:t xml:space="preserve">aan richtinggevende normen/ regels voor </w:t>
      </w:r>
      <w:r w:rsidRPr="00934091">
        <w:rPr>
          <w:rFonts w:ascii="Calibri Light" w:eastAsia="Times New Roman" w:hAnsi="Calibri Light" w:cs="Calibri Light"/>
          <w:bCs/>
          <w:sz w:val="24"/>
          <w:szCs w:val="24"/>
          <w:lang w:eastAsia="nl-NL"/>
        </w:rPr>
        <w:t xml:space="preserve">API </w:t>
      </w:r>
      <w:proofErr w:type="spellStart"/>
      <w:r w:rsidRPr="00934091">
        <w:rPr>
          <w:rFonts w:ascii="Calibri Light" w:eastAsia="Times New Roman" w:hAnsi="Calibri Light" w:cs="Calibri Light"/>
          <w:bCs/>
          <w:sz w:val="24"/>
          <w:szCs w:val="24"/>
          <w:lang w:eastAsia="nl-NL"/>
        </w:rPr>
        <w:t>Register</w:t>
      </w:r>
      <w:r w:rsidR="00AC07F1" w:rsidRPr="00934091">
        <w:rPr>
          <w:rFonts w:ascii="Calibri Light" w:eastAsia="Times New Roman" w:hAnsi="Calibri Light" w:cs="Calibri Light"/>
          <w:bCs/>
          <w:sz w:val="24"/>
          <w:szCs w:val="24"/>
          <w:lang w:eastAsia="nl-NL"/>
        </w:rPr>
        <w:t>’s</w:t>
      </w:r>
      <w:proofErr w:type="spellEnd"/>
      <w:r w:rsidR="00AC07F1" w:rsidRPr="00934091">
        <w:rPr>
          <w:rFonts w:ascii="Calibri Light" w:eastAsia="Times New Roman" w:hAnsi="Calibri Light" w:cs="Calibri Light"/>
          <w:bCs/>
          <w:sz w:val="24"/>
          <w:szCs w:val="24"/>
          <w:lang w:eastAsia="nl-NL"/>
        </w:rPr>
        <w:t xml:space="preserve"> </w:t>
      </w:r>
      <w:r w:rsidR="00934091">
        <w:rPr>
          <w:rFonts w:ascii="Calibri Light" w:eastAsia="Times New Roman" w:hAnsi="Calibri Light" w:cs="Calibri Light"/>
          <w:bCs/>
          <w:sz w:val="24"/>
          <w:szCs w:val="24"/>
          <w:lang w:eastAsia="nl-NL"/>
        </w:rPr>
        <w:t>meegeven</w:t>
      </w:r>
      <w:r w:rsidR="00AC07F1" w:rsidRPr="00934091">
        <w:rPr>
          <w:rFonts w:ascii="Calibri Light" w:eastAsia="Times New Roman" w:hAnsi="Calibri Light" w:cs="Calibri Light"/>
          <w:bCs/>
          <w:sz w:val="24"/>
          <w:szCs w:val="24"/>
          <w:lang w:eastAsia="nl-NL"/>
        </w:rPr>
        <w:t>?</w:t>
      </w:r>
      <w:r w:rsidR="00934091">
        <w:rPr>
          <w:rFonts w:ascii="Calibri Light" w:eastAsia="Times New Roman" w:hAnsi="Calibri Light" w:cs="Calibri Light"/>
          <w:bCs/>
          <w:sz w:val="24"/>
          <w:szCs w:val="24"/>
          <w:lang w:eastAsia="nl-NL"/>
        </w:rPr>
        <w:t xml:space="preserve"> Wie hebben er een </w:t>
      </w:r>
      <w:proofErr w:type="spellStart"/>
      <w:r w:rsidR="00934091">
        <w:rPr>
          <w:rFonts w:ascii="Calibri Light" w:eastAsia="Times New Roman" w:hAnsi="Calibri Light" w:cs="Calibri Light"/>
          <w:bCs/>
          <w:sz w:val="24"/>
          <w:szCs w:val="24"/>
          <w:lang w:eastAsia="nl-NL"/>
        </w:rPr>
        <w:t>use</w:t>
      </w:r>
      <w:proofErr w:type="spellEnd"/>
      <w:r w:rsidR="00934091">
        <w:rPr>
          <w:rFonts w:ascii="Calibri Light" w:eastAsia="Times New Roman" w:hAnsi="Calibri Light" w:cs="Calibri Light"/>
          <w:bCs/>
          <w:sz w:val="24"/>
          <w:szCs w:val="24"/>
          <w:lang w:eastAsia="nl-NL"/>
        </w:rPr>
        <w:t xml:space="preserve"> case rond een API register?</w:t>
      </w:r>
    </w:p>
    <w:p w:rsidR="00AA43F5" w:rsidRPr="00934091" w:rsidRDefault="00AA43F5" w:rsidP="00AA43F5">
      <w:pPr>
        <w:spacing w:before="100" w:beforeAutospacing="1" w:after="100" w:afterAutospacing="1" w:line="240" w:lineRule="auto"/>
        <w:ind w:left="360"/>
        <w:outlineLvl w:val="3"/>
        <w:rPr>
          <w:rFonts w:ascii="Calibri Light" w:eastAsia="Times New Roman" w:hAnsi="Calibri Light" w:cs="Calibri Light"/>
          <w:bCs/>
          <w:sz w:val="24"/>
          <w:szCs w:val="24"/>
          <w:lang w:eastAsia="nl-NL"/>
        </w:rPr>
      </w:pPr>
      <w:r w:rsidRPr="00934091">
        <w:rPr>
          <w:rFonts w:ascii="Calibri Light" w:eastAsia="Times New Roman" w:hAnsi="Calibri Light" w:cs="Calibri Light"/>
          <w:bCs/>
          <w:sz w:val="24"/>
          <w:szCs w:val="24"/>
          <w:lang w:eastAsia="nl-NL"/>
        </w:rPr>
        <w:t>6.5 5. Begrippe</w:t>
      </w:r>
      <w:r w:rsidR="000F5C15" w:rsidRPr="00934091">
        <w:rPr>
          <w:rFonts w:ascii="Calibri Light" w:eastAsia="Times New Roman" w:hAnsi="Calibri Light" w:cs="Calibri Light"/>
          <w:bCs/>
          <w:sz w:val="24"/>
          <w:szCs w:val="24"/>
          <w:lang w:eastAsia="nl-NL"/>
        </w:rPr>
        <w:t>n</w:t>
      </w:r>
    </w:p>
    <w:p w:rsidR="00934091" w:rsidRDefault="000F5C15" w:rsidP="00AA43F5">
      <w:pPr>
        <w:spacing w:before="100" w:beforeAutospacing="1" w:after="100" w:afterAutospacing="1" w:line="240" w:lineRule="auto"/>
        <w:ind w:left="360"/>
        <w:outlineLvl w:val="3"/>
        <w:rPr>
          <w:rFonts w:ascii="Calibri Light" w:eastAsia="Times New Roman" w:hAnsi="Calibri Light" w:cs="Calibri Light"/>
          <w:bCs/>
          <w:sz w:val="24"/>
          <w:szCs w:val="24"/>
          <w:lang w:eastAsia="nl-NL"/>
        </w:rPr>
      </w:pPr>
      <w:r w:rsidRPr="00934091">
        <w:rPr>
          <w:rFonts w:ascii="Calibri Light" w:eastAsia="Times New Roman" w:hAnsi="Calibri Light" w:cs="Calibri Light"/>
          <w:bCs/>
          <w:sz w:val="24"/>
          <w:szCs w:val="24"/>
          <w:lang w:eastAsia="nl-NL"/>
        </w:rPr>
        <w:t xml:space="preserve">Noemen/ overnemen begrippen uit document BFS over </w:t>
      </w:r>
      <w:proofErr w:type="spellStart"/>
      <w:r w:rsidRPr="00934091">
        <w:rPr>
          <w:rFonts w:ascii="Calibri Light" w:eastAsia="Times New Roman" w:hAnsi="Calibri Light" w:cs="Calibri Light"/>
          <w:bCs/>
          <w:sz w:val="24"/>
          <w:szCs w:val="24"/>
          <w:lang w:eastAsia="nl-NL"/>
        </w:rPr>
        <w:t>API’s</w:t>
      </w:r>
      <w:proofErr w:type="spellEnd"/>
      <w:r w:rsidRPr="00934091">
        <w:rPr>
          <w:rFonts w:ascii="Calibri Light" w:eastAsia="Times New Roman" w:hAnsi="Calibri Light" w:cs="Calibri Light"/>
          <w:bCs/>
          <w:sz w:val="24"/>
          <w:szCs w:val="24"/>
          <w:lang w:eastAsia="nl-NL"/>
        </w:rPr>
        <w:t>.</w:t>
      </w:r>
      <w:r w:rsidR="00292B92">
        <w:rPr>
          <w:rFonts w:ascii="Calibri Light" w:eastAsia="Times New Roman" w:hAnsi="Calibri Light" w:cs="Calibri Light"/>
          <w:bCs/>
          <w:sz w:val="24"/>
          <w:szCs w:val="24"/>
          <w:lang w:eastAsia="nl-NL"/>
        </w:rPr>
        <w:t xml:space="preserve"> </w:t>
      </w:r>
      <w:r w:rsidR="00934091">
        <w:rPr>
          <w:rFonts w:ascii="Calibri Light" w:eastAsia="Times New Roman" w:hAnsi="Calibri Light" w:cs="Calibri Light"/>
          <w:bCs/>
          <w:sz w:val="24"/>
          <w:szCs w:val="24"/>
          <w:lang w:eastAsia="nl-NL"/>
        </w:rPr>
        <w:t xml:space="preserve">Proberen een steeds meer gestandaardiseerd begrippenkader voor </w:t>
      </w:r>
      <w:r w:rsidR="00292B92">
        <w:rPr>
          <w:rFonts w:ascii="Calibri Light" w:eastAsia="Times New Roman" w:hAnsi="Calibri Light" w:cs="Calibri Light"/>
          <w:bCs/>
          <w:sz w:val="24"/>
          <w:szCs w:val="24"/>
          <w:lang w:eastAsia="nl-NL"/>
        </w:rPr>
        <w:t xml:space="preserve">REST </w:t>
      </w:r>
      <w:proofErr w:type="spellStart"/>
      <w:r w:rsidR="00292B92">
        <w:rPr>
          <w:rFonts w:ascii="Calibri Light" w:eastAsia="Times New Roman" w:hAnsi="Calibri Light" w:cs="Calibri Light"/>
          <w:bCs/>
          <w:sz w:val="24"/>
          <w:szCs w:val="24"/>
          <w:lang w:eastAsia="nl-NL"/>
        </w:rPr>
        <w:t>API’s</w:t>
      </w:r>
      <w:proofErr w:type="spellEnd"/>
      <w:r w:rsidR="00292B92">
        <w:rPr>
          <w:rFonts w:ascii="Calibri Light" w:eastAsia="Times New Roman" w:hAnsi="Calibri Light" w:cs="Calibri Light"/>
          <w:bCs/>
          <w:sz w:val="24"/>
          <w:szCs w:val="24"/>
          <w:lang w:eastAsia="nl-NL"/>
        </w:rPr>
        <w:t xml:space="preserve"> </w:t>
      </w:r>
      <w:r w:rsidR="00934091">
        <w:rPr>
          <w:rFonts w:ascii="Calibri Light" w:eastAsia="Times New Roman" w:hAnsi="Calibri Light" w:cs="Calibri Light"/>
          <w:bCs/>
          <w:sz w:val="24"/>
          <w:szCs w:val="24"/>
          <w:lang w:eastAsia="nl-NL"/>
        </w:rPr>
        <w:t>neer te zetten</w:t>
      </w:r>
    </w:p>
    <w:p w:rsidR="00AA43F5" w:rsidRPr="00934091" w:rsidRDefault="00AA43F5" w:rsidP="00AA43F5">
      <w:pPr>
        <w:spacing w:before="100" w:beforeAutospacing="1" w:after="100" w:afterAutospacing="1" w:line="240" w:lineRule="auto"/>
        <w:ind w:left="360"/>
        <w:outlineLvl w:val="3"/>
        <w:rPr>
          <w:rFonts w:ascii="Calibri Light" w:eastAsia="Times New Roman" w:hAnsi="Calibri Light" w:cs="Calibri Light"/>
          <w:bCs/>
          <w:sz w:val="24"/>
          <w:szCs w:val="24"/>
          <w:lang w:eastAsia="nl-NL"/>
        </w:rPr>
      </w:pPr>
      <w:r w:rsidRPr="00934091">
        <w:rPr>
          <w:rFonts w:ascii="Calibri Light" w:eastAsia="Times New Roman" w:hAnsi="Calibri Light" w:cs="Calibri Light"/>
          <w:bCs/>
          <w:sz w:val="24"/>
          <w:szCs w:val="24"/>
          <w:lang w:eastAsia="nl-NL"/>
        </w:rPr>
        <w:t>6.6 6. Standaarden</w:t>
      </w:r>
    </w:p>
    <w:p w:rsidR="000F5C15" w:rsidRPr="00934091" w:rsidRDefault="00292B92" w:rsidP="00AA43F5">
      <w:pPr>
        <w:spacing w:before="100" w:beforeAutospacing="1" w:after="100" w:afterAutospacing="1" w:line="240" w:lineRule="auto"/>
        <w:ind w:left="360"/>
        <w:outlineLvl w:val="3"/>
        <w:rPr>
          <w:rFonts w:ascii="Calibri Light" w:eastAsia="Times New Roman" w:hAnsi="Calibri Light" w:cs="Calibri Light"/>
          <w:bCs/>
          <w:sz w:val="24"/>
          <w:szCs w:val="24"/>
          <w:lang w:eastAsia="nl-NL"/>
        </w:rPr>
      </w:pPr>
      <w:r>
        <w:rPr>
          <w:rFonts w:ascii="Calibri Light" w:eastAsia="Times New Roman" w:hAnsi="Calibri Light" w:cs="Calibri Light"/>
          <w:bCs/>
          <w:sz w:val="24"/>
          <w:szCs w:val="24"/>
          <w:lang w:eastAsia="nl-NL"/>
        </w:rPr>
        <w:t>Updaten en o</w:t>
      </w:r>
      <w:r w:rsidR="000F5C15" w:rsidRPr="00934091">
        <w:rPr>
          <w:rFonts w:ascii="Calibri Light" w:eastAsia="Times New Roman" w:hAnsi="Calibri Light" w:cs="Calibri Light"/>
          <w:bCs/>
          <w:sz w:val="24"/>
          <w:szCs w:val="24"/>
          <w:lang w:eastAsia="nl-NL"/>
        </w:rPr>
        <w:t>vernemen</w:t>
      </w:r>
      <w:r w:rsidR="00934091">
        <w:rPr>
          <w:rFonts w:ascii="Calibri Light" w:eastAsia="Times New Roman" w:hAnsi="Calibri Light" w:cs="Calibri Light"/>
          <w:bCs/>
          <w:sz w:val="24"/>
          <w:szCs w:val="24"/>
          <w:lang w:eastAsia="nl-NL"/>
        </w:rPr>
        <w:t xml:space="preserve"> lijst</w:t>
      </w:r>
      <w:r w:rsidR="000F5C15" w:rsidRPr="00934091">
        <w:rPr>
          <w:rFonts w:ascii="Calibri Light" w:eastAsia="Times New Roman" w:hAnsi="Calibri Light" w:cs="Calibri Light"/>
          <w:bCs/>
          <w:sz w:val="24"/>
          <w:szCs w:val="24"/>
          <w:lang w:eastAsia="nl-NL"/>
        </w:rPr>
        <w:t xml:space="preserve"> </w:t>
      </w:r>
      <w:r>
        <w:rPr>
          <w:rFonts w:ascii="Calibri Light" w:eastAsia="Times New Roman" w:hAnsi="Calibri Light" w:cs="Calibri Light"/>
          <w:bCs/>
          <w:sz w:val="24"/>
          <w:szCs w:val="24"/>
          <w:lang w:eastAsia="nl-NL"/>
        </w:rPr>
        <w:t xml:space="preserve">met API </w:t>
      </w:r>
      <w:r w:rsidR="000F5C15" w:rsidRPr="00934091">
        <w:rPr>
          <w:rFonts w:ascii="Calibri Light" w:eastAsia="Times New Roman" w:hAnsi="Calibri Light" w:cs="Calibri Light"/>
          <w:bCs/>
          <w:sz w:val="24"/>
          <w:szCs w:val="24"/>
          <w:lang w:eastAsia="nl-NL"/>
        </w:rPr>
        <w:t xml:space="preserve">standaarden uit </w:t>
      </w:r>
      <w:r>
        <w:rPr>
          <w:rFonts w:ascii="Calibri Light" w:eastAsia="Times New Roman" w:hAnsi="Calibri Light" w:cs="Calibri Light"/>
          <w:bCs/>
          <w:sz w:val="24"/>
          <w:szCs w:val="24"/>
          <w:lang w:eastAsia="nl-NL"/>
        </w:rPr>
        <w:t xml:space="preserve">het </w:t>
      </w:r>
      <w:r w:rsidR="00934091">
        <w:rPr>
          <w:rFonts w:ascii="Calibri Light" w:eastAsia="Times New Roman" w:hAnsi="Calibri Light" w:cs="Calibri Light"/>
          <w:bCs/>
          <w:sz w:val="24"/>
          <w:szCs w:val="24"/>
          <w:lang w:eastAsia="nl-NL"/>
        </w:rPr>
        <w:t>document</w:t>
      </w:r>
      <w:r w:rsidR="000F5C15" w:rsidRPr="00934091">
        <w:rPr>
          <w:rFonts w:ascii="Calibri Light" w:eastAsia="Times New Roman" w:hAnsi="Calibri Light" w:cs="Calibri Light"/>
          <w:bCs/>
          <w:sz w:val="24"/>
          <w:szCs w:val="24"/>
          <w:lang w:eastAsia="nl-NL"/>
        </w:rPr>
        <w:t xml:space="preserve"> BFS</w:t>
      </w:r>
      <w:r>
        <w:rPr>
          <w:rFonts w:ascii="Calibri Light" w:eastAsia="Times New Roman" w:hAnsi="Calibri Light" w:cs="Calibri Light"/>
          <w:bCs/>
          <w:sz w:val="24"/>
          <w:szCs w:val="24"/>
          <w:lang w:eastAsia="nl-NL"/>
        </w:rPr>
        <w:t xml:space="preserve"> (Lancelot Schellevis)</w:t>
      </w:r>
    </w:p>
    <w:p w:rsidR="00AA43F5" w:rsidRPr="00934091" w:rsidRDefault="00AA43F5" w:rsidP="00AA43F5">
      <w:pPr>
        <w:spacing w:before="100" w:beforeAutospacing="1" w:after="100" w:afterAutospacing="1" w:line="240" w:lineRule="auto"/>
        <w:ind w:left="360"/>
        <w:outlineLvl w:val="3"/>
        <w:rPr>
          <w:rFonts w:ascii="Calibri Light" w:eastAsia="Times New Roman" w:hAnsi="Calibri Light" w:cs="Calibri Light"/>
          <w:bCs/>
          <w:sz w:val="24"/>
          <w:szCs w:val="24"/>
          <w:lang w:eastAsia="nl-NL"/>
        </w:rPr>
      </w:pPr>
      <w:r w:rsidRPr="00934091">
        <w:rPr>
          <w:rFonts w:ascii="Calibri Light" w:eastAsia="Times New Roman" w:hAnsi="Calibri Light" w:cs="Calibri Light"/>
          <w:bCs/>
          <w:sz w:val="24"/>
          <w:szCs w:val="24"/>
          <w:lang w:eastAsia="nl-NL"/>
        </w:rPr>
        <w:t xml:space="preserve">6.7 7. </w:t>
      </w:r>
      <w:proofErr w:type="spellStart"/>
      <w:r w:rsidRPr="00934091">
        <w:rPr>
          <w:rFonts w:ascii="Calibri Light" w:eastAsia="Times New Roman" w:hAnsi="Calibri Light" w:cs="Calibri Light"/>
          <w:bCs/>
          <w:sz w:val="24"/>
          <w:szCs w:val="24"/>
          <w:lang w:eastAsia="nl-NL"/>
        </w:rPr>
        <w:t>Use</w:t>
      </w:r>
      <w:proofErr w:type="spellEnd"/>
      <w:r w:rsidRPr="00934091">
        <w:rPr>
          <w:rFonts w:ascii="Calibri Light" w:eastAsia="Times New Roman" w:hAnsi="Calibri Light" w:cs="Calibri Light"/>
          <w:bCs/>
          <w:sz w:val="24"/>
          <w:szCs w:val="24"/>
          <w:lang w:eastAsia="nl-NL"/>
        </w:rPr>
        <w:t xml:space="preserve"> cases</w:t>
      </w:r>
    </w:p>
    <w:p w:rsidR="000F5C15" w:rsidRPr="00934091" w:rsidRDefault="000F5C15" w:rsidP="00AA43F5">
      <w:pPr>
        <w:spacing w:before="100" w:beforeAutospacing="1" w:after="100" w:afterAutospacing="1" w:line="240" w:lineRule="auto"/>
        <w:ind w:left="360"/>
        <w:outlineLvl w:val="3"/>
        <w:rPr>
          <w:rFonts w:ascii="Calibri Light" w:hAnsi="Calibri Light" w:cs="Calibri Light"/>
          <w:sz w:val="24"/>
          <w:szCs w:val="24"/>
        </w:rPr>
      </w:pPr>
      <w:r w:rsidRPr="00934091">
        <w:rPr>
          <w:rFonts w:ascii="Calibri Light" w:hAnsi="Calibri Light" w:cs="Calibri Light"/>
          <w:sz w:val="24"/>
          <w:szCs w:val="24"/>
        </w:rPr>
        <w:t xml:space="preserve">Iig: </w:t>
      </w:r>
      <w:proofErr w:type="spellStart"/>
      <w:r w:rsidRPr="00934091">
        <w:rPr>
          <w:rFonts w:ascii="Calibri Light" w:hAnsi="Calibri Light" w:cs="Calibri Light"/>
          <w:sz w:val="24"/>
          <w:szCs w:val="24"/>
        </w:rPr>
        <w:t>use</w:t>
      </w:r>
      <w:proofErr w:type="spellEnd"/>
      <w:r w:rsidRPr="00934091">
        <w:rPr>
          <w:rFonts w:ascii="Calibri Light" w:hAnsi="Calibri Light" w:cs="Calibri Light"/>
          <w:sz w:val="24"/>
          <w:szCs w:val="24"/>
        </w:rPr>
        <w:t xml:space="preserve"> case Drechtsteden. Overige?</w:t>
      </w:r>
      <w:r w:rsidR="00934091">
        <w:rPr>
          <w:rFonts w:ascii="Calibri Light" w:hAnsi="Calibri Light" w:cs="Calibri Light"/>
          <w:sz w:val="24"/>
          <w:szCs w:val="24"/>
        </w:rPr>
        <w:t xml:space="preserve"> Let wel: </w:t>
      </w:r>
      <w:proofErr w:type="spellStart"/>
      <w:r w:rsidR="00934091">
        <w:rPr>
          <w:rFonts w:ascii="Calibri Light" w:hAnsi="Calibri Light" w:cs="Calibri Light"/>
          <w:sz w:val="24"/>
          <w:szCs w:val="24"/>
        </w:rPr>
        <w:t>use</w:t>
      </w:r>
      <w:proofErr w:type="spellEnd"/>
      <w:r w:rsidR="00934091">
        <w:rPr>
          <w:rFonts w:ascii="Calibri Light" w:hAnsi="Calibri Light" w:cs="Calibri Light"/>
          <w:sz w:val="24"/>
          <w:szCs w:val="24"/>
        </w:rPr>
        <w:t xml:space="preserve"> cases zijn in dit stadium het uitgangspunt</w:t>
      </w:r>
    </w:p>
    <w:sectPr w:rsidR="000F5C15" w:rsidRPr="009340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F846F8"/>
    <w:multiLevelType w:val="multilevel"/>
    <w:tmpl w:val="93524056"/>
    <w:lvl w:ilvl="0">
      <w:start w:val="6"/>
      <w:numFmt w:val="decimal"/>
      <w:lvlText w:val="%1"/>
      <w:lvlJc w:val="left"/>
      <w:pPr>
        <w:ind w:left="570" w:hanging="570"/>
      </w:pPr>
      <w:rPr>
        <w:rFonts w:hint="default"/>
      </w:rPr>
    </w:lvl>
    <w:lvl w:ilvl="1">
      <w:start w:val="2"/>
      <w:numFmt w:val="decimal"/>
      <w:lvlText w:val="%1.%2"/>
      <w:lvlJc w:val="left"/>
      <w:pPr>
        <w:ind w:left="750" w:hanging="57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 w15:restartNumberingAfterBreak="0">
    <w:nsid w:val="7E0978CB"/>
    <w:multiLevelType w:val="hybridMultilevel"/>
    <w:tmpl w:val="8C6A5D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337"/>
    <w:rsid w:val="000E399E"/>
    <w:rsid w:val="000F5C15"/>
    <w:rsid w:val="00152A77"/>
    <w:rsid w:val="001729BD"/>
    <w:rsid w:val="00292B92"/>
    <w:rsid w:val="002D5A8C"/>
    <w:rsid w:val="002E3FA2"/>
    <w:rsid w:val="00311802"/>
    <w:rsid w:val="003255B9"/>
    <w:rsid w:val="003C766E"/>
    <w:rsid w:val="003F6B09"/>
    <w:rsid w:val="00495A57"/>
    <w:rsid w:val="005E5E03"/>
    <w:rsid w:val="00681E7A"/>
    <w:rsid w:val="006B4E8F"/>
    <w:rsid w:val="006F3B87"/>
    <w:rsid w:val="007C683E"/>
    <w:rsid w:val="00886F99"/>
    <w:rsid w:val="008A0D94"/>
    <w:rsid w:val="008D4C09"/>
    <w:rsid w:val="00934091"/>
    <w:rsid w:val="00AA43F5"/>
    <w:rsid w:val="00AC07F1"/>
    <w:rsid w:val="00B2281F"/>
    <w:rsid w:val="00C148DC"/>
    <w:rsid w:val="00C2279E"/>
    <w:rsid w:val="00E33337"/>
    <w:rsid w:val="00EA3233"/>
    <w:rsid w:val="00EF58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ABFA3"/>
  <w15:chartTrackingRefBased/>
  <w15:docId w15:val="{17A3E502-47E4-4E57-95EC-152B3F0BF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3">
    <w:name w:val="heading 3"/>
    <w:basedOn w:val="Standaard"/>
    <w:link w:val="Kop3Char"/>
    <w:uiPriority w:val="9"/>
    <w:qFormat/>
    <w:rsid w:val="00AA43F5"/>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paragraph" w:styleId="Kop4">
    <w:name w:val="heading 4"/>
    <w:basedOn w:val="Standaard"/>
    <w:link w:val="Kop4Char"/>
    <w:uiPriority w:val="9"/>
    <w:qFormat/>
    <w:rsid w:val="00AA43F5"/>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33337"/>
    <w:pPr>
      <w:ind w:left="720"/>
      <w:contextualSpacing/>
    </w:pPr>
  </w:style>
  <w:style w:type="character" w:customStyle="1" w:styleId="Kop3Char">
    <w:name w:val="Kop 3 Char"/>
    <w:basedOn w:val="Standaardalinea-lettertype"/>
    <w:link w:val="Kop3"/>
    <w:uiPriority w:val="9"/>
    <w:rsid w:val="00AA43F5"/>
    <w:rPr>
      <w:rFonts w:ascii="Times New Roman" w:eastAsia="Times New Roman" w:hAnsi="Times New Roman" w:cs="Times New Roman"/>
      <w:b/>
      <w:bCs/>
      <w:sz w:val="27"/>
      <w:szCs w:val="27"/>
      <w:lang w:eastAsia="nl-NL"/>
    </w:rPr>
  </w:style>
  <w:style w:type="character" w:customStyle="1" w:styleId="Kop4Char">
    <w:name w:val="Kop 4 Char"/>
    <w:basedOn w:val="Standaardalinea-lettertype"/>
    <w:link w:val="Kop4"/>
    <w:uiPriority w:val="9"/>
    <w:rsid w:val="00AA43F5"/>
    <w:rPr>
      <w:rFonts w:ascii="Times New Roman" w:eastAsia="Times New Roman" w:hAnsi="Times New Roman" w:cs="Times New Roman"/>
      <w:b/>
      <w:bCs/>
      <w:sz w:val="24"/>
      <w:szCs w:val="24"/>
      <w:lang w:eastAsia="nl-NL"/>
    </w:rPr>
  </w:style>
  <w:style w:type="character" w:customStyle="1" w:styleId="secno">
    <w:name w:val="secno"/>
    <w:basedOn w:val="Standaardalinea-lettertype"/>
    <w:rsid w:val="00AA43F5"/>
  </w:style>
  <w:style w:type="paragraph" w:styleId="Normaalweb">
    <w:name w:val="Normal (Web)"/>
    <w:basedOn w:val="Standaard"/>
    <w:uiPriority w:val="99"/>
    <w:semiHidden/>
    <w:unhideWhenUsed/>
    <w:rsid w:val="00AA43F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EF58C0"/>
    <w:rPr>
      <w:color w:val="0563C1" w:themeColor="hyperlink"/>
      <w:u w:val="single"/>
    </w:rPr>
  </w:style>
  <w:style w:type="character" w:styleId="Onopgelostemelding">
    <w:name w:val="Unresolved Mention"/>
    <w:basedOn w:val="Standaardalinea-lettertype"/>
    <w:uiPriority w:val="99"/>
    <w:semiHidden/>
    <w:unhideWhenUsed/>
    <w:rsid w:val="00EF58C0"/>
    <w:rPr>
      <w:color w:val="605E5C"/>
      <w:shd w:val="clear" w:color="auto" w:fill="E1DFDD"/>
    </w:rPr>
  </w:style>
  <w:style w:type="character" w:styleId="GevolgdeHyperlink">
    <w:name w:val="FollowedHyperlink"/>
    <w:basedOn w:val="Standaardalinea-lettertype"/>
    <w:uiPriority w:val="99"/>
    <w:semiHidden/>
    <w:unhideWhenUsed/>
    <w:rsid w:val="003F6B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810136">
      <w:bodyDiv w:val="1"/>
      <w:marLeft w:val="0"/>
      <w:marRight w:val="0"/>
      <w:marTop w:val="0"/>
      <w:marBottom w:val="0"/>
      <w:divBdr>
        <w:top w:val="none" w:sz="0" w:space="0" w:color="auto"/>
        <w:left w:val="none" w:sz="0" w:space="0" w:color="auto"/>
        <w:bottom w:val="none" w:sz="0" w:space="0" w:color="auto"/>
        <w:right w:val="none" w:sz="0" w:space="0" w:color="auto"/>
      </w:divBdr>
    </w:div>
    <w:div w:id="212036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raonline.nl/wiki/Metagegevens_Duurzame_Toegankelijkheid" TargetMode="External"/><Relationship Id="rId3" Type="http://schemas.openxmlformats.org/officeDocument/2006/relationships/settings" Target="settings.xml"/><Relationship Id="rId7" Type="http://schemas.openxmlformats.org/officeDocument/2006/relationships/hyperlink" Target="https://www.noraonline.nl/wiki/Semantie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raonline.nl/wiki/Applicatielaag" TargetMode="External"/><Relationship Id="rId11" Type="http://schemas.openxmlformats.org/officeDocument/2006/relationships/theme" Target="theme/theme1.xml"/><Relationship Id="rId5" Type="http://schemas.openxmlformats.org/officeDocument/2006/relationships/hyperlink" Target="https://nlx.io/abou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oraonline.nl/wiki/Interoperabiliteit"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557</Words>
  <Characters>3066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Emiel Maase</dc:creator>
  <cp:keywords/>
  <dc:description/>
  <cp:lastModifiedBy>Emiel Maase</cp:lastModifiedBy>
  <cp:revision>2</cp:revision>
  <dcterms:created xsi:type="dcterms:W3CDTF">2018-12-06T10:53:00Z</dcterms:created>
  <dcterms:modified xsi:type="dcterms:W3CDTF">2018-12-06T10:53:00Z</dcterms:modified>
</cp:coreProperties>
</file>