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A81" w:rsidRPr="000F40E4" w:rsidRDefault="00B771E2" w:rsidP="00CC7A81">
      <w:pPr>
        <w:rPr>
          <w:rFonts w:ascii="Verdana" w:hAnsi="Verdana"/>
          <w:sz w:val="18"/>
          <w:szCs w:val="18"/>
        </w:rPr>
      </w:pPr>
      <w:r w:rsidRPr="000F40E4">
        <w:rPr>
          <w:rFonts w:ascii="Verdana" w:hAnsi="Verdana"/>
          <w:sz w:val="18"/>
          <w:szCs w:val="18"/>
        </w:rPr>
        <w:t>V</w:t>
      </w:r>
      <w:r w:rsidR="00CC7A81" w:rsidRPr="000F40E4">
        <w:rPr>
          <w:rFonts w:ascii="Verdana" w:hAnsi="Verdana"/>
          <w:sz w:val="18"/>
          <w:szCs w:val="18"/>
        </w:rPr>
        <w:t>erslag werkgroep bijeenkomst Communicatie en Beleid</w:t>
      </w:r>
    </w:p>
    <w:p w:rsidR="00CC7A81" w:rsidRPr="000F40E4" w:rsidRDefault="00CC7A81" w:rsidP="00CC7A81">
      <w:pPr>
        <w:rPr>
          <w:rFonts w:ascii="Verdana" w:hAnsi="Verdana"/>
          <w:sz w:val="18"/>
          <w:szCs w:val="18"/>
        </w:rPr>
      </w:pPr>
      <w:r w:rsidRPr="000F40E4">
        <w:rPr>
          <w:rFonts w:ascii="Verdana" w:hAnsi="Verdana"/>
          <w:sz w:val="18"/>
          <w:szCs w:val="18"/>
        </w:rPr>
        <w:t xml:space="preserve">Datum </w:t>
      </w:r>
      <w:r w:rsidR="00B771E2" w:rsidRPr="000F40E4">
        <w:rPr>
          <w:rFonts w:ascii="Verdana" w:hAnsi="Verdana"/>
          <w:sz w:val="18"/>
          <w:szCs w:val="18"/>
        </w:rPr>
        <w:t>17-12</w:t>
      </w:r>
      <w:r w:rsidRPr="000F40E4">
        <w:rPr>
          <w:rFonts w:ascii="Verdana" w:hAnsi="Verdana"/>
          <w:sz w:val="18"/>
          <w:szCs w:val="18"/>
        </w:rPr>
        <w:t>-2018</w:t>
      </w:r>
    </w:p>
    <w:p w:rsidR="00CC7A81" w:rsidRPr="000F40E4" w:rsidRDefault="00CC7A81" w:rsidP="00CC7A81">
      <w:pPr>
        <w:rPr>
          <w:rFonts w:ascii="Verdana" w:hAnsi="Verdana"/>
          <w:sz w:val="18"/>
          <w:szCs w:val="18"/>
        </w:rPr>
      </w:pPr>
    </w:p>
    <w:p w:rsidR="00CC7A81" w:rsidRPr="000F40E4" w:rsidRDefault="00CC7A81" w:rsidP="00CC7A81">
      <w:pPr>
        <w:rPr>
          <w:rFonts w:ascii="Verdana" w:hAnsi="Verdana"/>
          <w:sz w:val="18"/>
          <w:szCs w:val="18"/>
        </w:rPr>
      </w:pPr>
      <w:r w:rsidRPr="000F40E4">
        <w:rPr>
          <w:rFonts w:ascii="Verdana" w:hAnsi="Verdana"/>
          <w:sz w:val="18"/>
          <w:szCs w:val="18"/>
        </w:rPr>
        <w:t xml:space="preserve">Aanwezig: Peter Haasnoot, Kees Neven, Gerlinda de Vries, Pieter Hering, Frank Arts, </w:t>
      </w:r>
      <w:r w:rsidR="008D5554" w:rsidRPr="000F40E4">
        <w:rPr>
          <w:rFonts w:ascii="Verdana" w:hAnsi="Verdana"/>
          <w:sz w:val="18"/>
          <w:szCs w:val="18"/>
        </w:rPr>
        <w:t>Gino Laan</w:t>
      </w:r>
      <w:r w:rsidRPr="000F40E4">
        <w:rPr>
          <w:rFonts w:ascii="Verdana" w:hAnsi="Verdana"/>
          <w:sz w:val="18"/>
          <w:szCs w:val="18"/>
        </w:rPr>
        <w:t xml:space="preserve"> en Lancelot Schellevis </w:t>
      </w:r>
    </w:p>
    <w:p w:rsidR="008D5554" w:rsidRDefault="008D5554" w:rsidP="00CC7A81"/>
    <w:p w:rsidR="008D5554" w:rsidRPr="008D5554" w:rsidRDefault="008D5554" w:rsidP="008D5554">
      <w:pPr>
        <w:pStyle w:val="Lijstalinea"/>
        <w:numPr>
          <w:ilvl w:val="0"/>
          <w:numId w:val="7"/>
        </w:numPr>
        <w:rPr>
          <w:i/>
        </w:rPr>
      </w:pPr>
      <w:r w:rsidRPr="008D5554">
        <w:rPr>
          <w:i/>
        </w:rPr>
        <w:t>Mededelingen</w:t>
      </w:r>
    </w:p>
    <w:p w:rsidR="008D5554" w:rsidRPr="000F40E4" w:rsidRDefault="008D5554" w:rsidP="00402B4C">
      <w:pPr>
        <w:rPr>
          <w:rFonts w:ascii="Verdana" w:hAnsi="Verdana"/>
          <w:sz w:val="18"/>
          <w:szCs w:val="18"/>
        </w:rPr>
      </w:pPr>
      <w:r w:rsidRPr="000F40E4">
        <w:rPr>
          <w:rFonts w:ascii="Verdana" w:hAnsi="Verdana"/>
          <w:sz w:val="18"/>
          <w:szCs w:val="18"/>
        </w:rPr>
        <w:t xml:space="preserve">Lancelot geeft door dat hij </w:t>
      </w:r>
      <w:r w:rsidR="00F93F5A" w:rsidRPr="000F40E4">
        <w:rPr>
          <w:rFonts w:ascii="Verdana" w:hAnsi="Verdana"/>
          <w:sz w:val="18"/>
          <w:szCs w:val="18"/>
        </w:rPr>
        <w:t xml:space="preserve">per </w:t>
      </w:r>
      <w:r w:rsidRPr="000F40E4">
        <w:rPr>
          <w:rFonts w:ascii="Verdana" w:hAnsi="Verdana"/>
          <w:sz w:val="18"/>
          <w:szCs w:val="18"/>
        </w:rPr>
        <w:t>1 januari een andere baan heeft als Adviseur Innovatie en Strategie</w:t>
      </w:r>
      <w:r w:rsidR="00F93F5A" w:rsidRPr="000F40E4">
        <w:rPr>
          <w:rFonts w:ascii="Verdana" w:hAnsi="Verdana"/>
          <w:sz w:val="18"/>
          <w:szCs w:val="18"/>
        </w:rPr>
        <w:t xml:space="preserve"> bij het Ministerie van Financiën DG Belastingdienst</w:t>
      </w:r>
      <w:r w:rsidRPr="000F40E4">
        <w:rPr>
          <w:rFonts w:ascii="Verdana" w:hAnsi="Verdana"/>
          <w:sz w:val="18"/>
          <w:szCs w:val="18"/>
        </w:rPr>
        <w:t xml:space="preserve">. Zijn werkzaamheden met betrekking tot </w:t>
      </w:r>
      <w:proofErr w:type="spellStart"/>
      <w:r w:rsidRPr="000F40E4">
        <w:rPr>
          <w:rFonts w:ascii="Verdana" w:hAnsi="Verdana"/>
          <w:sz w:val="18"/>
          <w:szCs w:val="18"/>
        </w:rPr>
        <w:t>API’s</w:t>
      </w:r>
      <w:proofErr w:type="spellEnd"/>
      <w:r w:rsidRPr="000F40E4">
        <w:rPr>
          <w:rFonts w:ascii="Verdana" w:hAnsi="Verdana"/>
          <w:sz w:val="18"/>
          <w:szCs w:val="18"/>
        </w:rPr>
        <w:t xml:space="preserve"> worden overgenomen door Han Zuidweg. Hij zal de volgende werkgroep organiseren. </w:t>
      </w:r>
    </w:p>
    <w:p w:rsidR="008D5554" w:rsidRDefault="008D5554" w:rsidP="008D5554">
      <w:pPr>
        <w:pStyle w:val="Lijstalinea"/>
      </w:pPr>
    </w:p>
    <w:p w:rsidR="008D5554" w:rsidRPr="008D5554" w:rsidRDefault="008D5554" w:rsidP="008D5554">
      <w:pPr>
        <w:pStyle w:val="Lijstalinea"/>
        <w:numPr>
          <w:ilvl w:val="0"/>
          <w:numId w:val="7"/>
        </w:numPr>
        <w:rPr>
          <w:i/>
        </w:rPr>
      </w:pPr>
      <w:r w:rsidRPr="008D5554">
        <w:rPr>
          <w:rFonts w:ascii="Verdana" w:hAnsi="Verdana"/>
          <w:i/>
          <w:sz w:val="18"/>
          <w:szCs w:val="18"/>
        </w:rPr>
        <w:t xml:space="preserve">Verkenning Capgemini naar </w:t>
      </w:r>
      <w:proofErr w:type="spellStart"/>
      <w:r w:rsidRPr="008D5554">
        <w:rPr>
          <w:rFonts w:ascii="Verdana" w:hAnsi="Verdana"/>
          <w:i/>
          <w:sz w:val="18"/>
          <w:szCs w:val="18"/>
        </w:rPr>
        <w:t>API’s</w:t>
      </w:r>
      <w:proofErr w:type="spellEnd"/>
      <w:r w:rsidRPr="008D5554">
        <w:rPr>
          <w:rFonts w:ascii="Verdana" w:hAnsi="Verdana"/>
          <w:i/>
          <w:sz w:val="18"/>
          <w:szCs w:val="18"/>
        </w:rPr>
        <w:t xml:space="preserve"> in opdracht van Logius</w:t>
      </w:r>
    </w:p>
    <w:p w:rsidR="00402B4C" w:rsidRPr="000F40E4" w:rsidRDefault="002D7002" w:rsidP="00402B4C">
      <w:pPr>
        <w:rPr>
          <w:rFonts w:ascii="Verdana" w:hAnsi="Verdana"/>
          <w:sz w:val="18"/>
          <w:szCs w:val="18"/>
        </w:rPr>
      </w:pPr>
      <w:r>
        <w:rPr>
          <w:rFonts w:ascii="Verdana" w:hAnsi="Verdana"/>
          <w:sz w:val="18"/>
          <w:szCs w:val="18"/>
        </w:rPr>
        <w:t xml:space="preserve">Pieter geeft aan dat </w:t>
      </w:r>
      <w:r w:rsidR="00F93F5A" w:rsidRPr="000F40E4">
        <w:rPr>
          <w:rFonts w:ascii="Verdana" w:hAnsi="Verdana"/>
          <w:sz w:val="18"/>
          <w:szCs w:val="18"/>
        </w:rPr>
        <w:t xml:space="preserve">Logius op dit </w:t>
      </w:r>
      <w:r w:rsidRPr="000F40E4">
        <w:rPr>
          <w:rFonts w:ascii="Verdana" w:hAnsi="Verdana"/>
          <w:sz w:val="18"/>
          <w:szCs w:val="18"/>
        </w:rPr>
        <w:t>onderzoekt</w:t>
      </w:r>
      <w:r w:rsidRPr="000F40E4">
        <w:rPr>
          <w:rFonts w:ascii="Verdana" w:hAnsi="Verdana"/>
          <w:sz w:val="18"/>
          <w:szCs w:val="18"/>
        </w:rPr>
        <w:t xml:space="preserve"> </w:t>
      </w:r>
      <w:r w:rsidR="00F93F5A" w:rsidRPr="000F40E4">
        <w:rPr>
          <w:rFonts w:ascii="Verdana" w:hAnsi="Verdana"/>
          <w:sz w:val="18"/>
          <w:szCs w:val="18"/>
        </w:rPr>
        <w:t xml:space="preserve">moment wat </w:t>
      </w:r>
      <w:proofErr w:type="spellStart"/>
      <w:r w:rsidR="00F93F5A" w:rsidRPr="000F40E4">
        <w:rPr>
          <w:rFonts w:ascii="Verdana" w:hAnsi="Verdana"/>
          <w:sz w:val="18"/>
          <w:szCs w:val="18"/>
        </w:rPr>
        <w:t>API’s</w:t>
      </w:r>
      <w:proofErr w:type="spellEnd"/>
      <w:r w:rsidR="00F93F5A" w:rsidRPr="000F40E4">
        <w:rPr>
          <w:rFonts w:ascii="Verdana" w:hAnsi="Verdana"/>
          <w:sz w:val="18"/>
          <w:szCs w:val="18"/>
        </w:rPr>
        <w:t xml:space="preserve"> </w:t>
      </w:r>
      <w:r w:rsidR="008D5554" w:rsidRPr="000F40E4">
        <w:rPr>
          <w:rFonts w:ascii="Verdana" w:hAnsi="Verdana"/>
          <w:sz w:val="18"/>
          <w:szCs w:val="18"/>
        </w:rPr>
        <w:t xml:space="preserve">voor impact hebben op de GDI en de positie die Logius daarbij </w:t>
      </w:r>
      <w:r w:rsidR="00F93F5A" w:rsidRPr="000F40E4">
        <w:rPr>
          <w:rFonts w:ascii="Verdana" w:hAnsi="Verdana"/>
          <w:sz w:val="18"/>
          <w:szCs w:val="18"/>
        </w:rPr>
        <w:t>inneemt</w:t>
      </w:r>
      <w:r w:rsidR="008D5554" w:rsidRPr="000F40E4">
        <w:rPr>
          <w:rFonts w:ascii="Verdana" w:hAnsi="Verdana"/>
          <w:sz w:val="18"/>
          <w:szCs w:val="18"/>
        </w:rPr>
        <w:t>. Het onderzoek zal half januari worden besproken in het MT</w:t>
      </w:r>
      <w:r>
        <w:rPr>
          <w:rFonts w:ascii="Verdana" w:hAnsi="Verdana"/>
          <w:sz w:val="18"/>
          <w:szCs w:val="18"/>
        </w:rPr>
        <w:t xml:space="preserve"> van Logius, daarna kunnen de uitkomsten van</w:t>
      </w:r>
      <w:r w:rsidR="00402B4C" w:rsidRPr="000F40E4">
        <w:rPr>
          <w:rFonts w:ascii="Verdana" w:hAnsi="Verdana"/>
          <w:sz w:val="18"/>
          <w:szCs w:val="18"/>
        </w:rPr>
        <w:t xml:space="preserve"> het onderzoek ook </w:t>
      </w:r>
      <w:r w:rsidR="008D5554" w:rsidRPr="000F40E4">
        <w:rPr>
          <w:rFonts w:ascii="Verdana" w:hAnsi="Verdana"/>
          <w:sz w:val="18"/>
          <w:szCs w:val="18"/>
        </w:rPr>
        <w:t>extern worden gedeeld.</w:t>
      </w:r>
    </w:p>
    <w:p w:rsidR="00402B4C" w:rsidRPr="000F40E4" w:rsidRDefault="00402B4C" w:rsidP="00402B4C">
      <w:pPr>
        <w:rPr>
          <w:rFonts w:ascii="Verdana" w:hAnsi="Verdana"/>
          <w:sz w:val="18"/>
          <w:szCs w:val="18"/>
        </w:rPr>
      </w:pPr>
    </w:p>
    <w:p w:rsidR="00402B4C" w:rsidRDefault="00402B4C" w:rsidP="00402B4C">
      <w:r w:rsidRPr="000F40E4">
        <w:rPr>
          <w:rFonts w:ascii="Verdana" w:hAnsi="Verdana"/>
          <w:sz w:val="18"/>
          <w:szCs w:val="18"/>
        </w:rPr>
        <w:t xml:space="preserve">Verder wordt nog kort gepraat over Regie op Gegevens en de mogelijkheden voor een Digitale kluis. Lancelot zal het onderzoek over </w:t>
      </w:r>
      <w:proofErr w:type="spellStart"/>
      <w:r w:rsidRPr="000F40E4">
        <w:rPr>
          <w:rFonts w:ascii="Verdana" w:hAnsi="Verdana"/>
          <w:sz w:val="18"/>
          <w:szCs w:val="18"/>
        </w:rPr>
        <w:t>Qiy</w:t>
      </w:r>
      <w:proofErr w:type="spellEnd"/>
      <w:r w:rsidRPr="000F40E4">
        <w:rPr>
          <w:rFonts w:ascii="Verdana" w:hAnsi="Verdana"/>
          <w:sz w:val="18"/>
          <w:szCs w:val="18"/>
        </w:rPr>
        <w:t xml:space="preserve"> en Trustester, eerder ui</w:t>
      </w:r>
      <w:r w:rsidR="00204982" w:rsidRPr="000F40E4">
        <w:rPr>
          <w:rFonts w:ascii="Verdana" w:hAnsi="Verdana"/>
          <w:sz w:val="18"/>
          <w:szCs w:val="18"/>
        </w:rPr>
        <w:t>t</w:t>
      </w:r>
      <w:r w:rsidRPr="000F40E4">
        <w:rPr>
          <w:rFonts w:ascii="Verdana" w:hAnsi="Verdana"/>
          <w:sz w:val="18"/>
          <w:szCs w:val="18"/>
        </w:rPr>
        <w:t xml:space="preserve">gevoerd door het </w:t>
      </w:r>
      <w:r w:rsidR="00204982" w:rsidRPr="000F40E4">
        <w:rPr>
          <w:rFonts w:ascii="Verdana" w:hAnsi="Verdana"/>
          <w:sz w:val="18"/>
          <w:szCs w:val="18"/>
        </w:rPr>
        <w:t>BFS</w:t>
      </w:r>
      <w:r w:rsidRPr="000F40E4">
        <w:rPr>
          <w:rFonts w:ascii="Verdana" w:hAnsi="Verdana"/>
          <w:sz w:val="18"/>
          <w:szCs w:val="18"/>
        </w:rPr>
        <w:t xml:space="preserve">, rondsturen. </w:t>
      </w:r>
      <w:r w:rsidR="002D7002">
        <w:rPr>
          <w:rFonts w:ascii="Verdana" w:hAnsi="Verdana"/>
          <w:sz w:val="18"/>
          <w:szCs w:val="18"/>
        </w:rPr>
        <w:t xml:space="preserve">Zie ook: </w:t>
      </w:r>
      <w:hyperlink r:id="rId7" w:history="1">
        <w:r w:rsidR="00A628FC" w:rsidRPr="0058160A">
          <w:rPr>
            <w:rStyle w:val="Hyperlink"/>
          </w:rPr>
          <w:t>https://www.forumstandaardisatie.nl/sites/bfs/files/proceedings/FS%20161019.9A%20Rapport%20van%20bevindingen%20Qiy%201.3_0.pdf</w:t>
        </w:r>
      </w:hyperlink>
      <w:r w:rsidR="00A628FC">
        <w:t>) en (</w:t>
      </w:r>
      <w:hyperlink r:id="rId8" w:history="1">
        <w:r w:rsidR="00A628FC" w:rsidRPr="0058160A">
          <w:rPr>
            <w:rStyle w:val="Hyperlink"/>
          </w:rPr>
          <w:t>https://www.forumstandaardisatie.nl/sites/bfs/files/proceedings/FS%20161019.9B%20Rapport%20van%20bevindingen%20TrustTester%201.3_0.pdf</w:t>
        </w:r>
      </w:hyperlink>
      <w:r w:rsidR="00A628FC">
        <w:t xml:space="preserve">)  </w:t>
      </w:r>
    </w:p>
    <w:p w:rsidR="00204982" w:rsidRDefault="00204982" w:rsidP="00402B4C"/>
    <w:p w:rsidR="00204982" w:rsidRPr="00204982" w:rsidRDefault="00204982" w:rsidP="00204982">
      <w:pPr>
        <w:pStyle w:val="Lijstalinea"/>
        <w:numPr>
          <w:ilvl w:val="0"/>
          <w:numId w:val="7"/>
        </w:numPr>
        <w:rPr>
          <w:i/>
        </w:rPr>
      </w:pPr>
      <w:r w:rsidRPr="00204982">
        <w:rPr>
          <w:i/>
        </w:rPr>
        <w:t>Terugkoppeling vanuit het kennisplatform</w:t>
      </w:r>
    </w:p>
    <w:p w:rsidR="00402B4C" w:rsidRPr="000F40E4" w:rsidRDefault="00204982" w:rsidP="00204982">
      <w:pPr>
        <w:rPr>
          <w:rFonts w:ascii="Verdana" w:hAnsi="Verdana"/>
          <w:sz w:val="18"/>
          <w:szCs w:val="18"/>
        </w:rPr>
      </w:pPr>
      <w:r w:rsidRPr="000F40E4">
        <w:rPr>
          <w:rFonts w:ascii="Verdana" w:hAnsi="Verdana"/>
          <w:sz w:val="18"/>
          <w:szCs w:val="18"/>
        </w:rPr>
        <w:t xml:space="preserve">Werkgroep authenticatie en autorisatie en de werkgroep gebruikerswensen heeft haar input in het werkdocument van de API strategie op </w:t>
      </w:r>
      <w:proofErr w:type="spellStart"/>
      <w:r w:rsidRPr="000F40E4">
        <w:rPr>
          <w:rFonts w:ascii="Verdana" w:hAnsi="Verdana"/>
          <w:sz w:val="18"/>
          <w:szCs w:val="18"/>
        </w:rPr>
        <w:t>Github</w:t>
      </w:r>
      <w:proofErr w:type="spellEnd"/>
      <w:r w:rsidRPr="000F40E4">
        <w:rPr>
          <w:rFonts w:ascii="Verdana" w:hAnsi="Verdana"/>
          <w:sz w:val="18"/>
          <w:szCs w:val="18"/>
        </w:rPr>
        <w:t xml:space="preserve"> geplaatst. De werkgroep API Strategie en </w:t>
      </w:r>
      <w:r w:rsidR="002D7002">
        <w:rPr>
          <w:rFonts w:ascii="Verdana" w:hAnsi="Verdana"/>
          <w:sz w:val="18"/>
          <w:szCs w:val="18"/>
        </w:rPr>
        <w:t xml:space="preserve">de werkgroep </w:t>
      </w:r>
      <w:r w:rsidR="00F93F5A" w:rsidRPr="000F40E4">
        <w:rPr>
          <w:rFonts w:ascii="Verdana" w:hAnsi="Verdana"/>
          <w:sz w:val="18"/>
          <w:szCs w:val="18"/>
        </w:rPr>
        <w:t>A</w:t>
      </w:r>
      <w:r w:rsidRPr="000F40E4">
        <w:rPr>
          <w:rFonts w:ascii="Verdana" w:hAnsi="Verdana"/>
          <w:sz w:val="18"/>
          <w:szCs w:val="18"/>
        </w:rPr>
        <w:t>rchitectuur moet</w:t>
      </w:r>
      <w:r w:rsidR="00F93F5A" w:rsidRPr="000F40E4">
        <w:rPr>
          <w:rFonts w:ascii="Verdana" w:hAnsi="Verdana"/>
          <w:sz w:val="18"/>
          <w:szCs w:val="18"/>
        </w:rPr>
        <w:t>en</w:t>
      </w:r>
      <w:r w:rsidRPr="000F40E4">
        <w:rPr>
          <w:rFonts w:ascii="Verdana" w:hAnsi="Verdana"/>
          <w:sz w:val="18"/>
          <w:szCs w:val="18"/>
        </w:rPr>
        <w:t xml:space="preserve"> deze nog invullen. </w:t>
      </w:r>
    </w:p>
    <w:p w:rsidR="00204982" w:rsidRPr="000F40E4" w:rsidRDefault="00204982" w:rsidP="00204982">
      <w:pPr>
        <w:rPr>
          <w:rFonts w:ascii="Verdana" w:hAnsi="Verdana"/>
          <w:sz w:val="18"/>
          <w:szCs w:val="18"/>
        </w:rPr>
      </w:pPr>
    </w:p>
    <w:p w:rsidR="00204982" w:rsidRPr="000F40E4" w:rsidRDefault="00204982" w:rsidP="00204982">
      <w:pPr>
        <w:rPr>
          <w:rFonts w:ascii="Verdana" w:hAnsi="Verdana"/>
          <w:sz w:val="18"/>
          <w:szCs w:val="18"/>
        </w:rPr>
      </w:pPr>
      <w:r w:rsidRPr="000F40E4">
        <w:rPr>
          <w:rFonts w:ascii="Verdana" w:hAnsi="Verdana"/>
          <w:sz w:val="18"/>
          <w:szCs w:val="18"/>
        </w:rPr>
        <w:t xml:space="preserve">Op 13 februari </w:t>
      </w:r>
      <w:r w:rsidR="004B3CD3" w:rsidRPr="000F40E4">
        <w:rPr>
          <w:rFonts w:ascii="Verdana" w:hAnsi="Verdana"/>
          <w:sz w:val="18"/>
          <w:szCs w:val="18"/>
        </w:rPr>
        <w:t xml:space="preserve">in de middag </w:t>
      </w:r>
      <w:r w:rsidR="00F93F5A" w:rsidRPr="000F40E4">
        <w:rPr>
          <w:rFonts w:ascii="Verdana" w:hAnsi="Verdana"/>
          <w:sz w:val="18"/>
          <w:szCs w:val="18"/>
        </w:rPr>
        <w:t>wordt de concept</w:t>
      </w:r>
      <w:r w:rsidRPr="000F40E4">
        <w:rPr>
          <w:rFonts w:ascii="Verdana" w:hAnsi="Verdana"/>
          <w:sz w:val="18"/>
          <w:szCs w:val="18"/>
        </w:rPr>
        <w:t>versie van de API St</w:t>
      </w:r>
      <w:r w:rsidR="004B3CD3" w:rsidRPr="000F40E4">
        <w:rPr>
          <w:rFonts w:ascii="Verdana" w:hAnsi="Verdana"/>
          <w:sz w:val="18"/>
          <w:szCs w:val="18"/>
        </w:rPr>
        <w:t xml:space="preserve">rategie gepubliceerd tijdens een bijeenkomst van het API kennisplatform in Amersfoort. </w:t>
      </w:r>
      <w:r w:rsidR="00F93F5A" w:rsidRPr="000F40E4">
        <w:rPr>
          <w:rFonts w:ascii="Verdana" w:hAnsi="Verdana"/>
          <w:sz w:val="18"/>
          <w:szCs w:val="18"/>
        </w:rPr>
        <w:t>Tijdens deze</w:t>
      </w:r>
      <w:r w:rsidR="004B3CD3" w:rsidRPr="000F40E4">
        <w:rPr>
          <w:rFonts w:ascii="Verdana" w:hAnsi="Verdana"/>
          <w:sz w:val="18"/>
          <w:szCs w:val="18"/>
        </w:rPr>
        <w:t xml:space="preserve"> bijeenkomst is er ook de prijsuitreiking van ‘de beste API van de overheid’</w:t>
      </w:r>
      <w:r w:rsidR="00F93F5A" w:rsidRPr="000F40E4">
        <w:rPr>
          <w:rFonts w:ascii="Verdana" w:hAnsi="Verdana"/>
          <w:sz w:val="18"/>
          <w:szCs w:val="18"/>
        </w:rPr>
        <w:t>. Verder zullen de</w:t>
      </w:r>
      <w:r w:rsidR="004B3CD3" w:rsidRPr="000F40E4">
        <w:rPr>
          <w:rFonts w:ascii="Verdana" w:hAnsi="Verdana"/>
          <w:sz w:val="18"/>
          <w:szCs w:val="18"/>
        </w:rPr>
        <w:t xml:space="preserve"> activiteiten </w:t>
      </w:r>
      <w:r w:rsidR="00F93F5A" w:rsidRPr="000F40E4">
        <w:rPr>
          <w:rFonts w:ascii="Verdana" w:hAnsi="Verdana"/>
          <w:sz w:val="18"/>
          <w:szCs w:val="18"/>
        </w:rPr>
        <w:t>in</w:t>
      </w:r>
      <w:r w:rsidR="004B3CD3" w:rsidRPr="000F40E4">
        <w:rPr>
          <w:rFonts w:ascii="Verdana" w:hAnsi="Verdana"/>
          <w:sz w:val="18"/>
          <w:szCs w:val="18"/>
        </w:rPr>
        <w:t xml:space="preserve"> 2019</w:t>
      </w:r>
      <w:r w:rsidR="00F93F5A" w:rsidRPr="000F40E4">
        <w:rPr>
          <w:rFonts w:ascii="Verdana" w:hAnsi="Verdana"/>
          <w:sz w:val="18"/>
          <w:szCs w:val="18"/>
        </w:rPr>
        <w:t xml:space="preserve"> worden besproken</w:t>
      </w:r>
      <w:r w:rsidR="004B3CD3" w:rsidRPr="000F40E4">
        <w:rPr>
          <w:rFonts w:ascii="Verdana" w:hAnsi="Verdana"/>
          <w:sz w:val="18"/>
          <w:szCs w:val="18"/>
        </w:rPr>
        <w:t>. Na publicatie van de API stra</w:t>
      </w:r>
      <w:r w:rsidR="00F93F5A" w:rsidRPr="000F40E4">
        <w:rPr>
          <w:rFonts w:ascii="Verdana" w:hAnsi="Verdana"/>
          <w:sz w:val="18"/>
          <w:szCs w:val="18"/>
        </w:rPr>
        <w:t>tegie staat deze open voor openb</w:t>
      </w:r>
      <w:r w:rsidR="004B3CD3" w:rsidRPr="000F40E4">
        <w:rPr>
          <w:rFonts w:ascii="Verdana" w:hAnsi="Verdana"/>
          <w:sz w:val="18"/>
          <w:szCs w:val="18"/>
        </w:rPr>
        <w:t>ar</w:t>
      </w:r>
      <w:r w:rsidR="00F93F5A" w:rsidRPr="000F40E4">
        <w:rPr>
          <w:rFonts w:ascii="Verdana" w:hAnsi="Verdana"/>
          <w:sz w:val="18"/>
          <w:szCs w:val="18"/>
        </w:rPr>
        <w:t>e</w:t>
      </w:r>
      <w:r w:rsidR="004B3CD3" w:rsidRPr="000F40E4">
        <w:rPr>
          <w:rFonts w:ascii="Verdana" w:hAnsi="Verdana"/>
          <w:sz w:val="18"/>
          <w:szCs w:val="18"/>
        </w:rPr>
        <w:t xml:space="preserve"> consultatie.</w:t>
      </w:r>
    </w:p>
    <w:p w:rsidR="004B3CD3" w:rsidRDefault="004B3CD3" w:rsidP="00204982"/>
    <w:p w:rsidR="004B3CD3" w:rsidRPr="004B3CD3" w:rsidRDefault="004B3CD3" w:rsidP="004B3CD3">
      <w:pPr>
        <w:pStyle w:val="Lijstalinea"/>
        <w:numPr>
          <w:ilvl w:val="0"/>
          <w:numId w:val="7"/>
        </w:numPr>
        <w:rPr>
          <w:rFonts w:ascii="Verdana" w:hAnsi="Verdana"/>
          <w:i/>
          <w:sz w:val="18"/>
          <w:szCs w:val="18"/>
        </w:rPr>
      </w:pPr>
      <w:r w:rsidRPr="004B3CD3">
        <w:rPr>
          <w:rFonts w:ascii="Verdana" w:hAnsi="Verdana"/>
          <w:i/>
          <w:sz w:val="18"/>
          <w:szCs w:val="18"/>
        </w:rPr>
        <w:t>Invulling AP</w:t>
      </w:r>
      <w:r w:rsidRPr="004B3CD3">
        <w:rPr>
          <w:rFonts w:ascii="Verdana" w:hAnsi="Verdana"/>
          <w:i/>
          <w:sz w:val="18"/>
          <w:szCs w:val="18"/>
        </w:rPr>
        <w:t>I-strategie door onze werkgroep</w:t>
      </w:r>
    </w:p>
    <w:p w:rsidR="004B3CD3" w:rsidRDefault="004B3CD3" w:rsidP="00CC7A81">
      <w:pPr>
        <w:rPr>
          <w:rFonts w:ascii="Verdana" w:hAnsi="Verdana"/>
          <w:sz w:val="18"/>
          <w:szCs w:val="18"/>
        </w:rPr>
      </w:pPr>
      <w:r>
        <w:t xml:space="preserve">De werkversie van de API strategie staat gepubliceerd op: </w:t>
      </w:r>
      <w:hyperlink r:id="rId9" w:history="1">
        <w:r>
          <w:rPr>
            <w:rStyle w:val="Hyperlink"/>
            <w:rFonts w:ascii="Verdana" w:hAnsi="Verdana"/>
            <w:sz w:val="18"/>
            <w:szCs w:val="18"/>
          </w:rPr>
          <w:t>https://geonovum.github.io/KP-APIs/</w:t>
        </w:r>
      </w:hyperlink>
      <w:r>
        <w:rPr>
          <w:rFonts w:ascii="Verdana" w:hAnsi="Verdana"/>
          <w:sz w:val="18"/>
          <w:szCs w:val="18"/>
        </w:rPr>
        <w:t xml:space="preserve">. Doorgenomen wordt de concepttekst voor hoofdstuk 2. Een aantal </w:t>
      </w:r>
      <w:r w:rsidR="00756136">
        <w:rPr>
          <w:rFonts w:ascii="Verdana" w:hAnsi="Verdana"/>
          <w:sz w:val="18"/>
          <w:szCs w:val="18"/>
        </w:rPr>
        <w:t>aanvullende punten worden meegegeven</w:t>
      </w:r>
      <w:r>
        <w:rPr>
          <w:rFonts w:ascii="Verdana" w:hAnsi="Verdana"/>
          <w:sz w:val="18"/>
          <w:szCs w:val="18"/>
        </w:rPr>
        <w:t>:</w:t>
      </w:r>
    </w:p>
    <w:p w:rsidR="004B3CD3" w:rsidRDefault="00575CF6" w:rsidP="00575CF6">
      <w:pPr>
        <w:pStyle w:val="Lijstalinea"/>
        <w:numPr>
          <w:ilvl w:val="0"/>
          <w:numId w:val="9"/>
        </w:numPr>
        <w:rPr>
          <w:rFonts w:ascii="Verdana" w:hAnsi="Verdana"/>
          <w:sz w:val="18"/>
          <w:szCs w:val="18"/>
        </w:rPr>
      </w:pPr>
      <w:r>
        <w:rPr>
          <w:rFonts w:ascii="Verdana" w:hAnsi="Verdana"/>
          <w:sz w:val="18"/>
          <w:szCs w:val="18"/>
        </w:rPr>
        <w:t xml:space="preserve">Innovatie die </w:t>
      </w:r>
      <w:proofErr w:type="spellStart"/>
      <w:r>
        <w:rPr>
          <w:rFonts w:ascii="Verdana" w:hAnsi="Verdana"/>
          <w:sz w:val="18"/>
          <w:szCs w:val="18"/>
        </w:rPr>
        <w:t>API’s</w:t>
      </w:r>
      <w:proofErr w:type="spellEnd"/>
      <w:r>
        <w:rPr>
          <w:rFonts w:ascii="Verdana" w:hAnsi="Verdana"/>
          <w:sz w:val="18"/>
          <w:szCs w:val="18"/>
        </w:rPr>
        <w:t xml:space="preserve"> faciliteren beter naar voren laten komen, dit ook in samenwerking tussen bedrijfsleven en overheid. Apart stukje over toevoegen. </w:t>
      </w:r>
    </w:p>
    <w:p w:rsidR="00575CF6" w:rsidRDefault="00575CF6" w:rsidP="00575CF6">
      <w:pPr>
        <w:pStyle w:val="Lijstalinea"/>
        <w:numPr>
          <w:ilvl w:val="0"/>
          <w:numId w:val="9"/>
        </w:numPr>
        <w:rPr>
          <w:rFonts w:ascii="Verdana" w:hAnsi="Verdana"/>
          <w:sz w:val="18"/>
          <w:szCs w:val="18"/>
        </w:rPr>
      </w:pPr>
      <w:r>
        <w:rPr>
          <w:rFonts w:ascii="Verdana" w:hAnsi="Verdana"/>
          <w:sz w:val="18"/>
          <w:szCs w:val="18"/>
        </w:rPr>
        <w:t>De huidige digitale infrastructuur van de overheid is voor de overheid zelf ontwikkeld. Het beeld voor wie je de digitale infrastructuur neerzet moet andersom. ICT moet juist ontwikkeld worden zodat er ruimte is voor anderen (</w:t>
      </w:r>
      <w:r w:rsidR="00F93F5A">
        <w:rPr>
          <w:rFonts w:ascii="Verdana" w:hAnsi="Verdana"/>
          <w:sz w:val="18"/>
          <w:szCs w:val="18"/>
        </w:rPr>
        <w:t xml:space="preserve">de </w:t>
      </w:r>
      <w:r>
        <w:rPr>
          <w:rFonts w:ascii="Verdana" w:hAnsi="Verdana"/>
          <w:sz w:val="18"/>
          <w:szCs w:val="18"/>
        </w:rPr>
        <w:t>samenleving) om aan te sluiten op de digitale infrastructuur.</w:t>
      </w:r>
    </w:p>
    <w:p w:rsidR="00575CF6" w:rsidRDefault="00575CF6" w:rsidP="00575CF6">
      <w:pPr>
        <w:pStyle w:val="Lijstalinea"/>
        <w:numPr>
          <w:ilvl w:val="0"/>
          <w:numId w:val="9"/>
        </w:numPr>
        <w:rPr>
          <w:rFonts w:ascii="Verdana" w:hAnsi="Verdana"/>
          <w:sz w:val="18"/>
          <w:szCs w:val="18"/>
        </w:rPr>
      </w:pPr>
      <w:r>
        <w:rPr>
          <w:rFonts w:ascii="Verdana" w:hAnsi="Verdana"/>
          <w:sz w:val="18"/>
          <w:szCs w:val="18"/>
        </w:rPr>
        <w:t>Beter aangeven dat gegevensuitwisseling</w:t>
      </w:r>
      <w:r w:rsidR="00F93F5A">
        <w:rPr>
          <w:rFonts w:ascii="Verdana" w:hAnsi="Verdana"/>
          <w:sz w:val="18"/>
          <w:szCs w:val="18"/>
        </w:rPr>
        <w:t xml:space="preserve"> via API</w:t>
      </w:r>
      <w:r>
        <w:rPr>
          <w:rFonts w:ascii="Verdana" w:hAnsi="Verdana"/>
          <w:sz w:val="18"/>
          <w:szCs w:val="18"/>
        </w:rPr>
        <w:t xml:space="preserve"> ook goed </w:t>
      </w:r>
      <w:r w:rsidR="00F93F5A">
        <w:rPr>
          <w:rFonts w:ascii="Verdana" w:hAnsi="Verdana"/>
          <w:sz w:val="18"/>
          <w:szCs w:val="18"/>
        </w:rPr>
        <w:t>geschikt is</w:t>
      </w:r>
      <w:r>
        <w:rPr>
          <w:rFonts w:ascii="Verdana" w:hAnsi="Verdana"/>
          <w:sz w:val="18"/>
          <w:szCs w:val="18"/>
        </w:rPr>
        <w:t xml:space="preserve"> voor veilige berichtuitwisseling. Het is niet </w:t>
      </w:r>
      <w:r w:rsidR="00756136">
        <w:rPr>
          <w:rFonts w:ascii="Verdana" w:hAnsi="Verdana"/>
          <w:sz w:val="18"/>
          <w:szCs w:val="18"/>
        </w:rPr>
        <w:t>perse</w:t>
      </w:r>
      <w:r>
        <w:rPr>
          <w:rFonts w:ascii="Verdana" w:hAnsi="Verdana"/>
          <w:sz w:val="18"/>
          <w:szCs w:val="18"/>
        </w:rPr>
        <w:t xml:space="preserve"> veiliger of onveiliger dan nu.</w:t>
      </w:r>
    </w:p>
    <w:p w:rsidR="00534831" w:rsidRDefault="00F93F5A" w:rsidP="00575CF6">
      <w:pPr>
        <w:pStyle w:val="Lijstalinea"/>
        <w:numPr>
          <w:ilvl w:val="0"/>
          <w:numId w:val="9"/>
        </w:numPr>
        <w:rPr>
          <w:rFonts w:ascii="Verdana" w:hAnsi="Verdana"/>
          <w:sz w:val="18"/>
          <w:szCs w:val="18"/>
        </w:rPr>
      </w:pPr>
      <w:r>
        <w:rPr>
          <w:rFonts w:ascii="Verdana" w:hAnsi="Verdana"/>
          <w:sz w:val="18"/>
          <w:szCs w:val="18"/>
        </w:rPr>
        <w:t xml:space="preserve">Aanvullen dat het publiceren van </w:t>
      </w:r>
      <w:proofErr w:type="spellStart"/>
      <w:r>
        <w:rPr>
          <w:rFonts w:ascii="Verdana" w:hAnsi="Verdana"/>
          <w:sz w:val="18"/>
          <w:szCs w:val="18"/>
        </w:rPr>
        <w:t>API’s</w:t>
      </w:r>
      <w:proofErr w:type="spellEnd"/>
      <w:r>
        <w:rPr>
          <w:rFonts w:ascii="Verdana" w:hAnsi="Verdana"/>
          <w:sz w:val="18"/>
          <w:szCs w:val="18"/>
        </w:rPr>
        <w:t xml:space="preserve"> juist </w:t>
      </w:r>
      <w:r w:rsidR="00534831">
        <w:rPr>
          <w:rFonts w:ascii="Verdana" w:hAnsi="Verdana"/>
          <w:sz w:val="18"/>
          <w:szCs w:val="18"/>
        </w:rPr>
        <w:t>voor de</w:t>
      </w:r>
      <w:r>
        <w:rPr>
          <w:rFonts w:ascii="Verdana" w:hAnsi="Verdana"/>
          <w:sz w:val="18"/>
          <w:szCs w:val="18"/>
        </w:rPr>
        <w:t xml:space="preserve"> vele</w:t>
      </w:r>
      <w:r w:rsidR="00534831">
        <w:rPr>
          <w:rFonts w:ascii="Verdana" w:hAnsi="Verdana"/>
          <w:sz w:val="18"/>
          <w:szCs w:val="18"/>
        </w:rPr>
        <w:t xml:space="preserve"> (basis)registraties van de overheid van toegevoegde waarde </w:t>
      </w:r>
      <w:r>
        <w:rPr>
          <w:rFonts w:ascii="Verdana" w:hAnsi="Verdana"/>
          <w:sz w:val="18"/>
          <w:szCs w:val="18"/>
        </w:rPr>
        <w:t>is</w:t>
      </w:r>
      <w:r w:rsidR="00534831">
        <w:rPr>
          <w:rFonts w:ascii="Verdana" w:hAnsi="Verdana"/>
          <w:sz w:val="18"/>
          <w:szCs w:val="18"/>
        </w:rPr>
        <w:t>.</w:t>
      </w:r>
    </w:p>
    <w:p w:rsidR="00575CF6" w:rsidRDefault="00756136" w:rsidP="00575CF6">
      <w:pPr>
        <w:pStyle w:val="Lijstalinea"/>
        <w:numPr>
          <w:ilvl w:val="0"/>
          <w:numId w:val="9"/>
        </w:numPr>
        <w:rPr>
          <w:rFonts w:ascii="Verdana" w:hAnsi="Verdana"/>
          <w:sz w:val="18"/>
          <w:szCs w:val="18"/>
        </w:rPr>
      </w:pPr>
      <w:r>
        <w:rPr>
          <w:rFonts w:ascii="Verdana" w:hAnsi="Verdana"/>
          <w:sz w:val="18"/>
          <w:szCs w:val="18"/>
        </w:rPr>
        <w:t>Aanvullende v</w:t>
      </w:r>
      <w:r w:rsidR="00575CF6">
        <w:rPr>
          <w:rFonts w:ascii="Verdana" w:hAnsi="Verdana"/>
          <w:sz w:val="18"/>
          <w:szCs w:val="18"/>
        </w:rPr>
        <w:t xml:space="preserve">oorbeelden </w:t>
      </w:r>
      <w:r>
        <w:rPr>
          <w:rFonts w:ascii="Verdana" w:hAnsi="Verdana"/>
          <w:sz w:val="18"/>
          <w:szCs w:val="18"/>
        </w:rPr>
        <w:t>toe</w:t>
      </w:r>
      <w:r w:rsidR="00575CF6">
        <w:rPr>
          <w:rFonts w:ascii="Verdana" w:hAnsi="Verdana"/>
          <w:sz w:val="18"/>
          <w:szCs w:val="18"/>
        </w:rPr>
        <w:t>voegen: Amsterdam Data Exchange</w:t>
      </w:r>
      <w:r>
        <w:rPr>
          <w:rFonts w:ascii="Verdana" w:hAnsi="Verdana"/>
          <w:sz w:val="18"/>
          <w:szCs w:val="18"/>
        </w:rPr>
        <w:t xml:space="preserve">, NS &amp; Google, </w:t>
      </w:r>
      <w:proofErr w:type="spellStart"/>
      <w:r>
        <w:rPr>
          <w:rFonts w:ascii="Verdana" w:hAnsi="Verdana"/>
          <w:sz w:val="18"/>
          <w:szCs w:val="18"/>
        </w:rPr>
        <w:t>Realtime</w:t>
      </w:r>
      <w:proofErr w:type="spellEnd"/>
      <w:r>
        <w:rPr>
          <w:rFonts w:ascii="Verdana" w:hAnsi="Verdana"/>
          <w:sz w:val="18"/>
          <w:szCs w:val="18"/>
        </w:rPr>
        <w:t xml:space="preserve"> info, Parkeer Apps</w:t>
      </w:r>
      <w:r w:rsidR="00534831">
        <w:rPr>
          <w:rFonts w:ascii="Verdana" w:hAnsi="Verdana"/>
          <w:sz w:val="18"/>
          <w:szCs w:val="18"/>
        </w:rPr>
        <w:t>.</w:t>
      </w:r>
    </w:p>
    <w:p w:rsidR="00534831" w:rsidRPr="00575CF6" w:rsidRDefault="00534831" w:rsidP="00575CF6">
      <w:pPr>
        <w:pStyle w:val="Lijstalinea"/>
        <w:numPr>
          <w:ilvl w:val="0"/>
          <w:numId w:val="9"/>
        </w:numPr>
        <w:rPr>
          <w:rFonts w:ascii="Verdana" w:hAnsi="Verdana"/>
          <w:sz w:val="18"/>
          <w:szCs w:val="18"/>
        </w:rPr>
      </w:pPr>
      <w:r>
        <w:rPr>
          <w:rFonts w:ascii="Verdana" w:hAnsi="Verdana"/>
          <w:sz w:val="18"/>
          <w:szCs w:val="18"/>
        </w:rPr>
        <w:t xml:space="preserve">Handelingsperspectief toevoegen als aparte paragraaf. Wat kan je als organisatie doen om te kijken of de </w:t>
      </w:r>
      <w:r w:rsidRPr="00C77D0E">
        <w:rPr>
          <w:rFonts w:ascii="Verdana" w:hAnsi="Verdana"/>
          <w:i/>
          <w:sz w:val="18"/>
          <w:szCs w:val="18"/>
        </w:rPr>
        <w:t>business</w:t>
      </w:r>
      <w:r w:rsidR="00C77D0E">
        <w:rPr>
          <w:rFonts w:ascii="Verdana" w:hAnsi="Verdana"/>
          <w:sz w:val="18"/>
          <w:szCs w:val="18"/>
        </w:rPr>
        <w:t xml:space="preserve"> </w:t>
      </w:r>
      <w:r>
        <w:rPr>
          <w:rFonts w:ascii="Verdana" w:hAnsi="Verdana"/>
          <w:sz w:val="18"/>
          <w:szCs w:val="18"/>
        </w:rPr>
        <w:t>doelstelling van je organisatie beter bedien</w:t>
      </w:r>
      <w:r w:rsidR="00F93F5A">
        <w:rPr>
          <w:rFonts w:ascii="Verdana" w:hAnsi="Verdana"/>
          <w:sz w:val="18"/>
          <w:szCs w:val="18"/>
        </w:rPr>
        <w:t>d</w:t>
      </w:r>
      <w:r>
        <w:rPr>
          <w:rFonts w:ascii="Verdana" w:hAnsi="Verdana"/>
          <w:sz w:val="18"/>
          <w:szCs w:val="18"/>
        </w:rPr>
        <w:t xml:space="preserve"> en behaald kunnen worden door het aanbieden van </w:t>
      </w:r>
      <w:proofErr w:type="spellStart"/>
      <w:r>
        <w:rPr>
          <w:rFonts w:ascii="Verdana" w:hAnsi="Verdana"/>
          <w:sz w:val="18"/>
          <w:szCs w:val="18"/>
        </w:rPr>
        <w:t>API’s</w:t>
      </w:r>
      <w:proofErr w:type="spellEnd"/>
      <w:r>
        <w:rPr>
          <w:rFonts w:ascii="Verdana" w:hAnsi="Verdana"/>
          <w:sz w:val="18"/>
          <w:szCs w:val="18"/>
        </w:rPr>
        <w:t>. Kijk hierbij ook naar de databronnen die er intern zijn en hoe je deze beter kan ontsluiten en de kwaliteit</w:t>
      </w:r>
      <w:r w:rsidR="00F93F5A">
        <w:rPr>
          <w:rFonts w:ascii="Verdana" w:hAnsi="Verdana"/>
          <w:sz w:val="18"/>
          <w:szCs w:val="18"/>
        </w:rPr>
        <w:t xml:space="preserve"> kan verhogen</w:t>
      </w:r>
      <w:r>
        <w:rPr>
          <w:rFonts w:ascii="Verdana" w:hAnsi="Verdana"/>
          <w:sz w:val="18"/>
          <w:szCs w:val="18"/>
        </w:rPr>
        <w:t xml:space="preserve">. </w:t>
      </w:r>
    </w:p>
    <w:p w:rsidR="004B3CD3" w:rsidRDefault="004B3CD3" w:rsidP="00CC7A81">
      <w:pPr>
        <w:rPr>
          <w:rFonts w:ascii="Verdana" w:hAnsi="Verdana"/>
          <w:sz w:val="18"/>
          <w:szCs w:val="18"/>
        </w:rPr>
      </w:pPr>
    </w:p>
    <w:p w:rsidR="004B3CD3" w:rsidRPr="004B3CD3" w:rsidRDefault="004B3CD3" w:rsidP="00CC7A81">
      <w:pPr>
        <w:rPr>
          <w:rFonts w:ascii="Verdana" w:hAnsi="Verdana"/>
          <w:sz w:val="18"/>
          <w:szCs w:val="18"/>
        </w:rPr>
      </w:pPr>
      <w:r>
        <w:rPr>
          <w:rFonts w:ascii="Verdana" w:hAnsi="Verdana"/>
          <w:sz w:val="18"/>
          <w:szCs w:val="18"/>
        </w:rPr>
        <w:lastRenderedPageBreak/>
        <w:t xml:space="preserve">Als algemene punt wordt nog aangegeven of de titel van hoofdstuk 3 (API Strategie) de juiste titel heeft. In dat hoofdstuk komen meer API </w:t>
      </w:r>
      <w:proofErr w:type="spellStart"/>
      <w:r>
        <w:rPr>
          <w:rFonts w:ascii="Verdana" w:hAnsi="Verdana"/>
          <w:sz w:val="18"/>
          <w:szCs w:val="18"/>
        </w:rPr>
        <w:t>Guidelines</w:t>
      </w:r>
      <w:proofErr w:type="spellEnd"/>
      <w:r>
        <w:rPr>
          <w:rFonts w:ascii="Verdana" w:hAnsi="Verdana"/>
          <w:sz w:val="18"/>
          <w:szCs w:val="18"/>
        </w:rPr>
        <w:t xml:space="preserve"> terug. Het totale document heet namelijk ook API Strategie. Dit zal worden doorgegeven aan Jan van Gelder (redacteur).</w:t>
      </w:r>
      <w:r w:rsidR="00DB1BBB">
        <w:rPr>
          <w:rFonts w:ascii="Verdana" w:hAnsi="Verdana"/>
          <w:sz w:val="18"/>
          <w:szCs w:val="18"/>
        </w:rPr>
        <w:t xml:space="preserve"> Lancelot zal bovenstaande punten verwerken in de concepttekst van hoofdstuk 2 en deze plaatsen op </w:t>
      </w:r>
      <w:proofErr w:type="spellStart"/>
      <w:r w:rsidR="00DB1BBB">
        <w:rPr>
          <w:rFonts w:ascii="Verdana" w:hAnsi="Verdana"/>
          <w:sz w:val="18"/>
          <w:szCs w:val="18"/>
        </w:rPr>
        <w:t>Github</w:t>
      </w:r>
      <w:proofErr w:type="spellEnd"/>
      <w:r w:rsidR="00F93F5A">
        <w:rPr>
          <w:rFonts w:ascii="Verdana" w:hAnsi="Verdana"/>
          <w:sz w:val="18"/>
          <w:szCs w:val="18"/>
        </w:rPr>
        <w:t>.</w:t>
      </w:r>
      <w:r w:rsidR="00DB1BBB">
        <w:rPr>
          <w:rFonts w:ascii="Verdana" w:hAnsi="Verdana"/>
          <w:sz w:val="18"/>
          <w:szCs w:val="18"/>
        </w:rPr>
        <w:t xml:space="preserve"> </w:t>
      </w:r>
    </w:p>
    <w:p w:rsidR="004B3CD3" w:rsidRDefault="004B3CD3" w:rsidP="00CC7A81"/>
    <w:p w:rsidR="008D5554" w:rsidRPr="00DB1BBB" w:rsidRDefault="00DB1BBB" w:rsidP="004B3CD3">
      <w:pPr>
        <w:pStyle w:val="Lijstalinea"/>
        <w:numPr>
          <w:ilvl w:val="0"/>
          <w:numId w:val="7"/>
        </w:numPr>
        <w:spacing w:after="0" w:line="240" w:lineRule="auto"/>
        <w:contextualSpacing w:val="0"/>
        <w:rPr>
          <w:rFonts w:ascii="Verdana" w:hAnsi="Verdana"/>
          <w:i/>
          <w:sz w:val="18"/>
          <w:szCs w:val="18"/>
        </w:rPr>
      </w:pPr>
      <w:r w:rsidRPr="00DB1BBB">
        <w:rPr>
          <w:rFonts w:ascii="Verdana" w:hAnsi="Verdana"/>
          <w:i/>
          <w:sz w:val="18"/>
          <w:szCs w:val="18"/>
        </w:rPr>
        <w:t>Vooruitblik 2019</w:t>
      </w:r>
    </w:p>
    <w:p w:rsidR="008D5554" w:rsidRDefault="008D5554" w:rsidP="004B3CD3">
      <w:pPr>
        <w:pStyle w:val="Lijstalinea"/>
        <w:numPr>
          <w:ilvl w:val="1"/>
          <w:numId w:val="7"/>
        </w:numPr>
        <w:spacing w:after="0" w:line="240" w:lineRule="auto"/>
        <w:contextualSpacing w:val="0"/>
        <w:rPr>
          <w:rFonts w:ascii="Verdana" w:hAnsi="Verdana"/>
          <w:i/>
          <w:sz w:val="18"/>
          <w:szCs w:val="18"/>
        </w:rPr>
      </w:pPr>
      <w:r w:rsidRPr="00DB1BBB">
        <w:rPr>
          <w:rFonts w:ascii="Verdana" w:hAnsi="Verdana"/>
          <w:i/>
          <w:sz w:val="18"/>
          <w:szCs w:val="18"/>
        </w:rPr>
        <w:t>API portal voor de overheid</w:t>
      </w:r>
    </w:p>
    <w:p w:rsidR="00A91B70" w:rsidRPr="00A91B70" w:rsidRDefault="00A91B70" w:rsidP="00A91B70">
      <w:pPr>
        <w:rPr>
          <w:rFonts w:ascii="Verdana" w:hAnsi="Verdana"/>
          <w:sz w:val="18"/>
          <w:szCs w:val="18"/>
        </w:rPr>
      </w:pPr>
      <w:r w:rsidRPr="00A91B70">
        <w:rPr>
          <w:rFonts w:ascii="Verdana" w:hAnsi="Verdana"/>
          <w:sz w:val="18"/>
          <w:szCs w:val="18"/>
        </w:rPr>
        <w:t xml:space="preserve">Begin 2019 zal door VNG realisatie en BZK worden onderzocht </w:t>
      </w:r>
      <w:r w:rsidR="00F93F5A">
        <w:rPr>
          <w:rFonts w:ascii="Verdana" w:hAnsi="Verdana"/>
          <w:sz w:val="18"/>
          <w:szCs w:val="18"/>
        </w:rPr>
        <w:t>of</w:t>
      </w:r>
      <w:r w:rsidRPr="00A91B70">
        <w:rPr>
          <w:rFonts w:ascii="Verdana" w:hAnsi="Verdana"/>
          <w:sz w:val="18"/>
          <w:szCs w:val="18"/>
        </w:rPr>
        <w:t xml:space="preserve"> er animo is voor een </w:t>
      </w:r>
      <w:proofErr w:type="spellStart"/>
      <w:r w:rsidR="00F93F5A">
        <w:rPr>
          <w:rFonts w:ascii="Verdana" w:hAnsi="Verdana"/>
          <w:sz w:val="18"/>
          <w:szCs w:val="18"/>
        </w:rPr>
        <w:t>developers</w:t>
      </w:r>
      <w:proofErr w:type="spellEnd"/>
      <w:r w:rsidR="00F93F5A">
        <w:rPr>
          <w:rFonts w:ascii="Verdana" w:hAnsi="Verdana"/>
          <w:sz w:val="18"/>
          <w:szCs w:val="18"/>
        </w:rPr>
        <w:t xml:space="preserve"> portal (</w:t>
      </w:r>
      <w:r w:rsidRPr="00A91B70">
        <w:rPr>
          <w:rFonts w:ascii="Verdana" w:hAnsi="Verdana"/>
          <w:sz w:val="18"/>
          <w:szCs w:val="18"/>
        </w:rPr>
        <w:t>developer.overheid.nl</w:t>
      </w:r>
      <w:r w:rsidR="00F93F5A">
        <w:rPr>
          <w:rFonts w:ascii="Verdana" w:hAnsi="Verdana"/>
          <w:sz w:val="18"/>
          <w:szCs w:val="18"/>
        </w:rPr>
        <w:t>)</w:t>
      </w:r>
      <w:r w:rsidRPr="00A91B70">
        <w:rPr>
          <w:rFonts w:ascii="Verdana" w:hAnsi="Verdana"/>
          <w:sz w:val="18"/>
          <w:szCs w:val="18"/>
        </w:rPr>
        <w:t xml:space="preserve">. Het idee is dat het een soort van centrale portal wordt waar </w:t>
      </w:r>
      <w:proofErr w:type="spellStart"/>
      <w:r w:rsidRPr="00A91B70">
        <w:rPr>
          <w:rFonts w:ascii="Verdana" w:hAnsi="Verdana"/>
          <w:sz w:val="18"/>
          <w:szCs w:val="18"/>
        </w:rPr>
        <w:t>API’s</w:t>
      </w:r>
      <w:proofErr w:type="spellEnd"/>
      <w:r w:rsidRPr="00A91B70">
        <w:rPr>
          <w:rFonts w:ascii="Verdana" w:hAnsi="Verdana"/>
          <w:sz w:val="18"/>
          <w:szCs w:val="18"/>
        </w:rPr>
        <w:t xml:space="preserve"> van de overheid te vinden zijn (niet gepubliceerd). Nu is namelijk het aanbod zeer gefragmenteerd </w:t>
      </w:r>
      <w:r w:rsidR="00F93F5A">
        <w:rPr>
          <w:rFonts w:ascii="Verdana" w:hAnsi="Verdana"/>
          <w:sz w:val="18"/>
          <w:szCs w:val="18"/>
        </w:rPr>
        <w:t xml:space="preserve">en slecht te vinden en vaak nog te </w:t>
      </w:r>
      <w:r w:rsidRPr="00A91B70">
        <w:rPr>
          <w:rFonts w:ascii="Verdana" w:hAnsi="Verdana"/>
          <w:sz w:val="18"/>
          <w:szCs w:val="18"/>
        </w:rPr>
        <w:t xml:space="preserve">weinig gebruiksvriendelijk gepubliceerd. Welke andere wensen er zijn zal </w:t>
      </w:r>
      <w:r w:rsidR="00F93F5A">
        <w:rPr>
          <w:rFonts w:ascii="Verdana" w:hAnsi="Verdana"/>
          <w:sz w:val="18"/>
          <w:szCs w:val="18"/>
        </w:rPr>
        <w:t xml:space="preserve">de </w:t>
      </w:r>
      <w:r w:rsidRPr="00A91B70">
        <w:rPr>
          <w:rFonts w:ascii="Verdana" w:hAnsi="Verdana"/>
          <w:sz w:val="18"/>
          <w:szCs w:val="18"/>
        </w:rPr>
        <w:t xml:space="preserve">komende periode worden onderzocht. Het idee dat 2019 wordt gebruikt om te kijken of dit loopt en of er voldoende vraag is. Zo niet, dan wordt de stekker er na 2019 weer uitgetrokken. </w:t>
      </w:r>
    </w:p>
    <w:p w:rsidR="00A91B70" w:rsidRPr="00A91B70" w:rsidRDefault="00A91B70" w:rsidP="00A91B70">
      <w:pPr>
        <w:rPr>
          <w:rFonts w:ascii="Verdana" w:hAnsi="Verdana"/>
          <w:sz w:val="18"/>
          <w:szCs w:val="18"/>
        </w:rPr>
      </w:pPr>
    </w:p>
    <w:p w:rsidR="00A91B70" w:rsidRPr="00A91B70" w:rsidRDefault="00A91B70" w:rsidP="00A91B70">
      <w:pPr>
        <w:rPr>
          <w:rFonts w:ascii="Verdana" w:hAnsi="Verdana"/>
          <w:sz w:val="18"/>
          <w:szCs w:val="18"/>
        </w:rPr>
      </w:pPr>
      <w:r w:rsidRPr="00A91B70">
        <w:rPr>
          <w:rFonts w:ascii="Verdana" w:hAnsi="Verdana"/>
          <w:sz w:val="18"/>
          <w:szCs w:val="18"/>
        </w:rPr>
        <w:t xml:space="preserve">23 januari is de </w:t>
      </w:r>
      <w:proofErr w:type="spellStart"/>
      <w:r w:rsidRPr="00A91B70">
        <w:rPr>
          <w:rFonts w:ascii="Verdana" w:hAnsi="Verdana"/>
          <w:sz w:val="18"/>
          <w:szCs w:val="18"/>
        </w:rPr>
        <w:t>kickoff</w:t>
      </w:r>
      <w:proofErr w:type="spellEnd"/>
      <w:r w:rsidRPr="00A91B70">
        <w:rPr>
          <w:rFonts w:ascii="Verdana" w:hAnsi="Verdana"/>
          <w:sz w:val="18"/>
          <w:szCs w:val="18"/>
        </w:rPr>
        <w:t xml:space="preserve"> en medio maart zal er een </w:t>
      </w:r>
      <w:proofErr w:type="spellStart"/>
      <w:r w:rsidRPr="00A91B70">
        <w:rPr>
          <w:rFonts w:ascii="Verdana" w:hAnsi="Verdana"/>
          <w:sz w:val="18"/>
          <w:szCs w:val="18"/>
        </w:rPr>
        <w:t>fieldlab</w:t>
      </w:r>
      <w:proofErr w:type="spellEnd"/>
      <w:r w:rsidRPr="00A91B70">
        <w:rPr>
          <w:rFonts w:ascii="Verdana" w:hAnsi="Verdana"/>
          <w:sz w:val="18"/>
          <w:szCs w:val="18"/>
        </w:rPr>
        <w:t xml:space="preserve"> worden georganiseerd waarbij in principe iedereen welkom is. Een eerste versie kan dan in april live gaan.</w:t>
      </w:r>
    </w:p>
    <w:p w:rsidR="00A91B70" w:rsidRPr="00A91B70" w:rsidRDefault="00A91B70" w:rsidP="00A91B70">
      <w:pPr>
        <w:rPr>
          <w:rFonts w:ascii="Verdana" w:hAnsi="Verdana"/>
          <w:sz w:val="18"/>
          <w:szCs w:val="18"/>
        </w:rPr>
      </w:pPr>
    </w:p>
    <w:p w:rsidR="008D5554" w:rsidRPr="00A91B70" w:rsidRDefault="008D5554" w:rsidP="004B3CD3">
      <w:pPr>
        <w:pStyle w:val="Lijstalinea"/>
        <w:numPr>
          <w:ilvl w:val="1"/>
          <w:numId w:val="7"/>
        </w:numPr>
        <w:spacing w:after="0" w:line="240" w:lineRule="auto"/>
        <w:contextualSpacing w:val="0"/>
        <w:rPr>
          <w:rFonts w:ascii="Verdana" w:hAnsi="Verdana"/>
          <w:i/>
          <w:sz w:val="18"/>
          <w:szCs w:val="18"/>
        </w:rPr>
      </w:pPr>
      <w:r w:rsidRPr="00A91B70">
        <w:rPr>
          <w:rFonts w:ascii="Verdana" w:hAnsi="Verdana"/>
          <w:i/>
          <w:sz w:val="18"/>
          <w:szCs w:val="18"/>
        </w:rPr>
        <w:t xml:space="preserve">Invulling van de werkgroepen </w:t>
      </w:r>
    </w:p>
    <w:p w:rsidR="00BE7422" w:rsidRDefault="00A423F0" w:rsidP="00A91B70">
      <w:pPr>
        <w:rPr>
          <w:rFonts w:ascii="Verdana" w:hAnsi="Verdana"/>
          <w:sz w:val="18"/>
          <w:szCs w:val="18"/>
        </w:rPr>
      </w:pPr>
      <w:r>
        <w:rPr>
          <w:rFonts w:ascii="Verdana" w:hAnsi="Verdana"/>
          <w:sz w:val="18"/>
          <w:szCs w:val="18"/>
        </w:rPr>
        <w:t>In principe is met het invullen van de API strategie door de werkgroep de primaire taak van 2018 gerealiseerd. Daarnaast zijn er ook een aantal presentaties gegeven</w:t>
      </w:r>
      <w:r w:rsidR="00C77D0E">
        <w:rPr>
          <w:rFonts w:ascii="Verdana" w:hAnsi="Verdana"/>
          <w:sz w:val="18"/>
          <w:szCs w:val="18"/>
        </w:rPr>
        <w:t xml:space="preserve"> en is er een soort van basispresentatie ontwikkeld (zie </w:t>
      </w:r>
      <w:proofErr w:type="spellStart"/>
      <w:r w:rsidR="00C77D0E">
        <w:rPr>
          <w:rFonts w:ascii="Verdana" w:hAnsi="Verdana"/>
          <w:sz w:val="18"/>
          <w:szCs w:val="18"/>
        </w:rPr>
        <w:t>githbu</w:t>
      </w:r>
      <w:proofErr w:type="spellEnd"/>
      <w:r w:rsidR="00C77D0E">
        <w:rPr>
          <w:rFonts w:ascii="Verdana" w:hAnsi="Verdana"/>
          <w:sz w:val="18"/>
          <w:szCs w:val="18"/>
        </w:rPr>
        <w:t>)</w:t>
      </w:r>
      <w:r>
        <w:rPr>
          <w:rFonts w:ascii="Verdana" w:hAnsi="Verdana"/>
          <w:sz w:val="18"/>
          <w:szCs w:val="18"/>
        </w:rPr>
        <w:t xml:space="preserve">. Is het nog nodig om deze werkgroep in 2019 door te zetten? Het algemene beeld is dat er nog wel behoefte is aan </w:t>
      </w:r>
      <w:r w:rsidR="00C77D0E">
        <w:rPr>
          <w:rFonts w:ascii="Verdana" w:hAnsi="Verdana"/>
          <w:sz w:val="18"/>
          <w:szCs w:val="18"/>
        </w:rPr>
        <w:t>de</w:t>
      </w:r>
      <w:r>
        <w:rPr>
          <w:rFonts w:ascii="Verdana" w:hAnsi="Verdana"/>
          <w:sz w:val="18"/>
          <w:szCs w:val="18"/>
        </w:rPr>
        <w:t xml:space="preserve"> Werkgroep Communicatie en Strategie, omdat na het afronden van de </w:t>
      </w:r>
      <w:r w:rsidR="00BE7422">
        <w:rPr>
          <w:rFonts w:ascii="Verdana" w:hAnsi="Verdana"/>
          <w:sz w:val="18"/>
          <w:szCs w:val="18"/>
        </w:rPr>
        <w:t>API Strategie deze</w:t>
      </w:r>
      <w:r w:rsidR="000F40E4">
        <w:rPr>
          <w:rFonts w:ascii="Verdana" w:hAnsi="Verdana"/>
          <w:sz w:val="18"/>
          <w:szCs w:val="18"/>
        </w:rPr>
        <w:t xml:space="preserve"> ook</w:t>
      </w:r>
      <w:r w:rsidR="00BE7422">
        <w:rPr>
          <w:rFonts w:ascii="Verdana" w:hAnsi="Verdana"/>
          <w:sz w:val="18"/>
          <w:szCs w:val="18"/>
        </w:rPr>
        <w:t xml:space="preserve"> verder moet worden gebracht.</w:t>
      </w:r>
      <w:r w:rsidR="000F40E4">
        <w:rPr>
          <w:rFonts w:ascii="Verdana" w:hAnsi="Verdana"/>
          <w:sz w:val="18"/>
          <w:szCs w:val="18"/>
        </w:rPr>
        <w:t xml:space="preserve"> Enkele acties die worden benoemd:</w:t>
      </w:r>
    </w:p>
    <w:p w:rsidR="00A423F0" w:rsidRDefault="00BE7422" w:rsidP="00BE7422">
      <w:pPr>
        <w:pStyle w:val="Lijstalinea"/>
        <w:numPr>
          <w:ilvl w:val="0"/>
          <w:numId w:val="10"/>
        </w:numPr>
        <w:rPr>
          <w:rFonts w:ascii="Verdana" w:hAnsi="Verdana"/>
          <w:sz w:val="18"/>
          <w:szCs w:val="18"/>
        </w:rPr>
      </w:pPr>
      <w:r>
        <w:rPr>
          <w:rFonts w:ascii="Verdana" w:hAnsi="Verdana"/>
          <w:sz w:val="18"/>
          <w:szCs w:val="18"/>
        </w:rPr>
        <w:t>Onderzoeken op welke programma</w:t>
      </w:r>
      <w:r w:rsidR="000F40E4">
        <w:rPr>
          <w:rFonts w:ascii="Verdana" w:hAnsi="Verdana"/>
          <w:sz w:val="18"/>
          <w:szCs w:val="18"/>
        </w:rPr>
        <w:t>’s</w:t>
      </w:r>
      <w:r>
        <w:rPr>
          <w:rFonts w:ascii="Verdana" w:hAnsi="Verdana"/>
          <w:sz w:val="18"/>
          <w:szCs w:val="18"/>
        </w:rPr>
        <w:t>, thema’s aangesloten kan worden (</w:t>
      </w:r>
      <w:proofErr w:type="spellStart"/>
      <w:r>
        <w:rPr>
          <w:rFonts w:ascii="Verdana" w:hAnsi="Verdana"/>
          <w:sz w:val="18"/>
          <w:szCs w:val="18"/>
        </w:rPr>
        <w:t>bijv</w:t>
      </w:r>
      <w:proofErr w:type="spellEnd"/>
      <w:r>
        <w:rPr>
          <w:rFonts w:ascii="Verdana" w:hAnsi="Verdana"/>
          <w:sz w:val="18"/>
          <w:szCs w:val="18"/>
        </w:rPr>
        <w:t>: Regie op Gegevens) en daar de API Strategie pluggen.</w:t>
      </w:r>
    </w:p>
    <w:p w:rsidR="00BE7422" w:rsidRDefault="00BE7422" w:rsidP="00BE7422">
      <w:pPr>
        <w:pStyle w:val="Lijstalinea"/>
        <w:numPr>
          <w:ilvl w:val="0"/>
          <w:numId w:val="10"/>
        </w:numPr>
        <w:rPr>
          <w:rFonts w:ascii="Verdana" w:hAnsi="Verdana"/>
          <w:sz w:val="18"/>
          <w:szCs w:val="18"/>
        </w:rPr>
      </w:pPr>
      <w:r>
        <w:rPr>
          <w:rFonts w:ascii="Verdana" w:hAnsi="Verdana"/>
          <w:sz w:val="18"/>
          <w:szCs w:val="18"/>
        </w:rPr>
        <w:t>De API strategie onder de aandacht brengen bij de verschillende doelgroepen ook van buiten de overheid. Bijvoorbeeld op de Next Web Conference op 9 en 10 mei.</w:t>
      </w:r>
    </w:p>
    <w:p w:rsidR="008B722E" w:rsidRPr="008B722E" w:rsidRDefault="000F40E4" w:rsidP="008B722E">
      <w:pPr>
        <w:pStyle w:val="Lijstalinea"/>
        <w:numPr>
          <w:ilvl w:val="0"/>
          <w:numId w:val="10"/>
        </w:numPr>
        <w:rPr>
          <w:rFonts w:ascii="Verdana" w:hAnsi="Verdana"/>
          <w:sz w:val="18"/>
          <w:szCs w:val="18"/>
        </w:rPr>
      </w:pPr>
      <w:r>
        <w:rPr>
          <w:rFonts w:ascii="Verdana" w:hAnsi="Verdana"/>
          <w:sz w:val="18"/>
          <w:szCs w:val="18"/>
        </w:rPr>
        <w:t>Het onderwerp agenderen</w:t>
      </w:r>
      <w:r w:rsidR="008B722E">
        <w:rPr>
          <w:rFonts w:ascii="Verdana" w:hAnsi="Verdana"/>
          <w:sz w:val="18"/>
          <w:szCs w:val="18"/>
        </w:rPr>
        <w:t xml:space="preserve"> binnen verschillende </w:t>
      </w:r>
      <w:proofErr w:type="spellStart"/>
      <w:r>
        <w:rPr>
          <w:rFonts w:ascii="Verdana" w:hAnsi="Verdana"/>
          <w:sz w:val="18"/>
          <w:szCs w:val="18"/>
        </w:rPr>
        <w:t>beleidso</w:t>
      </w:r>
      <w:r w:rsidR="008B722E">
        <w:rPr>
          <w:rFonts w:ascii="Verdana" w:hAnsi="Verdana"/>
          <w:sz w:val="18"/>
          <w:szCs w:val="18"/>
        </w:rPr>
        <w:t>verleggen</w:t>
      </w:r>
      <w:proofErr w:type="spellEnd"/>
      <w:r w:rsidR="008B722E">
        <w:rPr>
          <w:rFonts w:ascii="Verdana" w:hAnsi="Verdana"/>
          <w:sz w:val="18"/>
          <w:szCs w:val="18"/>
        </w:rPr>
        <w:t xml:space="preserve"> </w:t>
      </w:r>
      <w:r>
        <w:rPr>
          <w:rFonts w:ascii="Verdana" w:hAnsi="Verdana"/>
          <w:sz w:val="18"/>
          <w:szCs w:val="18"/>
        </w:rPr>
        <w:t>(</w:t>
      </w:r>
      <w:proofErr w:type="spellStart"/>
      <w:r w:rsidR="008B722E">
        <w:rPr>
          <w:rFonts w:ascii="Verdana" w:hAnsi="Verdana"/>
          <w:sz w:val="18"/>
          <w:szCs w:val="18"/>
        </w:rPr>
        <w:t>bijv</w:t>
      </w:r>
      <w:proofErr w:type="spellEnd"/>
      <w:r w:rsidR="008B722E">
        <w:rPr>
          <w:rFonts w:ascii="Verdana" w:hAnsi="Verdana"/>
          <w:sz w:val="18"/>
          <w:szCs w:val="18"/>
        </w:rPr>
        <w:t xml:space="preserve"> OBDO)</w:t>
      </w:r>
      <w:r>
        <w:rPr>
          <w:rFonts w:ascii="Verdana" w:hAnsi="Verdana"/>
          <w:sz w:val="18"/>
          <w:szCs w:val="18"/>
        </w:rPr>
        <w:t>. Bij voorkeur wel</w:t>
      </w:r>
      <w:r w:rsidR="008B722E">
        <w:rPr>
          <w:rFonts w:ascii="Verdana" w:hAnsi="Verdana"/>
          <w:sz w:val="18"/>
          <w:szCs w:val="18"/>
        </w:rPr>
        <w:t xml:space="preserve"> via de band van de deelnemers aan deze overleggen zodat de vraag vanuit hen komt</w:t>
      </w:r>
      <w:r>
        <w:rPr>
          <w:rFonts w:ascii="Verdana" w:hAnsi="Verdana"/>
          <w:sz w:val="18"/>
          <w:szCs w:val="18"/>
        </w:rPr>
        <w:t xml:space="preserve"> en het niet zozeer een </w:t>
      </w:r>
      <w:r w:rsidR="008B722E">
        <w:rPr>
          <w:rFonts w:ascii="Verdana" w:hAnsi="Verdana"/>
          <w:sz w:val="18"/>
          <w:szCs w:val="18"/>
        </w:rPr>
        <w:t>externe presentatie</w:t>
      </w:r>
      <w:r>
        <w:rPr>
          <w:rFonts w:ascii="Verdana" w:hAnsi="Verdana"/>
          <w:sz w:val="18"/>
          <w:szCs w:val="18"/>
        </w:rPr>
        <w:t xml:space="preserve"> is</w:t>
      </w:r>
      <w:r w:rsidR="008B722E">
        <w:rPr>
          <w:rFonts w:ascii="Verdana" w:hAnsi="Verdana"/>
          <w:sz w:val="18"/>
          <w:szCs w:val="18"/>
        </w:rPr>
        <w:t>.</w:t>
      </w:r>
    </w:p>
    <w:p w:rsidR="008B722E" w:rsidRDefault="008B722E" w:rsidP="00BE7422">
      <w:pPr>
        <w:pStyle w:val="Lijstalinea"/>
        <w:numPr>
          <w:ilvl w:val="0"/>
          <w:numId w:val="10"/>
        </w:numPr>
        <w:rPr>
          <w:rFonts w:ascii="Verdana" w:hAnsi="Verdana"/>
          <w:sz w:val="18"/>
          <w:szCs w:val="18"/>
        </w:rPr>
      </w:pPr>
      <w:r>
        <w:rPr>
          <w:rFonts w:ascii="Verdana" w:hAnsi="Verdana"/>
          <w:sz w:val="18"/>
          <w:szCs w:val="18"/>
        </w:rPr>
        <w:t xml:space="preserve">Marktvraag creëren / mobiliseren zodat ook vanuit die kant de behoefte aan </w:t>
      </w:r>
      <w:r w:rsidR="000F40E4">
        <w:rPr>
          <w:rFonts w:ascii="Verdana" w:hAnsi="Verdana"/>
          <w:sz w:val="18"/>
          <w:szCs w:val="18"/>
        </w:rPr>
        <w:t xml:space="preserve">meer </w:t>
      </w:r>
      <w:proofErr w:type="spellStart"/>
      <w:r w:rsidR="000F40E4">
        <w:rPr>
          <w:rFonts w:ascii="Verdana" w:hAnsi="Verdana"/>
          <w:sz w:val="18"/>
          <w:szCs w:val="18"/>
        </w:rPr>
        <w:t>API’s</w:t>
      </w:r>
      <w:proofErr w:type="spellEnd"/>
      <w:r w:rsidR="000F40E4">
        <w:rPr>
          <w:rFonts w:ascii="Verdana" w:hAnsi="Verdana"/>
          <w:sz w:val="18"/>
          <w:szCs w:val="18"/>
        </w:rPr>
        <w:t xml:space="preserve"> </w:t>
      </w:r>
      <w:r>
        <w:rPr>
          <w:rFonts w:ascii="Verdana" w:hAnsi="Verdana"/>
          <w:sz w:val="18"/>
          <w:szCs w:val="18"/>
        </w:rPr>
        <w:t xml:space="preserve">onder de aandacht wordt gebracht. </w:t>
      </w:r>
      <w:r w:rsidR="000F40E4">
        <w:rPr>
          <w:rFonts w:ascii="Verdana" w:hAnsi="Verdana"/>
          <w:sz w:val="18"/>
          <w:szCs w:val="18"/>
        </w:rPr>
        <w:t>Dit zou in samenhang met</w:t>
      </w:r>
      <w:r>
        <w:rPr>
          <w:rFonts w:ascii="Verdana" w:hAnsi="Verdana"/>
          <w:sz w:val="18"/>
          <w:szCs w:val="18"/>
        </w:rPr>
        <w:t xml:space="preserve"> de plannen rondom de Developers</w:t>
      </w:r>
      <w:r w:rsidR="000F40E4">
        <w:rPr>
          <w:rFonts w:ascii="Verdana" w:hAnsi="Verdana"/>
          <w:sz w:val="18"/>
          <w:szCs w:val="18"/>
        </w:rPr>
        <w:t>portal kunnen worde</w:t>
      </w:r>
      <w:bookmarkStart w:id="0" w:name="_GoBack"/>
      <w:bookmarkEnd w:id="0"/>
      <w:r w:rsidR="000F40E4">
        <w:rPr>
          <w:rFonts w:ascii="Verdana" w:hAnsi="Verdana"/>
          <w:sz w:val="18"/>
          <w:szCs w:val="18"/>
        </w:rPr>
        <w:t>n opgepakt.</w:t>
      </w:r>
    </w:p>
    <w:p w:rsidR="008B722E" w:rsidRDefault="008B722E" w:rsidP="008B722E">
      <w:pPr>
        <w:pStyle w:val="Lijstalinea"/>
        <w:numPr>
          <w:ilvl w:val="0"/>
          <w:numId w:val="10"/>
        </w:numPr>
        <w:rPr>
          <w:rFonts w:ascii="Verdana" w:hAnsi="Verdana"/>
          <w:sz w:val="18"/>
          <w:szCs w:val="18"/>
        </w:rPr>
      </w:pPr>
      <w:r>
        <w:rPr>
          <w:rFonts w:ascii="Verdana" w:hAnsi="Verdana"/>
          <w:sz w:val="18"/>
          <w:szCs w:val="18"/>
        </w:rPr>
        <w:t>Fieldlabs organiseren o</w:t>
      </w:r>
      <w:r w:rsidR="000F40E4">
        <w:rPr>
          <w:rFonts w:ascii="Verdana" w:hAnsi="Verdana"/>
          <w:sz w:val="18"/>
          <w:szCs w:val="18"/>
        </w:rPr>
        <w:t>m</w:t>
      </w:r>
      <w:r>
        <w:rPr>
          <w:rFonts w:ascii="Verdana" w:hAnsi="Verdana"/>
          <w:sz w:val="18"/>
          <w:szCs w:val="18"/>
        </w:rPr>
        <w:t xml:space="preserve"> onderdelen van de API strategie verder uit te werken.</w:t>
      </w:r>
    </w:p>
    <w:p w:rsidR="008B722E" w:rsidRDefault="008B722E" w:rsidP="008B722E">
      <w:pPr>
        <w:pStyle w:val="Lijstalinea"/>
        <w:numPr>
          <w:ilvl w:val="0"/>
          <w:numId w:val="10"/>
        </w:numPr>
        <w:rPr>
          <w:rFonts w:ascii="Verdana" w:hAnsi="Verdana"/>
          <w:sz w:val="18"/>
          <w:szCs w:val="18"/>
        </w:rPr>
      </w:pPr>
      <w:r>
        <w:rPr>
          <w:rFonts w:ascii="Verdana" w:hAnsi="Verdana"/>
          <w:sz w:val="18"/>
          <w:szCs w:val="18"/>
        </w:rPr>
        <w:t>Strategiedocument / visiedocument uitwerken (en uitvoeren). Bijvoorbeeld</w:t>
      </w:r>
      <w:r w:rsidR="000F40E4">
        <w:rPr>
          <w:rFonts w:ascii="Verdana" w:hAnsi="Verdana"/>
          <w:sz w:val="18"/>
          <w:szCs w:val="18"/>
        </w:rPr>
        <w:t xml:space="preserve"> over </w:t>
      </w:r>
      <w:r w:rsidR="00C77D0E">
        <w:rPr>
          <w:rFonts w:ascii="Verdana" w:hAnsi="Verdana"/>
          <w:sz w:val="18"/>
          <w:szCs w:val="18"/>
        </w:rPr>
        <w:t xml:space="preserve">een </w:t>
      </w:r>
      <w:r w:rsidRPr="00C77D0E">
        <w:rPr>
          <w:rFonts w:ascii="Verdana" w:hAnsi="Verdana"/>
          <w:i/>
          <w:sz w:val="18"/>
          <w:szCs w:val="18"/>
        </w:rPr>
        <w:t xml:space="preserve">API </w:t>
      </w:r>
      <w:proofErr w:type="spellStart"/>
      <w:r w:rsidRPr="00C77D0E">
        <w:rPr>
          <w:rFonts w:ascii="Verdana" w:hAnsi="Verdana"/>
          <w:i/>
          <w:sz w:val="18"/>
          <w:szCs w:val="18"/>
        </w:rPr>
        <w:t>only</w:t>
      </w:r>
      <w:proofErr w:type="spellEnd"/>
      <w:r w:rsidR="000F40E4">
        <w:rPr>
          <w:rFonts w:ascii="Verdana" w:hAnsi="Verdana"/>
          <w:sz w:val="18"/>
          <w:szCs w:val="18"/>
        </w:rPr>
        <w:t xml:space="preserve"> gedacht</w:t>
      </w:r>
      <w:r>
        <w:rPr>
          <w:rFonts w:ascii="Verdana" w:hAnsi="Verdana"/>
          <w:sz w:val="18"/>
          <w:szCs w:val="18"/>
        </w:rPr>
        <w:t xml:space="preserve"> of </w:t>
      </w:r>
      <w:r w:rsidR="000F40E4">
        <w:rPr>
          <w:rFonts w:ascii="Verdana" w:hAnsi="Verdana"/>
          <w:sz w:val="18"/>
          <w:szCs w:val="18"/>
        </w:rPr>
        <w:t xml:space="preserve">het meenemen van </w:t>
      </w:r>
      <w:proofErr w:type="spellStart"/>
      <w:r>
        <w:rPr>
          <w:rFonts w:ascii="Verdana" w:hAnsi="Verdana"/>
          <w:sz w:val="18"/>
          <w:szCs w:val="18"/>
        </w:rPr>
        <w:t>API’s</w:t>
      </w:r>
      <w:proofErr w:type="spellEnd"/>
      <w:r>
        <w:rPr>
          <w:rFonts w:ascii="Verdana" w:hAnsi="Verdana"/>
          <w:sz w:val="18"/>
          <w:szCs w:val="18"/>
        </w:rPr>
        <w:t xml:space="preserve"> in de standaardvoorwaarden bij inkoop. </w:t>
      </w:r>
    </w:p>
    <w:p w:rsidR="008B722E" w:rsidRPr="008B722E" w:rsidRDefault="008B722E" w:rsidP="008B722E">
      <w:pPr>
        <w:rPr>
          <w:rFonts w:ascii="Verdana" w:hAnsi="Verdana"/>
          <w:sz w:val="18"/>
          <w:szCs w:val="18"/>
        </w:rPr>
      </w:pPr>
      <w:r>
        <w:rPr>
          <w:rFonts w:ascii="Verdana" w:hAnsi="Verdana"/>
          <w:sz w:val="18"/>
          <w:szCs w:val="18"/>
        </w:rPr>
        <w:t xml:space="preserve">De werkgroep moet daardoor mogelijk wel in samenstelling veranderen of aangevuld worden. Daarom </w:t>
      </w:r>
      <w:r w:rsidR="000F40E4">
        <w:rPr>
          <w:rFonts w:ascii="Verdana" w:hAnsi="Verdana"/>
          <w:sz w:val="18"/>
          <w:szCs w:val="18"/>
        </w:rPr>
        <w:t>zullen</w:t>
      </w:r>
      <w:r>
        <w:rPr>
          <w:rFonts w:ascii="Verdana" w:hAnsi="Verdana"/>
          <w:sz w:val="18"/>
          <w:szCs w:val="18"/>
        </w:rPr>
        <w:t xml:space="preserve"> nieuwe stakeholders </w:t>
      </w:r>
      <w:r w:rsidR="000F40E4">
        <w:rPr>
          <w:rFonts w:ascii="Verdana" w:hAnsi="Verdana"/>
          <w:sz w:val="18"/>
          <w:szCs w:val="18"/>
        </w:rPr>
        <w:t>gezocht moeten worden en mogelijk</w:t>
      </w:r>
      <w:r>
        <w:rPr>
          <w:rFonts w:ascii="Verdana" w:hAnsi="Verdana"/>
          <w:sz w:val="18"/>
          <w:szCs w:val="18"/>
        </w:rPr>
        <w:t xml:space="preserve"> dat deze werkgroep samengevoegd kan worden met de werkgroep gebruikerswensen.</w:t>
      </w:r>
      <w:r w:rsidR="00F93F5A">
        <w:rPr>
          <w:rFonts w:ascii="Verdana" w:hAnsi="Verdana"/>
          <w:sz w:val="18"/>
          <w:szCs w:val="18"/>
        </w:rPr>
        <w:t xml:space="preserve"> Binnen de stuurgroep van het Kennisplatform zullen de plannen voor 2019 verder worden besproken en het staat ook op de agenda van het event op 13 februari.</w:t>
      </w:r>
    </w:p>
    <w:p w:rsidR="00A423F0" w:rsidRPr="00A91B70" w:rsidRDefault="00A423F0" w:rsidP="00A91B70">
      <w:pPr>
        <w:rPr>
          <w:rFonts w:ascii="Verdana" w:hAnsi="Verdana"/>
          <w:sz w:val="18"/>
          <w:szCs w:val="18"/>
        </w:rPr>
      </w:pPr>
    </w:p>
    <w:p w:rsidR="008D5554" w:rsidRPr="008B722E" w:rsidRDefault="008D5554" w:rsidP="004B3CD3">
      <w:pPr>
        <w:pStyle w:val="Lijstalinea"/>
        <w:numPr>
          <w:ilvl w:val="1"/>
          <w:numId w:val="7"/>
        </w:numPr>
        <w:spacing w:after="0" w:line="240" w:lineRule="auto"/>
        <w:contextualSpacing w:val="0"/>
        <w:rPr>
          <w:rFonts w:ascii="Verdana" w:hAnsi="Verdana"/>
          <w:i/>
          <w:sz w:val="18"/>
          <w:szCs w:val="18"/>
        </w:rPr>
      </w:pPr>
      <w:r w:rsidRPr="008B722E">
        <w:rPr>
          <w:rFonts w:ascii="Verdana" w:hAnsi="Verdana"/>
          <w:i/>
          <w:sz w:val="18"/>
          <w:szCs w:val="18"/>
        </w:rPr>
        <w:t>Event Kennisplatform 13 februari</w:t>
      </w:r>
    </w:p>
    <w:p w:rsidR="008B722E" w:rsidRDefault="008B722E" w:rsidP="008B722E">
      <w:pPr>
        <w:rPr>
          <w:rFonts w:ascii="Verdana" w:hAnsi="Verdana"/>
          <w:sz w:val="18"/>
          <w:szCs w:val="18"/>
        </w:rPr>
      </w:pPr>
      <w:r>
        <w:rPr>
          <w:rFonts w:ascii="Verdana" w:hAnsi="Verdana"/>
          <w:sz w:val="18"/>
          <w:szCs w:val="18"/>
        </w:rPr>
        <w:t>Zie agendapunt 3 in dit verslag.</w:t>
      </w:r>
    </w:p>
    <w:p w:rsidR="008B722E" w:rsidRPr="008B722E" w:rsidRDefault="008B722E" w:rsidP="008B722E">
      <w:pPr>
        <w:rPr>
          <w:rFonts w:ascii="Verdana" w:hAnsi="Verdana"/>
          <w:sz w:val="18"/>
          <w:szCs w:val="18"/>
        </w:rPr>
      </w:pPr>
    </w:p>
    <w:p w:rsidR="008D5554" w:rsidRDefault="008D5554" w:rsidP="004B3CD3">
      <w:pPr>
        <w:pStyle w:val="Lijstalinea"/>
        <w:numPr>
          <w:ilvl w:val="0"/>
          <w:numId w:val="7"/>
        </w:numPr>
        <w:spacing w:after="0" w:line="240" w:lineRule="auto"/>
        <w:contextualSpacing w:val="0"/>
        <w:rPr>
          <w:rFonts w:ascii="Verdana" w:hAnsi="Verdana"/>
          <w:sz w:val="18"/>
          <w:szCs w:val="18"/>
        </w:rPr>
      </w:pPr>
      <w:r>
        <w:rPr>
          <w:rFonts w:ascii="Verdana" w:hAnsi="Verdana"/>
          <w:sz w:val="18"/>
          <w:szCs w:val="18"/>
        </w:rPr>
        <w:t>Rondvraag</w:t>
      </w:r>
    </w:p>
    <w:p w:rsidR="008D5554" w:rsidRPr="000F40E4" w:rsidRDefault="00F93F5A" w:rsidP="00CC7A81">
      <w:pPr>
        <w:rPr>
          <w:rFonts w:ascii="Verdana" w:hAnsi="Verdana"/>
          <w:sz w:val="18"/>
          <w:szCs w:val="18"/>
        </w:rPr>
      </w:pPr>
      <w:r w:rsidRPr="000F40E4">
        <w:rPr>
          <w:rFonts w:ascii="Verdana" w:hAnsi="Verdana"/>
          <w:sz w:val="18"/>
          <w:szCs w:val="18"/>
        </w:rPr>
        <w:t>Het volgende overleg zal worden gepland via een d</w:t>
      </w:r>
      <w:r w:rsidR="000F40E4">
        <w:rPr>
          <w:rFonts w:ascii="Verdana" w:hAnsi="Verdana"/>
          <w:sz w:val="18"/>
          <w:szCs w:val="18"/>
        </w:rPr>
        <w:t>atumprikker. Uitgesproken wordt dat</w:t>
      </w:r>
      <w:r w:rsidRPr="000F40E4">
        <w:rPr>
          <w:rFonts w:ascii="Verdana" w:hAnsi="Verdana"/>
          <w:sz w:val="18"/>
          <w:szCs w:val="18"/>
        </w:rPr>
        <w:t xml:space="preserve"> de meeste geschikte datum kort na het event op 13 februari</w:t>
      </w:r>
      <w:r w:rsidR="000F40E4">
        <w:rPr>
          <w:rFonts w:ascii="Verdana" w:hAnsi="Verdana"/>
          <w:sz w:val="18"/>
          <w:szCs w:val="18"/>
        </w:rPr>
        <w:t xml:space="preserve"> is, z</w:t>
      </w:r>
      <w:r w:rsidRPr="000F40E4">
        <w:rPr>
          <w:rFonts w:ascii="Verdana" w:hAnsi="Verdana"/>
          <w:sz w:val="18"/>
          <w:szCs w:val="18"/>
        </w:rPr>
        <w:t>odat we gelijk aan de slag kunnen met de acties. Han Zuidweg zal de volgende bijeenkomst organiseren</w:t>
      </w:r>
      <w:r w:rsidR="000F40E4">
        <w:rPr>
          <w:rFonts w:ascii="Verdana" w:hAnsi="Verdana"/>
          <w:sz w:val="18"/>
          <w:szCs w:val="18"/>
        </w:rPr>
        <w:t xml:space="preserve">. </w:t>
      </w:r>
    </w:p>
    <w:p w:rsidR="00F30FE3" w:rsidRPr="000F40E4" w:rsidRDefault="00D22699">
      <w:pPr>
        <w:rPr>
          <w:rFonts w:ascii="Verdana" w:hAnsi="Verdana"/>
          <w:sz w:val="18"/>
          <w:szCs w:val="18"/>
        </w:rPr>
      </w:pPr>
    </w:p>
    <w:sectPr w:rsidR="00F30FE3" w:rsidRPr="000F40E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699" w:rsidRDefault="00D22699" w:rsidP="0016123E">
      <w:r>
        <w:separator/>
      </w:r>
    </w:p>
  </w:endnote>
  <w:endnote w:type="continuationSeparator" w:id="0">
    <w:p w:rsidR="00D22699" w:rsidRDefault="00D22699" w:rsidP="0016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699" w:rsidRDefault="00D22699" w:rsidP="0016123E">
      <w:r>
        <w:separator/>
      </w:r>
    </w:p>
  </w:footnote>
  <w:footnote w:type="continuationSeparator" w:id="0">
    <w:p w:rsidR="00D22699" w:rsidRDefault="00D22699" w:rsidP="00161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49CF"/>
    <w:multiLevelType w:val="hybridMultilevel"/>
    <w:tmpl w:val="A3EAEA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3013BBF"/>
    <w:multiLevelType w:val="hybridMultilevel"/>
    <w:tmpl w:val="8494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3E2757"/>
    <w:multiLevelType w:val="hybridMultilevel"/>
    <w:tmpl w:val="E5C2024C"/>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284D5409"/>
    <w:multiLevelType w:val="hybridMultilevel"/>
    <w:tmpl w:val="4254F9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35FB155A"/>
    <w:multiLevelType w:val="hybridMultilevel"/>
    <w:tmpl w:val="A3EAEA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490E5918"/>
    <w:multiLevelType w:val="hybridMultilevel"/>
    <w:tmpl w:val="2200B8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AB262C"/>
    <w:multiLevelType w:val="hybridMultilevel"/>
    <w:tmpl w:val="471ECBD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7" w15:restartNumberingAfterBreak="0">
    <w:nsid w:val="63946334"/>
    <w:multiLevelType w:val="hybridMultilevel"/>
    <w:tmpl w:val="F57C35D8"/>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8" w15:restartNumberingAfterBreak="0">
    <w:nsid w:val="7A1C682F"/>
    <w:multiLevelType w:val="hybridMultilevel"/>
    <w:tmpl w:val="3A5AD6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6"/>
  </w:num>
  <w:num w:numId="5">
    <w:abstractNumId w:val="7"/>
  </w:num>
  <w:num w:numId="6">
    <w:abstractNumId w:va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81"/>
    <w:rsid w:val="000F40E4"/>
    <w:rsid w:val="0016123E"/>
    <w:rsid w:val="00204982"/>
    <w:rsid w:val="002D282D"/>
    <w:rsid w:val="002D7002"/>
    <w:rsid w:val="00351492"/>
    <w:rsid w:val="00402B4C"/>
    <w:rsid w:val="004B3CD3"/>
    <w:rsid w:val="00533A73"/>
    <w:rsid w:val="00534831"/>
    <w:rsid w:val="00543392"/>
    <w:rsid w:val="00575CF6"/>
    <w:rsid w:val="005A549A"/>
    <w:rsid w:val="006A4AC9"/>
    <w:rsid w:val="00756136"/>
    <w:rsid w:val="008B722E"/>
    <w:rsid w:val="008D5554"/>
    <w:rsid w:val="00A423F0"/>
    <w:rsid w:val="00A628FC"/>
    <w:rsid w:val="00A91B70"/>
    <w:rsid w:val="00B214B4"/>
    <w:rsid w:val="00B771E2"/>
    <w:rsid w:val="00BE7422"/>
    <w:rsid w:val="00C77D0E"/>
    <w:rsid w:val="00CC7A81"/>
    <w:rsid w:val="00D22699"/>
    <w:rsid w:val="00DB1BBB"/>
    <w:rsid w:val="00F56D5F"/>
    <w:rsid w:val="00F93F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DEBD"/>
  <w15:chartTrackingRefBased/>
  <w15:docId w15:val="{C43B8BC1-1FEC-4E48-9277-A04D0EB1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C7A81"/>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7A81"/>
    <w:pPr>
      <w:spacing w:after="160" w:line="259" w:lineRule="auto"/>
      <w:ind w:left="720"/>
      <w:contextualSpacing/>
    </w:pPr>
    <w:rPr>
      <w:rFonts w:asciiTheme="minorHAnsi" w:hAnsiTheme="minorHAnsi" w:cstheme="minorBidi"/>
    </w:rPr>
  </w:style>
  <w:style w:type="paragraph" w:styleId="Koptekst">
    <w:name w:val="header"/>
    <w:basedOn w:val="Standaard"/>
    <w:link w:val="KoptekstChar"/>
    <w:uiPriority w:val="99"/>
    <w:unhideWhenUsed/>
    <w:rsid w:val="0016123E"/>
    <w:pPr>
      <w:tabs>
        <w:tab w:val="center" w:pos="4513"/>
        <w:tab w:val="right" w:pos="9026"/>
      </w:tabs>
    </w:pPr>
  </w:style>
  <w:style w:type="character" w:customStyle="1" w:styleId="KoptekstChar">
    <w:name w:val="Koptekst Char"/>
    <w:basedOn w:val="Standaardalinea-lettertype"/>
    <w:link w:val="Koptekst"/>
    <w:uiPriority w:val="99"/>
    <w:rsid w:val="0016123E"/>
    <w:rPr>
      <w:rFonts w:ascii="Calibri" w:hAnsi="Calibri" w:cs="Calibri"/>
    </w:rPr>
  </w:style>
  <w:style w:type="paragraph" w:styleId="Voettekst">
    <w:name w:val="footer"/>
    <w:basedOn w:val="Standaard"/>
    <w:link w:val="VoettekstChar"/>
    <w:uiPriority w:val="99"/>
    <w:unhideWhenUsed/>
    <w:rsid w:val="0016123E"/>
    <w:pPr>
      <w:tabs>
        <w:tab w:val="center" w:pos="4513"/>
        <w:tab w:val="right" w:pos="9026"/>
      </w:tabs>
    </w:pPr>
  </w:style>
  <w:style w:type="character" w:customStyle="1" w:styleId="VoettekstChar">
    <w:name w:val="Voettekst Char"/>
    <w:basedOn w:val="Standaardalinea-lettertype"/>
    <w:link w:val="Voettekst"/>
    <w:uiPriority w:val="99"/>
    <w:rsid w:val="0016123E"/>
    <w:rPr>
      <w:rFonts w:ascii="Calibri" w:hAnsi="Calibri" w:cs="Calibri"/>
    </w:rPr>
  </w:style>
  <w:style w:type="character" w:styleId="Hyperlink">
    <w:name w:val="Hyperlink"/>
    <w:unhideWhenUsed/>
    <w:rsid w:val="005A5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4686">
      <w:bodyDiv w:val="1"/>
      <w:marLeft w:val="0"/>
      <w:marRight w:val="0"/>
      <w:marTop w:val="0"/>
      <w:marBottom w:val="0"/>
      <w:divBdr>
        <w:top w:val="none" w:sz="0" w:space="0" w:color="auto"/>
        <w:left w:val="none" w:sz="0" w:space="0" w:color="auto"/>
        <w:bottom w:val="none" w:sz="0" w:space="0" w:color="auto"/>
        <w:right w:val="none" w:sz="0" w:space="0" w:color="auto"/>
      </w:divBdr>
    </w:div>
    <w:div w:id="356855908">
      <w:bodyDiv w:val="1"/>
      <w:marLeft w:val="0"/>
      <w:marRight w:val="0"/>
      <w:marTop w:val="0"/>
      <w:marBottom w:val="0"/>
      <w:divBdr>
        <w:top w:val="none" w:sz="0" w:space="0" w:color="auto"/>
        <w:left w:val="none" w:sz="0" w:space="0" w:color="auto"/>
        <w:bottom w:val="none" w:sz="0" w:space="0" w:color="auto"/>
        <w:right w:val="none" w:sz="0" w:space="0" w:color="auto"/>
      </w:divBdr>
    </w:div>
    <w:div w:id="1385835338">
      <w:bodyDiv w:val="1"/>
      <w:marLeft w:val="0"/>
      <w:marRight w:val="0"/>
      <w:marTop w:val="0"/>
      <w:marBottom w:val="0"/>
      <w:divBdr>
        <w:top w:val="none" w:sz="0" w:space="0" w:color="auto"/>
        <w:left w:val="none" w:sz="0" w:space="0" w:color="auto"/>
        <w:bottom w:val="none" w:sz="0" w:space="0" w:color="auto"/>
        <w:right w:val="none" w:sz="0" w:space="0" w:color="auto"/>
      </w:divBdr>
    </w:div>
    <w:div w:id="1516116648">
      <w:bodyDiv w:val="1"/>
      <w:marLeft w:val="0"/>
      <w:marRight w:val="0"/>
      <w:marTop w:val="0"/>
      <w:marBottom w:val="0"/>
      <w:divBdr>
        <w:top w:val="none" w:sz="0" w:space="0" w:color="auto"/>
        <w:left w:val="none" w:sz="0" w:space="0" w:color="auto"/>
        <w:bottom w:val="none" w:sz="0" w:space="0" w:color="auto"/>
        <w:right w:val="none" w:sz="0" w:space="0" w:color="auto"/>
      </w:divBdr>
    </w:div>
    <w:div w:id="1530605831">
      <w:bodyDiv w:val="1"/>
      <w:marLeft w:val="0"/>
      <w:marRight w:val="0"/>
      <w:marTop w:val="0"/>
      <w:marBottom w:val="0"/>
      <w:divBdr>
        <w:top w:val="none" w:sz="0" w:space="0" w:color="auto"/>
        <w:left w:val="none" w:sz="0" w:space="0" w:color="auto"/>
        <w:bottom w:val="none" w:sz="0" w:space="0" w:color="auto"/>
        <w:right w:val="none" w:sz="0" w:space="0" w:color="auto"/>
      </w:divBdr>
    </w:div>
    <w:div w:id="19671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rumstandaardisatie.nl/sites/bfs/files/proceedings/FS%20161019.9B%20Rapport%20van%20bevindingen%20TrustTester%201.3_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forumstandaardisatie.nl/sites/bfs/files/proceedings/FS%20161019.9A%20Rapport%20van%20bevindingen%20Qiy%201.3_0.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onovum.github.io/KP-APIs/"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1086</Words>
  <Characters>5977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Schellevis, H.L. (Lancelot) - Forum Standaardisatie</dc:creator>
  <cp:keywords/>
  <dc:description/>
  <cp:lastModifiedBy>Schellevis, H.L. (Lancelot) - Forum Standaardisatie</cp:lastModifiedBy>
  <cp:revision>3</cp:revision>
  <dcterms:created xsi:type="dcterms:W3CDTF">2018-12-30T12:39:00Z</dcterms:created>
  <dcterms:modified xsi:type="dcterms:W3CDTF">2018-12-30T20:32:00Z</dcterms:modified>
</cp:coreProperties>
</file>