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ommentRangeStart w:id="0"/>
    <w:commentRangeStart w:id="1"/>
    <w:p w14:paraId="2FD47715" w14:textId="04E9359A" w:rsidR="004B5F9E" w:rsidRDefault="009202D3" w:rsidP="004B5F9E">
      <w:pPr>
        <w:pStyle w:val="Titel"/>
      </w:pPr>
      <w:r>
        <w:fldChar w:fldCharType="begin"/>
      </w:r>
      <w:r w:rsidRPr="00B51A28">
        <w:instrText xml:space="preserve"> TITLE </w:instrText>
      </w:r>
      <w:r>
        <w:fldChar w:fldCharType="separate"/>
      </w:r>
      <w:r w:rsidR="00C26512">
        <w:t>Voorbereidingsbesluit</w:t>
      </w:r>
      <w:r>
        <w:fldChar w:fldCharType="end"/>
      </w:r>
      <w:commentRangeEnd w:id="0"/>
      <w:commentRangeEnd w:id="1"/>
      <w:r w:rsidR="00C26512">
        <w:rPr>
          <w:rStyle w:val="Verwijzingopmerking"/>
          <w:rFonts w:eastAsiaTheme="minorHAnsi" w:cstheme="minorBidi"/>
          <w:b w:val="0"/>
          <w:spacing w:val="0"/>
          <w:kern w:val="0"/>
        </w:rPr>
        <w:commentReference w:id="0"/>
      </w:r>
      <w:r w:rsidR="008B05DA">
        <w:rPr>
          <w:rStyle w:val="Verwijzingopmerking"/>
          <w:rFonts w:eastAsiaTheme="minorHAnsi" w:cstheme="minorBidi"/>
          <w:b w:val="0"/>
          <w:spacing w:val="0"/>
          <w:kern w:val="0"/>
        </w:rPr>
        <w:commentReference w:id="1"/>
      </w:r>
      <w:r w:rsidR="004B5F9E" w:rsidRPr="004B5F9E">
        <w:t xml:space="preserve"> OVNH2022</w:t>
      </w:r>
    </w:p>
    <w:p w14:paraId="52CD5CA3" w14:textId="0E7B6B6A" w:rsidR="00B51A28" w:rsidRDefault="00B51A28" w:rsidP="00B51A28">
      <w:r>
        <w:t>Besluit van provinciale staten van Noord-Holland van &lt;datum&gt;, tot vaststelling van het Voorbereidingsbesluit Omgevingsverordening NH2022</w:t>
      </w:r>
    </w:p>
    <w:p w14:paraId="61623F0F" w14:textId="3B1F6294" w:rsidR="00FF5EF5" w:rsidRDefault="00B51A28" w:rsidP="00B51A28">
      <w:r>
        <w:t>Provinciale staten van Noord-Holland;</w:t>
      </w:r>
    </w:p>
    <w:p w14:paraId="46752F00" w14:textId="3E15A3DA" w:rsidR="00FF5EF5" w:rsidRDefault="00B51A28" w:rsidP="00B51A28">
      <w:r>
        <w:t>Gelezen de voordracht van gedeputeerde staten van Noord-Holland van &lt;datum&gt;;</w:t>
      </w:r>
    </w:p>
    <w:p w14:paraId="4C819C3A" w14:textId="5F3BC519" w:rsidR="00FF5EF5" w:rsidRDefault="00B51A28" w:rsidP="00B51A28">
      <w:r>
        <w:t>Gelet op artikel 4.16, eerste lid, van de Omgevingswet;</w:t>
      </w:r>
    </w:p>
    <w:p w14:paraId="0DFC9167" w14:textId="1305474C" w:rsidR="00FF5EF5" w:rsidRDefault="00B51A28" w:rsidP="00B51A28">
      <w:r>
        <w:t>Overwegende dat</w:t>
      </w:r>
    </w:p>
    <w:p w14:paraId="2FBD374F" w14:textId="2D62D1D8" w:rsidR="00B51A28" w:rsidRDefault="00B51A28" w:rsidP="00C93637">
      <w:pPr>
        <w:pStyle w:val="Opsommingmetnummering"/>
      </w:pPr>
      <w:r>
        <w:t>•</w:t>
      </w:r>
      <w:r>
        <w:tab/>
        <w:t>de Omgevingsverordening NH2022 instructieregels voor een omgevingsplan bevat ter behartiging van provinciale belangen, deels ter vervanging van bestaande rechtstreeks werkende regels in de huidige Omgevingsverordening NH2020; en</w:t>
      </w:r>
    </w:p>
    <w:p w14:paraId="08FFACBE" w14:textId="77777777" w:rsidR="00B51A28" w:rsidRDefault="00B51A28" w:rsidP="00C93637">
      <w:pPr>
        <w:pStyle w:val="Opsommingmetnummering"/>
      </w:pPr>
      <w:r>
        <w:t>•</w:t>
      </w:r>
      <w:r>
        <w:tab/>
        <w:t>het wenselijk is om daarbij voorbeschermingsregels te stellen voor de periode dat de genoemde instructieregels nog niet door de gemeenten zijn verwerkt in het omgevingsplan.</w:t>
      </w:r>
    </w:p>
    <w:p w14:paraId="437BA867" w14:textId="77777777" w:rsidR="00C93637" w:rsidRDefault="00C93637" w:rsidP="00B51A28"/>
    <w:p w14:paraId="53929CBC" w14:textId="1AE7A397" w:rsidR="00B51A28" w:rsidRDefault="00B51A28" w:rsidP="00B51A28">
      <w:r>
        <w:t>Besluiten vast te stellen:</w:t>
      </w:r>
    </w:p>
    <w:p w14:paraId="3A93BC7A" w14:textId="7F29EB01" w:rsidR="00B51A28" w:rsidRDefault="00B51A28" w:rsidP="00B51A28">
      <w:r>
        <w:t>Voorbereidingsbesluit Omgevingsverordening NH2022</w:t>
      </w:r>
    </w:p>
    <w:p w14:paraId="67615644" w14:textId="4B6AED0A" w:rsidR="00B51A28" w:rsidRDefault="00B51A28" w:rsidP="009C42BD">
      <w:pPr>
        <w:pStyle w:val="Kop6"/>
      </w:pPr>
      <w:r>
        <w:t>Artikel I</w:t>
      </w:r>
      <w:r w:rsidR="009C42BD">
        <w:tab/>
      </w:r>
      <w:r>
        <w:t>Voorbeschermingsregels omgevingsplan</w:t>
      </w:r>
      <w:r w:rsidR="009C18E8">
        <w:t xml:space="preserve"> Bergen</w:t>
      </w:r>
    </w:p>
    <w:p w14:paraId="0CD3A480" w14:textId="72994426" w:rsidR="00B51A28" w:rsidRDefault="00B51A28" w:rsidP="00B51A28">
      <w:r>
        <w:t xml:space="preserve">Aan </w:t>
      </w:r>
      <w:r w:rsidR="009C18E8">
        <w:t>het omgevingsplan van de gemeente Bergen</w:t>
      </w:r>
      <w:r>
        <w:t xml:space="preserve"> in Noord-Holland wordt een hoofdstuk toegevoegd, </w:t>
      </w:r>
      <w:r w:rsidR="00004B62">
        <w:t>zoals vastgelegd in bijlage I.</w:t>
      </w:r>
    </w:p>
    <w:p w14:paraId="0BDA559C" w14:textId="60146CB3" w:rsidR="009C18E8" w:rsidRDefault="009C18E8" w:rsidP="009C42BD">
      <w:pPr>
        <w:pStyle w:val="Kop6"/>
      </w:pPr>
      <w:r>
        <w:t>Artikel II</w:t>
      </w:r>
      <w:r w:rsidR="009C42BD">
        <w:tab/>
      </w:r>
      <w:r>
        <w:t>Voorbeschermingsregels omgevingsplan Schagen</w:t>
      </w:r>
    </w:p>
    <w:p w14:paraId="7CD84BB4" w14:textId="53FD7289" w:rsidR="009C18E8" w:rsidRDefault="009C18E8" w:rsidP="00B51A28">
      <w:r>
        <w:t>Aan het omgevingsplan van de gemeente Schagen in Noord-Holland wordt een hoofdstuk toegevoegd, zoals vastgelegd in bijlage I</w:t>
      </w:r>
      <w:r w:rsidR="00F10B85">
        <w:t>I</w:t>
      </w:r>
      <w:r>
        <w:t>.</w:t>
      </w:r>
    </w:p>
    <w:p w14:paraId="6E811FFA" w14:textId="179E8E69" w:rsidR="009C18E8" w:rsidRDefault="009C18E8" w:rsidP="009C42BD">
      <w:pPr>
        <w:pStyle w:val="Kop6"/>
      </w:pPr>
      <w:r>
        <w:t>Artikel III</w:t>
      </w:r>
      <w:r w:rsidR="009C42BD">
        <w:tab/>
      </w:r>
      <w:r>
        <w:t>Voorbeschermingsregels omgevingsplan Enkhuizen</w:t>
      </w:r>
    </w:p>
    <w:p w14:paraId="4F9190A2" w14:textId="18063575" w:rsidR="009C18E8" w:rsidRDefault="009C18E8" w:rsidP="00B51A28">
      <w:r>
        <w:t xml:space="preserve">Aan het omgevingsplan van de gemeente Enkhuizen in Noord-Holland wordt een hoofdstuk toegevoegd, zoals </w:t>
      </w:r>
      <w:r w:rsidR="00F10B85">
        <w:t>vastgelegd in bijlage III</w:t>
      </w:r>
      <w:r w:rsidR="009C42BD">
        <w:t>.</w:t>
      </w:r>
    </w:p>
    <w:p w14:paraId="0116EAA4" w14:textId="6015AABC" w:rsidR="00D75CB4" w:rsidRDefault="00D75CB4" w:rsidP="009C42BD">
      <w:pPr>
        <w:pStyle w:val="Kop6"/>
      </w:pPr>
      <w:r>
        <w:t xml:space="preserve">Artikel </w:t>
      </w:r>
      <w:r w:rsidR="00431EC5">
        <w:t>I</w:t>
      </w:r>
      <w:r w:rsidR="006B7A79">
        <w:t>V</w:t>
      </w:r>
      <w:r w:rsidR="009C42BD">
        <w:tab/>
      </w:r>
      <w:r>
        <w:t>Inwerkingtreding</w:t>
      </w:r>
    </w:p>
    <w:p w14:paraId="67344920" w14:textId="77777777" w:rsidR="00D75CB4" w:rsidRDefault="00D75CB4" w:rsidP="00D75CB4">
      <w:r>
        <w:t>Dit voorbereidingsbesluit treedt in werking met ingang van het moment dat de Omgevingswet in werking treedt.</w:t>
      </w:r>
    </w:p>
    <w:p w14:paraId="2D89B439" w14:textId="562AEF55" w:rsidR="00D75CB4" w:rsidRDefault="00D75CB4" w:rsidP="009C42BD">
      <w:pPr>
        <w:pStyle w:val="Kop6"/>
      </w:pPr>
      <w:r>
        <w:t>Artikel V</w:t>
      </w:r>
      <w:r w:rsidR="009C42BD">
        <w:tab/>
      </w:r>
      <w:r>
        <w:t>Citeertitel</w:t>
      </w:r>
    </w:p>
    <w:p w14:paraId="4F428E12" w14:textId="431797E3" w:rsidR="00D75CB4" w:rsidRDefault="00D75CB4" w:rsidP="00D75CB4">
      <w:r>
        <w:t>Dit besluit wordt aangehaald als: Voorbereidingsbesluit Omgevingsverordening NH2022.</w:t>
      </w:r>
    </w:p>
    <w:p w14:paraId="786F1370" w14:textId="0C515ED1" w:rsidR="009C42BD" w:rsidRDefault="00130D26" w:rsidP="009C42BD">
      <w:pPr>
        <w:pStyle w:val="Titel"/>
      </w:pPr>
      <w:r w:rsidRPr="00130D26">
        <w:lastRenderedPageBreak/>
        <w:t>Voorbeschermingsregels omgevingsplan Bergen</w:t>
      </w:r>
    </w:p>
    <w:p w14:paraId="412BB654" w14:textId="34398E95" w:rsidR="00A95CDC" w:rsidRDefault="00A95CDC" w:rsidP="00A95CDC">
      <w:pPr>
        <w:pStyle w:val="Kop6"/>
      </w:pPr>
      <w:r>
        <w:tab/>
        <w:t>Voorrangsbepaling</w:t>
      </w:r>
    </w:p>
    <w:p w14:paraId="28AF22F0" w14:textId="08E2B2E2" w:rsidR="00C12B1B" w:rsidRPr="00C12B1B" w:rsidRDefault="00A95CDC" w:rsidP="00A95CDC">
      <w:r>
        <w:t>In aanvulling op en/of in afwijking van de bepalingen in het omgevingsplan van de gemeente Bergen gelden de navolgende beschermingsregels. Voor zover deze voorbeschermingsregels afwijken van het omgevingsplan gelden alleen de voorbeschermingsregels.</w:t>
      </w:r>
    </w:p>
    <w:p w14:paraId="2E5A72FB" w14:textId="00C3F3DD" w:rsidR="00B51A28" w:rsidRDefault="009C42BD" w:rsidP="00104D40">
      <w:pPr>
        <w:pStyle w:val="Kop1"/>
      </w:pPr>
      <w:r>
        <w:lastRenderedPageBreak/>
        <w:t>Hoofdstuk 1</w:t>
      </w:r>
      <w:r w:rsidR="00C93637">
        <w:tab/>
      </w:r>
      <w:r w:rsidR="00B51A28">
        <w:t>Voorbeschermingsregels vanwege provinciale instructieregels</w:t>
      </w:r>
    </w:p>
    <w:p w14:paraId="7A27A77B" w14:textId="01AD93D7" w:rsidR="00B51A28" w:rsidRDefault="00B51A28" w:rsidP="000841E0">
      <w:pPr>
        <w:pStyle w:val="Kop2"/>
      </w:pPr>
      <w:r>
        <w:t xml:space="preserve">Afdeling </w:t>
      </w:r>
      <w:r w:rsidR="009C42BD">
        <w:t>1.</w:t>
      </w:r>
      <w:r>
        <w:t>1</w:t>
      </w:r>
      <w:r w:rsidR="000E09E0">
        <w:tab/>
      </w:r>
      <w:r>
        <w:t>Geitenhouderij</w:t>
      </w:r>
    </w:p>
    <w:p w14:paraId="65993AEC" w14:textId="47D87ECE" w:rsidR="00B51A28" w:rsidRDefault="00B51A28" w:rsidP="00104D40">
      <w:pPr>
        <w:pStyle w:val="Kop6"/>
      </w:pPr>
      <w:r>
        <w:t xml:space="preserve">Artikel </w:t>
      </w:r>
      <w:r w:rsidR="009C42BD">
        <w:t>1.</w:t>
      </w:r>
      <w:r>
        <w:t>1</w:t>
      </w:r>
      <w:r w:rsidR="000E09E0">
        <w:tab/>
      </w:r>
      <w:commentRangeStart w:id="2"/>
      <w:r>
        <w:t>Verbod geitenhouderij</w:t>
      </w:r>
      <w:commentRangeEnd w:id="2"/>
      <w:r w:rsidR="003477DD">
        <w:rPr>
          <w:rStyle w:val="Verwijzingopmerking"/>
          <w:rFonts w:eastAsiaTheme="minorHAnsi" w:cstheme="minorBidi"/>
        </w:rPr>
        <w:commentReference w:id="2"/>
      </w:r>
    </w:p>
    <w:p w14:paraId="42765AE2" w14:textId="67FCC181" w:rsidR="00B51A28" w:rsidRDefault="00B51A28" w:rsidP="000E09E0">
      <w:pPr>
        <w:pStyle w:val="Lidmetnummering"/>
      </w:pPr>
      <w:r>
        <w:t>1.</w:t>
      </w:r>
      <w:r>
        <w:tab/>
        <w:t>Het is verboden om:</w:t>
      </w:r>
    </w:p>
    <w:p w14:paraId="51896033" w14:textId="77777777" w:rsidR="00B51A28" w:rsidRDefault="00B51A28" w:rsidP="009202D3">
      <w:pPr>
        <w:pStyle w:val="Opsommingmetnummering"/>
      </w:pPr>
      <w:r>
        <w:t>a.</w:t>
      </w:r>
      <w:r>
        <w:tab/>
        <w:t>een geitenhouderij, al dan niet als neventak, nieuw te vestigen;</w:t>
      </w:r>
    </w:p>
    <w:p w14:paraId="1E3C650A" w14:textId="77777777" w:rsidR="00B51A28" w:rsidRDefault="00B51A28" w:rsidP="009202D3">
      <w:pPr>
        <w:pStyle w:val="Opsommingmetnummering"/>
      </w:pPr>
      <w:r>
        <w:t>b.</w:t>
      </w:r>
      <w:r>
        <w:tab/>
        <w:t>een agrarisch bedrijf geheel of gedeeltelijk te wijzigen naar geitenhouderij, of;</w:t>
      </w:r>
    </w:p>
    <w:p w14:paraId="0DFCE250" w14:textId="52EBDA1E" w:rsidR="00B51A28" w:rsidRDefault="00B51A28" w:rsidP="009202D3">
      <w:pPr>
        <w:pStyle w:val="Opsommingmetnummering"/>
      </w:pPr>
      <w:r>
        <w:t>c.</w:t>
      </w:r>
      <w:r>
        <w:tab/>
        <w:t>een geitenhouderij uit te breiden door het aantal geiten dat wordt gehouden te vergroten.</w:t>
      </w:r>
    </w:p>
    <w:p w14:paraId="3982DAF3" w14:textId="77777777" w:rsidR="00B51A28" w:rsidRDefault="00B51A28" w:rsidP="000E09E0">
      <w:pPr>
        <w:pStyle w:val="Lidmetnummering"/>
      </w:pPr>
      <w:r>
        <w:t>2.</w:t>
      </w:r>
      <w:r>
        <w:tab/>
        <w:t>Het verbod is niet van toepassing voor zover voor een van de genoemde activiteiten vóór 12 december 2018:</w:t>
      </w:r>
    </w:p>
    <w:p w14:paraId="6C16657B" w14:textId="60F7D95E" w:rsidR="00B51A28" w:rsidRDefault="00B51A28" w:rsidP="009202D3">
      <w:pPr>
        <w:pStyle w:val="Opsommingmetnummering"/>
      </w:pPr>
      <w:r>
        <w:t>a.</w:t>
      </w:r>
      <w:r>
        <w:tab/>
        <w:t>een melding voor een milieubelastende activiteit bij het bevoegd gezag is ingediend, of;</w:t>
      </w:r>
    </w:p>
    <w:p w14:paraId="32400B48" w14:textId="78F0304D" w:rsidR="00B51A28" w:rsidRDefault="00B51A28" w:rsidP="009202D3">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6DB3162C" w14:textId="37A44128" w:rsidR="00B51A28" w:rsidRDefault="00B51A28" w:rsidP="00701DC8">
      <w:pPr>
        <w:pStyle w:val="Kop2"/>
      </w:pPr>
      <w:r>
        <w:t xml:space="preserve">Afdeling </w:t>
      </w:r>
      <w:r w:rsidR="009C42BD">
        <w:t>1.</w:t>
      </w:r>
      <w:r>
        <w:t>2</w:t>
      </w:r>
      <w:r w:rsidR="00AF2523">
        <w:tab/>
      </w:r>
      <w:r>
        <w:t>Windturbines</w:t>
      </w:r>
    </w:p>
    <w:p w14:paraId="3D289049" w14:textId="31170241" w:rsidR="00FF5EF5" w:rsidRDefault="00B51A28" w:rsidP="00C44B0B">
      <w:pPr>
        <w:pStyle w:val="Kop6"/>
      </w:pPr>
      <w:r>
        <w:t xml:space="preserve">Artikel </w:t>
      </w:r>
      <w:r w:rsidR="009C42BD">
        <w:t>1.</w:t>
      </w:r>
      <w:r>
        <w:t>2</w:t>
      </w:r>
      <w:r w:rsidR="00AF2523">
        <w:tab/>
      </w:r>
      <w:commentRangeStart w:id="3"/>
      <w:r>
        <w:t>Bouwverbod windturbines</w:t>
      </w:r>
      <w:commentRangeEnd w:id="3"/>
      <w:r w:rsidR="00701DC8">
        <w:rPr>
          <w:rStyle w:val="Verwijzingopmerking"/>
          <w:rFonts w:eastAsiaTheme="minorHAnsi" w:cstheme="minorBidi"/>
        </w:rPr>
        <w:commentReference w:id="3"/>
      </w:r>
    </w:p>
    <w:p w14:paraId="1943E7BA" w14:textId="5834272C" w:rsidR="00B51A28" w:rsidRDefault="00B51A28" w:rsidP="00D85CED">
      <w:pPr>
        <w:pStyle w:val="Lidmetnummering"/>
      </w:pPr>
      <w:r>
        <w:t>1.</w:t>
      </w:r>
      <w:r>
        <w:tab/>
        <w:t>Het is verboden om een of meer windturbines met een rotordiameter van meer dan 5 meter of een ashoogte van meer dan 7 meter te bouwen of op te schalen.</w:t>
      </w:r>
    </w:p>
    <w:p w14:paraId="2068B3E8" w14:textId="68663CB1" w:rsidR="00FF5EF5" w:rsidRDefault="00B51A28" w:rsidP="00D85CED">
      <w:pPr>
        <w:pStyle w:val="Lidmetnummering"/>
      </w:pPr>
      <w:r>
        <w:t>2.</w:t>
      </w:r>
      <w:r>
        <w:tab/>
        <w:t>Het verbod bedoeld in het eerste lid geldt niet als sprake is van vervanging van een of meer met vergunning gebouwde windturbines:</w:t>
      </w:r>
    </w:p>
    <w:p w14:paraId="7760B4F6" w14:textId="35334504" w:rsidR="00FF5EF5" w:rsidRDefault="00B51A28" w:rsidP="00D85CED">
      <w:pPr>
        <w:pStyle w:val="Opsommingmetnummering"/>
      </w:pPr>
      <w:r>
        <w:t>a.</w:t>
      </w:r>
      <w:r>
        <w:tab/>
        <w:t>door eenzelfde aantal of minder windturbines met eenzelfde, vergelijkbare of geringere ashoogte, rotordiameter en verschijningsvorm; en</w:t>
      </w:r>
    </w:p>
    <w:p w14:paraId="20E952D9" w14:textId="0AEB87D1" w:rsidR="00FF5EF5" w:rsidRDefault="00B51A28" w:rsidP="00D85CED">
      <w:pPr>
        <w:pStyle w:val="Opsommingmetnummering"/>
      </w:pPr>
      <w:r>
        <w:t>b.</w:t>
      </w:r>
      <w:r>
        <w:tab/>
        <w:t>op locaties waarop op de bouw van een of meer windturbines volgens een omgevingsplan is toegestaan.</w:t>
      </w:r>
    </w:p>
    <w:p w14:paraId="1085D7CE" w14:textId="74E098CB" w:rsidR="00FF5EF5" w:rsidRDefault="00B51A28" w:rsidP="00D85CED">
      <w:pPr>
        <w:pStyle w:val="Lidmetnummering"/>
      </w:pPr>
      <w:r>
        <w:t>3.</w:t>
      </w:r>
      <w:r>
        <w:tab/>
        <w:t>Het verbod bedoeld in het eerste lid is niet van toepassing op een door Gedeputeerde Staten aangewezen windenergiegebied als bedoeld artikel 6.27 van de Omgevingsverordening NH2022.</w:t>
      </w:r>
    </w:p>
    <w:p w14:paraId="1A2EA6EA" w14:textId="4DF212BB" w:rsidR="00FF5EF5" w:rsidRDefault="00FF5EF5" w:rsidP="00701DC8">
      <w:pPr>
        <w:pStyle w:val="Kop2"/>
      </w:pPr>
      <w:r>
        <w:t xml:space="preserve">Afdeling </w:t>
      </w:r>
      <w:r w:rsidR="009C42BD">
        <w:t>1.</w:t>
      </w:r>
      <w:r>
        <w:t>3</w:t>
      </w:r>
      <w:r>
        <w:tab/>
        <w:t>Provinciale monumenten</w:t>
      </w:r>
    </w:p>
    <w:p w14:paraId="1A27FA5C" w14:textId="65128499" w:rsidR="005919FB" w:rsidRDefault="00FF5EF5" w:rsidP="005919FB">
      <w:pPr>
        <w:pStyle w:val="Kop6"/>
      </w:pPr>
      <w:r>
        <w:t xml:space="preserve">Artikel </w:t>
      </w:r>
      <w:r w:rsidR="009C42BD">
        <w:t>1.</w:t>
      </w:r>
      <w:r>
        <w:t>3</w:t>
      </w:r>
      <w:r>
        <w:tab/>
      </w:r>
      <w:commentRangeStart w:id="4"/>
      <w:r w:rsidR="005919FB">
        <w:t>Verbod beschadiging, vernieling en onthouden onderhoud</w:t>
      </w:r>
      <w:commentRangeEnd w:id="4"/>
      <w:r w:rsidR="008265DA">
        <w:rPr>
          <w:rStyle w:val="Verwijzingopmerking"/>
          <w:rFonts w:eastAsiaTheme="minorHAnsi" w:cstheme="minorBidi"/>
          <w:i w:val="0"/>
          <w:iCs w:val="0"/>
        </w:rPr>
        <w:commentReference w:id="4"/>
      </w:r>
    </w:p>
    <w:p w14:paraId="0ABC53B2" w14:textId="77777777" w:rsidR="005919FB" w:rsidRDefault="005919FB" w:rsidP="005919FB">
      <w:r>
        <w:t xml:space="preserve">Op de locatie </w:t>
      </w:r>
      <w:commentRangeStart w:id="5"/>
      <w:r>
        <w:t xml:space="preserve">‘voorbeschermd provinciaal monument’ </w:t>
      </w:r>
      <w:commentRangeEnd w:id="5"/>
      <w:r w:rsidR="008806C5">
        <w:rPr>
          <w:rStyle w:val="Verwijzingopmerking"/>
        </w:rPr>
        <w:commentReference w:id="5"/>
      </w:r>
      <w:r>
        <w:t>is het verboden:</w:t>
      </w:r>
    </w:p>
    <w:p w14:paraId="75E396F2" w14:textId="6D32B323" w:rsidR="005919FB" w:rsidRDefault="005919FB" w:rsidP="00130D26">
      <w:pPr>
        <w:pStyle w:val="Opsommingmetnummering"/>
      </w:pPr>
      <w:r>
        <w:t>a.</w:t>
      </w:r>
      <w:r w:rsidR="00130D26">
        <w:tab/>
      </w:r>
      <w:r>
        <w:t>het daar aanwezige monument, zoals omschreven in de bijlage, te beschadigen of te vernielen; of</w:t>
      </w:r>
    </w:p>
    <w:p w14:paraId="6D878C38" w14:textId="5B81B691" w:rsidR="00FF5EF5" w:rsidRDefault="005919FB" w:rsidP="00130D26">
      <w:pPr>
        <w:pStyle w:val="Opsommingmetnummering"/>
      </w:pPr>
      <w:r>
        <w:t>b.</w:t>
      </w:r>
      <w:r w:rsidR="00130D26">
        <w:tab/>
      </w:r>
      <w:r>
        <w:t>aan het daar aanwezige monument, zoals omschreven in de bijlage, onderhoud te onthouden dat voor de instandhouding daarvan noodzakelijk is.</w:t>
      </w:r>
    </w:p>
    <w:p w14:paraId="041B2BE8" w14:textId="4A05AB82" w:rsidR="00FF5EF5" w:rsidRDefault="00FF5EF5" w:rsidP="00FF5EF5">
      <w:pPr>
        <w:pStyle w:val="Kop6"/>
      </w:pPr>
      <w:r>
        <w:t xml:space="preserve">Artikel </w:t>
      </w:r>
      <w:r w:rsidR="009C42BD">
        <w:t>1.</w:t>
      </w:r>
      <w:r>
        <w:t>4</w:t>
      </w:r>
      <w:r>
        <w:tab/>
      </w:r>
      <w:r w:rsidR="001E523A">
        <w:t>Vergunningplicht</w:t>
      </w:r>
    </w:p>
    <w:p w14:paraId="05291C37" w14:textId="43E2A1C9" w:rsidR="001E523A" w:rsidRDefault="001E523A" w:rsidP="001E523A">
      <w:r w:rsidRPr="001E523A">
        <w:t>Op de locatie ‘</w:t>
      </w:r>
      <w:commentRangeStart w:id="6"/>
      <w:r w:rsidRPr="001E523A">
        <w:t xml:space="preserve">voorbeschermd provinciaal monument’ </w:t>
      </w:r>
      <w:commentRangeEnd w:id="6"/>
      <w:r w:rsidR="008806C5">
        <w:rPr>
          <w:rStyle w:val="Verwijzingopmerking"/>
        </w:rPr>
        <w:commentReference w:id="6"/>
      </w:r>
      <w:r w:rsidRPr="001E523A">
        <w:t xml:space="preserve">is het verboden zonder omgevingsvergunning het daar aanwezige </w:t>
      </w:r>
      <w:commentRangeStart w:id="7"/>
      <w:r w:rsidRPr="001E523A">
        <w:t>monument, zoals omschreven in de bijlage, te slopen, te verstoren, te verplaatsen of te wijzigen, of te herstellen of te gebruiken waardoor het wordt ontsierd of in gevaar gebracht</w:t>
      </w:r>
      <w:r>
        <w:t>.</w:t>
      </w:r>
      <w:commentRangeEnd w:id="7"/>
      <w:r w:rsidR="008265DA">
        <w:rPr>
          <w:rStyle w:val="Verwijzingopmerking"/>
        </w:rPr>
        <w:commentReference w:id="7"/>
      </w:r>
    </w:p>
    <w:p w14:paraId="2CAB0515" w14:textId="270CEB9B" w:rsidR="00B80474" w:rsidRDefault="00B80474" w:rsidP="00B80474">
      <w:pPr>
        <w:pStyle w:val="Kop6"/>
      </w:pPr>
      <w:r>
        <w:t xml:space="preserve">Artikel </w:t>
      </w:r>
      <w:r w:rsidR="009C42BD">
        <w:t>1.</w:t>
      </w:r>
      <w:r>
        <w:t>5</w:t>
      </w:r>
      <w:r>
        <w:tab/>
        <w:t>A</w:t>
      </w:r>
      <w:r w:rsidRPr="00B80474">
        <w:t>anwijzing vergunningvrije gevallen</w:t>
      </w:r>
    </w:p>
    <w:p w14:paraId="21702033" w14:textId="7C47CF42" w:rsidR="00FF5EF5" w:rsidRDefault="00FF5EF5" w:rsidP="00FF5EF5">
      <w:pPr>
        <w:pStyle w:val="Lidmetnummering"/>
      </w:pPr>
      <w:r>
        <w:t>1.</w:t>
      </w:r>
      <w:r>
        <w:tab/>
      </w:r>
      <w:r w:rsidR="00B80474" w:rsidRPr="00B80474">
        <w:t>H</w:t>
      </w:r>
      <w:r w:rsidR="00B80474">
        <w:t>et verbod, bedoeld in artikel</w:t>
      </w:r>
      <w:r w:rsidR="00130D26">
        <w:t xml:space="preserve"> 1.</w:t>
      </w:r>
      <w:r w:rsidR="00B80474">
        <w:t>4</w:t>
      </w:r>
      <w:r w:rsidR="00B80474" w:rsidRPr="00B80474">
        <w:t>, geldt niet voor een activiteit met betrekking tot een monument, voor zover het gaat om:</w:t>
      </w:r>
    </w:p>
    <w:p w14:paraId="6309C36A" w14:textId="440B6BC4" w:rsidR="00FF5EF5" w:rsidRDefault="00FF5EF5" w:rsidP="00FF5EF5">
      <w:pPr>
        <w:pStyle w:val="Opsommingmetnummering"/>
      </w:pPr>
      <w:r>
        <w:lastRenderedPageBreak/>
        <w:t>a.</w:t>
      </w:r>
      <w:r>
        <w:tab/>
      </w:r>
      <w:commentRangeStart w:id="8"/>
      <w:r w:rsidR="00B80474" w:rsidRPr="00B80474">
        <w:t xml:space="preserve">noodzakelijke reguliere werkzaamheden </w:t>
      </w:r>
      <w:commentRangeEnd w:id="8"/>
      <w:r w:rsidR="00231F12">
        <w:rPr>
          <w:rStyle w:val="Verwijzingopmerking"/>
        </w:rPr>
        <w:commentReference w:id="8"/>
      </w:r>
      <w:r w:rsidR="00B80474" w:rsidRPr="00B80474">
        <w:t>die zijn gericht op het behoud van de monumentale waarden, als detaillering, profilering, vormgeving, materiaalsoort en kleur niet worden gewijzigd; of</w:t>
      </w:r>
    </w:p>
    <w:p w14:paraId="089AB6F1" w14:textId="18BB9159" w:rsidR="00FF5EF5" w:rsidRDefault="00FF5EF5" w:rsidP="00FF5EF5">
      <w:pPr>
        <w:pStyle w:val="Opsommingmetnummering"/>
      </w:pPr>
      <w:r>
        <w:t>b.</w:t>
      </w:r>
      <w:r>
        <w:tab/>
      </w:r>
      <w:r w:rsidR="00B80474">
        <w:t>a</w:t>
      </w:r>
      <w:r w:rsidR="00B80474" w:rsidRPr="00B80474">
        <w:t xml:space="preserve">lleen </w:t>
      </w:r>
      <w:commentRangeStart w:id="9"/>
      <w:r w:rsidR="00B80474" w:rsidRPr="00B80474">
        <w:t xml:space="preserve">inpandige wijzigingen </w:t>
      </w:r>
      <w:commentRangeEnd w:id="9"/>
      <w:r w:rsidR="00231F12">
        <w:rPr>
          <w:rStyle w:val="Verwijzingopmerking"/>
        </w:rPr>
        <w:commentReference w:id="9"/>
      </w:r>
      <w:r w:rsidR="00B80474" w:rsidRPr="00B80474">
        <w:t>van een onderdeel van het monument dat uit het oogpunt van monumentenzorg geen waarde heeft</w:t>
      </w:r>
      <w:r w:rsidR="00B80474">
        <w:t>.</w:t>
      </w:r>
    </w:p>
    <w:p w14:paraId="44F3478A" w14:textId="5EA271CA" w:rsidR="006F6525" w:rsidRDefault="00B80474" w:rsidP="006F6525">
      <w:pPr>
        <w:pStyle w:val="Lidmetnummering"/>
      </w:pPr>
      <w:r>
        <w:t>2</w:t>
      </w:r>
      <w:r w:rsidR="00FF5EF5">
        <w:t>.</w:t>
      </w:r>
      <w:r w:rsidR="00FF5EF5">
        <w:tab/>
      </w:r>
      <w:r w:rsidR="006F6525">
        <w:t>Het verbod, bedoeld in artikel</w:t>
      </w:r>
      <w:r w:rsidR="00130D26">
        <w:t xml:space="preserve"> 1.</w:t>
      </w:r>
      <w:r w:rsidR="006F6525">
        <w:t xml:space="preserve">4, geldt niet voor een </w:t>
      </w:r>
      <w:commentRangeStart w:id="10"/>
      <w:r w:rsidR="006F6525">
        <w:t>activiteit met betrekking tot een monument waarvan met name de archeologische waarden redengevend zijn</w:t>
      </w:r>
      <w:commentRangeEnd w:id="10"/>
      <w:r w:rsidR="008806C5">
        <w:rPr>
          <w:rStyle w:val="Verwijzingopmerking"/>
        </w:rPr>
        <w:commentReference w:id="10"/>
      </w:r>
      <w:r w:rsidR="006F6525">
        <w:t>, voor zover het gaat om:</w:t>
      </w:r>
    </w:p>
    <w:p w14:paraId="440C603C" w14:textId="70334571" w:rsidR="006F6525" w:rsidRPr="006336BC" w:rsidRDefault="006F6525" w:rsidP="006336BC">
      <w:pPr>
        <w:pStyle w:val="Opsommingmetnummering"/>
      </w:pPr>
      <w:r w:rsidRPr="006336BC">
        <w:t>a.</w:t>
      </w:r>
      <w:r w:rsidR="006336BC">
        <w:tab/>
      </w:r>
      <w:r w:rsidRPr="006336BC">
        <w:t>een sondering of grondboring met een boordiameter van niet meer dan 10 cm; of</w:t>
      </w:r>
    </w:p>
    <w:p w14:paraId="6DEABED4" w14:textId="523B3F9A" w:rsidR="00FF5EF5" w:rsidRPr="006336BC" w:rsidRDefault="006F6525" w:rsidP="006336BC">
      <w:pPr>
        <w:pStyle w:val="Opsommingmetnummering"/>
      </w:pPr>
      <w:r w:rsidRPr="006336BC">
        <w:t>b.</w:t>
      </w:r>
      <w:r w:rsidR="006336BC">
        <w:tab/>
      </w:r>
      <w:r w:rsidRPr="006336BC">
        <w:t>het dichten van een recent verstoringsgat van niet meer dan 1 m</w:t>
      </w:r>
      <w:r w:rsidRPr="008933EC">
        <w:rPr>
          <w:vertAlign w:val="superscript"/>
        </w:rPr>
        <w:t>3</w:t>
      </w:r>
      <w:r w:rsidRPr="006336BC">
        <w:t>.</w:t>
      </w:r>
    </w:p>
    <w:p w14:paraId="61A7BAB2" w14:textId="56FAAACF" w:rsidR="00FF5EF5" w:rsidRDefault="00FF5EF5" w:rsidP="00FF5EF5">
      <w:pPr>
        <w:pStyle w:val="Kop6"/>
      </w:pPr>
      <w:r>
        <w:t>A</w:t>
      </w:r>
      <w:r w:rsidR="00B71168">
        <w:t xml:space="preserve">rtikel </w:t>
      </w:r>
      <w:r w:rsidR="009C42BD">
        <w:t>1.</w:t>
      </w:r>
      <w:r w:rsidR="00B71168">
        <w:t>6</w:t>
      </w:r>
      <w:r>
        <w:tab/>
        <w:t>A</w:t>
      </w:r>
      <w:r w:rsidR="006F6525" w:rsidRPr="006F6525">
        <w:t>anvraagvereisten</w:t>
      </w:r>
    </w:p>
    <w:p w14:paraId="7AB221A4" w14:textId="6A76B6B2" w:rsidR="00FF5EF5" w:rsidRDefault="006F6525" w:rsidP="006F6525">
      <w:r>
        <w:t>De artikelen 22.287 tot en met 22.294 van de bruidsschat omgevingsplan (aanvraagvereisten) zijn van overeenkomstige toepassing op een aanvraag om een omgevingsvergunning voor een activiteit als bedoeld in artikel</w:t>
      </w:r>
      <w:r w:rsidR="00130D26">
        <w:t xml:space="preserve"> 1.</w:t>
      </w:r>
      <w:r>
        <w:t>4.</w:t>
      </w:r>
    </w:p>
    <w:p w14:paraId="1EC18EC2" w14:textId="2C83D8A7" w:rsidR="00FF5EF5" w:rsidRDefault="00B71168" w:rsidP="00FF5EF5">
      <w:pPr>
        <w:pStyle w:val="Kop6"/>
      </w:pPr>
      <w:r>
        <w:t xml:space="preserve">Artikel </w:t>
      </w:r>
      <w:r w:rsidR="009C42BD">
        <w:t>1.</w:t>
      </w:r>
      <w:r>
        <w:t>7</w:t>
      </w:r>
      <w:r w:rsidR="00FF5EF5">
        <w:tab/>
      </w:r>
      <w:r>
        <w:t>B</w:t>
      </w:r>
      <w:r w:rsidRPr="00B71168">
        <w:t>eoordelingsregel</w:t>
      </w:r>
    </w:p>
    <w:p w14:paraId="14DF45ED" w14:textId="4DE048E9" w:rsidR="00B71168" w:rsidRDefault="00B71168" w:rsidP="00B71168">
      <w:pPr>
        <w:pStyle w:val="Lidmetnummering"/>
      </w:pPr>
      <w:r w:rsidRPr="00B71168">
        <w:t>1.</w:t>
      </w:r>
      <w:r>
        <w:tab/>
      </w:r>
      <w:r w:rsidRPr="00B71168">
        <w:t>De omgevingsvergunning wordt alleen verleend als de activiteit in overeenstemming is met het belang van de monumentenzorg.</w:t>
      </w:r>
    </w:p>
    <w:p w14:paraId="02E48F9F" w14:textId="3D4EF8D2" w:rsidR="00B71168" w:rsidRDefault="00B71168" w:rsidP="00B71168">
      <w:pPr>
        <w:pStyle w:val="Lidmetnummering"/>
      </w:pPr>
      <w:r>
        <w:t>2.</w:t>
      </w:r>
      <w:r w:rsidR="009C42BD">
        <w:tab/>
      </w:r>
      <w:r>
        <w:t>Bij de beslissing op de aanvraag wordt rekening gehouden met de volgende beginselen:</w:t>
      </w:r>
    </w:p>
    <w:p w14:paraId="15667119" w14:textId="7F7D6994" w:rsidR="00B71168" w:rsidRDefault="00B71168" w:rsidP="00B71168">
      <w:pPr>
        <w:pStyle w:val="Opsommingmetnummering"/>
      </w:pPr>
      <w:r>
        <w:t>a.</w:t>
      </w:r>
      <w:r w:rsidR="009C42BD">
        <w:tab/>
      </w:r>
      <w:r>
        <w:t>het voorkomen van ontsiering, beschadiging of sloop van monumenten;</w:t>
      </w:r>
    </w:p>
    <w:p w14:paraId="160D979D" w14:textId="334B2C61" w:rsidR="00B71168" w:rsidRDefault="00B71168" w:rsidP="00B71168">
      <w:pPr>
        <w:pStyle w:val="Opsommingmetnummering"/>
      </w:pPr>
      <w:r>
        <w:t>b.</w:t>
      </w:r>
      <w:r w:rsidR="009C42BD">
        <w:tab/>
      </w:r>
      <w:r>
        <w:t>het voorkomen van verplaatsing van monumenten of een deel daarvan, tenzij dit dringend vereist is voor het behoud van die monumenten;</w:t>
      </w:r>
    </w:p>
    <w:p w14:paraId="227E301D" w14:textId="1F41A7EA" w:rsidR="00B71168" w:rsidRDefault="00B71168" w:rsidP="00B71168">
      <w:pPr>
        <w:pStyle w:val="Opsommingmetnummering"/>
      </w:pPr>
      <w:r>
        <w:t>c.</w:t>
      </w:r>
      <w:r w:rsidR="009C42BD">
        <w:tab/>
      </w:r>
      <w:r>
        <w:t>het bevorderen van het gebruik van monumenten, zo nodig door wijziging van die monumenten, rekening houdend met de monumentale waarden; en</w:t>
      </w:r>
    </w:p>
    <w:p w14:paraId="29FD3810" w14:textId="2E65D9D9" w:rsidR="00B71168" w:rsidRDefault="00B71168" w:rsidP="00B71168">
      <w:pPr>
        <w:pStyle w:val="Opsommingmetnummering"/>
      </w:pPr>
      <w:r>
        <w:t>d.</w:t>
      </w:r>
      <w:r w:rsidR="009C42BD">
        <w:tab/>
      </w:r>
      <w:r>
        <w:t>het conserveren en in stand houden van monumenten waarvan met name de archeologische waarden redengevend zijn, bij voorkeur in situ.</w:t>
      </w:r>
    </w:p>
    <w:p w14:paraId="7B4B945B" w14:textId="06B82094" w:rsidR="00B71168" w:rsidRDefault="00B71168" w:rsidP="00B71168">
      <w:pPr>
        <w:pStyle w:val="Kop6"/>
      </w:pPr>
      <w:r>
        <w:t xml:space="preserve">Artikel </w:t>
      </w:r>
      <w:r w:rsidR="009C42BD">
        <w:t>1.</w:t>
      </w:r>
      <w:r>
        <w:t>8</w:t>
      </w:r>
      <w:r w:rsidRPr="00B71168">
        <w:tab/>
      </w:r>
      <w:r>
        <w:t>Voorschriften</w:t>
      </w:r>
    </w:p>
    <w:p w14:paraId="67643337" w14:textId="7CD2278E" w:rsidR="00B71168" w:rsidRDefault="00B71168" w:rsidP="00B71168">
      <w:r>
        <w:t>Aan een omgevingsvergunning voor een activiteit als bedoeld in artikel</w:t>
      </w:r>
      <w:r w:rsidR="00130D26">
        <w:t xml:space="preserve"> 1.</w:t>
      </w:r>
      <w:r>
        <w:t>4 worden de voorschriften verbonden die nodig zijn voor de regel, bedoeld in artikel</w:t>
      </w:r>
      <w:r w:rsidR="00130D26">
        <w:t xml:space="preserve"> 1.</w:t>
      </w:r>
      <w:r>
        <w:t>7. Daarbij geldt dat:</w:t>
      </w:r>
    </w:p>
    <w:p w14:paraId="0A0DB933" w14:textId="04DAF7E6" w:rsidR="00B71168" w:rsidRDefault="00B71168" w:rsidP="00B71168">
      <w:pPr>
        <w:pStyle w:val="Opsommingmetnummering"/>
      </w:pPr>
      <w:r>
        <w:t>a.</w:t>
      </w:r>
      <w:r w:rsidR="009C42BD">
        <w:tab/>
      </w:r>
      <w:r>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023911EC" w14:textId="3D9FE9A8" w:rsidR="00B71168" w:rsidRDefault="00B71168" w:rsidP="00B71168">
      <w:pPr>
        <w:pStyle w:val="Opsommingmetnummering"/>
      </w:pPr>
      <w:r>
        <w:t>b.</w:t>
      </w:r>
      <w:r w:rsidR="009C42BD">
        <w:tab/>
      </w:r>
      <w:r>
        <w:t>als het gaat om een omgevingsvergunning die betrekking heeft op een monument waarvan met name de</w:t>
      </w:r>
      <w:r w:rsidRPr="00B71168">
        <w:t xml:space="preserve"> </w:t>
      </w:r>
      <w:r>
        <w:t>archeologische waarden redengevend zijn, in het belang van de archeologische monumentenzorg in ieder geval voorschriften aan de omgevingsvergunning kunnen worden verbonden die inhouden een plicht tot:</w:t>
      </w:r>
    </w:p>
    <w:p w14:paraId="627148EC" w14:textId="18FB69BF" w:rsidR="00B71168" w:rsidRPr="00C22F9D" w:rsidRDefault="00B71168" w:rsidP="00130D26">
      <w:pPr>
        <w:pStyle w:val="Opsommingmetnummering"/>
        <w:ind w:left="850"/>
      </w:pPr>
      <w:r w:rsidRPr="00C22F9D">
        <w:t>1°.</w:t>
      </w:r>
      <w:r w:rsidR="00130D26">
        <w:tab/>
      </w:r>
      <w:r w:rsidRPr="00C22F9D">
        <w:t>het treffen van technische maatregelen waardoor monumenten in situ kunnen worden behouden;</w:t>
      </w:r>
    </w:p>
    <w:p w14:paraId="2F077CCD" w14:textId="2BA07276" w:rsidR="00B71168" w:rsidRPr="00C22F9D" w:rsidRDefault="00B71168" w:rsidP="00130D26">
      <w:pPr>
        <w:pStyle w:val="Opsommingmetnummering"/>
        <w:ind w:left="850"/>
      </w:pPr>
      <w:r w:rsidRPr="00C22F9D">
        <w:t>2°.</w:t>
      </w:r>
      <w:r w:rsidR="00130D26">
        <w:tab/>
      </w:r>
      <w:r w:rsidRPr="00C22F9D">
        <w:t>het verrichten van opgravingen als bedoeld in artikel 1.1 van de Erfgoedwet;</w:t>
      </w:r>
    </w:p>
    <w:p w14:paraId="4D4B80A4" w14:textId="3C151CCB" w:rsidR="00B71168" w:rsidRPr="00C22F9D" w:rsidRDefault="00B71168" w:rsidP="00130D26">
      <w:pPr>
        <w:pStyle w:val="Opsommingmetnummering"/>
        <w:ind w:left="850"/>
      </w:pPr>
      <w:r w:rsidRPr="00C22F9D">
        <w:t>3°.</w:t>
      </w:r>
      <w:r w:rsidR="00130D26">
        <w:tab/>
      </w:r>
      <w:r w:rsidRPr="00C22F9D">
        <w:t>het laten begeleiden van een activiteit die tot bodemverstoring leidt door een deskundige op het terrein van de archeologische monumentenzorg die voldoet aan bij die voorschriften te stellen kwalificaties; en</w:t>
      </w:r>
    </w:p>
    <w:p w14:paraId="6492E7F2" w14:textId="0C6F5822" w:rsidR="00B71168" w:rsidRPr="00C22F9D" w:rsidRDefault="00B71168" w:rsidP="00130D26">
      <w:pPr>
        <w:pStyle w:val="Opsommingmetnummering"/>
        <w:ind w:left="850"/>
      </w:pPr>
      <w:r w:rsidRPr="00C22F9D">
        <w:t>4°.</w:t>
      </w:r>
      <w:r w:rsidR="00130D26">
        <w:tab/>
      </w:r>
      <w:r w:rsidRPr="00C22F9D">
        <w:t>het verrichten van een opgraving of een archeologische begeleiding op een bepaalde wijze, als die wijze in overeenstemming is met artikel 5.4, eerste en tweede lid, van de Erfgoedwet;</w:t>
      </w:r>
    </w:p>
    <w:p w14:paraId="3988FC6F" w14:textId="34E72527" w:rsidR="00B71168" w:rsidRDefault="00B71168" w:rsidP="00B71168">
      <w:pPr>
        <w:pStyle w:val="Opsommingmetnummering"/>
      </w:pPr>
      <w:r>
        <w:t>c.</w:t>
      </w:r>
      <w:r w:rsidR="00130D26">
        <w:tab/>
      </w:r>
      <w:r>
        <w:t xml:space="preserve">als het gaat om een omgevingsvergunning die betrekking heeft op de fundering of riolering van een monument, in ieder geval het voorschrift aan de </w:t>
      </w:r>
      <w:r>
        <w:lastRenderedPageBreak/>
        <w:t>omgevingsvergunning kan worden verbonden dat voorafgaand aan de werkzaamheden archeologisch onderzoek wordt verricht.</w:t>
      </w:r>
    </w:p>
    <w:p w14:paraId="3CA3C247" w14:textId="3A367ABF" w:rsidR="00C22F9D" w:rsidRDefault="00C22F9D" w:rsidP="00C22F9D">
      <w:pPr>
        <w:pStyle w:val="Kop6"/>
      </w:pPr>
      <w:r>
        <w:t xml:space="preserve">Artikel </w:t>
      </w:r>
      <w:r w:rsidR="009C42BD">
        <w:t>1.</w:t>
      </w:r>
      <w:r>
        <w:t>9</w:t>
      </w:r>
      <w:r w:rsidRPr="00C22F9D">
        <w:tab/>
      </w:r>
      <w:r>
        <w:t>A</w:t>
      </w:r>
      <w:r w:rsidRPr="00C22F9D">
        <w:t>anwijzing adviseurs</w:t>
      </w:r>
    </w:p>
    <w:p w14:paraId="211893F7" w14:textId="6ECAC15B" w:rsidR="00C22F9D" w:rsidRDefault="00C22F9D" w:rsidP="00C22F9D">
      <w:pPr>
        <w:pStyle w:val="Lidmetnummering"/>
      </w:pPr>
      <w:r>
        <w:t>1.</w:t>
      </w:r>
      <w:r w:rsidR="00130D26">
        <w:tab/>
      </w:r>
      <w:r>
        <w:t xml:space="preserve">Gedeputeerde staten zijn adviseur voor een aanvraag om een omgevingsvergunning voor zover de aanvraag betrekking heeft op een activiteit als bedoeld in artikel </w:t>
      </w:r>
      <w:r w:rsidR="00130D26">
        <w:t>1.</w:t>
      </w:r>
      <w:r>
        <w:t>4.</w:t>
      </w:r>
    </w:p>
    <w:p w14:paraId="2BD0010A" w14:textId="13CA25EB" w:rsidR="00C22F9D" w:rsidRDefault="00C22F9D" w:rsidP="00C22F9D">
      <w:pPr>
        <w:pStyle w:val="Lidmetnummering"/>
      </w:pPr>
      <w:r>
        <w:t>2.</w:t>
      </w:r>
      <w:r w:rsidR="00130D26">
        <w:tab/>
      </w:r>
      <w:r>
        <w:t>De commissie, bedoeld in artikel 17.9 van de Omgevingswet, is adviseur voor een aanvraag om een omgevingsvergunning voor zover de aanvraag betrekking heeft op een activiteit als bedoeld in artikel</w:t>
      </w:r>
      <w:r w:rsidR="00130D26">
        <w:t xml:space="preserve"> 1.</w:t>
      </w:r>
      <w:r>
        <w:t>4 en het college van burgemeester en wethouders voor die aanvraag bevoegd gezag is.</w:t>
      </w:r>
    </w:p>
    <w:p w14:paraId="41F9939E" w14:textId="2657EAE2" w:rsidR="00C22F9D" w:rsidRDefault="00C22F9D" w:rsidP="00C22F9D">
      <w:pPr>
        <w:pStyle w:val="Lidmetnummering"/>
      </w:pPr>
      <w:r>
        <w:t>3.</w:t>
      </w:r>
      <w:r w:rsidR="00130D26">
        <w:tab/>
      </w:r>
      <w:r>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2BE15A15" w14:textId="0E66F687" w:rsidR="00004B62" w:rsidRDefault="00004B62" w:rsidP="00130D26">
      <w:pPr>
        <w:pStyle w:val="Divisiekop1"/>
      </w:pPr>
      <w:r>
        <w:lastRenderedPageBreak/>
        <w:tab/>
      </w:r>
      <w:r w:rsidR="00130D26">
        <w:t>Begrippenlijst</w:t>
      </w:r>
    </w:p>
    <w:p w14:paraId="63493815" w14:textId="77777777" w:rsidR="008933EC" w:rsidRDefault="008933EC" w:rsidP="00D75CB4">
      <w:pPr>
        <w:pStyle w:val="Begrip"/>
      </w:pPr>
      <w:r>
        <w:t>G</w:t>
      </w:r>
      <w:r w:rsidRPr="008933EC">
        <w:t>eitenhouderij</w:t>
      </w:r>
    </w:p>
    <w:p w14:paraId="0DC93469" w14:textId="4E481A23" w:rsidR="008933EC" w:rsidRDefault="008933EC" w:rsidP="008933EC">
      <w:r>
        <w:t>E</w:t>
      </w:r>
      <w:r w:rsidRPr="008933EC">
        <w:t>en bedrijf of een onderdeel daarvan waar geiten worden gehouden</w:t>
      </w:r>
      <w:r>
        <w:t>.</w:t>
      </w:r>
    </w:p>
    <w:p w14:paraId="6F9DCD01" w14:textId="6CBF9BCF" w:rsidR="00D75CB4" w:rsidRDefault="00D75CB4" w:rsidP="00D75CB4">
      <w:pPr>
        <w:pStyle w:val="Begrip"/>
      </w:pPr>
      <w:r>
        <w:t>W</w:t>
      </w:r>
      <w:r w:rsidR="00B51A28">
        <w:t>indturbine</w:t>
      </w:r>
    </w:p>
    <w:p w14:paraId="489ACEDA" w14:textId="140607CD" w:rsidR="00B51A28" w:rsidRDefault="00D75CB4" w:rsidP="00B51A28">
      <w:r>
        <w:t>E</w:t>
      </w:r>
      <w:r w:rsidR="00B51A28">
        <w:t>en door wind aangedreven bouwwerk waarmee energie wordt opgewekt, inclusief de bij dit bouwwerk behorende infrastructurele voorzieningen, met uitzonderingen van traditionele windmolens of replica’s hiervan.</w:t>
      </w:r>
    </w:p>
    <w:p w14:paraId="75FE6A2B" w14:textId="33A0DB9E" w:rsidR="00B51A28" w:rsidRDefault="00C93637" w:rsidP="00C93637">
      <w:pPr>
        <w:pStyle w:val="Divisiekop1"/>
      </w:pPr>
      <w:r>
        <w:lastRenderedPageBreak/>
        <w:tab/>
      </w:r>
      <w:r w:rsidR="00B51A28">
        <w:t>Toelichting</w:t>
      </w:r>
    </w:p>
    <w:p w14:paraId="69E653BC" w14:textId="3D15FCB1" w:rsidR="00B51A28" w:rsidRDefault="00C93637" w:rsidP="00701DC8">
      <w:pPr>
        <w:pStyle w:val="Divisiekop2"/>
      </w:pPr>
      <w:r>
        <w:tab/>
      </w:r>
      <w:r w:rsidR="00B51A28">
        <w:t>Geitenhouderij</w:t>
      </w:r>
    </w:p>
    <w:p w14:paraId="0438E8DF" w14:textId="1EB8E3A9" w:rsidR="00FF5EF5" w:rsidRDefault="00B51A28" w:rsidP="00B51A28">
      <w:r>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1AFE69A8" w14:textId="36029EFD" w:rsidR="00FF5EF5" w:rsidRDefault="00B51A28" w:rsidP="00B51A28">
      <w:r>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461607AF" w14:textId="1D9A2C86" w:rsidR="00FF5EF5" w:rsidRDefault="00B51A28" w:rsidP="00B51A28">
      <w:r>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038513FA" w14:textId="3EAAD7A3" w:rsidR="00FF5EF5" w:rsidRDefault="00C93637" w:rsidP="00701DC8">
      <w:pPr>
        <w:pStyle w:val="Divisiekop2"/>
      </w:pPr>
      <w:r>
        <w:tab/>
      </w:r>
      <w:r w:rsidR="00B51A28">
        <w:t>Windturbines</w:t>
      </w:r>
    </w:p>
    <w:p w14:paraId="363FF066" w14:textId="235C1844" w:rsidR="00B51A28" w:rsidRDefault="00B51A28" w:rsidP="00B51A28">
      <w:r>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79C93B8C" w14:textId="54AD3EF2" w:rsidR="00B51A28" w:rsidRDefault="00C93637" w:rsidP="00701DC8">
      <w:pPr>
        <w:pStyle w:val="Divisiekop2"/>
      </w:pPr>
      <w:r>
        <w:tab/>
      </w:r>
      <w:r w:rsidR="00B51A28">
        <w:t xml:space="preserve">Provinciale </w:t>
      </w:r>
      <w:r w:rsidR="0034561F">
        <w:t>monumenten</w:t>
      </w:r>
    </w:p>
    <w:p w14:paraId="37FE6125" w14:textId="77777777" w:rsidR="00B51A28" w:rsidRDefault="00B51A28" w:rsidP="00B51A28">
      <w:r>
        <w:t xml:space="preserve">Gedeputeerde staten kunnen provinciale monumenten aanwijzen en schrappen, en stellen regels voor het verrichten van activiteiten aan een monument. Tot aan de invoering van de Omgevingswet zijn de gemeenten bevoegd om aanvragen voor </w:t>
      </w:r>
      <w:r>
        <w:lastRenderedPageBreak/>
        <w:t>omgevingsvergunningen voor activiteiten af te handelen die zien op wijzigingen van een provinciaal monument. Hetzelfde geldt voor toezicht en handhaving met betrekking tot provinciale monumenten.</w:t>
      </w:r>
    </w:p>
    <w:p w14:paraId="001D7C12" w14:textId="09CFFB2C" w:rsidR="00842D0C" w:rsidRDefault="00B51A28" w:rsidP="00B51A28">
      <w:r>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p w14:paraId="7A3398DF" w14:textId="281F2963" w:rsidR="006B6DB1" w:rsidRDefault="006B6DB1" w:rsidP="000841E0">
      <w:pPr>
        <w:pStyle w:val="Titel"/>
      </w:pPr>
      <w:r w:rsidRPr="006B6DB1">
        <w:lastRenderedPageBreak/>
        <w:t xml:space="preserve">Voorbeschermingsregels omgevingsplan </w:t>
      </w:r>
      <w:r>
        <w:t>Schagen</w:t>
      </w:r>
    </w:p>
    <w:p w14:paraId="6D92BCAC" w14:textId="57C2DCCA" w:rsidR="00A95CDC" w:rsidRDefault="00A95CDC" w:rsidP="00A95CDC">
      <w:pPr>
        <w:pStyle w:val="Kop6"/>
      </w:pPr>
      <w:r>
        <w:tab/>
        <w:t>Voorrangsbepaling</w:t>
      </w:r>
    </w:p>
    <w:p w14:paraId="4E838E82" w14:textId="3B5C1ACD" w:rsidR="00C12B1B" w:rsidRPr="00C12B1B" w:rsidRDefault="00A95CDC" w:rsidP="00A95CDC">
      <w:r>
        <w:t>In aanvulling op en/of in afwijking van de bepalingen in het omgevingsplan van de gemeente Schagen gelden de navolgende beschermingsregels. Voor zover deze voorbeschermingsregels afwijken van het omgevingsplan gelden alleen de voorbeschermingsregels.</w:t>
      </w:r>
    </w:p>
    <w:p w14:paraId="287C9966" w14:textId="77777777" w:rsidR="006B6DB1" w:rsidRPr="006B6DB1" w:rsidRDefault="006B6DB1" w:rsidP="000841E0">
      <w:pPr>
        <w:pStyle w:val="Kop1"/>
      </w:pPr>
      <w:r w:rsidRPr="006B6DB1">
        <w:lastRenderedPageBreak/>
        <w:t>Hoofdstuk 1</w:t>
      </w:r>
      <w:r w:rsidRPr="006B6DB1">
        <w:tab/>
        <w:t>Voorbeschermingsregels vanwege provinciale instructieregels</w:t>
      </w:r>
    </w:p>
    <w:p w14:paraId="4F15B798" w14:textId="77777777" w:rsidR="006B6DB1" w:rsidRPr="006B6DB1" w:rsidRDefault="006B6DB1" w:rsidP="000841E0">
      <w:pPr>
        <w:pStyle w:val="Kop2"/>
      </w:pPr>
      <w:r w:rsidRPr="006B6DB1">
        <w:t>Afdeling 1.1</w:t>
      </w:r>
      <w:r w:rsidRPr="006B6DB1">
        <w:tab/>
        <w:t>Geitenhouderij</w:t>
      </w:r>
    </w:p>
    <w:p w14:paraId="0F311E62" w14:textId="77777777" w:rsidR="006B6DB1" w:rsidRPr="006B6DB1" w:rsidRDefault="006B6DB1" w:rsidP="000841E0">
      <w:pPr>
        <w:pStyle w:val="Kop6"/>
      </w:pPr>
      <w:r w:rsidRPr="006B6DB1">
        <w:t>Artikel 1.1</w:t>
      </w:r>
      <w:r w:rsidRPr="006B6DB1">
        <w:tab/>
      </w:r>
      <w:commentRangeStart w:id="11"/>
      <w:r w:rsidRPr="006B6DB1">
        <w:t>Verbod geitenhouderij</w:t>
      </w:r>
      <w:commentRangeEnd w:id="11"/>
      <w:r w:rsidRPr="006B6DB1">
        <w:rPr>
          <w:sz w:val="16"/>
          <w:szCs w:val="16"/>
        </w:rPr>
        <w:commentReference w:id="11"/>
      </w:r>
    </w:p>
    <w:p w14:paraId="6A67591C" w14:textId="77777777" w:rsidR="006B6DB1" w:rsidRPr="006B6DB1" w:rsidRDefault="006B6DB1" w:rsidP="000841E0">
      <w:pPr>
        <w:pStyle w:val="Lidmetnummering"/>
      </w:pPr>
      <w:r w:rsidRPr="006B6DB1">
        <w:t>1.</w:t>
      </w:r>
      <w:r w:rsidRPr="006B6DB1">
        <w:tab/>
        <w:t>Het is verboden om:</w:t>
      </w:r>
    </w:p>
    <w:p w14:paraId="19D27A44" w14:textId="77777777" w:rsidR="006B6DB1" w:rsidRPr="000841E0" w:rsidRDefault="006B6DB1" w:rsidP="000841E0">
      <w:pPr>
        <w:pStyle w:val="Opsommingmetnummering"/>
      </w:pPr>
      <w:r w:rsidRPr="000841E0">
        <w:t>a.</w:t>
      </w:r>
      <w:r w:rsidRPr="000841E0">
        <w:tab/>
        <w:t>een geitenhouderij, al dan niet als neventak, nieuw te vestigen;</w:t>
      </w:r>
    </w:p>
    <w:p w14:paraId="3AA9362E" w14:textId="77777777" w:rsidR="006B6DB1" w:rsidRPr="000841E0" w:rsidRDefault="006B6DB1" w:rsidP="000841E0">
      <w:pPr>
        <w:pStyle w:val="Opsommingmetnummering"/>
      </w:pPr>
      <w:r w:rsidRPr="000841E0">
        <w:t>b.</w:t>
      </w:r>
      <w:r w:rsidRPr="000841E0">
        <w:tab/>
        <w:t>een agrarisch bedrijf geheel of gedeeltelijk te wijzigen naar geitenhouderij, of;</w:t>
      </w:r>
    </w:p>
    <w:p w14:paraId="08905463" w14:textId="77777777" w:rsidR="006B6DB1" w:rsidRPr="000841E0" w:rsidRDefault="006B6DB1" w:rsidP="000841E0">
      <w:pPr>
        <w:pStyle w:val="Opsommingmetnummering"/>
      </w:pPr>
      <w:r w:rsidRPr="000841E0">
        <w:t>c.</w:t>
      </w:r>
      <w:r w:rsidRPr="000841E0">
        <w:tab/>
        <w:t>een geitenhouderij uit te breiden door het aantal geiten dat wordt gehouden te vergroten.</w:t>
      </w:r>
    </w:p>
    <w:p w14:paraId="24020CFE" w14:textId="77777777" w:rsidR="006B6DB1" w:rsidRPr="006B6DB1" w:rsidRDefault="006B6DB1" w:rsidP="000841E0">
      <w:pPr>
        <w:pStyle w:val="Lidmetnummering"/>
      </w:pPr>
      <w:r w:rsidRPr="006B6DB1">
        <w:t>2.</w:t>
      </w:r>
      <w:r w:rsidRPr="006B6DB1">
        <w:tab/>
        <w:t>Het verbod is niet van toepassing voor zover voor een van de genoemde activiteiten vóór 12 december 2018:</w:t>
      </w:r>
    </w:p>
    <w:p w14:paraId="7DB93A7F" w14:textId="77777777" w:rsidR="006B6DB1" w:rsidRPr="006B6DB1" w:rsidRDefault="006B6DB1" w:rsidP="000841E0">
      <w:pPr>
        <w:pStyle w:val="Opsommingmetnummering"/>
      </w:pPr>
      <w:r w:rsidRPr="006B6DB1">
        <w:t>a.</w:t>
      </w:r>
      <w:r w:rsidRPr="006B6DB1">
        <w:tab/>
        <w:t>een melding voor een milieubelastende activiteit bij het bevoegd gezag is ingediend, of;</w:t>
      </w:r>
    </w:p>
    <w:p w14:paraId="46060C41" w14:textId="77777777" w:rsidR="006B6DB1" w:rsidRPr="006B6DB1" w:rsidRDefault="006B6DB1" w:rsidP="000841E0">
      <w:pPr>
        <w:pStyle w:val="Opsommingmetnummering"/>
      </w:pPr>
      <w:r w:rsidRPr="006B6DB1">
        <w:t>b.</w:t>
      </w:r>
      <w:r w:rsidRPr="006B6DB1">
        <w:tab/>
        <w:t>een aanvraag voor een omgevingsvergunning bij het bevoegd gezag is ingediend, tenzij de aanvraag ziet op of wordt aangemerkt als een omgevingsvergunning voor een buitenplanse omgevingsplanactiviteit.</w:t>
      </w:r>
    </w:p>
    <w:p w14:paraId="7110E5AA" w14:textId="77777777" w:rsidR="006B6DB1" w:rsidRPr="006B6DB1" w:rsidRDefault="006B6DB1" w:rsidP="000841E0">
      <w:pPr>
        <w:pStyle w:val="Kop2"/>
      </w:pPr>
      <w:r w:rsidRPr="006B6DB1">
        <w:t>Afdeling 1.2</w:t>
      </w:r>
      <w:r w:rsidRPr="006B6DB1">
        <w:tab/>
        <w:t>Windturbines</w:t>
      </w:r>
    </w:p>
    <w:p w14:paraId="3047929C" w14:textId="77777777" w:rsidR="006B6DB1" w:rsidRPr="006B6DB1" w:rsidRDefault="006B6DB1" w:rsidP="000841E0">
      <w:pPr>
        <w:pStyle w:val="Kop6"/>
      </w:pPr>
      <w:r w:rsidRPr="006B6DB1">
        <w:t>Artikel 1.2</w:t>
      </w:r>
      <w:r w:rsidRPr="006B6DB1">
        <w:tab/>
      </w:r>
      <w:commentRangeStart w:id="12"/>
      <w:r w:rsidRPr="006B6DB1">
        <w:t>Bouwverbod windturbines</w:t>
      </w:r>
      <w:commentRangeEnd w:id="12"/>
      <w:r w:rsidRPr="006B6DB1">
        <w:rPr>
          <w:sz w:val="16"/>
          <w:szCs w:val="16"/>
        </w:rPr>
        <w:commentReference w:id="12"/>
      </w:r>
    </w:p>
    <w:p w14:paraId="44D03B38" w14:textId="77777777" w:rsidR="006B6DB1" w:rsidRPr="006B6DB1" w:rsidRDefault="006B6DB1" w:rsidP="000841E0">
      <w:pPr>
        <w:pStyle w:val="Lidmetnummering"/>
      </w:pPr>
      <w:r w:rsidRPr="006B6DB1">
        <w:t>1.</w:t>
      </w:r>
      <w:r w:rsidRPr="006B6DB1">
        <w:tab/>
        <w:t>Het is verboden om een of meer windturbines met een rotordiameter van meer dan 5 meter of een ashoogte van meer dan 7 meter te bouwen of op te schalen.</w:t>
      </w:r>
    </w:p>
    <w:p w14:paraId="037CB74D" w14:textId="77777777" w:rsidR="006B6DB1" w:rsidRPr="006B6DB1" w:rsidRDefault="006B6DB1" w:rsidP="000841E0">
      <w:pPr>
        <w:pStyle w:val="Lidmetnummering"/>
      </w:pPr>
      <w:r w:rsidRPr="006B6DB1">
        <w:t>2.</w:t>
      </w:r>
      <w:r w:rsidRPr="006B6DB1">
        <w:tab/>
        <w:t>Het verbod bedoeld in het eerste lid geldt niet als sprake is van vervanging van een of meer met vergunning gebouwde windturbines:</w:t>
      </w:r>
    </w:p>
    <w:p w14:paraId="6290C449" w14:textId="77777777" w:rsidR="006B6DB1" w:rsidRPr="006B6DB1" w:rsidRDefault="006B6DB1" w:rsidP="000841E0">
      <w:pPr>
        <w:pStyle w:val="Opsommingmetnummering"/>
      </w:pPr>
      <w:r w:rsidRPr="006B6DB1">
        <w:t>a.</w:t>
      </w:r>
      <w:r w:rsidRPr="006B6DB1">
        <w:tab/>
        <w:t>door eenzelfde aantal of minder windturbines met eenzelfde, vergelijkbare of geringere ashoogte, rotordiameter en verschijningsvorm; en</w:t>
      </w:r>
    </w:p>
    <w:p w14:paraId="66C71103" w14:textId="77777777" w:rsidR="006B6DB1" w:rsidRPr="006B6DB1" w:rsidRDefault="006B6DB1" w:rsidP="000841E0">
      <w:pPr>
        <w:pStyle w:val="Opsommingmetnummering"/>
      </w:pPr>
      <w:r w:rsidRPr="006B6DB1">
        <w:t>b.</w:t>
      </w:r>
      <w:r w:rsidRPr="006B6DB1">
        <w:tab/>
        <w:t>op locaties waarop op de bouw van een of meer windturbines volgens een omgevingsplan is toegestaan.</w:t>
      </w:r>
    </w:p>
    <w:p w14:paraId="7DE4A0E3" w14:textId="77777777" w:rsidR="006B6DB1" w:rsidRPr="006B6DB1" w:rsidRDefault="006B6DB1" w:rsidP="000841E0">
      <w:pPr>
        <w:pStyle w:val="Lidmetnummering"/>
      </w:pPr>
      <w:r w:rsidRPr="006B6DB1">
        <w:t>3.</w:t>
      </w:r>
      <w:r w:rsidRPr="006B6DB1">
        <w:tab/>
        <w:t>Het verbod bedoeld in het eerste lid is niet van toepassing op een door Gedeputeerde Staten aangewezen windenergiegebied als bedoeld artikel 6.27 van de Omgevingsverordening NH2022.</w:t>
      </w:r>
    </w:p>
    <w:p w14:paraId="46FD2DE2" w14:textId="77777777" w:rsidR="006B6DB1" w:rsidRPr="006B6DB1" w:rsidRDefault="006B6DB1" w:rsidP="000841E0">
      <w:pPr>
        <w:pStyle w:val="Kop2"/>
      </w:pPr>
      <w:r w:rsidRPr="006B6DB1">
        <w:t>Afdeling 1.3</w:t>
      </w:r>
      <w:r w:rsidRPr="006B6DB1">
        <w:tab/>
        <w:t>Provinciale monumenten</w:t>
      </w:r>
    </w:p>
    <w:p w14:paraId="79D61608" w14:textId="77777777" w:rsidR="006B6DB1" w:rsidRPr="006B6DB1" w:rsidRDefault="006B6DB1" w:rsidP="000841E0">
      <w:pPr>
        <w:pStyle w:val="Kop6"/>
      </w:pPr>
      <w:r w:rsidRPr="006B6DB1">
        <w:t>Artikel 1.3</w:t>
      </w:r>
      <w:r w:rsidRPr="006B6DB1">
        <w:tab/>
      </w:r>
      <w:commentRangeStart w:id="13"/>
      <w:r w:rsidRPr="006B6DB1">
        <w:t>Verbod beschadiging, vernieling en onthouden onderhoud</w:t>
      </w:r>
      <w:commentRangeEnd w:id="13"/>
      <w:r w:rsidRPr="006B6DB1">
        <w:rPr>
          <w:sz w:val="16"/>
          <w:szCs w:val="16"/>
        </w:rPr>
        <w:commentReference w:id="13"/>
      </w:r>
    </w:p>
    <w:p w14:paraId="2518366E" w14:textId="77777777" w:rsidR="006B6DB1" w:rsidRPr="006B6DB1" w:rsidRDefault="006B6DB1" w:rsidP="006B6DB1">
      <w:r w:rsidRPr="006B6DB1">
        <w:t xml:space="preserve">Op de locatie </w:t>
      </w:r>
      <w:commentRangeStart w:id="14"/>
      <w:r w:rsidRPr="006B6DB1">
        <w:t xml:space="preserve">‘voorbeschermd provinciaal monument’ </w:t>
      </w:r>
      <w:commentRangeEnd w:id="14"/>
      <w:r w:rsidRPr="006B6DB1">
        <w:rPr>
          <w:sz w:val="16"/>
          <w:szCs w:val="16"/>
        </w:rPr>
        <w:commentReference w:id="14"/>
      </w:r>
      <w:r w:rsidRPr="006B6DB1">
        <w:t>is het verboden:</w:t>
      </w:r>
    </w:p>
    <w:p w14:paraId="2CECE7D0" w14:textId="77777777" w:rsidR="006B6DB1" w:rsidRPr="006B6DB1" w:rsidRDefault="006B6DB1" w:rsidP="000841E0">
      <w:pPr>
        <w:pStyle w:val="Opsommingmetnummering"/>
      </w:pPr>
      <w:r w:rsidRPr="006B6DB1">
        <w:t>a.</w:t>
      </w:r>
      <w:r w:rsidRPr="006B6DB1">
        <w:tab/>
        <w:t>het daar aanwezige monument, zoals omschreven in de bijlage, te beschadigen of te vernielen; of</w:t>
      </w:r>
    </w:p>
    <w:p w14:paraId="1785E5D7" w14:textId="77777777" w:rsidR="006B6DB1" w:rsidRPr="006B6DB1" w:rsidRDefault="006B6DB1" w:rsidP="000841E0">
      <w:pPr>
        <w:pStyle w:val="Opsommingmetnummering"/>
      </w:pPr>
      <w:r w:rsidRPr="006B6DB1">
        <w:t>b.</w:t>
      </w:r>
      <w:r w:rsidRPr="006B6DB1">
        <w:tab/>
        <w:t>aan het daar aanwezige monument, zoals omschreven in de bijlage, onderhoud te onthouden dat voor de instandhouding daarvan noodzakelijk is.</w:t>
      </w:r>
    </w:p>
    <w:p w14:paraId="06CF2354" w14:textId="77777777" w:rsidR="006B6DB1" w:rsidRPr="006B6DB1" w:rsidRDefault="006B6DB1" w:rsidP="000841E0">
      <w:pPr>
        <w:pStyle w:val="Kop6"/>
      </w:pPr>
      <w:r w:rsidRPr="006B6DB1">
        <w:t>Artikel 1.4</w:t>
      </w:r>
      <w:r w:rsidRPr="006B6DB1">
        <w:tab/>
        <w:t>Vergunningplicht</w:t>
      </w:r>
    </w:p>
    <w:p w14:paraId="538B0629" w14:textId="77777777" w:rsidR="006B6DB1" w:rsidRPr="006B6DB1" w:rsidRDefault="006B6DB1" w:rsidP="006B6DB1">
      <w:r w:rsidRPr="006B6DB1">
        <w:t>Op de locatie ‘</w:t>
      </w:r>
      <w:commentRangeStart w:id="15"/>
      <w:r w:rsidRPr="006B6DB1">
        <w:t xml:space="preserve">voorbeschermd provinciaal monument’ </w:t>
      </w:r>
      <w:commentRangeEnd w:id="15"/>
      <w:r w:rsidRPr="006B6DB1">
        <w:rPr>
          <w:sz w:val="16"/>
          <w:szCs w:val="16"/>
        </w:rPr>
        <w:commentReference w:id="15"/>
      </w:r>
      <w:r w:rsidRPr="006B6DB1">
        <w:t xml:space="preserve">is het verboden zonder omgevingsvergunning het daar aanwezige </w:t>
      </w:r>
      <w:commentRangeStart w:id="16"/>
      <w:r w:rsidRPr="006B6DB1">
        <w:t>monument, zoals omschreven in de bijlage, te slopen, te verstoren, te verplaatsen of te wijzigen, of te herstellen of te gebruiken waardoor het wordt ontsierd of in gevaar gebracht.</w:t>
      </w:r>
      <w:commentRangeEnd w:id="16"/>
      <w:r w:rsidRPr="006B6DB1">
        <w:rPr>
          <w:sz w:val="16"/>
          <w:szCs w:val="16"/>
        </w:rPr>
        <w:commentReference w:id="16"/>
      </w:r>
    </w:p>
    <w:p w14:paraId="17783906" w14:textId="77777777" w:rsidR="006B6DB1" w:rsidRPr="006B6DB1" w:rsidRDefault="006B6DB1" w:rsidP="000841E0">
      <w:pPr>
        <w:pStyle w:val="Kop6"/>
      </w:pPr>
      <w:r w:rsidRPr="006B6DB1">
        <w:t>Artikel 1.5</w:t>
      </w:r>
      <w:r w:rsidRPr="006B6DB1">
        <w:tab/>
        <w:t>Aanwijzing vergunningvrije gevallen</w:t>
      </w:r>
    </w:p>
    <w:p w14:paraId="7A3064C2" w14:textId="77777777" w:rsidR="006B6DB1" w:rsidRPr="006B6DB1" w:rsidRDefault="006B6DB1" w:rsidP="000841E0">
      <w:pPr>
        <w:pStyle w:val="Lidmetnummering"/>
      </w:pPr>
      <w:r w:rsidRPr="006B6DB1">
        <w:t>1.</w:t>
      </w:r>
      <w:r w:rsidRPr="006B6DB1">
        <w:tab/>
        <w:t>Het verbod, bedoeld in artikel 1.4, geldt niet voor een activiteit met betrekking tot een monument, voor zover het gaat om:</w:t>
      </w:r>
    </w:p>
    <w:p w14:paraId="2D964E8E" w14:textId="77777777" w:rsidR="006B6DB1" w:rsidRPr="006B6DB1" w:rsidRDefault="006B6DB1" w:rsidP="000841E0">
      <w:pPr>
        <w:pStyle w:val="Opsommingmetnummering"/>
      </w:pPr>
      <w:r w:rsidRPr="006B6DB1">
        <w:lastRenderedPageBreak/>
        <w:t>a.</w:t>
      </w:r>
      <w:r w:rsidRPr="006B6DB1">
        <w:tab/>
      </w:r>
      <w:commentRangeStart w:id="17"/>
      <w:r w:rsidRPr="006B6DB1">
        <w:t xml:space="preserve">noodzakelijke reguliere werkzaamheden </w:t>
      </w:r>
      <w:commentRangeEnd w:id="17"/>
      <w:r w:rsidRPr="006B6DB1">
        <w:rPr>
          <w:sz w:val="16"/>
          <w:szCs w:val="16"/>
        </w:rPr>
        <w:commentReference w:id="17"/>
      </w:r>
      <w:r w:rsidRPr="006B6DB1">
        <w:t>die zijn gericht op het behoud van de monumentale waarden, als detaillering, profilering, vormgeving, materiaalsoort en kleur niet worden gewijzigd; of</w:t>
      </w:r>
    </w:p>
    <w:p w14:paraId="7A505C99" w14:textId="77777777" w:rsidR="006B6DB1" w:rsidRPr="006B6DB1" w:rsidRDefault="006B6DB1" w:rsidP="000841E0">
      <w:pPr>
        <w:pStyle w:val="Opsommingmetnummering"/>
      </w:pPr>
      <w:r w:rsidRPr="006B6DB1">
        <w:t>b.</w:t>
      </w:r>
      <w:r w:rsidRPr="006B6DB1">
        <w:tab/>
        <w:t xml:space="preserve">alleen </w:t>
      </w:r>
      <w:commentRangeStart w:id="18"/>
      <w:r w:rsidRPr="006B6DB1">
        <w:t xml:space="preserve">inpandige wijzigingen </w:t>
      </w:r>
      <w:commentRangeEnd w:id="18"/>
      <w:r w:rsidRPr="006B6DB1">
        <w:rPr>
          <w:sz w:val="16"/>
          <w:szCs w:val="16"/>
        </w:rPr>
        <w:commentReference w:id="18"/>
      </w:r>
      <w:r w:rsidRPr="006B6DB1">
        <w:t>van een onderdeel van het monument dat uit het oogpunt van monumentenzorg geen waarde heeft.</w:t>
      </w:r>
    </w:p>
    <w:p w14:paraId="77FD5091" w14:textId="77777777" w:rsidR="006B6DB1" w:rsidRPr="006B6DB1" w:rsidRDefault="006B6DB1" w:rsidP="000841E0">
      <w:pPr>
        <w:pStyle w:val="Lidmetnummering"/>
      </w:pPr>
      <w:r w:rsidRPr="006B6DB1">
        <w:t>2.</w:t>
      </w:r>
      <w:r w:rsidRPr="006B6DB1">
        <w:tab/>
        <w:t xml:space="preserve">Het verbod, bedoeld in artikel 1.4, geldt niet voor een </w:t>
      </w:r>
      <w:commentRangeStart w:id="19"/>
      <w:r w:rsidRPr="006B6DB1">
        <w:t>activiteit met betrekking tot een monument waarvan met name de archeologische waarden redengevend zijn</w:t>
      </w:r>
      <w:commentRangeEnd w:id="19"/>
      <w:r w:rsidRPr="006B6DB1">
        <w:rPr>
          <w:sz w:val="16"/>
          <w:szCs w:val="16"/>
        </w:rPr>
        <w:commentReference w:id="19"/>
      </w:r>
      <w:r w:rsidRPr="006B6DB1">
        <w:t>, voor zover het gaat om:</w:t>
      </w:r>
    </w:p>
    <w:p w14:paraId="4C08B599" w14:textId="77777777" w:rsidR="006B6DB1" w:rsidRPr="006B6DB1" w:rsidRDefault="006B6DB1" w:rsidP="000841E0">
      <w:pPr>
        <w:pStyle w:val="Opsommingmetnummering"/>
      </w:pPr>
      <w:r w:rsidRPr="006B6DB1">
        <w:t>a.</w:t>
      </w:r>
      <w:r w:rsidRPr="006B6DB1">
        <w:tab/>
        <w:t>een sondering of grondboring met een boordiameter van niet meer dan 10 cm; of</w:t>
      </w:r>
    </w:p>
    <w:p w14:paraId="052B9038" w14:textId="77777777" w:rsidR="006B6DB1" w:rsidRPr="006B6DB1" w:rsidRDefault="006B6DB1" w:rsidP="000841E0">
      <w:pPr>
        <w:pStyle w:val="Opsommingmetnummering"/>
      </w:pPr>
      <w:r w:rsidRPr="006B6DB1">
        <w:t>b.</w:t>
      </w:r>
      <w:r w:rsidRPr="006B6DB1">
        <w:tab/>
        <w:t>het dichten van een recent verstoringsgat van niet meer dan 1 m</w:t>
      </w:r>
      <w:r w:rsidRPr="006B6DB1">
        <w:rPr>
          <w:vertAlign w:val="superscript"/>
        </w:rPr>
        <w:t>3</w:t>
      </w:r>
      <w:r w:rsidRPr="006B6DB1">
        <w:t>.</w:t>
      </w:r>
    </w:p>
    <w:p w14:paraId="73485B74" w14:textId="77777777" w:rsidR="006B6DB1" w:rsidRPr="006B6DB1" w:rsidRDefault="006B6DB1" w:rsidP="000841E0">
      <w:pPr>
        <w:pStyle w:val="Kop6"/>
      </w:pPr>
      <w:r w:rsidRPr="006B6DB1">
        <w:t>Artikel 1.6</w:t>
      </w:r>
      <w:r w:rsidRPr="006B6DB1">
        <w:tab/>
        <w:t>Aanvraagvereisten</w:t>
      </w:r>
    </w:p>
    <w:p w14:paraId="39E96A4D" w14:textId="77777777" w:rsidR="006B6DB1" w:rsidRPr="006B6DB1" w:rsidRDefault="006B6DB1" w:rsidP="006B6DB1">
      <w:r w:rsidRPr="006B6DB1">
        <w:t>De artikelen 22.287 tot en met 22.294 van de bruidsschat omgevingsplan (aanvraagvereisten) zijn van overeenkomstige toepassing op een aanvraag om een omgevingsvergunning voor een activiteit als bedoeld in artikel 1.4.</w:t>
      </w:r>
    </w:p>
    <w:p w14:paraId="4A9FDADF" w14:textId="77777777" w:rsidR="006B6DB1" w:rsidRPr="006B6DB1" w:rsidRDefault="006B6DB1" w:rsidP="000841E0">
      <w:pPr>
        <w:pStyle w:val="Kop6"/>
      </w:pPr>
      <w:r w:rsidRPr="006B6DB1">
        <w:t>Artikel 1.7</w:t>
      </w:r>
      <w:r w:rsidRPr="006B6DB1">
        <w:tab/>
        <w:t>Beoordelingsregel</w:t>
      </w:r>
    </w:p>
    <w:p w14:paraId="719C811D" w14:textId="77777777" w:rsidR="006B6DB1" w:rsidRPr="006B6DB1" w:rsidRDefault="006B6DB1" w:rsidP="000841E0">
      <w:pPr>
        <w:pStyle w:val="Lidmetnummering"/>
      </w:pPr>
      <w:r w:rsidRPr="006B6DB1">
        <w:t>1.</w:t>
      </w:r>
      <w:r w:rsidRPr="006B6DB1">
        <w:tab/>
        <w:t>De omgevingsvergunning wordt alleen verleend als de activiteit in overeenstemming is met het belang van de monumentenzorg.</w:t>
      </w:r>
    </w:p>
    <w:p w14:paraId="1C122927" w14:textId="77777777" w:rsidR="006B6DB1" w:rsidRPr="006B6DB1" w:rsidRDefault="006B6DB1" w:rsidP="000841E0">
      <w:pPr>
        <w:pStyle w:val="Lidmetnummering"/>
      </w:pPr>
      <w:r w:rsidRPr="006B6DB1">
        <w:t>2.</w:t>
      </w:r>
      <w:r w:rsidRPr="006B6DB1">
        <w:tab/>
        <w:t>Bij de beslissing op de aanvraag wordt rekening gehouden met de volgende beginselen:</w:t>
      </w:r>
    </w:p>
    <w:p w14:paraId="7FC17B21" w14:textId="77777777" w:rsidR="006B6DB1" w:rsidRPr="006B6DB1" w:rsidRDefault="006B6DB1" w:rsidP="000841E0">
      <w:pPr>
        <w:pStyle w:val="Opsommingmetnummering"/>
      </w:pPr>
      <w:r w:rsidRPr="006B6DB1">
        <w:t>a.</w:t>
      </w:r>
      <w:r w:rsidRPr="006B6DB1">
        <w:tab/>
        <w:t>het voorkomen van ontsiering, beschadiging of sloop van monumenten;</w:t>
      </w:r>
    </w:p>
    <w:p w14:paraId="3C9DA982" w14:textId="77777777" w:rsidR="006B6DB1" w:rsidRPr="006B6DB1" w:rsidRDefault="006B6DB1" w:rsidP="000841E0">
      <w:pPr>
        <w:pStyle w:val="Opsommingmetnummering"/>
      </w:pPr>
      <w:r w:rsidRPr="006B6DB1">
        <w:t>b.</w:t>
      </w:r>
      <w:r w:rsidRPr="006B6DB1">
        <w:tab/>
        <w:t>het voorkomen van verplaatsing van monumenten of een deel daarvan, tenzij dit dringend vereist is voor het behoud van die monumenten;</w:t>
      </w:r>
    </w:p>
    <w:p w14:paraId="077CB845" w14:textId="77777777" w:rsidR="006B6DB1" w:rsidRPr="006B6DB1" w:rsidRDefault="006B6DB1" w:rsidP="000841E0">
      <w:pPr>
        <w:pStyle w:val="Opsommingmetnummering"/>
      </w:pPr>
      <w:r w:rsidRPr="006B6DB1">
        <w:t>c.</w:t>
      </w:r>
      <w:r w:rsidRPr="006B6DB1">
        <w:tab/>
        <w:t>het bevorderen van het gebruik van monumenten, zo nodig door wijziging van die monumenten, rekening houdend met de monumentale waarden; en</w:t>
      </w:r>
    </w:p>
    <w:p w14:paraId="56B5F2F3" w14:textId="77777777" w:rsidR="006B6DB1" w:rsidRPr="006B6DB1" w:rsidRDefault="006B6DB1" w:rsidP="000841E0">
      <w:pPr>
        <w:pStyle w:val="Opsommingmetnummering"/>
      </w:pPr>
      <w:r w:rsidRPr="006B6DB1">
        <w:t>d.</w:t>
      </w:r>
      <w:r w:rsidRPr="006B6DB1">
        <w:tab/>
        <w:t>het conserveren en in stand houden van monumenten waarvan met name de archeologische waarden redengevend zijn, bij voorkeur in situ.</w:t>
      </w:r>
    </w:p>
    <w:p w14:paraId="1D3643D9" w14:textId="77777777" w:rsidR="006B6DB1" w:rsidRPr="006B6DB1" w:rsidRDefault="006B6DB1" w:rsidP="000841E0">
      <w:pPr>
        <w:pStyle w:val="Kop6"/>
      </w:pPr>
      <w:r w:rsidRPr="006B6DB1">
        <w:t>Artikel 1.8</w:t>
      </w:r>
      <w:r w:rsidRPr="006B6DB1">
        <w:tab/>
        <w:t>Voorschriften</w:t>
      </w:r>
    </w:p>
    <w:p w14:paraId="45D5A111" w14:textId="77777777" w:rsidR="006B6DB1" w:rsidRPr="006B6DB1" w:rsidRDefault="006B6DB1" w:rsidP="006B6DB1">
      <w:r w:rsidRPr="006B6DB1">
        <w:t>Aan een omgevingsvergunning voor een activiteit als bedoeld in artikel 1.4 worden de voorschriften verbonden die nodig zijn voor de regel, bedoeld in artikel 1.7. Daarbij geldt dat:</w:t>
      </w:r>
    </w:p>
    <w:p w14:paraId="2F90DCB9" w14:textId="77777777" w:rsidR="006B6DB1" w:rsidRPr="006B6DB1" w:rsidRDefault="006B6DB1" w:rsidP="000841E0">
      <w:pPr>
        <w:pStyle w:val="Opsommingmetnummering"/>
      </w:pPr>
      <w:r w:rsidRPr="006B6DB1">
        <w:t>a.</w:t>
      </w:r>
      <w:r w:rsidRPr="006B6DB1">
        <w:tab/>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63706CFD" w14:textId="77777777" w:rsidR="006B6DB1" w:rsidRPr="006B6DB1" w:rsidRDefault="006B6DB1" w:rsidP="000841E0">
      <w:pPr>
        <w:pStyle w:val="Opsommingmetnummering"/>
      </w:pPr>
      <w:r w:rsidRPr="006B6DB1">
        <w:t>b.</w:t>
      </w:r>
      <w:r w:rsidRPr="006B6DB1">
        <w:tab/>
        <w:t>als het gaat om een omgevingsvergunning die betrekking heeft op een monument waarvan met name de archeologische waarden redengevend zijn, in het belang van de archeologische monumentenzorg in ieder geval voorschriften aan de omgevingsvergunning kunnen worden verbonden die inhouden een plicht tot:</w:t>
      </w:r>
    </w:p>
    <w:p w14:paraId="6B120032" w14:textId="77777777" w:rsidR="006B6DB1" w:rsidRPr="006B6DB1" w:rsidRDefault="006B6DB1" w:rsidP="000841E0">
      <w:pPr>
        <w:pStyle w:val="Opsommingmetnummering"/>
        <w:ind w:left="850"/>
      </w:pPr>
      <w:r w:rsidRPr="006B6DB1">
        <w:t>1°.</w:t>
      </w:r>
      <w:r w:rsidRPr="006B6DB1">
        <w:tab/>
        <w:t>het treffen van technische maatregelen waardoor monumenten in situ kunnen worden behouden;</w:t>
      </w:r>
    </w:p>
    <w:p w14:paraId="2C9E79A6" w14:textId="77777777" w:rsidR="006B6DB1" w:rsidRPr="006B6DB1" w:rsidRDefault="006B6DB1" w:rsidP="000841E0">
      <w:pPr>
        <w:pStyle w:val="Opsommingmetnummering"/>
        <w:ind w:left="850"/>
      </w:pPr>
      <w:r w:rsidRPr="006B6DB1">
        <w:t>2°.</w:t>
      </w:r>
      <w:r w:rsidRPr="006B6DB1">
        <w:tab/>
        <w:t>het verrichten van opgravingen als bedoeld in artikel 1.1 van de Erfgoedwet;</w:t>
      </w:r>
    </w:p>
    <w:p w14:paraId="56AD95F7" w14:textId="77777777" w:rsidR="006B6DB1" w:rsidRPr="006B6DB1" w:rsidRDefault="006B6DB1" w:rsidP="000841E0">
      <w:pPr>
        <w:pStyle w:val="Opsommingmetnummering"/>
        <w:ind w:left="850"/>
      </w:pPr>
      <w:r w:rsidRPr="006B6DB1">
        <w:t>3°.</w:t>
      </w:r>
      <w:r w:rsidRPr="006B6DB1">
        <w:tab/>
        <w:t>het laten begeleiden van een activiteit die tot bodemverstoring leidt door een deskundige op het terrein van de archeologische monumentenzorg die voldoet aan bij die voorschriften te stellen kwalificaties; en</w:t>
      </w:r>
    </w:p>
    <w:p w14:paraId="5C5F1B91" w14:textId="77777777" w:rsidR="006B6DB1" w:rsidRPr="006B6DB1" w:rsidRDefault="006B6DB1" w:rsidP="000841E0">
      <w:pPr>
        <w:pStyle w:val="Opsommingmetnummering"/>
        <w:ind w:left="850"/>
      </w:pPr>
      <w:r w:rsidRPr="006B6DB1">
        <w:t>4°.</w:t>
      </w:r>
      <w:r w:rsidRPr="006B6DB1">
        <w:tab/>
        <w:t>het verrichten van een opgraving of een archeologische begeleiding op een bepaalde wijze, als die wijze in overeenstemming is met artikel 5.4, eerste en tweede lid, van de Erfgoedwet;</w:t>
      </w:r>
    </w:p>
    <w:p w14:paraId="47B166A9" w14:textId="77777777" w:rsidR="006B6DB1" w:rsidRPr="006B6DB1" w:rsidRDefault="006B6DB1" w:rsidP="000841E0">
      <w:pPr>
        <w:pStyle w:val="Opsommingmetnummering"/>
      </w:pPr>
      <w:r w:rsidRPr="006B6DB1">
        <w:t>c.</w:t>
      </w:r>
      <w:r w:rsidRPr="006B6DB1">
        <w:tab/>
        <w:t xml:space="preserve">als het gaat om een omgevingsvergunning die betrekking heeft op de fundering of riolering van een monument, in ieder geval het voorschrift aan de </w:t>
      </w:r>
      <w:r w:rsidRPr="006B6DB1">
        <w:lastRenderedPageBreak/>
        <w:t>omgevingsvergunning kan worden verbonden dat voorafgaand aan de werkzaamheden archeologisch onderzoek wordt verricht.</w:t>
      </w:r>
    </w:p>
    <w:p w14:paraId="7BBC4B31" w14:textId="77777777" w:rsidR="006B6DB1" w:rsidRPr="006B6DB1" w:rsidRDefault="006B6DB1" w:rsidP="000841E0">
      <w:pPr>
        <w:pStyle w:val="Kop6"/>
      </w:pPr>
      <w:r w:rsidRPr="006B6DB1">
        <w:t>Artikel 1.9</w:t>
      </w:r>
      <w:r w:rsidRPr="006B6DB1">
        <w:tab/>
        <w:t>Aanwijzing adviseurs</w:t>
      </w:r>
    </w:p>
    <w:p w14:paraId="019D82ED" w14:textId="77777777" w:rsidR="006B6DB1" w:rsidRPr="006B6DB1" w:rsidRDefault="006B6DB1" w:rsidP="000841E0">
      <w:pPr>
        <w:pStyle w:val="Lidmetnummering"/>
      </w:pPr>
      <w:r w:rsidRPr="006B6DB1">
        <w:t>1.</w:t>
      </w:r>
      <w:r w:rsidRPr="006B6DB1">
        <w:tab/>
        <w:t>Gedeputeerde staten zijn adviseur voor een aanvraag om een omgevingsvergunning voor zover de aanvraag betrekking heeft op een activiteit als bedoeld in artikel 1.4.</w:t>
      </w:r>
    </w:p>
    <w:p w14:paraId="12B475C6" w14:textId="77777777" w:rsidR="006B6DB1" w:rsidRPr="006B6DB1" w:rsidRDefault="006B6DB1" w:rsidP="000841E0">
      <w:pPr>
        <w:pStyle w:val="Lidmetnummering"/>
      </w:pPr>
      <w:r w:rsidRPr="006B6DB1">
        <w:t>2.</w:t>
      </w:r>
      <w:r w:rsidRPr="006B6DB1">
        <w:tab/>
        <w:t>De commissie, bedoeld in artikel 17.9 van de Omgevingswet, is adviseur voor een aanvraag om een omgevingsvergunning voor zover de aanvraag betrekking heeft op een activiteit als bedoeld in artikel 1.4 en het college van burgemeester en wethouders voor die aanvraag bevoegd gezag is.</w:t>
      </w:r>
    </w:p>
    <w:p w14:paraId="3016DED6" w14:textId="77777777" w:rsidR="006B6DB1" w:rsidRPr="006B6DB1" w:rsidRDefault="006B6DB1" w:rsidP="000841E0">
      <w:pPr>
        <w:pStyle w:val="Lidmetnummering"/>
      </w:pPr>
      <w:r w:rsidRPr="006B6DB1">
        <w:t>3.</w:t>
      </w:r>
      <w:r w:rsidRPr="006B6DB1">
        <w:tab/>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786F75AB" w14:textId="77777777" w:rsidR="006B6DB1" w:rsidRPr="006B6DB1" w:rsidRDefault="006B6DB1" w:rsidP="000841E0">
      <w:pPr>
        <w:pStyle w:val="Divisiekop1"/>
      </w:pPr>
      <w:r w:rsidRPr="006B6DB1">
        <w:lastRenderedPageBreak/>
        <w:tab/>
        <w:t>Begrippenlijst</w:t>
      </w:r>
    </w:p>
    <w:p w14:paraId="670212F9" w14:textId="77777777" w:rsidR="006B6DB1" w:rsidRPr="006B6DB1" w:rsidRDefault="006B6DB1" w:rsidP="000841E0">
      <w:pPr>
        <w:pStyle w:val="Begrip"/>
      </w:pPr>
      <w:r w:rsidRPr="006B6DB1">
        <w:t>Geitenhouderij</w:t>
      </w:r>
    </w:p>
    <w:p w14:paraId="559EC7A0" w14:textId="77777777" w:rsidR="006B6DB1" w:rsidRPr="006B6DB1" w:rsidRDefault="006B6DB1" w:rsidP="006B6DB1">
      <w:r w:rsidRPr="006B6DB1">
        <w:t>Een bedrijf of een onderdeel daarvan waar geiten worden gehouden.</w:t>
      </w:r>
    </w:p>
    <w:p w14:paraId="475D37EA" w14:textId="77777777" w:rsidR="006B6DB1" w:rsidRPr="006B6DB1" w:rsidRDefault="006B6DB1" w:rsidP="000841E0">
      <w:pPr>
        <w:pStyle w:val="Begrip"/>
      </w:pPr>
      <w:r w:rsidRPr="006B6DB1">
        <w:t>Windturbine</w:t>
      </w:r>
    </w:p>
    <w:p w14:paraId="5E36F056" w14:textId="77777777" w:rsidR="006B6DB1" w:rsidRPr="006B6DB1" w:rsidRDefault="006B6DB1" w:rsidP="006B6DB1">
      <w:r w:rsidRPr="006B6DB1">
        <w:t>Een door wind aangedreven bouwwerk waarmee energie wordt opgewekt, inclusief de bij dit bouwwerk behorende infrastructurele voorzieningen, met uitzonderingen van traditionele windmolens of replica’s hiervan.</w:t>
      </w:r>
    </w:p>
    <w:p w14:paraId="7CAEF565" w14:textId="77777777" w:rsidR="006B6DB1" w:rsidRPr="006B6DB1" w:rsidRDefault="006B6DB1" w:rsidP="000841E0">
      <w:pPr>
        <w:pStyle w:val="Divisiekop1"/>
      </w:pPr>
      <w:r w:rsidRPr="006B6DB1">
        <w:lastRenderedPageBreak/>
        <w:tab/>
        <w:t>Toelichting</w:t>
      </w:r>
    </w:p>
    <w:p w14:paraId="5F0921F2" w14:textId="77777777" w:rsidR="006B6DB1" w:rsidRPr="006B6DB1" w:rsidRDefault="006B6DB1" w:rsidP="000841E0">
      <w:pPr>
        <w:pStyle w:val="Divisiekop2"/>
      </w:pPr>
      <w:r w:rsidRPr="006B6DB1">
        <w:tab/>
        <w:t>Geitenhouderij</w:t>
      </w:r>
    </w:p>
    <w:p w14:paraId="7C681D4C" w14:textId="77777777" w:rsidR="006B6DB1" w:rsidRPr="006B6DB1" w:rsidRDefault="006B6DB1" w:rsidP="006B6DB1">
      <w:r w:rsidRPr="006B6DB1">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4138EB63" w14:textId="77777777" w:rsidR="006B6DB1" w:rsidRPr="006B6DB1" w:rsidRDefault="006B6DB1" w:rsidP="006B6DB1">
      <w:r w:rsidRPr="006B6DB1">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3FAB1BB1" w14:textId="77777777" w:rsidR="006B6DB1" w:rsidRPr="006B6DB1" w:rsidRDefault="006B6DB1" w:rsidP="006B6DB1">
      <w:r w:rsidRPr="006B6DB1">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22523044" w14:textId="77777777" w:rsidR="006B6DB1" w:rsidRPr="006B6DB1" w:rsidRDefault="006B6DB1" w:rsidP="000841E0">
      <w:pPr>
        <w:pStyle w:val="Divisiekop2"/>
      </w:pPr>
      <w:r w:rsidRPr="006B6DB1">
        <w:tab/>
        <w:t>Windturbines</w:t>
      </w:r>
    </w:p>
    <w:p w14:paraId="461267CF" w14:textId="77777777" w:rsidR="006B6DB1" w:rsidRPr="006B6DB1" w:rsidRDefault="006B6DB1" w:rsidP="006B6DB1">
      <w:r w:rsidRPr="006B6DB1">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4B255880" w14:textId="6E7F0DBA" w:rsidR="006B6DB1" w:rsidRPr="006B6DB1" w:rsidRDefault="006B6DB1" w:rsidP="000841E0">
      <w:pPr>
        <w:pStyle w:val="Divisiekop2"/>
      </w:pPr>
      <w:r w:rsidRPr="006B6DB1">
        <w:tab/>
        <w:t xml:space="preserve">Provinciale </w:t>
      </w:r>
      <w:r w:rsidR="0034561F">
        <w:t>monumenten</w:t>
      </w:r>
    </w:p>
    <w:p w14:paraId="72C0FA58" w14:textId="77777777" w:rsidR="006B6DB1" w:rsidRPr="006B6DB1" w:rsidRDefault="006B6DB1" w:rsidP="006B6DB1">
      <w:r w:rsidRPr="006B6DB1">
        <w:t xml:space="preserve">Gedeputeerde staten kunnen provinciale monumenten aanwijzen en schrappen, en stellen regels voor het verrichten van activiteiten aan een monument. Tot aan de invoering van de Omgevingswet zijn de gemeenten bevoegd om aanvragen voor </w:t>
      </w:r>
      <w:r w:rsidRPr="006B6DB1">
        <w:lastRenderedPageBreak/>
        <w:t>omgevingsvergunningen voor activiteiten af te handelen die zien op wijzigingen van een provinciaal monument. Hetzelfde geldt voor toezicht en handhaving met betrekking tot provinciale monumenten.</w:t>
      </w:r>
    </w:p>
    <w:p w14:paraId="7050E59F" w14:textId="77777777" w:rsidR="006B6DB1" w:rsidRPr="006B6DB1" w:rsidRDefault="006B6DB1" w:rsidP="006B6DB1">
      <w:r w:rsidRPr="006B6DB1">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p w14:paraId="2A527911" w14:textId="75C61078" w:rsidR="006B6DB1" w:rsidRDefault="006B6DB1" w:rsidP="000841E0">
      <w:pPr>
        <w:pStyle w:val="Titel"/>
      </w:pPr>
      <w:r w:rsidRPr="006B6DB1">
        <w:lastRenderedPageBreak/>
        <w:t xml:space="preserve">Voorbeschermingsregels omgevingsplan </w:t>
      </w:r>
      <w:r>
        <w:t>Enkhuizen</w:t>
      </w:r>
    </w:p>
    <w:p w14:paraId="0B69B124" w14:textId="2F6ECD6B" w:rsidR="00A95CDC" w:rsidRDefault="00A95CDC" w:rsidP="00A95CDC">
      <w:pPr>
        <w:pStyle w:val="Kop6"/>
      </w:pPr>
      <w:r>
        <w:tab/>
        <w:t>Voorrangsbepaling</w:t>
      </w:r>
    </w:p>
    <w:p w14:paraId="4A72D4CA" w14:textId="43456478" w:rsidR="00C12B1B" w:rsidRPr="00C12B1B" w:rsidRDefault="00A95CDC" w:rsidP="00A95CDC">
      <w:r>
        <w:t>In aanvulling op en/of in afwijking van de bepalingen in het omgevingsplan van de gemeente Enkhuizen gelden de navolgende beschermingsregels. Voor zover deze voorbeschermingsregels afwijken van het omgevingsplan gelden alleen de voorbeschermingsregels.</w:t>
      </w:r>
    </w:p>
    <w:p w14:paraId="38FB4D27" w14:textId="77777777" w:rsidR="006B6DB1" w:rsidRPr="006B6DB1" w:rsidRDefault="006B6DB1" w:rsidP="000841E0">
      <w:pPr>
        <w:pStyle w:val="Kop1"/>
      </w:pPr>
      <w:r w:rsidRPr="006B6DB1">
        <w:lastRenderedPageBreak/>
        <w:t>Hoofdstuk 1</w:t>
      </w:r>
      <w:r w:rsidRPr="006B6DB1">
        <w:tab/>
        <w:t>Voorbeschermingsregels vanwege provinciale instructieregels</w:t>
      </w:r>
    </w:p>
    <w:p w14:paraId="1BCBB20E" w14:textId="77777777" w:rsidR="006B6DB1" w:rsidRPr="006B6DB1" w:rsidRDefault="006B6DB1" w:rsidP="000841E0">
      <w:pPr>
        <w:pStyle w:val="Kop2"/>
      </w:pPr>
      <w:r w:rsidRPr="006B6DB1">
        <w:t>Afdeling 1.1</w:t>
      </w:r>
      <w:r w:rsidRPr="006B6DB1">
        <w:tab/>
        <w:t>Geitenhouderij</w:t>
      </w:r>
    </w:p>
    <w:p w14:paraId="707A713D" w14:textId="77777777" w:rsidR="006B6DB1" w:rsidRPr="006B6DB1" w:rsidRDefault="006B6DB1" w:rsidP="000841E0">
      <w:pPr>
        <w:pStyle w:val="Kop6"/>
      </w:pPr>
      <w:r w:rsidRPr="006B6DB1">
        <w:t>Artikel 1.1</w:t>
      </w:r>
      <w:r w:rsidRPr="006B6DB1">
        <w:tab/>
      </w:r>
      <w:commentRangeStart w:id="20"/>
      <w:r w:rsidRPr="006B6DB1">
        <w:t>Verbod geitenhouderij</w:t>
      </w:r>
      <w:commentRangeEnd w:id="20"/>
      <w:r w:rsidRPr="006B6DB1">
        <w:rPr>
          <w:sz w:val="16"/>
          <w:szCs w:val="16"/>
        </w:rPr>
        <w:commentReference w:id="20"/>
      </w:r>
    </w:p>
    <w:p w14:paraId="24572D2B" w14:textId="77777777" w:rsidR="006B6DB1" w:rsidRPr="006B6DB1" w:rsidRDefault="006B6DB1" w:rsidP="000841E0">
      <w:pPr>
        <w:pStyle w:val="Lidmetnummering"/>
      </w:pPr>
      <w:r w:rsidRPr="006B6DB1">
        <w:t>1.</w:t>
      </w:r>
      <w:r w:rsidRPr="006B6DB1">
        <w:tab/>
        <w:t>Het is verboden om:</w:t>
      </w:r>
    </w:p>
    <w:p w14:paraId="3F6C95C6" w14:textId="77777777" w:rsidR="006B6DB1" w:rsidRPr="006B6DB1" w:rsidRDefault="006B6DB1" w:rsidP="000841E0">
      <w:pPr>
        <w:pStyle w:val="Opsommingmetnummering"/>
      </w:pPr>
      <w:r w:rsidRPr="006B6DB1">
        <w:t>a.</w:t>
      </w:r>
      <w:r w:rsidRPr="006B6DB1">
        <w:tab/>
        <w:t>een geitenhouderij, al dan niet als neventak, nieuw te vestigen;</w:t>
      </w:r>
    </w:p>
    <w:p w14:paraId="43BAADE3" w14:textId="77777777" w:rsidR="006B6DB1" w:rsidRPr="006B6DB1" w:rsidRDefault="006B6DB1" w:rsidP="000841E0">
      <w:pPr>
        <w:pStyle w:val="Opsommingmetnummering"/>
      </w:pPr>
      <w:r w:rsidRPr="006B6DB1">
        <w:t>b.</w:t>
      </w:r>
      <w:r w:rsidRPr="006B6DB1">
        <w:tab/>
        <w:t>een agrarisch bedrijf geheel of gedeeltelijk te wijzigen naar geitenhouderij, of;</w:t>
      </w:r>
    </w:p>
    <w:p w14:paraId="6BADB8F3" w14:textId="77777777" w:rsidR="006B6DB1" w:rsidRPr="006B6DB1" w:rsidRDefault="006B6DB1" w:rsidP="000841E0">
      <w:pPr>
        <w:pStyle w:val="Opsommingmetnummering"/>
      </w:pPr>
      <w:r w:rsidRPr="006B6DB1">
        <w:t>c.</w:t>
      </w:r>
      <w:r w:rsidRPr="006B6DB1">
        <w:tab/>
        <w:t>een geitenhouderij uit te breiden door het aantal geiten dat wordt gehouden te vergroten.</w:t>
      </w:r>
    </w:p>
    <w:p w14:paraId="029D3A2B" w14:textId="77777777" w:rsidR="006B6DB1" w:rsidRPr="006B6DB1" w:rsidRDefault="006B6DB1" w:rsidP="000841E0">
      <w:pPr>
        <w:pStyle w:val="Lidmetnummering"/>
      </w:pPr>
      <w:r w:rsidRPr="006B6DB1">
        <w:t>2.</w:t>
      </w:r>
      <w:r w:rsidRPr="006B6DB1">
        <w:tab/>
        <w:t>Het verbod is niet van toepassing voor zover voor een van de genoemde activiteiten vóór 12 december 2018:</w:t>
      </w:r>
    </w:p>
    <w:p w14:paraId="64CD28B5" w14:textId="77777777" w:rsidR="006B6DB1" w:rsidRPr="006B6DB1" w:rsidRDefault="006B6DB1" w:rsidP="000841E0">
      <w:pPr>
        <w:pStyle w:val="Opsommingmetnummering"/>
      </w:pPr>
      <w:r w:rsidRPr="006B6DB1">
        <w:t>a.</w:t>
      </w:r>
      <w:r w:rsidRPr="006B6DB1">
        <w:tab/>
        <w:t>een melding voor een milieubelastende activiteit bij het bevoegd gezag is ingediend, of;</w:t>
      </w:r>
    </w:p>
    <w:p w14:paraId="2D9FA497" w14:textId="77777777" w:rsidR="006B6DB1" w:rsidRPr="006B6DB1" w:rsidRDefault="006B6DB1" w:rsidP="000841E0">
      <w:pPr>
        <w:pStyle w:val="Opsommingmetnummering"/>
      </w:pPr>
      <w:r w:rsidRPr="006B6DB1">
        <w:t>b.</w:t>
      </w:r>
      <w:r w:rsidRPr="006B6DB1">
        <w:tab/>
        <w:t>een aanvraag voor een omgevingsvergunning bij het bevoegd gezag is ingediend, tenzij de aanvraag ziet op of wordt aangemerkt als een omgevingsvergunning voor een buitenplanse omgevingsplanactiviteit.</w:t>
      </w:r>
    </w:p>
    <w:p w14:paraId="6079F07F" w14:textId="77777777" w:rsidR="006B6DB1" w:rsidRPr="006B6DB1" w:rsidRDefault="006B6DB1" w:rsidP="000841E0">
      <w:pPr>
        <w:pStyle w:val="Kop2"/>
      </w:pPr>
      <w:r w:rsidRPr="006B6DB1">
        <w:t>Afdeling 1.2</w:t>
      </w:r>
      <w:r w:rsidRPr="006B6DB1">
        <w:tab/>
        <w:t>Windturbines</w:t>
      </w:r>
    </w:p>
    <w:p w14:paraId="410C2874" w14:textId="77777777" w:rsidR="006B6DB1" w:rsidRPr="006B6DB1" w:rsidRDefault="006B6DB1" w:rsidP="000841E0">
      <w:pPr>
        <w:pStyle w:val="Kop6"/>
      </w:pPr>
      <w:r w:rsidRPr="006B6DB1">
        <w:t>Artikel 1.2</w:t>
      </w:r>
      <w:r w:rsidRPr="006B6DB1">
        <w:tab/>
      </w:r>
      <w:commentRangeStart w:id="21"/>
      <w:r w:rsidRPr="006B6DB1">
        <w:t>Bouwverbod windturbines</w:t>
      </w:r>
      <w:commentRangeEnd w:id="21"/>
      <w:r w:rsidRPr="006B6DB1">
        <w:rPr>
          <w:sz w:val="16"/>
          <w:szCs w:val="16"/>
        </w:rPr>
        <w:commentReference w:id="21"/>
      </w:r>
    </w:p>
    <w:p w14:paraId="0A78CEB3" w14:textId="77777777" w:rsidR="006B6DB1" w:rsidRPr="006B6DB1" w:rsidRDefault="006B6DB1" w:rsidP="000841E0">
      <w:pPr>
        <w:pStyle w:val="Lidmetnummering"/>
      </w:pPr>
      <w:r w:rsidRPr="006B6DB1">
        <w:t>1.</w:t>
      </w:r>
      <w:r w:rsidRPr="006B6DB1">
        <w:tab/>
        <w:t>Het is verboden om een of meer windturbines met een rotordiameter van meer dan 5 meter of een ashoogte van meer dan 7 meter te bouwen of op te schalen.</w:t>
      </w:r>
    </w:p>
    <w:p w14:paraId="579E535C" w14:textId="77777777" w:rsidR="006B6DB1" w:rsidRPr="006B6DB1" w:rsidRDefault="006B6DB1" w:rsidP="000841E0">
      <w:pPr>
        <w:pStyle w:val="Lidmetnummering"/>
      </w:pPr>
      <w:r w:rsidRPr="006B6DB1">
        <w:t>2.</w:t>
      </w:r>
      <w:r w:rsidRPr="006B6DB1">
        <w:tab/>
        <w:t>Het verbod bedoeld in het eerste lid geldt niet als sprake is van vervanging van een of meer met vergunning gebouwde windturbines:</w:t>
      </w:r>
    </w:p>
    <w:p w14:paraId="6FF0E24F" w14:textId="77777777" w:rsidR="006B6DB1" w:rsidRPr="006B6DB1" w:rsidRDefault="006B6DB1" w:rsidP="000841E0">
      <w:pPr>
        <w:pStyle w:val="Opsommingmetnummering"/>
      </w:pPr>
      <w:r w:rsidRPr="006B6DB1">
        <w:t>a.</w:t>
      </w:r>
      <w:r w:rsidRPr="006B6DB1">
        <w:tab/>
        <w:t>door eenzelfde aantal of minder windturbines met eenzelfde, vergelijkbare of geringere ashoogte, rotordiameter en verschijningsvorm; en</w:t>
      </w:r>
    </w:p>
    <w:p w14:paraId="0726F480" w14:textId="77777777" w:rsidR="006B6DB1" w:rsidRPr="006B6DB1" w:rsidRDefault="006B6DB1" w:rsidP="000841E0">
      <w:pPr>
        <w:pStyle w:val="Opsommingmetnummering"/>
      </w:pPr>
      <w:r w:rsidRPr="006B6DB1">
        <w:t>b.</w:t>
      </w:r>
      <w:r w:rsidRPr="006B6DB1">
        <w:tab/>
        <w:t>op locaties waarop op de bouw van een of meer windturbines volgens een omgevingsplan is toegestaan.</w:t>
      </w:r>
    </w:p>
    <w:p w14:paraId="7C7E9974" w14:textId="77777777" w:rsidR="006B6DB1" w:rsidRPr="006B6DB1" w:rsidRDefault="006B6DB1" w:rsidP="000841E0">
      <w:pPr>
        <w:pStyle w:val="Lidmetnummering"/>
      </w:pPr>
      <w:r w:rsidRPr="006B6DB1">
        <w:t>3.</w:t>
      </w:r>
      <w:r w:rsidRPr="006B6DB1">
        <w:tab/>
        <w:t>Het verbod bedoeld in het eerste lid is niet van toepassing op een door Gedeputeerde Staten aangewezen windenergiegebied als bedoeld artikel 6.27 van de Omgevingsverordening NH2022.</w:t>
      </w:r>
    </w:p>
    <w:p w14:paraId="1FD1F7DF" w14:textId="77777777" w:rsidR="006B6DB1" w:rsidRPr="006B6DB1" w:rsidRDefault="006B6DB1" w:rsidP="000841E0">
      <w:pPr>
        <w:pStyle w:val="Kop2"/>
      </w:pPr>
      <w:r w:rsidRPr="006B6DB1">
        <w:t>Afdeling 1.3</w:t>
      </w:r>
      <w:r w:rsidRPr="006B6DB1">
        <w:tab/>
        <w:t>Provinciale monumenten</w:t>
      </w:r>
    </w:p>
    <w:p w14:paraId="551EDBE2" w14:textId="77777777" w:rsidR="006B6DB1" w:rsidRPr="006B6DB1" w:rsidRDefault="006B6DB1" w:rsidP="000841E0">
      <w:pPr>
        <w:pStyle w:val="Kop6"/>
      </w:pPr>
      <w:r w:rsidRPr="006B6DB1">
        <w:t>Artikel 1.3</w:t>
      </w:r>
      <w:r w:rsidRPr="006B6DB1">
        <w:tab/>
      </w:r>
      <w:commentRangeStart w:id="22"/>
      <w:r w:rsidRPr="006B6DB1">
        <w:t>Verbod beschadiging, vernieling en onthouden onderhoud</w:t>
      </w:r>
      <w:commentRangeEnd w:id="22"/>
      <w:r w:rsidRPr="006B6DB1">
        <w:rPr>
          <w:sz w:val="16"/>
          <w:szCs w:val="16"/>
        </w:rPr>
        <w:commentReference w:id="22"/>
      </w:r>
    </w:p>
    <w:p w14:paraId="1BE65DF2" w14:textId="77777777" w:rsidR="006B6DB1" w:rsidRPr="006B6DB1" w:rsidRDefault="006B6DB1" w:rsidP="006B6DB1">
      <w:r w:rsidRPr="006B6DB1">
        <w:t xml:space="preserve">Op de locatie </w:t>
      </w:r>
      <w:commentRangeStart w:id="23"/>
      <w:r w:rsidRPr="006B6DB1">
        <w:t xml:space="preserve">‘voorbeschermd provinciaal monument’ </w:t>
      </w:r>
      <w:commentRangeEnd w:id="23"/>
      <w:r w:rsidRPr="006B6DB1">
        <w:rPr>
          <w:sz w:val="16"/>
          <w:szCs w:val="16"/>
        </w:rPr>
        <w:commentReference w:id="23"/>
      </w:r>
      <w:r w:rsidRPr="006B6DB1">
        <w:t>is het verboden:</w:t>
      </w:r>
    </w:p>
    <w:p w14:paraId="6FAED584" w14:textId="77777777" w:rsidR="006B6DB1" w:rsidRPr="006B6DB1" w:rsidRDefault="006B6DB1" w:rsidP="000841E0">
      <w:pPr>
        <w:pStyle w:val="Opsommingmetnummering"/>
      </w:pPr>
      <w:r w:rsidRPr="006B6DB1">
        <w:t>a.</w:t>
      </w:r>
      <w:r w:rsidRPr="006B6DB1">
        <w:tab/>
        <w:t>het daar aanwezige monument, zoals omschreven in de bijlage, te beschadigen of te vernielen; of</w:t>
      </w:r>
    </w:p>
    <w:p w14:paraId="21422988" w14:textId="77777777" w:rsidR="006B6DB1" w:rsidRPr="006B6DB1" w:rsidRDefault="006B6DB1" w:rsidP="000841E0">
      <w:pPr>
        <w:pStyle w:val="Opsommingmetnummering"/>
      </w:pPr>
      <w:r w:rsidRPr="006B6DB1">
        <w:t>b.</w:t>
      </w:r>
      <w:r w:rsidRPr="006B6DB1">
        <w:tab/>
        <w:t>aan het daar aanwezige monument, zoals omschreven in de bijlage, onderhoud te onthouden dat voor de instandhouding daarvan noodzakelijk is.</w:t>
      </w:r>
    </w:p>
    <w:p w14:paraId="02401490" w14:textId="77777777" w:rsidR="006B6DB1" w:rsidRPr="006B6DB1" w:rsidRDefault="006B6DB1" w:rsidP="000841E0">
      <w:pPr>
        <w:pStyle w:val="Kop6"/>
      </w:pPr>
      <w:r w:rsidRPr="006B6DB1">
        <w:t>Artikel 1.4</w:t>
      </w:r>
      <w:r w:rsidRPr="006B6DB1">
        <w:tab/>
        <w:t>Vergunningplicht</w:t>
      </w:r>
    </w:p>
    <w:p w14:paraId="6F6176BB" w14:textId="77777777" w:rsidR="006B6DB1" w:rsidRPr="006B6DB1" w:rsidRDefault="006B6DB1" w:rsidP="006B6DB1">
      <w:r w:rsidRPr="006B6DB1">
        <w:t>Op de locatie ‘</w:t>
      </w:r>
      <w:commentRangeStart w:id="24"/>
      <w:r w:rsidRPr="006B6DB1">
        <w:t xml:space="preserve">voorbeschermd provinciaal monument’ </w:t>
      </w:r>
      <w:commentRangeEnd w:id="24"/>
      <w:r w:rsidRPr="006B6DB1">
        <w:rPr>
          <w:sz w:val="16"/>
          <w:szCs w:val="16"/>
        </w:rPr>
        <w:commentReference w:id="24"/>
      </w:r>
      <w:r w:rsidRPr="006B6DB1">
        <w:t xml:space="preserve">is het verboden zonder omgevingsvergunning het daar aanwezige </w:t>
      </w:r>
      <w:commentRangeStart w:id="25"/>
      <w:r w:rsidRPr="006B6DB1">
        <w:t>monument, zoals omschreven in de bijlage, te slopen, te verstoren, te verplaatsen of te wijzigen, of te herstellen of te gebruiken waardoor het wordt ontsierd of in gevaar gebracht.</w:t>
      </w:r>
      <w:commentRangeEnd w:id="25"/>
      <w:r w:rsidRPr="006B6DB1">
        <w:rPr>
          <w:sz w:val="16"/>
          <w:szCs w:val="16"/>
        </w:rPr>
        <w:commentReference w:id="25"/>
      </w:r>
    </w:p>
    <w:p w14:paraId="0914DA67" w14:textId="77777777" w:rsidR="006B6DB1" w:rsidRPr="006B6DB1" w:rsidRDefault="006B6DB1" w:rsidP="000841E0">
      <w:pPr>
        <w:pStyle w:val="Kop6"/>
      </w:pPr>
      <w:r w:rsidRPr="006B6DB1">
        <w:t>Artikel 1.5</w:t>
      </w:r>
      <w:r w:rsidRPr="006B6DB1">
        <w:tab/>
        <w:t>Aanwijzing vergunningvrije gevallen</w:t>
      </w:r>
    </w:p>
    <w:p w14:paraId="000B4C35" w14:textId="77777777" w:rsidR="006B6DB1" w:rsidRPr="006B6DB1" w:rsidRDefault="006B6DB1" w:rsidP="000841E0">
      <w:pPr>
        <w:pStyle w:val="Lidmetnummering"/>
      </w:pPr>
      <w:r w:rsidRPr="006B6DB1">
        <w:t>1.</w:t>
      </w:r>
      <w:r w:rsidRPr="006B6DB1">
        <w:tab/>
        <w:t>Het verbod, bedoeld in artikel 1.4, geldt niet voor een activiteit met betrekking tot een monument, voor zover het gaat om:</w:t>
      </w:r>
    </w:p>
    <w:p w14:paraId="4C7735DD" w14:textId="77777777" w:rsidR="006B6DB1" w:rsidRPr="006B6DB1" w:rsidRDefault="006B6DB1" w:rsidP="000841E0">
      <w:pPr>
        <w:pStyle w:val="Opsommingmetnummering"/>
      </w:pPr>
      <w:r w:rsidRPr="006B6DB1">
        <w:lastRenderedPageBreak/>
        <w:t>a.</w:t>
      </w:r>
      <w:r w:rsidRPr="006B6DB1">
        <w:tab/>
      </w:r>
      <w:commentRangeStart w:id="26"/>
      <w:r w:rsidRPr="006B6DB1">
        <w:t xml:space="preserve">noodzakelijke reguliere werkzaamheden </w:t>
      </w:r>
      <w:commentRangeEnd w:id="26"/>
      <w:r w:rsidRPr="006B6DB1">
        <w:rPr>
          <w:sz w:val="16"/>
          <w:szCs w:val="16"/>
        </w:rPr>
        <w:commentReference w:id="26"/>
      </w:r>
      <w:r w:rsidRPr="006B6DB1">
        <w:t>die zijn gericht op het behoud van de monumentale waarden, als detaillering, profilering, vormgeving, materiaalsoort en kleur niet worden gewijzigd; of</w:t>
      </w:r>
    </w:p>
    <w:p w14:paraId="145A4A5D" w14:textId="77777777" w:rsidR="006B6DB1" w:rsidRPr="006B6DB1" w:rsidRDefault="006B6DB1" w:rsidP="000841E0">
      <w:pPr>
        <w:pStyle w:val="Opsommingmetnummering"/>
      </w:pPr>
      <w:r w:rsidRPr="006B6DB1">
        <w:t>b.</w:t>
      </w:r>
      <w:r w:rsidRPr="006B6DB1">
        <w:tab/>
        <w:t xml:space="preserve">alleen </w:t>
      </w:r>
      <w:commentRangeStart w:id="27"/>
      <w:r w:rsidRPr="006B6DB1">
        <w:t xml:space="preserve">inpandige wijzigingen </w:t>
      </w:r>
      <w:commentRangeEnd w:id="27"/>
      <w:r w:rsidRPr="006B6DB1">
        <w:rPr>
          <w:sz w:val="16"/>
          <w:szCs w:val="16"/>
        </w:rPr>
        <w:commentReference w:id="27"/>
      </w:r>
      <w:r w:rsidRPr="006B6DB1">
        <w:t>van een onderdeel van het monument dat uit het oogpunt van monumentenzorg geen waarde heeft.</w:t>
      </w:r>
    </w:p>
    <w:p w14:paraId="66E38230" w14:textId="77777777" w:rsidR="006B6DB1" w:rsidRPr="006B6DB1" w:rsidRDefault="006B6DB1" w:rsidP="000841E0">
      <w:pPr>
        <w:pStyle w:val="Lidmetnummering"/>
      </w:pPr>
      <w:r w:rsidRPr="006B6DB1">
        <w:t>2.</w:t>
      </w:r>
      <w:r w:rsidRPr="006B6DB1">
        <w:tab/>
        <w:t xml:space="preserve">Het verbod, bedoeld in artikel 1.4, geldt niet voor een </w:t>
      </w:r>
      <w:commentRangeStart w:id="28"/>
      <w:r w:rsidRPr="006B6DB1">
        <w:t>activiteit met betrekking tot een monument waarvan met name de archeologische waarden redengevend zijn</w:t>
      </w:r>
      <w:commentRangeEnd w:id="28"/>
      <w:r w:rsidRPr="006B6DB1">
        <w:rPr>
          <w:sz w:val="16"/>
          <w:szCs w:val="16"/>
        </w:rPr>
        <w:commentReference w:id="28"/>
      </w:r>
      <w:r w:rsidRPr="006B6DB1">
        <w:t>, voor zover het gaat om:</w:t>
      </w:r>
    </w:p>
    <w:p w14:paraId="41065250" w14:textId="77777777" w:rsidR="006B6DB1" w:rsidRPr="006B6DB1" w:rsidRDefault="006B6DB1" w:rsidP="000841E0">
      <w:pPr>
        <w:pStyle w:val="Opsommingmetnummering"/>
      </w:pPr>
      <w:r w:rsidRPr="006B6DB1">
        <w:t>a.</w:t>
      </w:r>
      <w:r w:rsidRPr="006B6DB1">
        <w:tab/>
        <w:t>een sondering of grondboring met een boordiameter van niet meer dan 10 cm; of</w:t>
      </w:r>
    </w:p>
    <w:p w14:paraId="2A90AFF7" w14:textId="77777777" w:rsidR="006B6DB1" w:rsidRPr="006B6DB1" w:rsidRDefault="006B6DB1" w:rsidP="000841E0">
      <w:pPr>
        <w:pStyle w:val="Opsommingmetnummering"/>
      </w:pPr>
      <w:r w:rsidRPr="006B6DB1">
        <w:t>b.</w:t>
      </w:r>
      <w:r w:rsidRPr="006B6DB1">
        <w:tab/>
        <w:t>het dichten van een recent verstoringsgat van niet meer dan 1 m</w:t>
      </w:r>
      <w:r w:rsidRPr="006B6DB1">
        <w:rPr>
          <w:vertAlign w:val="superscript"/>
        </w:rPr>
        <w:t>3</w:t>
      </w:r>
      <w:r w:rsidRPr="006B6DB1">
        <w:t>.</w:t>
      </w:r>
    </w:p>
    <w:p w14:paraId="0BBB5599" w14:textId="77777777" w:rsidR="006B6DB1" w:rsidRPr="006B6DB1" w:rsidRDefault="006B6DB1" w:rsidP="000841E0">
      <w:pPr>
        <w:pStyle w:val="Kop6"/>
      </w:pPr>
      <w:r w:rsidRPr="006B6DB1">
        <w:t>Artikel 1.6</w:t>
      </w:r>
      <w:r w:rsidRPr="006B6DB1">
        <w:tab/>
        <w:t>Aanvraagvereisten</w:t>
      </w:r>
    </w:p>
    <w:p w14:paraId="2CCF9145" w14:textId="77777777" w:rsidR="006B6DB1" w:rsidRPr="006B6DB1" w:rsidRDefault="006B6DB1" w:rsidP="006B6DB1">
      <w:r w:rsidRPr="006B6DB1">
        <w:t>De artikelen 22.287 tot en met 22.294 van de bruidsschat omgevingsplan (aanvraagvereisten) zijn van overeenkomstige toepassing op een aanvraag om een omgevingsvergunning voor een activiteit als bedoeld in artikel 1.4.</w:t>
      </w:r>
    </w:p>
    <w:p w14:paraId="3204D0DE" w14:textId="77777777" w:rsidR="006B6DB1" w:rsidRPr="006B6DB1" w:rsidRDefault="006B6DB1" w:rsidP="000841E0">
      <w:pPr>
        <w:pStyle w:val="Kop6"/>
      </w:pPr>
      <w:r w:rsidRPr="006B6DB1">
        <w:t>Artikel 1.7</w:t>
      </w:r>
      <w:r w:rsidRPr="006B6DB1">
        <w:tab/>
        <w:t>Beoordelingsregel</w:t>
      </w:r>
    </w:p>
    <w:p w14:paraId="7DCDB574" w14:textId="77777777" w:rsidR="006B6DB1" w:rsidRPr="006B6DB1" w:rsidRDefault="006B6DB1" w:rsidP="000841E0">
      <w:pPr>
        <w:pStyle w:val="Lidmetnummering"/>
      </w:pPr>
      <w:r w:rsidRPr="006B6DB1">
        <w:t>1.</w:t>
      </w:r>
      <w:r w:rsidRPr="006B6DB1">
        <w:tab/>
        <w:t>De omgevingsvergunning wordt alleen verleend als de activiteit in overeenstemming is met het belang van de monumentenzorg.</w:t>
      </w:r>
    </w:p>
    <w:p w14:paraId="57B7170E" w14:textId="77777777" w:rsidR="006B6DB1" w:rsidRPr="006B6DB1" w:rsidRDefault="006B6DB1" w:rsidP="000841E0">
      <w:pPr>
        <w:pStyle w:val="Lidmetnummering"/>
      </w:pPr>
      <w:r w:rsidRPr="006B6DB1">
        <w:t>2.</w:t>
      </w:r>
      <w:r w:rsidRPr="006B6DB1">
        <w:tab/>
        <w:t>Bij de beslissing op de aanvraag wordt rekening gehouden met de volgende beginselen:</w:t>
      </w:r>
    </w:p>
    <w:p w14:paraId="25FC4DED" w14:textId="77777777" w:rsidR="006B6DB1" w:rsidRPr="006B6DB1" w:rsidRDefault="006B6DB1" w:rsidP="000841E0">
      <w:pPr>
        <w:pStyle w:val="Opsommingmetnummering"/>
      </w:pPr>
      <w:r w:rsidRPr="006B6DB1">
        <w:t>a.</w:t>
      </w:r>
      <w:r w:rsidRPr="006B6DB1">
        <w:tab/>
        <w:t>het voorkomen van ontsiering, beschadiging of sloop van monumenten;</w:t>
      </w:r>
    </w:p>
    <w:p w14:paraId="5B464EC5" w14:textId="77777777" w:rsidR="006B6DB1" w:rsidRPr="006B6DB1" w:rsidRDefault="006B6DB1" w:rsidP="000841E0">
      <w:pPr>
        <w:pStyle w:val="Opsommingmetnummering"/>
      </w:pPr>
      <w:r w:rsidRPr="006B6DB1">
        <w:t>b.</w:t>
      </w:r>
      <w:r w:rsidRPr="006B6DB1">
        <w:tab/>
        <w:t>het voorkomen van verplaatsing van monumenten of een deel daarvan, tenzij dit dringend vereist is voor het behoud van die monumenten;</w:t>
      </w:r>
    </w:p>
    <w:p w14:paraId="3348B4F5" w14:textId="77777777" w:rsidR="006B6DB1" w:rsidRPr="006B6DB1" w:rsidRDefault="006B6DB1" w:rsidP="000841E0">
      <w:pPr>
        <w:pStyle w:val="Opsommingmetnummering"/>
      </w:pPr>
      <w:r w:rsidRPr="006B6DB1">
        <w:t>c.</w:t>
      </w:r>
      <w:r w:rsidRPr="006B6DB1">
        <w:tab/>
        <w:t>het bevorderen van het gebruik van monumenten, zo nodig door wijziging van die monumenten, rekening houdend met de monumentale waarden; en</w:t>
      </w:r>
    </w:p>
    <w:p w14:paraId="0752E93C" w14:textId="77777777" w:rsidR="006B6DB1" w:rsidRPr="006B6DB1" w:rsidRDefault="006B6DB1" w:rsidP="000841E0">
      <w:pPr>
        <w:pStyle w:val="Opsommingmetnummering"/>
      </w:pPr>
      <w:r w:rsidRPr="006B6DB1">
        <w:t>d.</w:t>
      </w:r>
      <w:r w:rsidRPr="006B6DB1">
        <w:tab/>
        <w:t>het conserveren en in stand houden van monumenten waarvan met name de archeologische waarden redengevend zijn, bij voorkeur in situ.</w:t>
      </w:r>
    </w:p>
    <w:p w14:paraId="12CA4830" w14:textId="77777777" w:rsidR="006B6DB1" w:rsidRPr="006B6DB1" w:rsidRDefault="006B6DB1" w:rsidP="000841E0">
      <w:pPr>
        <w:pStyle w:val="Kop6"/>
      </w:pPr>
      <w:r w:rsidRPr="006B6DB1">
        <w:t>Artikel 1.8</w:t>
      </w:r>
      <w:r w:rsidRPr="006B6DB1">
        <w:tab/>
        <w:t>Voorschriften</w:t>
      </w:r>
    </w:p>
    <w:p w14:paraId="75402569" w14:textId="77777777" w:rsidR="006B6DB1" w:rsidRPr="006B6DB1" w:rsidRDefault="006B6DB1" w:rsidP="006B6DB1">
      <w:r w:rsidRPr="006B6DB1">
        <w:t>Aan een omgevingsvergunning voor een activiteit als bedoeld in artikel 1.4 worden de voorschriften verbonden die nodig zijn voor de regel, bedoeld in artikel 1.7. Daarbij geldt dat:</w:t>
      </w:r>
    </w:p>
    <w:p w14:paraId="38E83464" w14:textId="77777777" w:rsidR="006B6DB1" w:rsidRPr="006B6DB1" w:rsidRDefault="006B6DB1" w:rsidP="000841E0">
      <w:pPr>
        <w:pStyle w:val="Opsommingmetnummering"/>
      </w:pPr>
      <w:r w:rsidRPr="006B6DB1">
        <w:t>a.</w:t>
      </w:r>
      <w:r w:rsidRPr="006B6DB1">
        <w:tab/>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3F2EB4EC" w14:textId="77777777" w:rsidR="006B6DB1" w:rsidRPr="006B6DB1" w:rsidRDefault="006B6DB1" w:rsidP="000841E0">
      <w:pPr>
        <w:pStyle w:val="Opsommingmetnummering"/>
      </w:pPr>
      <w:r w:rsidRPr="006B6DB1">
        <w:t>b.</w:t>
      </w:r>
      <w:r w:rsidRPr="006B6DB1">
        <w:tab/>
        <w:t>als het gaat om een omgevingsvergunning die betrekking heeft op een monument waarvan met name de archeologische waarden redengevend zijn, in het belang van de archeologische monumentenzorg in ieder geval voorschriften aan de omgevingsvergunning kunnen worden verbonden die inhouden een plicht tot:</w:t>
      </w:r>
    </w:p>
    <w:p w14:paraId="7DDF9E58" w14:textId="77777777" w:rsidR="006B6DB1" w:rsidRPr="006B6DB1" w:rsidRDefault="006B6DB1" w:rsidP="000841E0">
      <w:pPr>
        <w:pStyle w:val="Opsommingmetnummering"/>
        <w:ind w:left="850"/>
      </w:pPr>
      <w:r w:rsidRPr="006B6DB1">
        <w:t>1°.</w:t>
      </w:r>
      <w:r w:rsidRPr="006B6DB1">
        <w:tab/>
        <w:t>het treffen van technische maatregelen waardoor monumenten in situ kunnen worden behouden;</w:t>
      </w:r>
    </w:p>
    <w:p w14:paraId="06CA834B" w14:textId="77777777" w:rsidR="006B6DB1" w:rsidRPr="006B6DB1" w:rsidRDefault="006B6DB1" w:rsidP="000841E0">
      <w:pPr>
        <w:pStyle w:val="Opsommingmetnummering"/>
        <w:ind w:left="850"/>
      </w:pPr>
      <w:r w:rsidRPr="006B6DB1">
        <w:t>2°.</w:t>
      </w:r>
      <w:r w:rsidRPr="006B6DB1">
        <w:tab/>
        <w:t>het verrichten van opgravingen als bedoeld in artikel 1.1 van de Erfgoedwet;</w:t>
      </w:r>
    </w:p>
    <w:p w14:paraId="221B8853" w14:textId="77777777" w:rsidR="006B6DB1" w:rsidRPr="006B6DB1" w:rsidRDefault="006B6DB1" w:rsidP="000841E0">
      <w:pPr>
        <w:pStyle w:val="Opsommingmetnummering"/>
        <w:ind w:left="850"/>
      </w:pPr>
      <w:r w:rsidRPr="006B6DB1">
        <w:t>3°.</w:t>
      </w:r>
      <w:r w:rsidRPr="006B6DB1">
        <w:tab/>
        <w:t>het laten begeleiden van een activiteit die tot bodemverstoring leidt door een deskundige op het terrein van de archeologische monumentenzorg die voldoet aan bij die voorschriften te stellen kwalificaties; en</w:t>
      </w:r>
    </w:p>
    <w:p w14:paraId="154994D9" w14:textId="77777777" w:rsidR="006B6DB1" w:rsidRPr="006B6DB1" w:rsidRDefault="006B6DB1" w:rsidP="000841E0">
      <w:pPr>
        <w:pStyle w:val="Opsommingmetnummering"/>
        <w:ind w:left="850"/>
      </w:pPr>
      <w:r w:rsidRPr="006B6DB1">
        <w:t>4°.</w:t>
      </w:r>
      <w:r w:rsidRPr="006B6DB1">
        <w:tab/>
        <w:t>het verrichten van een opgraving of een archeologische begeleiding op een bepaalde wijze, als die wijze in overeenstemming is met artikel 5.4, eerste en tweede lid, van de Erfgoedwet;</w:t>
      </w:r>
    </w:p>
    <w:p w14:paraId="42E00141" w14:textId="77777777" w:rsidR="006B6DB1" w:rsidRPr="006B6DB1" w:rsidRDefault="006B6DB1" w:rsidP="000841E0">
      <w:pPr>
        <w:pStyle w:val="Opsommingmetnummering"/>
      </w:pPr>
      <w:r w:rsidRPr="006B6DB1">
        <w:t>c.</w:t>
      </w:r>
      <w:r w:rsidRPr="006B6DB1">
        <w:tab/>
        <w:t xml:space="preserve">als het gaat om een omgevingsvergunning die betrekking heeft op de fundering of riolering van een monument, in ieder geval het voorschrift aan de </w:t>
      </w:r>
      <w:r w:rsidRPr="006B6DB1">
        <w:lastRenderedPageBreak/>
        <w:t>omgevingsvergunning kan worden verbonden dat voorafgaand aan de werkzaamheden archeologisch onderzoek wordt verricht.</w:t>
      </w:r>
    </w:p>
    <w:p w14:paraId="269CEBD6" w14:textId="77777777" w:rsidR="006B6DB1" w:rsidRPr="006B6DB1" w:rsidRDefault="006B6DB1" w:rsidP="000841E0">
      <w:pPr>
        <w:pStyle w:val="Kop6"/>
      </w:pPr>
      <w:r w:rsidRPr="006B6DB1">
        <w:t>Artikel 1.9</w:t>
      </w:r>
      <w:r w:rsidRPr="006B6DB1">
        <w:tab/>
        <w:t>Aanwijzing adviseurs</w:t>
      </w:r>
    </w:p>
    <w:p w14:paraId="6D1046AF" w14:textId="77777777" w:rsidR="006B6DB1" w:rsidRPr="006B6DB1" w:rsidRDefault="006B6DB1" w:rsidP="000841E0">
      <w:pPr>
        <w:pStyle w:val="Lidmetnummering"/>
      </w:pPr>
      <w:r w:rsidRPr="006B6DB1">
        <w:t>1.</w:t>
      </w:r>
      <w:r w:rsidRPr="006B6DB1">
        <w:tab/>
        <w:t>Gedeputeerde staten zijn adviseur voor een aanvraag om een omgevingsvergunning voor zover de aanvraag betrekking heeft op een activiteit als bedoeld in artikel 1.4.</w:t>
      </w:r>
    </w:p>
    <w:p w14:paraId="24748E87" w14:textId="77777777" w:rsidR="006B6DB1" w:rsidRPr="006B6DB1" w:rsidRDefault="006B6DB1" w:rsidP="000841E0">
      <w:pPr>
        <w:pStyle w:val="Lidmetnummering"/>
      </w:pPr>
      <w:r w:rsidRPr="006B6DB1">
        <w:t>2.</w:t>
      </w:r>
      <w:r w:rsidRPr="006B6DB1">
        <w:tab/>
        <w:t>De commissie, bedoeld in artikel 17.9 van de Omgevingswet, is adviseur voor een aanvraag om een omgevingsvergunning voor zover de aanvraag betrekking heeft op een activiteit als bedoeld in artikel 1.4 en het college van burgemeester en wethouders voor die aanvraag bevoegd gezag is.</w:t>
      </w:r>
    </w:p>
    <w:p w14:paraId="268C9AB3" w14:textId="77777777" w:rsidR="006B6DB1" w:rsidRPr="006B6DB1" w:rsidRDefault="006B6DB1" w:rsidP="000841E0">
      <w:pPr>
        <w:pStyle w:val="Lidmetnummering"/>
      </w:pPr>
      <w:r w:rsidRPr="006B6DB1">
        <w:t>3.</w:t>
      </w:r>
      <w:r w:rsidRPr="006B6DB1">
        <w:tab/>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7B178DB4" w14:textId="77777777" w:rsidR="006B6DB1" w:rsidRPr="006B6DB1" w:rsidRDefault="006B6DB1" w:rsidP="000841E0">
      <w:pPr>
        <w:pStyle w:val="Divisiekop1"/>
      </w:pPr>
      <w:r w:rsidRPr="006B6DB1">
        <w:lastRenderedPageBreak/>
        <w:tab/>
        <w:t>Begrippenlijst</w:t>
      </w:r>
    </w:p>
    <w:p w14:paraId="51A439EF" w14:textId="77777777" w:rsidR="006B6DB1" w:rsidRPr="006B6DB1" w:rsidRDefault="006B6DB1" w:rsidP="000841E0">
      <w:pPr>
        <w:pStyle w:val="Begrip"/>
      </w:pPr>
      <w:r w:rsidRPr="006B6DB1">
        <w:t>Geitenhouderij</w:t>
      </w:r>
    </w:p>
    <w:p w14:paraId="244F764B" w14:textId="77777777" w:rsidR="006B6DB1" w:rsidRPr="006B6DB1" w:rsidRDefault="006B6DB1" w:rsidP="006B6DB1">
      <w:r w:rsidRPr="006B6DB1">
        <w:t>Een bedrijf of een onderdeel daarvan waar geiten worden gehouden.</w:t>
      </w:r>
    </w:p>
    <w:p w14:paraId="1779E760" w14:textId="77777777" w:rsidR="006B6DB1" w:rsidRPr="006B6DB1" w:rsidRDefault="006B6DB1" w:rsidP="000841E0">
      <w:pPr>
        <w:pStyle w:val="Begrip"/>
      </w:pPr>
      <w:r w:rsidRPr="006B6DB1">
        <w:t>Windturbine</w:t>
      </w:r>
    </w:p>
    <w:p w14:paraId="3AAE1655" w14:textId="77777777" w:rsidR="006B6DB1" w:rsidRPr="006B6DB1" w:rsidRDefault="006B6DB1" w:rsidP="006B6DB1">
      <w:r w:rsidRPr="006B6DB1">
        <w:t>Een door wind aangedreven bouwwerk waarmee energie wordt opgewekt, inclusief de bij dit bouwwerk behorende infrastructurele voorzieningen, met uitzonderingen van traditionele windmolens of replica’s hiervan.</w:t>
      </w:r>
    </w:p>
    <w:p w14:paraId="439B8728" w14:textId="77777777" w:rsidR="006B6DB1" w:rsidRPr="006B6DB1" w:rsidRDefault="006B6DB1" w:rsidP="000841E0">
      <w:pPr>
        <w:pStyle w:val="Divisiekop1"/>
      </w:pPr>
      <w:r w:rsidRPr="006B6DB1">
        <w:lastRenderedPageBreak/>
        <w:tab/>
        <w:t>Toelichting</w:t>
      </w:r>
    </w:p>
    <w:p w14:paraId="409CDFED" w14:textId="77777777" w:rsidR="006B6DB1" w:rsidRPr="006B6DB1" w:rsidRDefault="006B6DB1" w:rsidP="000841E0">
      <w:pPr>
        <w:pStyle w:val="Divisiekop2"/>
      </w:pPr>
      <w:r w:rsidRPr="006B6DB1">
        <w:tab/>
        <w:t>Geitenhouderij</w:t>
      </w:r>
    </w:p>
    <w:p w14:paraId="5D474B22" w14:textId="77777777" w:rsidR="006B6DB1" w:rsidRPr="006B6DB1" w:rsidRDefault="006B6DB1" w:rsidP="006B6DB1">
      <w:r w:rsidRPr="006B6DB1">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131A2E7F" w14:textId="77777777" w:rsidR="006B6DB1" w:rsidRPr="006B6DB1" w:rsidRDefault="006B6DB1" w:rsidP="006B6DB1">
      <w:r w:rsidRPr="006B6DB1">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6E767B20" w14:textId="77777777" w:rsidR="006B6DB1" w:rsidRPr="006B6DB1" w:rsidRDefault="006B6DB1" w:rsidP="006B6DB1">
      <w:r w:rsidRPr="006B6DB1">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525E7548" w14:textId="77777777" w:rsidR="006B6DB1" w:rsidRPr="006B6DB1" w:rsidRDefault="006B6DB1" w:rsidP="000841E0">
      <w:pPr>
        <w:pStyle w:val="Divisiekop2"/>
      </w:pPr>
      <w:r w:rsidRPr="006B6DB1">
        <w:tab/>
        <w:t>Windturbines</w:t>
      </w:r>
    </w:p>
    <w:p w14:paraId="0CC63256" w14:textId="77777777" w:rsidR="006B6DB1" w:rsidRPr="006B6DB1" w:rsidRDefault="006B6DB1" w:rsidP="006B6DB1">
      <w:r w:rsidRPr="006B6DB1">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2A85C54A" w14:textId="48DCD3AE" w:rsidR="006B6DB1" w:rsidRPr="006B6DB1" w:rsidRDefault="006B6DB1" w:rsidP="000841E0">
      <w:pPr>
        <w:pStyle w:val="Divisiekop2"/>
      </w:pPr>
      <w:r w:rsidRPr="006B6DB1">
        <w:tab/>
        <w:t xml:space="preserve">Provinciale </w:t>
      </w:r>
      <w:r w:rsidR="0034561F">
        <w:t>monumenten</w:t>
      </w:r>
    </w:p>
    <w:p w14:paraId="68EE7CA0" w14:textId="77777777" w:rsidR="006B6DB1" w:rsidRPr="006B6DB1" w:rsidRDefault="006B6DB1" w:rsidP="006B6DB1">
      <w:r w:rsidRPr="006B6DB1">
        <w:t xml:space="preserve">Gedeputeerde staten kunnen provinciale monumenten aanwijzen en schrappen, en stellen regels voor het verrichten van activiteiten aan een monument. Tot aan de invoering van de Omgevingswet zijn de gemeenten bevoegd om aanvragen voor </w:t>
      </w:r>
      <w:r w:rsidRPr="006B6DB1">
        <w:lastRenderedPageBreak/>
        <w:t>omgevingsvergunningen voor activiteiten af te handelen die zien op wijzigingen van een provinciaal monument. Hetzelfde geldt voor toezicht en handhaving met betrekking tot provinciale monumenten.</w:t>
      </w:r>
    </w:p>
    <w:p w14:paraId="0AE3804F" w14:textId="1EB24EA2" w:rsidR="006B6DB1" w:rsidRDefault="006B6DB1" w:rsidP="00B51A28">
      <w:r w:rsidRPr="006B6DB1">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sectPr w:rsidR="006B6DB1"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06-22T14:54:00Z" w:initials="GW">
    <w:tbl>
      <w:tblPr>
        <w:tblStyle w:val="Annotatie"/>
        <w:tblW w:w="5716" w:type="pct"/>
        <w:tblLayout w:type="fixed"/>
        <w:tblLook w:val="0620" w:firstRow="1" w:lastRow="0" w:firstColumn="0" w:lastColumn="0" w:noHBand="1" w:noVBand="1"/>
      </w:tblPr>
      <w:tblGrid>
        <w:gridCol w:w="4531"/>
        <w:gridCol w:w="4531"/>
      </w:tblGrid>
      <w:tr w:rsidR="00C26512" w:rsidRPr="00642BD7" w14:paraId="68A39E71" w14:textId="77777777" w:rsidTr="00C265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6C8128" w14:textId="77777777" w:rsidR="00C26512" w:rsidRPr="00642BD7" w:rsidRDefault="00C26512" w:rsidP="001977CC">
            <w:r>
              <w:rPr>
                <w:rStyle w:val="Verwijzingopmerking"/>
              </w:rPr>
              <w:annotationRef/>
            </w:r>
            <w:r w:rsidRPr="00642BD7">
              <w:t>Document</w:t>
            </w:r>
          </w:p>
        </w:tc>
      </w:tr>
      <w:tr w:rsidR="00C26512" w:rsidRPr="00642BD7" w14:paraId="47272069" w14:textId="77777777" w:rsidTr="00C26512">
        <w:tc>
          <w:tcPr>
            <w:tcW w:w="2500" w:type="pct"/>
          </w:tcPr>
          <w:p w14:paraId="680236C1" w14:textId="008010A2" w:rsidR="00C26512" w:rsidRPr="007C7DA1" w:rsidRDefault="00C26512" w:rsidP="00C26512">
            <w:r w:rsidRPr="0080188C">
              <w:t>idWerk</w:t>
            </w:r>
          </w:p>
        </w:tc>
        <w:tc>
          <w:tcPr>
            <w:tcW w:w="2500" w:type="pct"/>
          </w:tcPr>
          <w:p w14:paraId="37FB84EC" w14:textId="5542E737" w:rsidR="00C26512" w:rsidRPr="007C7DA1" w:rsidRDefault="00C26512" w:rsidP="00C26512">
            <w:r w:rsidRPr="0080188C">
              <w:t>OVNH2022</w:t>
            </w:r>
          </w:p>
        </w:tc>
      </w:tr>
      <w:tr w:rsidR="00C26512" w:rsidRPr="00642BD7" w14:paraId="36BA3F43" w14:textId="77777777" w:rsidTr="00C26512">
        <w:tc>
          <w:tcPr>
            <w:tcW w:w="2500" w:type="pct"/>
          </w:tcPr>
          <w:p w14:paraId="43132B58" w14:textId="4143D01E" w:rsidR="00C26512" w:rsidRPr="007C7DA1" w:rsidRDefault="00C26512" w:rsidP="00C26512">
            <w:r w:rsidRPr="0080188C">
              <w:t>versieSTOP</w:t>
            </w:r>
          </w:p>
        </w:tc>
        <w:tc>
          <w:tcPr>
            <w:tcW w:w="2500" w:type="pct"/>
          </w:tcPr>
          <w:p w14:paraId="5172A895" w14:textId="02D2FDA6" w:rsidR="00C26512" w:rsidRPr="007C7DA1" w:rsidRDefault="00C26512" w:rsidP="00C26512">
            <w:r w:rsidRPr="0080188C">
              <w:t>1.0.4</w:t>
            </w:r>
          </w:p>
        </w:tc>
      </w:tr>
      <w:tr w:rsidR="00C26512" w:rsidRPr="00642BD7" w14:paraId="1658E297" w14:textId="77777777" w:rsidTr="00C26512">
        <w:tc>
          <w:tcPr>
            <w:tcW w:w="2500" w:type="pct"/>
          </w:tcPr>
          <w:p w14:paraId="2219ACBB" w14:textId="4B3A34A6" w:rsidR="00C26512" w:rsidRPr="007C7DA1" w:rsidRDefault="00C26512" w:rsidP="00C26512">
            <w:r w:rsidRPr="0080188C">
              <w:t>versieTPOD</w:t>
            </w:r>
          </w:p>
        </w:tc>
        <w:tc>
          <w:tcPr>
            <w:tcW w:w="2500" w:type="pct"/>
          </w:tcPr>
          <w:p w14:paraId="4E044F09" w14:textId="67937670" w:rsidR="00C26512" w:rsidRPr="007C7DA1" w:rsidRDefault="00C26512" w:rsidP="00C26512">
            <w:r w:rsidRPr="0080188C">
              <w:t>1.0.3</w:t>
            </w:r>
          </w:p>
        </w:tc>
      </w:tr>
      <w:tr w:rsidR="00C26512" w:rsidRPr="00642BD7" w14:paraId="17C0E0C5" w14:textId="77777777" w:rsidTr="00C26512">
        <w:tc>
          <w:tcPr>
            <w:tcW w:w="2500" w:type="pct"/>
          </w:tcPr>
          <w:p w14:paraId="6AF977EB" w14:textId="187CEE32" w:rsidR="00C26512" w:rsidRPr="007C7DA1" w:rsidRDefault="00C26512" w:rsidP="00C26512">
            <w:r w:rsidRPr="0080188C">
              <w:t>officieleTitel</w:t>
            </w:r>
          </w:p>
        </w:tc>
        <w:tc>
          <w:tcPr>
            <w:tcW w:w="2500" w:type="pct"/>
          </w:tcPr>
          <w:p w14:paraId="7F7A73FE" w14:textId="7C372616" w:rsidR="00C26512" w:rsidRPr="007C7DA1" w:rsidRDefault="00C26512" w:rsidP="00C26512">
            <w:r w:rsidRPr="0080188C">
              <w:t>Voorbereidingsbesluit OVNH2022</w:t>
            </w:r>
          </w:p>
        </w:tc>
      </w:tr>
      <w:tr w:rsidR="00C26512" w:rsidRPr="00642BD7" w14:paraId="4E140404" w14:textId="77777777" w:rsidTr="00C26512">
        <w:tc>
          <w:tcPr>
            <w:tcW w:w="2500" w:type="pct"/>
          </w:tcPr>
          <w:p w14:paraId="5D7BA507" w14:textId="7374C3FA" w:rsidR="00C26512" w:rsidRPr="007C7DA1" w:rsidRDefault="00C26512" w:rsidP="00C26512">
            <w:r w:rsidRPr="0080188C">
              <w:t>citeertitel</w:t>
            </w:r>
          </w:p>
        </w:tc>
        <w:tc>
          <w:tcPr>
            <w:tcW w:w="2500" w:type="pct"/>
          </w:tcPr>
          <w:p w14:paraId="6B76F7F9" w14:textId="618F49C0" w:rsidR="00C26512" w:rsidRPr="007C7DA1" w:rsidRDefault="00C26512" w:rsidP="00C26512">
            <w:r w:rsidRPr="0080188C">
              <w:t>Voorbereidingsbesluit OVNH2022</w:t>
            </w:r>
          </w:p>
        </w:tc>
      </w:tr>
      <w:tr w:rsidR="00C26512" w:rsidRPr="00642BD7" w14:paraId="2BD6F31C" w14:textId="77777777" w:rsidTr="00C26512">
        <w:tc>
          <w:tcPr>
            <w:tcW w:w="2500" w:type="pct"/>
          </w:tcPr>
          <w:p w14:paraId="70EAF154" w14:textId="02C56990" w:rsidR="00C26512" w:rsidRPr="007C7DA1" w:rsidRDefault="00C26512" w:rsidP="00C26512">
            <w:r w:rsidRPr="0080188C">
              <w:t>soortRegeling</w:t>
            </w:r>
          </w:p>
        </w:tc>
        <w:tc>
          <w:tcPr>
            <w:tcW w:w="2500" w:type="pct"/>
          </w:tcPr>
          <w:p w14:paraId="00392898" w14:textId="4F4017F9" w:rsidR="00C26512" w:rsidRPr="007C7DA1" w:rsidRDefault="00C26512" w:rsidP="00C26512">
            <w:r w:rsidRPr="0080188C">
              <w:t>/join/id/stop/regelingtype_009</w:t>
            </w:r>
          </w:p>
        </w:tc>
      </w:tr>
      <w:tr w:rsidR="00C26512" w:rsidRPr="00642BD7" w14:paraId="10581626" w14:textId="77777777" w:rsidTr="00C26512">
        <w:tc>
          <w:tcPr>
            <w:tcW w:w="2500" w:type="pct"/>
          </w:tcPr>
          <w:p w14:paraId="7039533C" w14:textId="1FF4BC24" w:rsidR="00C26512" w:rsidRPr="007C7DA1" w:rsidRDefault="00C26512" w:rsidP="00C26512">
            <w:r w:rsidRPr="0080188C">
              <w:t>versieRegeling</w:t>
            </w:r>
          </w:p>
        </w:tc>
        <w:tc>
          <w:tcPr>
            <w:tcW w:w="2500" w:type="pct"/>
          </w:tcPr>
          <w:p w14:paraId="623B19C2" w14:textId="0AE26A07" w:rsidR="00C26512" w:rsidRPr="007C7DA1" w:rsidRDefault="00C26512" w:rsidP="00C26512">
            <w:r w:rsidRPr="0080188C">
              <w:t>1</w:t>
            </w:r>
          </w:p>
        </w:tc>
      </w:tr>
      <w:tr w:rsidR="00C26512" w:rsidRPr="00642BD7" w14:paraId="5F8EA28D" w14:textId="77777777" w:rsidTr="00C26512">
        <w:tc>
          <w:tcPr>
            <w:tcW w:w="2500" w:type="pct"/>
          </w:tcPr>
          <w:p w14:paraId="1E566E26" w14:textId="43D88862" w:rsidR="00C26512" w:rsidRPr="007C7DA1" w:rsidRDefault="00C26512" w:rsidP="00C26512">
            <w:r w:rsidRPr="0080188C">
              <w:t>overheidsdomein</w:t>
            </w:r>
          </w:p>
        </w:tc>
        <w:tc>
          <w:tcPr>
            <w:tcW w:w="2500" w:type="pct"/>
          </w:tcPr>
          <w:p w14:paraId="74CC6013" w14:textId="263AF291" w:rsidR="00C26512" w:rsidRPr="007C7DA1" w:rsidRDefault="00C26512" w:rsidP="00C26512">
            <w:r w:rsidRPr="0080188C">
              <w:t>/tooi/def/concept/c_86b84a9d</w:t>
            </w:r>
          </w:p>
        </w:tc>
      </w:tr>
      <w:tr w:rsidR="00C26512" w:rsidRPr="00642BD7" w14:paraId="05A77808" w14:textId="77777777" w:rsidTr="00C26512">
        <w:tc>
          <w:tcPr>
            <w:tcW w:w="2500" w:type="pct"/>
          </w:tcPr>
          <w:p w14:paraId="7DFED98E" w14:textId="2C530564" w:rsidR="00C26512" w:rsidRPr="00B36B02" w:rsidRDefault="00C26512" w:rsidP="00C26512">
            <w:r w:rsidRPr="0080188C">
              <w:t>onderwerpen</w:t>
            </w:r>
          </w:p>
        </w:tc>
        <w:tc>
          <w:tcPr>
            <w:tcW w:w="2500" w:type="pct"/>
          </w:tcPr>
          <w:p w14:paraId="34ED10BA" w14:textId="651F58F8" w:rsidR="00C26512" w:rsidRDefault="00C26512" w:rsidP="00C26512">
            <w:r w:rsidRPr="0080188C">
              <w:t>/tooi/def/concept/c_9af4b880</w:t>
            </w:r>
          </w:p>
        </w:tc>
      </w:tr>
      <w:tr w:rsidR="00C26512" w:rsidRPr="00642BD7" w14:paraId="062F439D" w14:textId="77777777" w:rsidTr="00C26512">
        <w:tc>
          <w:tcPr>
            <w:tcW w:w="2500" w:type="pct"/>
          </w:tcPr>
          <w:p w14:paraId="04B470D3" w14:textId="1CE5B488" w:rsidR="00C26512" w:rsidRPr="007C7DA1" w:rsidRDefault="00C26512" w:rsidP="00C26512">
            <w:r w:rsidRPr="0080188C">
              <w:t>rechtsgebieden</w:t>
            </w:r>
          </w:p>
        </w:tc>
        <w:tc>
          <w:tcPr>
            <w:tcW w:w="2500" w:type="pct"/>
          </w:tcPr>
          <w:p w14:paraId="1958FEAF" w14:textId="7101CC6D" w:rsidR="00C26512" w:rsidRPr="007C7DA1" w:rsidRDefault="00C26512" w:rsidP="00C26512">
            <w:r w:rsidRPr="0080188C">
              <w:t>/tooi/def/concept/c_638d8062</w:t>
            </w:r>
          </w:p>
        </w:tc>
      </w:tr>
      <w:tr w:rsidR="00C26512" w:rsidRPr="00642BD7" w14:paraId="5D939FAA" w14:textId="77777777" w:rsidTr="00C26512">
        <w:tc>
          <w:tcPr>
            <w:tcW w:w="2500" w:type="pct"/>
          </w:tcPr>
          <w:p w14:paraId="5E418ED0" w14:textId="10A1E0CB" w:rsidR="00C26512" w:rsidRPr="007C7DA1" w:rsidRDefault="00C26512" w:rsidP="00C26512">
            <w:r w:rsidRPr="0080188C">
              <w:t>soortOrganisatie</w:t>
            </w:r>
          </w:p>
        </w:tc>
        <w:tc>
          <w:tcPr>
            <w:tcW w:w="2500" w:type="pct"/>
          </w:tcPr>
          <w:p w14:paraId="1410A4EC" w14:textId="1284B75D" w:rsidR="00C26512" w:rsidRPr="007C7DA1" w:rsidRDefault="00C26512" w:rsidP="00C26512">
            <w:r w:rsidRPr="0080188C">
              <w:t>provincie</w:t>
            </w:r>
          </w:p>
        </w:tc>
      </w:tr>
      <w:tr w:rsidR="00C26512" w:rsidRPr="00642BD7" w14:paraId="429476A6" w14:textId="77777777" w:rsidTr="00C26512">
        <w:tc>
          <w:tcPr>
            <w:tcW w:w="2500" w:type="pct"/>
          </w:tcPr>
          <w:p w14:paraId="036123DD" w14:textId="7827AC48" w:rsidR="00C26512" w:rsidRPr="007C7DA1" w:rsidRDefault="00C26512" w:rsidP="00C26512">
            <w:r w:rsidRPr="0080188C">
              <w:t>idOrganisatie</w:t>
            </w:r>
          </w:p>
        </w:tc>
        <w:tc>
          <w:tcPr>
            <w:tcW w:w="2500" w:type="pct"/>
          </w:tcPr>
          <w:p w14:paraId="40A9865D" w14:textId="6F86CD0C" w:rsidR="00C26512" w:rsidRPr="007C7DA1" w:rsidRDefault="00C26512" w:rsidP="00C26512">
            <w:r w:rsidRPr="0080188C">
              <w:t>/tooi/id/provincie/pv27</w:t>
            </w:r>
          </w:p>
        </w:tc>
      </w:tr>
      <w:tr w:rsidR="00C26512" w:rsidRPr="00642BD7" w14:paraId="0E887F18" w14:textId="77777777" w:rsidTr="00C26512">
        <w:tc>
          <w:tcPr>
            <w:tcW w:w="2500" w:type="pct"/>
          </w:tcPr>
          <w:p w14:paraId="5498A87A" w14:textId="277C7F35" w:rsidR="00C26512" w:rsidRDefault="00C26512" w:rsidP="00C26512">
            <w:r w:rsidRPr="0080188C">
              <w:t>soortBestuursorgaan</w:t>
            </w:r>
          </w:p>
        </w:tc>
        <w:tc>
          <w:tcPr>
            <w:tcW w:w="2500" w:type="pct"/>
          </w:tcPr>
          <w:p w14:paraId="7F8438EB" w14:textId="2FCAA85B" w:rsidR="00C26512" w:rsidRPr="007C7DA1" w:rsidRDefault="00C26512" w:rsidP="00C26512">
            <w:r w:rsidRPr="0080188C">
              <w:t>/tooi/def/thes/kern/c_411b4e4a</w:t>
            </w:r>
          </w:p>
        </w:tc>
      </w:tr>
    </w:tbl>
    <w:p w14:paraId="6A9C654A" w14:textId="2580689A" w:rsidR="00C26512" w:rsidRDefault="00C26512">
      <w:pPr>
        <w:pStyle w:val="Tekstopmerking"/>
      </w:pPr>
    </w:p>
  </w:comment>
  <w:comment w:id="1" w:author="Gerard Wolbers" w:date="2021-06-07T10:03:00Z" w:initials="GW">
    <w:tbl>
      <w:tblPr>
        <w:tblStyle w:val="Annotatie"/>
        <w:tblW w:w="5000" w:type="pct"/>
        <w:tblLayout w:type="fixed"/>
        <w:tblLook w:val="0620" w:firstRow="1" w:lastRow="0" w:firstColumn="0" w:lastColumn="0" w:noHBand="1" w:noVBand="1"/>
      </w:tblPr>
      <w:tblGrid>
        <w:gridCol w:w="3963"/>
        <w:gridCol w:w="3964"/>
      </w:tblGrid>
      <w:tr w:rsidR="008B05DA" w:rsidRPr="00642BD7" w14:paraId="6D597D35"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45EE9867" w14:textId="77777777" w:rsidR="008B05DA" w:rsidRDefault="008B05DA" w:rsidP="00B8618D">
            <w:r>
              <w:rPr>
                <w:rStyle w:val="Verwijzingopmerking"/>
              </w:rPr>
              <w:annotationRef/>
            </w:r>
            <w:r w:rsidRPr="00B8618D">
              <w:t>Procedure</w:t>
            </w:r>
          </w:p>
        </w:tc>
      </w:tr>
      <w:tr w:rsidR="008B05DA" w:rsidRPr="00642BD7" w14:paraId="553566F0" w14:textId="77777777" w:rsidTr="00B8618D">
        <w:tc>
          <w:tcPr>
            <w:tcW w:w="2500" w:type="pct"/>
          </w:tcPr>
          <w:p w14:paraId="1D2559A2" w14:textId="77777777" w:rsidR="008B05DA" w:rsidRPr="007C7DA1" w:rsidRDefault="008B05DA" w:rsidP="00AE0DAE">
            <w:r>
              <w:t>bekendOp</w:t>
            </w:r>
          </w:p>
        </w:tc>
        <w:tc>
          <w:tcPr>
            <w:tcW w:w="2500" w:type="pct"/>
          </w:tcPr>
          <w:p w14:paraId="3CEC6D99" w14:textId="48FDCAB9" w:rsidR="008B05DA" w:rsidRDefault="008B05DA" w:rsidP="00AE0DAE">
            <w:r>
              <w:t>2021-06-07</w:t>
            </w:r>
          </w:p>
        </w:tc>
      </w:tr>
      <w:tr w:rsidR="008B05DA" w:rsidRPr="00642BD7" w14:paraId="5B7FBF59" w14:textId="77777777" w:rsidTr="00B8618D">
        <w:tc>
          <w:tcPr>
            <w:tcW w:w="2500" w:type="pct"/>
          </w:tcPr>
          <w:p w14:paraId="7CBAF5A7" w14:textId="77777777" w:rsidR="008B05DA" w:rsidRPr="007C7DA1" w:rsidRDefault="008B05DA" w:rsidP="00AE0DAE">
            <w:r>
              <w:t>ontvangenOp</w:t>
            </w:r>
          </w:p>
        </w:tc>
        <w:tc>
          <w:tcPr>
            <w:tcW w:w="2500" w:type="pct"/>
          </w:tcPr>
          <w:p w14:paraId="2B6EFA29" w14:textId="63D26A35" w:rsidR="008B05DA" w:rsidRDefault="008B05DA" w:rsidP="00AE0DAE">
            <w:r>
              <w:t>2021-06-07</w:t>
            </w:r>
          </w:p>
        </w:tc>
      </w:tr>
      <w:tr w:rsidR="008B05DA" w:rsidRPr="00642BD7" w14:paraId="588A803B" w14:textId="77777777" w:rsidTr="00B8618D">
        <w:tc>
          <w:tcPr>
            <w:tcW w:w="2500" w:type="pct"/>
          </w:tcPr>
          <w:p w14:paraId="4EDCABF9" w14:textId="77777777" w:rsidR="008B05DA" w:rsidRPr="007C7DA1" w:rsidRDefault="008B05DA" w:rsidP="007C7DA1">
            <w:r>
              <w:t>inWerkingOp</w:t>
            </w:r>
          </w:p>
        </w:tc>
        <w:tc>
          <w:tcPr>
            <w:tcW w:w="2500" w:type="pct"/>
          </w:tcPr>
          <w:p w14:paraId="02BE45DA" w14:textId="5A33D57B" w:rsidR="008B05DA" w:rsidRDefault="008B05DA" w:rsidP="007C7DA1">
            <w:r>
              <w:t>2021-06-07</w:t>
            </w:r>
          </w:p>
        </w:tc>
      </w:tr>
      <w:tr w:rsidR="008B05DA" w:rsidRPr="00642BD7" w14:paraId="2F377F12" w14:textId="77777777" w:rsidTr="00B8618D">
        <w:tc>
          <w:tcPr>
            <w:tcW w:w="2500" w:type="pct"/>
          </w:tcPr>
          <w:p w14:paraId="54662E94" w14:textId="1191A3E8" w:rsidR="008B05DA" w:rsidRPr="007C7DA1" w:rsidRDefault="008B05DA" w:rsidP="00AE0DAE">
            <w:r>
              <w:t>/join/id/stop/procedure/stap_002</w:t>
            </w:r>
          </w:p>
        </w:tc>
        <w:tc>
          <w:tcPr>
            <w:tcW w:w="2500" w:type="pct"/>
          </w:tcPr>
          <w:p w14:paraId="6F15B7C2" w14:textId="1B49B50E" w:rsidR="008B05DA" w:rsidRDefault="008B05DA" w:rsidP="00AE0DAE">
            <w:r>
              <w:t>2021-06-07</w:t>
            </w:r>
          </w:p>
        </w:tc>
      </w:tr>
      <w:tr w:rsidR="008B05DA" w:rsidRPr="00642BD7" w14:paraId="143BD89D" w14:textId="77777777" w:rsidTr="00B8618D">
        <w:tc>
          <w:tcPr>
            <w:tcW w:w="2500" w:type="pct"/>
          </w:tcPr>
          <w:p w14:paraId="7F129719" w14:textId="75B38F48" w:rsidR="008B05DA" w:rsidRPr="007C7DA1" w:rsidRDefault="008B05DA" w:rsidP="00AE0DAE">
            <w:r>
              <w:t>/join/id/stop/procedure/stap_003</w:t>
            </w:r>
          </w:p>
        </w:tc>
        <w:tc>
          <w:tcPr>
            <w:tcW w:w="2500" w:type="pct"/>
          </w:tcPr>
          <w:p w14:paraId="073B97D1" w14:textId="048CBC04" w:rsidR="008B05DA" w:rsidRDefault="008B05DA" w:rsidP="00AE0DAE">
            <w:r>
              <w:t>2021-06-07</w:t>
            </w:r>
          </w:p>
        </w:tc>
      </w:tr>
      <w:tr w:rsidR="008B05DA" w:rsidRPr="00642BD7" w14:paraId="748D8085" w14:textId="77777777" w:rsidTr="00B8618D">
        <w:tc>
          <w:tcPr>
            <w:tcW w:w="2500" w:type="pct"/>
          </w:tcPr>
          <w:p w14:paraId="56F1AE8A" w14:textId="26158680" w:rsidR="008B05DA" w:rsidRPr="007C7DA1" w:rsidRDefault="008B05DA" w:rsidP="00AE0DAE">
            <w:r>
              <w:t>/join/id/stop/procedure/stap_004</w:t>
            </w:r>
          </w:p>
        </w:tc>
        <w:tc>
          <w:tcPr>
            <w:tcW w:w="2500" w:type="pct"/>
          </w:tcPr>
          <w:p w14:paraId="10C1C41F" w14:textId="22D593F3" w:rsidR="008B05DA" w:rsidRDefault="008B05DA" w:rsidP="00AE0DAE">
            <w:r>
              <w:t>2021-06-07</w:t>
            </w:r>
          </w:p>
        </w:tc>
      </w:tr>
      <w:tr w:rsidR="008B05DA" w:rsidRPr="00642BD7" w14:paraId="7517722F" w14:textId="77777777" w:rsidTr="00B8618D">
        <w:tc>
          <w:tcPr>
            <w:tcW w:w="2500" w:type="pct"/>
          </w:tcPr>
          <w:p w14:paraId="73887569" w14:textId="77777777" w:rsidR="008B05DA" w:rsidRPr="007C7DA1" w:rsidRDefault="008B05DA" w:rsidP="00AE0DAE"/>
        </w:tc>
        <w:tc>
          <w:tcPr>
            <w:tcW w:w="2500" w:type="pct"/>
          </w:tcPr>
          <w:p w14:paraId="550D2A2A" w14:textId="77777777" w:rsidR="008B05DA" w:rsidRPr="00AE0DAE" w:rsidRDefault="008B05DA" w:rsidP="00AE0DAE"/>
        </w:tc>
      </w:tr>
      <w:tr w:rsidR="008B05DA" w:rsidRPr="00642BD7" w14:paraId="75ECE4D6" w14:textId="77777777" w:rsidTr="00B8618D">
        <w:tc>
          <w:tcPr>
            <w:tcW w:w="2500" w:type="pct"/>
          </w:tcPr>
          <w:p w14:paraId="1F84689E" w14:textId="77777777" w:rsidR="008B05DA" w:rsidRPr="007C7DA1" w:rsidRDefault="008B05DA" w:rsidP="00AE0DAE"/>
        </w:tc>
        <w:tc>
          <w:tcPr>
            <w:tcW w:w="2500" w:type="pct"/>
          </w:tcPr>
          <w:p w14:paraId="35AE2C79" w14:textId="77777777" w:rsidR="008B05DA" w:rsidRPr="00AE0DAE" w:rsidRDefault="008B05DA" w:rsidP="00AE0DAE"/>
        </w:tc>
      </w:tr>
      <w:tr w:rsidR="008B05DA" w:rsidRPr="00642BD7" w14:paraId="50210F28" w14:textId="77777777" w:rsidTr="00B8618D">
        <w:tc>
          <w:tcPr>
            <w:tcW w:w="2500" w:type="pct"/>
          </w:tcPr>
          <w:p w14:paraId="1C13DF81" w14:textId="77777777" w:rsidR="008B05DA" w:rsidRPr="00B36B02" w:rsidRDefault="008B05DA" w:rsidP="00AE0DAE"/>
        </w:tc>
        <w:tc>
          <w:tcPr>
            <w:tcW w:w="2500" w:type="pct"/>
          </w:tcPr>
          <w:p w14:paraId="417211C8" w14:textId="77777777" w:rsidR="008B05DA" w:rsidRPr="00AE0DAE" w:rsidRDefault="008B05DA" w:rsidP="00AE0DAE"/>
        </w:tc>
      </w:tr>
      <w:tr w:rsidR="008B05DA" w:rsidRPr="00642BD7" w14:paraId="6967EB75" w14:textId="77777777" w:rsidTr="00B8618D">
        <w:tc>
          <w:tcPr>
            <w:tcW w:w="2500" w:type="pct"/>
          </w:tcPr>
          <w:p w14:paraId="1F4F41C8" w14:textId="77777777" w:rsidR="008B05DA" w:rsidRPr="007C7DA1" w:rsidRDefault="008B05DA" w:rsidP="00AE0DAE"/>
        </w:tc>
        <w:tc>
          <w:tcPr>
            <w:tcW w:w="2500" w:type="pct"/>
          </w:tcPr>
          <w:p w14:paraId="3E9B5DBD" w14:textId="77777777" w:rsidR="008B05DA" w:rsidRPr="00AE0DAE" w:rsidRDefault="008B05DA" w:rsidP="00AE0DAE"/>
        </w:tc>
      </w:tr>
      <w:tr w:rsidR="008B05DA" w:rsidRPr="00642BD7" w14:paraId="3B8F0BEE" w14:textId="77777777" w:rsidTr="00B8618D">
        <w:tc>
          <w:tcPr>
            <w:tcW w:w="2500" w:type="pct"/>
          </w:tcPr>
          <w:p w14:paraId="52C0D280" w14:textId="77777777" w:rsidR="008B05DA" w:rsidRPr="007C7DA1" w:rsidRDefault="008B05DA" w:rsidP="00AE0DAE"/>
        </w:tc>
        <w:tc>
          <w:tcPr>
            <w:tcW w:w="2500" w:type="pct"/>
          </w:tcPr>
          <w:p w14:paraId="4A586106" w14:textId="77777777" w:rsidR="008B05DA" w:rsidRPr="00AE0DAE" w:rsidRDefault="008B05DA" w:rsidP="00AE0DAE"/>
        </w:tc>
      </w:tr>
      <w:tr w:rsidR="008B05DA" w:rsidRPr="00642BD7" w14:paraId="0D156D0D" w14:textId="77777777" w:rsidTr="00B8618D">
        <w:tc>
          <w:tcPr>
            <w:tcW w:w="2500" w:type="pct"/>
          </w:tcPr>
          <w:p w14:paraId="79C980C0" w14:textId="77777777" w:rsidR="008B05DA" w:rsidRPr="007C7DA1" w:rsidRDefault="008B05DA" w:rsidP="00AE0DAE"/>
        </w:tc>
        <w:tc>
          <w:tcPr>
            <w:tcW w:w="2500" w:type="pct"/>
          </w:tcPr>
          <w:p w14:paraId="425D370B" w14:textId="77777777" w:rsidR="008B05DA" w:rsidRPr="00AE0DAE" w:rsidRDefault="008B05DA" w:rsidP="00AE0DAE"/>
        </w:tc>
      </w:tr>
      <w:tr w:rsidR="008B05DA" w:rsidRPr="00642BD7" w14:paraId="47182C78" w14:textId="77777777" w:rsidTr="00B8618D">
        <w:tc>
          <w:tcPr>
            <w:tcW w:w="2500" w:type="pct"/>
          </w:tcPr>
          <w:p w14:paraId="0A054D37" w14:textId="77777777" w:rsidR="008B05DA" w:rsidRPr="007C7DA1" w:rsidRDefault="008B05DA" w:rsidP="00AE0DAE"/>
        </w:tc>
        <w:tc>
          <w:tcPr>
            <w:tcW w:w="2500" w:type="pct"/>
          </w:tcPr>
          <w:p w14:paraId="086FE105" w14:textId="77777777" w:rsidR="008B05DA" w:rsidRPr="00AE0DAE" w:rsidRDefault="008B05DA" w:rsidP="00AE0DAE"/>
        </w:tc>
      </w:tr>
    </w:tbl>
    <w:p w14:paraId="0D2B5B09" w14:textId="056EE584" w:rsidR="008B05DA" w:rsidRDefault="008B05DA">
      <w:pPr>
        <w:pStyle w:val="Tekstopmerking"/>
      </w:pPr>
    </w:p>
  </w:comment>
  <w:comment w:id="2"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11BEE27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259E1"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19A22157" w14:textId="77777777" w:rsidTr="00231F12">
        <w:tc>
          <w:tcPr>
            <w:tcW w:w="2500" w:type="pct"/>
          </w:tcPr>
          <w:p w14:paraId="6302748C" w14:textId="77777777" w:rsidR="00231F12" w:rsidRPr="00D631F2" w:rsidRDefault="00231F12" w:rsidP="00231F12">
            <w:r w:rsidRPr="00D631F2">
              <w:t>activiteit</w:t>
            </w:r>
            <w:r>
              <w:t>en</w:t>
            </w:r>
          </w:p>
        </w:tc>
        <w:tc>
          <w:tcPr>
            <w:tcW w:w="2500" w:type="pct"/>
          </w:tcPr>
          <w:p w14:paraId="703E1B16" w14:textId="382A8757" w:rsidR="00231F12" w:rsidRPr="00D631F2" w:rsidRDefault="008933EC" w:rsidP="00231F12">
            <w:r>
              <w:t>Het houden van geiten</w:t>
            </w:r>
          </w:p>
        </w:tc>
      </w:tr>
      <w:tr w:rsidR="00654E35" w14:paraId="5D7377B4" w14:textId="77777777" w:rsidTr="00654E35">
        <w:tc>
          <w:tcPr>
            <w:tcW w:w="2500" w:type="pct"/>
          </w:tcPr>
          <w:p w14:paraId="06BB8A95" w14:textId="77777777" w:rsidR="00654E35" w:rsidRDefault="006642AA">
            <w:r>
              <w:t>bovenliggendeActiviteit</w:t>
            </w:r>
          </w:p>
        </w:tc>
        <w:tc>
          <w:tcPr>
            <w:tcW w:w="3964" w:type="dxa"/>
          </w:tcPr>
          <w:p w14:paraId="63C025B5" w14:textId="77777777" w:rsidR="005A1C04" w:rsidRDefault="005A1C04">
            <w:pPr>
              <w:spacing w:line="240" w:lineRule="auto"/>
              <w:rPr>
                <w:rFonts w:asciiTheme="minorHAnsi" w:hAnsiTheme="minorHAnsi"/>
                <w:sz w:val="22"/>
              </w:rPr>
            </w:pPr>
          </w:p>
        </w:tc>
      </w:tr>
      <w:tr w:rsidR="00231F12" w:rsidRPr="00D631F2" w14:paraId="3A84EE18" w14:textId="77777777" w:rsidTr="00231F12">
        <w:tc>
          <w:tcPr>
            <w:tcW w:w="2500" w:type="pct"/>
          </w:tcPr>
          <w:p w14:paraId="7BE5D44E" w14:textId="77777777" w:rsidR="00231F12" w:rsidRPr="00D631F2" w:rsidRDefault="00231F12" w:rsidP="00231F12">
            <w:r w:rsidRPr="00D631F2">
              <w:t>activiteitengroep</w:t>
            </w:r>
          </w:p>
        </w:tc>
        <w:tc>
          <w:tcPr>
            <w:tcW w:w="2500" w:type="pct"/>
          </w:tcPr>
          <w:p w14:paraId="3B0E9C0A" w14:textId="7FC5856F" w:rsidR="00231F12" w:rsidRPr="00D631F2" w:rsidRDefault="008933EC" w:rsidP="00231F12">
            <w:r>
              <w:t>http://standaarden.omgevingswet.overheid.nl/activiteit/id/concept/AgrarischeActiviteit</w:t>
            </w:r>
          </w:p>
        </w:tc>
      </w:tr>
      <w:tr w:rsidR="00231F12" w:rsidRPr="00D631F2" w14:paraId="10C61FB4" w14:textId="77777777" w:rsidTr="00231F12">
        <w:tc>
          <w:tcPr>
            <w:tcW w:w="2500" w:type="pct"/>
          </w:tcPr>
          <w:p w14:paraId="18AEECFB" w14:textId="77777777" w:rsidR="00231F12" w:rsidRPr="00D631F2" w:rsidRDefault="00231F12" w:rsidP="00231F12">
            <w:r>
              <w:t>activiteitregelkwalificatie</w:t>
            </w:r>
          </w:p>
        </w:tc>
        <w:tc>
          <w:tcPr>
            <w:tcW w:w="2500" w:type="pct"/>
          </w:tcPr>
          <w:p w14:paraId="09C61FFF" w14:textId="385D34A4" w:rsidR="00231F12" w:rsidRPr="00D631F2" w:rsidRDefault="008933EC" w:rsidP="00231F12">
            <w:r>
              <w:t>http://standaarden.omgevingswet.overheid.nl/activiteitregelkwalificatie/id/concept/Verbod</w:t>
            </w:r>
          </w:p>
        </w:tc>
      </w:tr>
      <w:tr w:rsidR="00231F12" w:rsidRPr="00D631F2" w14:paraId="23D5E198"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6F23573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AFA5C" w14:textId="77777777" w:rsidR="00231F12" w:rsidRPr="0049085E" w:rsidRDefault="00231F12" w:rsidP="00231F12">
                  <w:r w:rsidRPr="0049085E">
                    <w:t>Locatie</w:t>
                  </w:r>
                </w:p>
              </w:tc>
            </w:tr>
            <w:tr w:rsidR="00231F12" w:rsidRPr="0049085E" w14:paraId="552D1C78" w14:textId="77777777" w:rsidTr="00231F12">
              <w:tc>
                <w:tcPr>
                  <w:tcW w:w="2500" w:type="pct"/>
                </w:tcPr>
                <w:p w14:paraId="39D5B0DF" w14:textId="77777777" w:rsidR="00231F12" w:rsidRPr="0049085E" w:rsidRDefault="00231F12" w:rsidP="00231F12">
                  <w:r w:rsidRPr="0049085E">
                    <w:t>geometrie</w:t>
                  </w:r>
                </w:p>
              </w:tc>
              <w:tc>
                <w:tcPr>
                  <w:tcW w:w="2500" w:type="pct"/>
                </w:tcPr>
                <w:p w14:paraId="55EF3766" w14:textId="55A733AD" w:rsidR="00231F12" w:rsidRPr="0049085E" w:rsidRDefault="00231F12" w:rsidP="00231F12"/>
              </w:tc>
            </w:tr>
            <w:tr w:rsidR="00231F12" w:rsidRPr="0049085E" w14:paraId="607EC538" w14:textId="77777777" w:rsidTr="00231F12">
              <w:tc>
                <w:tcPr>
                  <w:tcW w:w="2500" w:type="pct"/>
                </w:tcPr>
                <w:p w14:paraId="3EAA0E52" w14:textId="77777777" w:rsidR="00231F12" w:rsidRPr="0049085E" w:rsidRDefault="00231F12" w:rsidP="00231F12">
                  <w:r w:rsidRPr="0049085E">
                    <w:t>noemer</w:t>
                  </w:r>
                </w:p>
              </w:tc>
              <w:tc>
                <w:tcPr>
                  <w:tcW w:w="2500" w:type="pct"/>
                </w:tcPr>
                <w:p w14:paraId="1CF43AC1" w14:textId="31E8ED58" w:rsidR="00231F12" w:rsidRPr="0049085E" w:rsidRDefault="00231F12" w:rsidP="00231F12"/>
              </w:tc>
            </w:tr>
            <w:tr w:rsidR="00231F12" w:rsidRPr="0049085E" w14:paraId="06F3C0C1" w14:textId="77777777" w:rsidTr="00231F12">
              <w:tc>
                <w:tcPr>
                  <w:tcW w:w="2500" w:type="pct"/>
                </w:tcPr>
                <w:p w14:paraId="7A60DDA4" w14:textId="77777777" w:rsidR="00231F12" w:rsidRPr="0049085E" w:rsidRDefault="00231F12" w:rsidP="00231F12">
                  <w:r>
                    <w:t>symboolcode</w:t>
                  </w:r>
                </w:p>
              </w:tc>
              <w:tc>
                <w:tcPr>
                  <w:tcW w:w="2500" w:type="pct"/>
                </w:tcPr>
                <w:p w14:paraId="7123D6C9" w14:textId="5EE06C62" w:rsidR="00231F12" w:rsidRDefault="00231F12" w:rsidP="00231F12"/>
              </w:tc>
            </w:tr>
            <w:tr w:rsidR="00231F12" w:rsidRPr="0049085E" w14:paraId="08BF728E" w14:textId="77777777" w:rsidTr="00231F12">
              <w:tc>
                <w:tcPr>
                  <w:tcW w:w="2500" w:type="pct"/>
                </w:tcPr>
                <w:p w14:paraId="50365699" w14:textId="77777777" w:rsidR="00231F12" w:rsidRPr="0049085E" w:rsidRDefault="00231F12" w:rsidP="00231F12">
                  <w:r w:rsidRPr="0049085E">
                    <w:t>nauwkeurigheid</w:t>
                  </w:r>
                </w:p>
              </w:tc>
              <w:tc>
                <w:tcPr>
                  <w:tcW w:w="2500" w:type="pct"/>
                </w:tcPr>
                <w:p w14:paraId="4FA5050C" w14:textId="6DE33880" w:rsidR="00231F12" w:rsidRPr="0049085E" w:rsidRDefault="00231F12" w:rsidP="00231F12"/>
              </w:tc>
            </w:tr>
            <w:tr w:rsidR="00231F12" w:rsidRPr="0049085E" w14:paraId="6D97FB06" w14:textId="77777777" w:rsidTr="00231F12">
              <w:tc>
                <w:tcPr>
                  <w:tcW w:w="2500" w:type="pct"/>
                </w:tcPr>
                <w:p w14:paraId="339A7938" w14:textId="77777777" w:rsidR="00231F12" w:rsidRPr="0049085E" w:rsidRDefault="00231F12" w:rsidP="00231F12">
                  <w:r w:rsidRPr="0049085E">
                    <w:t>bron</w:t>
                  </w:r>
                  <w:r>
                    <w:t>N</w:t>
                  </w:r>
                  <w:r w:rsidRPr="0049085E">
                    <w:t>auwkeurigheid</w:t>
                  </w:r>
                </w:p>
              </w:tc>
              <w:tc>
                <w:tcPr>
                  <w:tcW w:w="2500" w:type="pct"/>
                </w:tcPr>
                <w:p w14:paraId="482925B2" w14:textId="5F534BA0" w:rsidR="00231F12" w:rsidRPr="0049085E" w:rsidRDefault="008933EC" w:rsidP="00231F12">
                  <w:r>
                    <w:t>geen</w:t>
                  </w:r>
                </w:p>
              </w:tc>
            </w:tr>
            <w:tr w:rsidR="00231F12" w:rsidRPr="0049085E" w14:paraId="59DA7298" w14:textId="77777777" w:rsidTr="00231F12">
              <w:tc>
                <w:tcPr>
                  <w:tcW w:w="2500" w:type="pct"/>
                </w:tcPr>
                <w:p w14:paraId="7A85FB74" w14:textId="77777777" w:rsidR="00231F12" w:rsidRPr="0049085E" w:rsidRDefault="00231F12" w:rsidP="00231F12">
                  <w:r>
                    <w:t>idealisatie</w:t>
                  </w:r>
                </w:p>
              </w:tc>
              <w:tc>
                <w:tcPr>
                  <w:tcW w:w="2500" w:type="pct"/>
                </w:tcPr>
                <w:p w14:paraId="010C8F19" w14:textId="3A6D021E" w:rsidR="00231F12" w:rsidRPr="0049085E" w:rsidRDefault="008933EC" w:rsidP="00231F12">
                  <w:r>
                    <w:t>geen</w:t>
                  </w:r>
                </w:p>
              </w:tc>
            </w:tr>
          </w:tbl>
          <w:p w14:paraId="2C6B1A1F" w14:textId="77777777" w:rsidR="00231F12" w:rsidRPr="00D631F2" w:rsidRDefault="00231F12" w:rsidP="00231F12"/>
        </w:tc>
      </w:tr>
    </w:tbl>
    <w:p w14:paraId="7F7E9573" w14:textId="0CB70F33" w:rsidR="00231F12" w:rsidRDefault="00231F12">
      <w:pPr>
        <w:pStyle w:val="Tekstopmerking"/>
      </w:pPr>
    </w:p>
  </w:comment>
  <w:comment w:id="3"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2D0634F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D7DF7"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19B70CCE" w14:textId="77777777" w:rsidTr="00231F12">
        <w:tc>
          <w:tcPr>
            <w:tcW w:w="2500" w:type="pct"/>
          </w:tcPr>
          <w:p w14:paraId="622A9F1A" w14:textId="77777777" w:rsidR="00231F12" w:rsidRPr="00D631F2" w:rsidRDefault="00231F12" w:rsidP="00231F12">
            <w:r w:rsidRPr="00D631F2">
              <w:t>activiteit</w:t>
            </w:r>
            <w:r>
              <w:t>en</w:t>
            </w:r>
          </w:p>
        </w:tc>
        <w:tc>
          <w:tcPr>
            <w:tcW w:w="2500" w:type="pct"/>
          </w:tcPr>
          <w:p w14:paraId="18268B34" w14:textId="0EBDA763" w:rsidR="00231F12" w:rsidRPr="00D631F2" w:rsidRDefault="00231F12" w:rsidP="00231F12">
            <w:r>
              <w:t>Bouwen windturbine</w:t>
            </w:r>
          </w:p>
        </w:tc>
      </w:tr>
      <w:tr w:rsidR="00654E35" w14:paraId="1127E40E" w14:textId="77777777" w:rsidTr="00654E35">
        <w:tc>
          <w:tcPr>
            <w:tcW w:w="2500" w:type="pct"/>
          </w:tcPr>
          <w:p w14:paraId="31C42442" w14:textId="77777777" w:rsidR="00654E35" w:rsidRDefault="006642AA">
            <w:r>
              <w:t>bovenliggendeActiviteit</w:t>
            </w:r>
          </w:p>
        </w:tc>
        <w:tc>
          <w:tcPr>
            <w:tcW w:w="3964" w:type="dxa"/>
          </w:tcPr>
          <w:p w14:paraId="4CAFD915" w14:textId="77777777" w:rsidR="005A1C04" w:rsidRDefault="005A1C04">
            <w:pPr>
              <w:spacing w:line="240" w:lineRule="auto"/>
              <w:rPr>
                <w:rFonts w:asciiTheme="minorHAnsi" w:hAnsiTheme="minorHAnsi"/>
                <w:sz w:val="22"/>
              </w:rPr>
            </w:pPr>
          </w:p>
        </w:tc>
      </w:tr>
      <w:tr w:rsidR="00231F12" w:rsidRPr="00D631F2" w14:paraId="30942835" w14:textId="77777777" w:rsidTr="00231F12">
        <w:tc>
          <w:tcPr>
            <w:tcW w:w="2500" w:type="pct"/>
          </w:tcPr>
          <w:p w14:paraId="1E72F62E" w14:textId="77777777" w:rsidR="00231F12" w:rsidRPr="00D631F2" w:rsidRDefault="00231F12" w:rsidP="00231F12">
            <w:r w:rsidRPr="00D631F2">
              <w:t>activiteitengroep</w:t>
            </w:r>
          </w:p>
        </w:tc>
        <w:tc>
          <w:tcPr>
            <w:tcW w:w="2500" w:type="pct"/>
          </w:tcPr>
          <w:p w14:paraId="3B5B1728" w14:textId="5D4A8000" w:rsidR="00231F12" w:rsidRPr="00D631F2" w:rsidRDefault="00231F12" w:rsidP="00231F12">
            <w:r>
              <w:t>http://standaarden.omgevingswet.overheid.nl/activiteit/id/concept/BouwactiviteitRuimtelijk</w:t>
            </w:r>
          </w:p>
        </w:tc>
      </w:tr>
      <w:tr w:rsidR="00231F12" w:rsidRPr="00D631F2" w14:paraId="7116C63E" w14:textId="77777777" w:rsidTr="00231F12">
        <w:tc>
          <w:tcPr>
            <w:tcW w:w="2500" w:type="pct"/>
          </w:tcPr>
          <w:p w14:paraId="3ED74874" w14:textId="77777777" w:rsidR="00231F12" w:rsidRPr="00D631F2" w:rsidRDefault="00231F12" w:rsidP="00231F12">
            <w:r>
              <w:t>activiteitregelkwalificatie</w:t>
            </w:r>
          </w:p>
        </w:tc>
        <w:tc>
          <w:tcPr>
            <w:tcW w:w="2500" w:type="pct"/>
          </w:tcPr>
          <w:p w14:paraId="640363C1" w14:textId="3744B0D3" w:rsidR="00231F12" w:rsidRPr="00D631F2" w:rsidRDefault="00231F12" w:rsidP="00231F12">
            <w:r>
              <w:t>http://standaarden.omgevingswet.overheid.nl/activiteitregelkwalificatie/id/concept/Verbod</w:t>
            </w:r>
          </w:p>
        </w:tc>
      </w:tr>
      <w:tr w:rsidR="00231F12" w:rsidRPr="00D631F2" w14:paraId="316A4537"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1256570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C01E47" w14:textId="77777777" w:rsidR="00231F12" w:rsidRPr="0049085E" w:rsidRDefault="00231F12" w:rsidP="00231F12">
                  <w:r w:rsidRPr="0049085E">
                    <w:t>Locatie</w:t>
                  </w:r>
                </w:p>
              </w:tc>
            </w:tr>
            <w:tr w:rsidR="00231F12" w:rsidRPr="0049085E" w14:paraId="3C251BB3" w14:textId="77777777" w:rsidTr="00231F12">
              <w:tc>
                <w:tcPr>
                  <w:tcW w:w="2500" w:type="pct"/>
                </w:tcPr>
                <w:p w14:paraId="15562541" w14:textId="77777777" w:rsidR="00231F12" w:rsidRPr="0049085E" w:rsidRDefault="00231F12" w:rsidP="00231F12">
                  <w:r w:rsidRPr="0049085E">
                    <w:t>geometrie</w:t>
                  </w:r>
                </w:p>
              </w:tc>
              <w:tc>
                <w:tcPr>
                  <w:tcW w:w="2500" w:type="pct"/>
                </w:tcPr>
                <w:p w14:paraId="24DFE371" w14:textId="2F46A3DC" w:rsidR="00231F12" w:rsidRPr="0049085E" w:rsidRDefault="00231F12" w:rsidP="00231F12"/>
              </w:tc>
            </w:tr>
            <w:tr w:rsidR="00231F12" w:rsidRPr="0049085E" w14:paraId="3CC24944" w14:textId="77777777" w:rsidTr="00231F12">
              <w:tc>
                <w:tcPr>
                  <w:tcW w:w="2500" w:type="pct"/>
                </w:tcPr>
                <w:p w14:paraId="76A47DF6" w14:textId="77777777" w:rsidR="00231F12" w:rsidRPr="0049085E" w:rsidRDefault="00231F12" w:rsidP="00231F12">
                  <w:r w:rsidRPr="0049085E">
                    <w:t>noemer</w:t>
                  </w:r>
                </w:p>
              </w:tc>
              <w:tc>
                <w:tcPr>
                  <w:tcW w:w="2500" w:type="pct"/>
                </w:tcPr>
                <w:p w14:paraId="1F8141B4" w14:textId="260D74FF" w:rsidR="00231F12" w:rsidRPr="0049085E" w:rsidRDefault="00231F12" w:rsidP="00231F12"/>
              </w:tc>
            </w:tr>
            <w:tr w:rsidR="00231F12" w:rsidRPr="0049085E" w14:paraId="7F459B4F" w14:textId="77777777" w:rsidTr="00231F12">
              <w:tc>
                <w:tcPr>
                  <w:tcW w:w="2500" w:type="pct"/>
                </w:tcPr>
                <w:p w14:paraId="04819C5C" w14:textId="77777777" w:rsidR="00231F12" w:rsidRPr="0049085E" w:rsidRDefault="00231F12" w:rsidP="00231F12">
                  <w:r>
                    <w:t>symboolcode</w:t>
                  </w:r>
                </w:p>
              </w:tc>
              <w:tc>
                <w:tcPr>
                  <w:tcW w:w="2500" w:type="pct"/>
                </w:tcPr>
                <w:p w14:paraId="7B58230D" w14:textId="51E6062D" w:rsidR="00231F12" w:rsidRDefault="00231F12" w:rsidP="00231F12"/>
              </w:tc>
            </w:tr>
            <w:tr w:rsidR="00231F12" w:rsidRPr="0049085E" w14:paraId="66837D8F" w14:textId="77777777" w:rsidTr="00231F12">
              <w:tc>
                <w:tcPr>
                  <w:tcW w:w="2500" w:type="pct"/>
                </w:tcPr>
                <w:p w14:paraId="2C6433FD" w14:textId="77777777" w:rsidR="00231F12" w:rsidRPr="0049085E" w:rsidRDefault="00231F12" w:rsidP="00231F12">
                  <w:r w:rsidRPr="0049085E">
                    <w:t>nauwkeurigheid</w:t>
                  </w:r>
                </w:p>
              </w:tc>
              <w:tc>
                <w:tcPr>
                  <w:tcW w:w="2500" w:type="pct"/>
                </w:tcPr>
                <w:p w14:paraId="1B2B485B" w14:textId="0A358DA9" w:rsidR="00231F12" w:rsidRPr="0049085E" w:rsidRDefault="00231F12" w:rsidP="00231F12"/>
              </w:tc>
            </w:tr>
            <w:tr w:rsidR="00231F12" w:rsidRPr="0049085E" w14:paraId="1DA4A9A4" w14:textId="77777777" w:rsidTr="00231F12">
              <w:tc>
                <w:tcPr>
                  <w:tcW w:w="2500" w:type="pct"/>
                </w:tcPr>
                <w:p w14:paraId="5D74C11F" w14:textId="77777777" w:rsidR="00231F12" w:rsidRPr="0049085E" w:rsidRDefault="00231F12" w:rsidP="00231F12">
                  <w:r w:rsidRPr="0049085E">
                    <w:t>bron</w:t>
                  </w:r>
                  <w:r>
                    <w:t>N</w:t>
                  </w:r>
                  <w:r w:rsidRPr="0049085E">
                    <w:t>auwkeurigheid</w:t>
                  </w:r>
                </w:p>
              </w:tc>
              <w:tc>
                <w:tcPr>
                  <w:tcW w:w="2500" w:type="pct"/>
                </w:tcPr>
                <w:p w14:paraId="6321AADC" w14:textId="11298ED9" w:rsidR="00231F12" w:rsidRPr="0049085E" w:rsidRDefault="00231F12" w:rsidP="00231F12">
                  <w:r>
                    <w:t>geen</w:t>
                  </w:r>
                </w:p>
              </w:tc>
            </w:tr>
            <w:tr w:rsidR="00231F12" w:rsidRPr="0049085E" w14:paraId="2E98F19E" w14:textId="77777777" w:rsidTr="00231F12">
              <w:tc>
                <w:tcPr>
                  <w:tcW w:w="2500" w:type="pct"/>
                </w:tcPr>
                <w:p w14:paraId="510CCBBF" w14:textId="77777777" w:rsidR="00231F12" w:rsidRPr="0049085E" w:rsidRDefault="00231F12" w:rsidP="00231F12">
                  <w:r>
                    <w:t>idealisatie</w:t>
                  </w:r>
                </w:p>
              </w:tc>
              <w:tc>
                <w:tcPr>
                  <w:tcW w:w="2500" w:type="pct"/>
                </w:tcPr>
                <w:p w14:paraId="72F1500D" w14:textId="5F139FE1" w:rsidR="00231F12" w:rsidRPr="0049085E" w:rsidRDefault="00231F12" w:rsidP="00231F12">
                  <w:r>
                    <w:t>geen</w:t>
                  </w:r>
                </w:p>
              </w:tc>
            </w:tr>
          </w:tbl>
          <w:p w14:paraId="3C7A0DA5" w14:textId="77777777" w:rsidR="00231F12" w:rsidRPr="00D631F2" w:rsidRDefault="00231F12" w:rsidP="00231F12"/>
        </w:tc>
      </w:tr>
    </w:tbl>
    <w:p w14:paraId="266A083C" w14:textId="07B5A7E6" w:rsidR="00231F12" w:rsidRDefault="00231F12">
      <w:pPr>
        <w:pStyle w:val="Tekstopmerking"/>
      </w:pPr>
    </w:p>
  </w:comment>
  <w:comment w:id="4"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31F5ABF7"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A57E93"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4A83AC96" w14:textId="77777777" w:rsidTr="00231F12">
        <w:tc>
          <w:tcPr>
            <w:tcW w:w="2500" w:type="pct"/>
          </w:tcPr>
          <w:p w14:paraId="38D2DF0C" w14:textId="77777777" w:rsidR="00231F12" w:rsidRPr="00D631F2" w:rsidRDefault="00231F12" w:rsidP="00231F12">
            <w:r w:rsidRPr="00D631F2">
              <w:t>activiteit</w:t>
            </w:r>
            <w:r>
              <w:t>en</w:t>
            </w:r>
          </w:p>
        </w:tc>
        <w:tc>
          <w:tcPr>
            <w:tcW w:w="2500" w:type="pct"/>
          </w:tcPr>
          <w:p w14:paraId="0CC3B1AB" w14:textId="6E87FB64" w:rsidR="00231F12" w:rsidRPr="00D631F2" w:rsidRDefault="00231F12" w:rsidP="00231F12">
            <w:r>
              <w:t>Beschadigen,vernielen provinciaal monument</w:t>
            </w:r>
          </w:p>
        </w:tc>
      </w:tr>
      <w:tr w:rsidR="00654E35" w14:paraId="36DB4C1F" w14:textId="77777777" w:rsidTr="00654E35">
        <w:tc>
          <w:tcPr>
            <w:tcW w:w="2500" w:type="pct"/>
          </w:tcPr>
          <w:p w14:paraId="4264B65E" w14:textId="77777777" w:rsidR="00654E35" w:rsidRDefault="006642AA">
            <w:r>
              <w:t>bovenliggendeActiviteit</w:t>
            </w:r>
          </w:p>
        </w:tc>
        <w:tc>
          <w:tcPr>
            <w:tcW w:w="3964" w:type="dxa"/>
          </w:tcPr>
          <w:p w14:paraId="2CB5005A" w14:textId="77777777" w:rsidR="005A1C04" w:rsidRDefault="005A1C04">
            <w:pPr>
              <w:spacing w:line="240" w:lineRule="auto"/>
              <w:rPr>
                <w:rFonts w:asciiTheme="minorHAnsi" w:hAnsiTheme="minorHAnsi"/>
                <w:sz w:val="22"/>
              </w:rPr>
            </w:pPr>
          </w:p>
        </w:tc>
      </w:tr>
      <w:tr w:rsidR="00231F12" w:rsidRPr="00D631F2" w14:paraId="3A040708" w14:textId="77777777" w:rsidTr="00231F12">
        <w:tc>
          <w:tcPr>
            <w:tcW w:w="2500" w:type="pct"/>
          </w:tcPr>
          <w:p w14:paraId="3880CA90" w14:textId="77777777" w:rsidR="00231F12" w:rsidRPr="00D631F2" w:rsidRDefault="00231F12" w:rsidP="00231F12">
            <w:r w:rsidRPr="00D631F2">
              <w:t>activiteitengroep</w:t>
            </w:r>
          </w:p>
        </w:tc>
        <w:tc>
          <w:tcPr>
            <w:tcW w:w="2500" w:type="pct"/>
          </w:tcPr>
          <w:p w14:paraId="3FE7C882" w14:textId="1847BBC5" w:rsidR="00231F12" w:rsidRPr="00D631F2" w:rsidRDefault="00231F12" w:rsidP="00231F12">
            <w:r>
              <w:t>http://standaarden.omgevingswet.overheid.nl/activiteit/id/concept/CultureelErfgoedactiviteit</w:t>
            </w:r>
          </w:p>
        </w:tc>
      </w:tr>
      <w:tr w:rsidR="00231F12" w:rsidRPr="00D631F2" w14:paraId="2D9F1FE7" w14:textId="77777777" w:rsidTr="00231F12">
        <w:tc>
          <w:tcPr>
            <w:tcW w:w="2500" w:type="pct"/>
          </w:tcPr>
          <w:p w14:paraId="478E95A6" w14:textId="77777777" w:rsidR="00231F12" w:rsidRPr="00D631F2" w:rsidRDefault="00231F12" w:rsidP="00231F12">
            <w:r>
              <w:t>activiteitregelkwalificatie</w:t>
            </w:r>
          </w:p>
        </w:tc>
        <w:tc>
          <w:tcPr>
            <w:tcW w:w="2500" w:type="pct"/>
          </w:tcPr>
          <w:p w14:paraId="440FCFAE" w14:textId="286BF79D" w:rsidR="00231F12" w:rsidRPr="00D631F2" w:rsidRDefault="00231F12" w:rsidP="00231F12">
            <w:r>
              <w:t>http://standaarden.omgevingswet.overheid.nl/activiteitregelkwalificatie/id/concept/Verbod</w:t>
            </w:r>
          </w:p>
        </w:tc>
      </w:tr>
      <w:tr w:rsidR="00231F12" w:rsidRPr="00D631F2" w14:paraId="4A857239"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70947C4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97A4A7" w14:textId="77777777" w:rsidR="00231F12" w:rsidRPr="0049085E" w:rsidRDefault="00231F12" w:rsidP="00231F12">
                  <w:r w:rsidRPr="0049085E">
                    <w:t>Locatie</w:t>
                  </w:r>
                </w:p>
              </w:tc>
            </w:tr>
            <w:tr w:rsidR="00231F12" w:rsidRPr="0049085E" w14:paraId="7A4566F7" w14:textId="77777777" w:rsidTr="00231F12">
              <w:tc>
                <w:tcPr>
                  <w:tcW w:w="2500" w:type="pct"/>
                </w:tcPr>
                <w:p w14:paraId="0B716374" w14:textId="77777777" w:rsidR="00231F12" w:rsidRPr="0049085E" w:rsidRDefault="00231F12" w:rsidP="00231F12">
                  <w:r w:rsidRPr="0049085E">
                    <w:t>geometrie</w:t>
                  </w:r>
                </w:p>
              </w:tc>
              <w:tc>
                <w:tcPr>
                  <w:tcW w:w="2500" w:type="pct"/>
                </w:tcPr>
                <w:p w14:paraId="180105BA" w14:textId="46BCC5E5" w:rsidR="00231F12" w:rsidRPr="0049085E" w:rsidRDefault="00231F12" w:rsidP="00231F12"/>
              </w:tc>
            </w:tr>
            <w:tr w:rsidR="00231F12" w:rsidRPr="0049085E" w14:paraId="7638A79C" w14:textId="77777777" w:rsidTr="00231F12">
              <w:tc>
                <w:tcPr>
                  <w:tcW w:w="2500" w:type="pct"/>
                </w:tcPr>
                <w:p w14:paraId="538C0CFD" w14:textId="77777777" w:rsidR="00231F12" w:rsidRPr="0049085E" w:rsidRDefault="00231F12" w:rsidP="00231F12">
                  <w:r w:rsidRPr="0049085E">
                    <w:t>noemer</w:t>
                  </w:r>
                </w:p>
              </w:tc>
              <w:tc>
                <w:tcPr>
                  <w:tcW w:w="2500" w:type="pct"/>
                </w:tcPr>
                <w:p w14:paraId="3EDB181B" w14:textId="3ED0AC7E" w:rsidR="00231F12" w:rsidRPr="0049085E" w:rsidRDefault="00231F12" w:rsidP="00231F12"/>
              </w:tc>
            </w:tr>
            <w:tr w:rsidR="00231F12" w:rsidRPr="0049085E" w14:paraId="4EEC8AC1" w14:textId="77777777" w:rsidTr="00231F12">
              <w:tc>
                <w:tcPr>
                  <w:tcW w:w="2500" w:type="pct"/>
                </w:tcPr>
                <w:p w14:paraId="768309C6" w14:textId="77777777" w:rsidR="00231F12" w:rsidRPr="0049085E" w:rsidRDefault="00231F12" w:rsidP="00231F12">
                  <w:r>
                    <w:t>symboolcode</w:t>
                  </w:r>
                </w:p>
              </w:tc>
              <w:tc>
                <w:tcPr>
                  <w:tcW w:w="2500" w:type="pct"/>
                </w:tcPr>
                <w:p w14:paraId="1C1AE5BF" w14:textId="714DA888" w:rsidR="00231F12" w:rsidRDefault="00231F12" w:rsidP="00231F12"/>
              </w:tc>
            </w:tr>
            <w:tr w:rsidR="00231F12" w:rsidRPr="0049085E" w14:paraId="62644992" w14:textId="77777777" w:rsidTr="00231F12">
              <w:tc>
                <w:tcPr>
                  <w:tcW w:w="2500" w:type="pct"/>
                </w:tcPr>
                <w:p w14:paraId="6393FB0F" w14:textId="77777777" w:rsidR="00231F12" w:rsidRPr="0049085E" w:rsidRDefault="00231F12" w:rsidP="00231F12">
                  <w:r w:rsidRPr="0049085E">
                    <w:t>nauwkeurigheid</w:t>
                  </w:r>
                </w:p>
              </w:tc>
              <w:tc>
                <w:tcPr>
                  <w:tcW w:w="2500" w:type="pct"/>
                </w:tcPr>
                <w:p w14:paraId="3F134C56" w14:textId="1828274D" w:rsidR="00231F12" w:rsidRPr="0049085E" w:rsidRDefault="00231F12" w:rsidP="00231F12"/>
              </w:tc>
            </w:tr>
            <w:tr w:rsidR="00231F12" w:rsidRPr="0049085E" w14:paraId="65558709" w14:textId="77777777" w:rsidTr="00231F12">
              <w:tc>
                <w:tcPr>
                  <w:tcW w:w="2500" w:type="pct"/>
                </w:tcPr>
                <w:p w14:paraId="3C674712" w14:textId="77777777" w:rsidR="00231F12" w:rsidRPr="0049085E" w:rsidRDefault="00231F12" w:rsidP="00231F12">
                  <w:r w:rsidRPr="0049085E">
                    <w:t>bron</w:t>
                  </w:r>
                  <w:r>
                    <w:t>N</w:t>
                  </w:r>
                  <w:r w:rsidRPr="0049085E">
                    <w:t>auwkeurigheid</w:t>
                  </w:r>
                </w:p>
              </w:tc>
              <w:tc>
                <w:tcPr>
                  <w:tcW w:w="2500" w:type="pct"/>
                </w:tcPr>
                <w:p w14:paraId="611E5FFE" w14:textId="625A3205" w:rsidR="00231F12" w:rsidRPr="0049085E" w:rsidRDefault="00231F12" w:rsidP="00231F12">
                  <w:r>
                    <w:t>geen</w:t>
                  </w:r>
                </w:p>
              </w:tc>
            </w:tr>
            <w:tr w:rsidR="00231F12" w:rsidRPr="0049085E" w14:paraId="4E226B53" w14:textId="77777777" w:rsidTr="00231F12">
              <w:tc>
                <w:tcPr>
                  <w:tcW w:w="2500" w:type="pct"/>
                </w:tcPr>
                <w:p w14:paraId="1D2A5676" w14:textId="77777777" w:rsidR="00231F12" w:rsidRPr="0049085E" w:rsidRDefault="00231F12" w:rsidP="00231F12">
                  <w:r>
                    <w:t>idealisatie</w:t>
                  </w:r>
                </w:p>
              </w:tc>
              <w:tc>
                <w:tcPr>
                  <w:tcW w:w="2500" w:type="pct"/>
                </w:tcPr>
                <w:p w14:paraId="7C43BFCF" w14:textId="2A7BAB45" w:rsidR="00231F12" w:rsidRPr="0049085E" w:rsidRDefault="00231F12" w:rsidP="00231F12">
                  <w:r>
                    <w:t>geen</w:t>
                  </w:r>
                </w:p>
              </w:tc>
            </w:tr>
          </w:tbl>
          <w:p w14:paraId="197C2433" w14:textId="77777777" w:rsidR="00231F12" w:rsidRPr="00D631F2" w:rsidRDefault="00231F12" w:rsidP="00231F12"/>
        </w:tc>
      </w:tr>
    </w:tbl>
    <w:p w14:paraId="6513CC0E" w14:textId="03FC975B" w:rsidR="00231F12" w:rsidRDefault="00231F12">
      <w:pPr>
        <w:pStyle w:val="Tekstopmerking"/>
      </w:pPr>
    </w:p>
  </w:comment>
  <w:comment w:id="5"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8806C5" w:rsidRPr="0049085E" w14:paraId="2AF3312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451995" w14:textId="77777777" w:rsidR="008806C5" w:rsidRPr="0049085E" w:rsidRDefault="008806C5"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8806C5" w:rsidRPr="0049085E" w14:paraId="7AB4BA2F" w14:textId="77777777" w:rsidTr="00ED1428">
        <w:tc>
          <w:tcPr>
            <w:tcW w:w="2500" w:type="pct"/>
          </w:tcPr>
          <w:p w14:paraId="4EB0D48B" w14:textId="77777777" w:rsidR="008806C5" w:rsidRPr="0049085E" w:rsidRDefault="008806C5" w:rsidP="00ED1428">
            <w:r>
              <w:t>bestandsnaam</w:t>
            </w:r>
          </w:p>
        </w:tc>
        <w:tc>
          <w:tcPr>
            <w:tcW w:w="2500" w:type="pct"/>
          </w:tcPr>
          <w:p w14:paraId="70D6C79D" w14:textId="06BE2C42" w:rsidR="008806C5" w:rsidRPr="0049085E" w:rsidRDefault="006E231C" w:rsidP="00E2038A">
            <w:r>
              <w:rPr>
                <w:noProof/>
              </w:rPr>
              <w:t xml:space="preserve">Provinciale </w:t>
            </w:r>
            <w:r w:rsidR="008806C5">
              <w:t>monument</w:t>
            </w:r>
            <w:r>
              <w:rPr>
                <w:noProof/>
              </w:rPr>
              <w:t>en</w:t>
            </w:r>
            <w:r w:rsidR="008806C5">
              <w:t>.gml</w:t>
            </w:r>
          </w:p>
        </w:tc>
      </w:tr>
      <w:tr w:rsidR="008806C5" w:rsidRPr="0049085E" w14:paraId="5E1B215B" w14:textId="77777777" w:rsidTr="00ED1428">
        <w:tc>
          <w:tcPr>
            <w:tcW w:w="2500" w:type="pct"/>
          </w:tcPr>
          <w:p w14:paraId="02578980" w14:textId="77777777" w:rsidR="008806C5" w:rsidRPr="0049085E" w:rsidRDefault="008806C5" w:rsidP="00ED1428">
            <w:r w:rsidRPr="0049085E">
              <w:t>noemer</w:t>
            </w:r>
          </w:p>
        </w:tc>
        <w:tc>
          <w:tcPr>
            <w:tcW w:w="2500" w:type="pct"/>
          </w:tcPr>
          <w:p w14:paraId="7342A0AE" w14:textId="63C6E82E" w:rsidR="008806C5" w:rsidRPr="0049085E" w:rsidRDefault="008806C5" w:rsidP="00ED1428">
            <w:r>
              <w:t>voorbeschermd provinciaal monument.gml</w:t>
            </w:r>
          </w:p>
        </w:tc>
      </w:tr>
      <w:tr w:rsidR="008806C5" w:rsidRPr="0049085E" w14:paraId="571DF220" w14:textId="77777777" w:rsidTr="00ED1428">
        <w:tc>
          <w:tcPr>
            <w:tcW w:w="2500" w:type="pct"/>
          </w:tcPr>
          <w:p w14:paraId="51DB916D" w14:textId="77777777" w:rsidR="008806C5" w:rsidRPr="0049085E" w:rsidRDefault="008806C5" w:rsidP="00ED1428">
            <w:r>
              <w:t>symboolcode</w:t>
            </w:r>
          </w:p>
        </w:tc>
        <w:tc>
          <w:tcPr>
            <w:tcW w:w="2500" w:type="pct"/>
          </w:tcPr>
          <w:p w14:paraId="6F66D59E" w14:textId="4B3C3780" w:rsidR="008806C5" w:rsidRDefault="008806C5" w:rsidP="00ED1428"/>
        </w:tc>
      </w:tr>
      <w:tr w:rsidR="008806C5" w:rsidRPr="0049085E" w14:paraId="4F193172" w14:textId="77777777" w:rsidTr="00ED1428">
        <w:tc>
          <w:tcPr>
            <w:tcW w:w="2500" w:type="pct"/>
          </w:tcPr>
          <w:p w14:paraId="32DEACD6" w14:textId="77777777" w:rsidR="008806C5" w:rsidRPr="0049085E" w:rsidRDefault="008806C5" w:rsidP="00ED1428">
            <w:r w:rsidRPr="0049085E">
              <w:t>nauwkeurigheid</w:t>
            </w:r>
          </w:p>
        </w:tc>
        <w:tc>
          <w:tcPr>
            <w:tcW w:w="2500" w:type="pct"/>
          </w:tcPr>
          <w:p w14:paraId="23996735" w14:textId="4E8915C4" w:rsidR="008806C5" w:rsidRPr="0049085E" w:rsidRDefault="008806C5" w:rsidP="00ED1428"/>
        </w:tc>
      </w:tr>
      <w:tr w:rsidR="008806C5" w:rsidRPr="0049085E" w14:paraId="7D3A9D7E" w14:textId="77777777" w:rsidTr="00ED1428">
        <w:tc>
          <w:tcPr>
            <w:tcW w:w="2500" w:type="pct"/>
          </w:tcPr>
          <w:p w14:paraId="148AD069" w14:textId="77777777" w:rsidR="008806C5" w:rsidRPr="0049085E" w:rsidRDefault="008806C5" w:rsidP="00ED1428">
            <w:r w:rsidRPr="0049085E">
              <w:t>bronNauwkeurigheid</w:t>
            </w:r>
          </w:p>
        </w:tc>
        <w:tc>
          <w:tcPr>
            <w:tcW w:w="2500" w:type="pct"/>
          </w:tcPr>
          <w:p w14:paraId="2C6A187F" w14:textId="1FA47D88" w:rsidR="008806C5" w:rsidRPr="0049085E" w:rsidRDefault="008806C5" w:rsidP="00ED1428">
            <w:r>
              <w:t>geen</w:t>
            </w:r>
          </w:p>
        </w:tc>
      </w:tr>
      <w:tr w:rsidR="008806C5" w:rsidRPr="0049085E" w14:paraId="4CB126E2" w14:textId="77777777" w:rsidTr="00ED1428">
        <w:tc>
          <w:tcPr>
            <w:tcW w:w="2500" w:type="pct"/>
          </w:tcPr>
          <w:p w14:paraId="4CB8F76A" w14:textId="77777777" w:rsidR="008806C5" w:rsidRPr="0049085E" w:rsidRDefault="008806C5" w:rsidP="00ED1428">
            <w:r>
              <w:t>idealisatie</w:t>
            </w:r>
          </w:p>
        </w:tc>
        <w:tc>
          <w:tcPr>
            <w:tcW w:w="2500" w:type="pct"/>
          </w:tcPr>
          <w:p w14:paraId="6EF87519" w14:textId="338FDA2B" w:rsidR="008806C5" w:rsidRPr="0049085E" w:rsidRDefault="008806C5" w:rsidP="00ED1428">
            <w:r>
              <w:t>geen</w:t>
            </w:r>
          </w:p>
        </w:tc>
      </w:tr>
    </w:tbl>
    <w:p w14:paraId="52B26C65" w14:textId="36304B03" w:rsidR="008806C5" w:rsidRDefault="008806C5">
      <w:pPr>
        <w:pStyle w:val="Tekstopmerking"/>
      </w:pPr>
    </w:p>
  </w:comment>
  <w:comment w:id="6"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8806C5" w:rsidRPr="0049085E" w14:paraId="6719A3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79987" w14:textId="77777777" w:rsidR="008806C5" w:rsidRPr="0049085E" w:rsidRDefault="008806C5"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8806C5" w:rsidRPr="0049085E" w14:paraId="64BCDB5F" w14:textId="77777777" w:rsidTr="00ED1428">
        <w:tc>
          <w:tcPr>
            <w:tcW w:w="2500" w:type="pct"/>
          </w:tcPr>
          <w:p w14:paraId="5D9D0006" w14:textId="77777777" w:rsidR="008806C5" w:rsidRPr="0049085E" w:rsidRDefault="008806C5" w:rsidP="00ED1428">
            <w:r>
              <w:t>bestandsnaam</w:t>
            </w:r>
          </w:p>
        </w:tc>
        <w:tc>
          <w:tcPr>
            <w:tcW w:w="2500" w:type="pct"/>
          </w:tcPr>
          <w:p w14:paraId="6B16CCD4" w14:textId="16F0DE7F" w:rsidR="008806C5" w:rsidRPr="0049085E" w:rsidRDefault="006E231C" w:rsidP="00E2038A">
            <w:r>
              <w:rPr>
                <w:noProof/>
              </w:rPr>
              <w:t>Provinciale monumenten</w:t>
            </w:r>
            <w:r w:rsidR="008806C5">
              <w:t>.gml</w:t>
            </w:r>
          </w:p>
        </w:tc>
      </w:tr>
      <w:tr w:rsidR="008806C5" w:rsidRPr="0049085E" w14:paraId="0BFF5BC6" w14:textId="77777777" w:rsidTr="00ED1428">
        <w:tc>
          <w:tcPr>
            <w:tcW w:w="2500" w:type="pct"/>
          </w:tcPr>
          <w:p w14:paraId="3C38BD2E" w14:textId="77777777" w:rsidR="008806C5" w:rsidRPr="0049085E" w:rsidRDefault="008806C5" w:rsidP="00ED1428">
            <w:r w:rsidRPr="0049085E">
              <w:t>noemer</w:t>
            </w:r>
          </w:p>
        </w:tc>
        <w:tc>
          <w:tcPr>
            <w:tcW w:w="2500" w:type="pct"/>
          </w:tcPr>
          <w:p w14:paraId="67BE563D" w14:textId="769D3902" w:rsidR="008806C5" w:rsidRPr="0049085E" w:rsidRDefault="008806C5" w:rsidP="00ED1428">
            <w:r>
              <w:t>voorbeschermd provinciaal monument</w:t>
            </w:r>
          </w:p>
        </w:tc>
      </w:tr>
      <w:tr w:rsidR="008806C5" w:rsidRPr="0049085E" w14:paraId="636E3D92" w14:textId="77777777" w:rsidTr="00ED1428">
        <w:tc>
          <w:tcPr>
            <w:tcW w:w="2500" w:type="pct"/>
          </w:tcPr>
          <w:p w14:paraId="5E7066D6" w14:textId="77777777" w:rsidR="008806C5" w:rsidRPr="0049085E" w:rsidRDefault="008806C5" w:rsidP="00ED1428">
            <w:r>
              <w:t>symboolcode</w:t>
            </w:r>
          </w:p>
        </w:tc>
        <w:tc>
          <w:tcPr>
            <w:tcW w:w="2500" w:type="pct"/>
          </w:tcPr>
          <w:p w14:paraId="19260A85" w14:textId="61714C23" w:rsidR="008806C5" w:rsidRDefault="008806C5" w:rsidP="00ED1428"/>
        </w:tc>
      </w:tr>
      <w:tr w:rsidR="008806C5" w:rsidRPr="0049085E" w14:paraId="3EDE25BC" w14:textId="77777777" w:rsidTr="00ED1428">
        <w:tc>
          <w:tcPr>
            <w:tcW w:w="2500" w:type="pct"/>
          </w:tcPr>
          <w:p w14:paraId="173CFF28" w14:textId="77777777" w:rsidR="008806C5" w:rsidRPr="0049085E" w:rsidRDefault="008806C5" w:rsidP="00ED1428">
            <w:r w:rsidRPr="0049085E">
              <w:t>nauwkeurigheid</w:t>
            </w:r>
          </w:p>
        </w:tc>
        <w:tc>
          <w:tcPr>
            <w:tcW w:w="2500" w:type="pct"/>
          </w:tcPr>
          <w:p w14:paraId="1A155157" w14:textId="0EA09557" w:rsidR="008806C5" w:rsidRPr="0049085E" w:rsidRDefault="008806C5" w:rsidP="00ED1428"/>
        </w:tc>
      </w:tr>
      <w:tr w:rsidR="008806C5" w:rsidRPr="0049085E" w14:paraId="0D694A54" w14:textId="77777777" w:rsidTr="00ED1428">
        <w:tc>
          <w:tcPr>
            <w:tcW w:w="2500" w:type="pct"/>
          </w:tcPr>
          <w:p w14:paraId="6B5A80CD" w14:textId="77777777" w:rsidR="008806C5" w:rsidRPr="0049085E" w:rsidRDefault="008806C5" w:rsidP="00ED1428">
            <w:r w:rsidRPr="0049085E">
              <w:t>bronNauwkeurigheid</w:t>
            </w:r>
          </w:p>
        </w:tc>
        <w:tc>
          <w:tcPr>
            <w:tcW w:w="2500" w:type="pct"/>
          </w:tcPr>
          <w:p w14:paraId="0A0C1AB5" w14:textId="557D641A" w:rsidR="008806C5" w:rsidRPr="0049085E" w:rsidRDefault="008806C5" w:rsidP="00ED1428">
            <w:r>
              <w:t>geen</w:t>
            </w:r>
          </w:p>
        </w:tc>
      </w:tr>
      <w:tr w:rsidR="008806C5" w:rsidRPr="0049085E" w14:paraId="0B37FB8B" w14:textId="77777777" w:rsidTr="00ED1428">
        <w:tc>
          <w:tcPr>
            <w:tcW w:w="2500" w:type="pct"/>
          </w:tcPr>
          <w:p w14:paraId="1B553150" w14:textId="77777777" w:rsidR="008806C5" w:rsidRPr="0049085E" w:rsidRDefault="008806C5" w:rsidP="00ED1428">
            <w:r>
              <w:t>idealisatie</w:t>
            </w:r>
          </w:p>
        </w:tc>
        <w:tc>
          <w:tcPr>
            <w:tcW w:w="2500" w:type="pct"/>
          </w:tcPr>
          <w:p w14:paraId="2E5197C4" w14:textId="6FB7051A" w:rsidR="008806C5" w:rsidRPr="0049085E" w:rsidRDefault="008806C5" w:rsidP="00ED1428">
            <w:r>
              <w:t>geen</w:t>
            </w:r>
          </w:p>
        </w:tc>
      </w:tr>
    </w:tbl>
    <w:p w14:paraId="181DC662" w14:textId="4CEF7997" w:rsidR="008806C5" w:rsidRDefault="008806C5">
      <w:pPr>
        <w:pStyle w:val="Tekstopmerking"/>
      </w:pPr>
    </w:p>
  </w:comment>
  <w:comment w:id="7"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27C17C3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0A1B2E"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20E5C884" w14:textId="77777777" w:rsidTr="00231F12">
        <w:tc>
          <w:tcPr>
            <w:tcW w:w="2500" w:type="pct"/>
          </w:tcPr>
          <w:p w14:paraId="44C829C5" w14:textId="77777777" w:rsidR="00231F12" w:rsidRPr="00D631F2" w:rsidRDefault="00231F12" w:rsidP="00231F12">
            <w:r w:rsidRPr="00D631F2">
              <w:t>activiteit</w:t>
            </w:r>
            <w:r>
              <w:t>en</w:t>
            </w:r>
          </w:p>
        </w:tc>
        <w:tc>
          <w:tcPr>
            <w:tcW w:w="2500" w:type="pct"/>
          </w:tcPr>
          <w:p w14:paraId="4DF73CD6" w14:textId="0F4F2795" w:rsidR="00231F12" w:rsidRPr="00D631F2" w:rsidRDefault="00231F12" w:rsidP="00231F12">
            <w:r>
              <w:t>Ontsieren en/of ingevaar brengen monument</w:t>
            </w:r>
          </w:p>
        </w:tc>
      </w:tr>
      <w:tr w:rsidR="00654E35" w14:paraId="388C6818" w14:textId="77777777" w:rsidTr="00654E35">
        <w:tc>
          <w:tcPr>
            <w:tcW w:w="2500" w:type="pct"/>
          </w:tcPr>
          <w:p w14:paraId="1604096C" w14:textId="77777777" w:rsidR="00654E35" w:rsidRDefault="006642AA">
            <w:r>
              <w:t>bovenliggendeActiviteit</w:t>
            </w:r>
          </w:p>
        </w:tc>
        <w:tc>
          <w:tcPr>
            <w:tcW w:w="3964" w:type="dxa"/>
          </w:tcPr>
          <w:p w14:paraId="33EA24A4" w14:textId="77777777" w:rsidR="005A1C04" w:rsidRDefault="005A1C04">
            <w:pPr>
              <w:spacing w:line="240" w:lineRule="auto"/>
              <w:rPr>
                <w:rFonts w:asciiTheme="minorHAnsi" w:hAnsiTheme="minorHAnsi"/>
                <w:sz w:val="22"/>
              </w:rPr>
            </w:pPr>
          </w:p>
        </w:tc>
      </w:tr>
      <w:tr w:rsidR="00231F12" w:rsidRPr="00D631F2" w14:paraId="27440756" w14:textId="77777777" w:rsidTr="00231F12">
        <w:tc>
          <w:tcPr>
            <w:tcW w:w="2500" w:type="pct"/>
          </w:tcPr>
          <w:p w14:paraId="2A4A4393" w14:textId="77777777" w:rsidR="00231F12" w:rsidRPr="00D631F2" w:rsidRDefault="00231F12" w:rsidP="00231F12">
            <w:r w:rsidRPr="00D631F2">
              <w:t>activiteitengroep</w:t>
            </w:r>
          </w:p>
        </w:tc>
        <w:tc>
          <w:tcPr>
            <w:tcW w:w="2500" w:type="pct"/>
          </w:tcPr>
          <w:p w14:paraId="7E0F2D26" w14:textId="461C50E3" w:rsidR="00231F12" w:rsidRPr="00D631F2" w:rsidRDefault="00231F12" w:rsidP="00231F12">
            <w:r>
              <w:t>http://standaarden.omgevingswet.overheid.nl/activiteit/id/concept/CultureelErfgoedactiviteit</w:t>
            </w:r>
          </w:p>
        </w:tc>
      </w:tr>
      <w:tr w:rsidR="00231F12" w:rsidRPr="00D631F2" w14:paraId="28B27CA3" w14:textId="77777777" w:rsidTr="00231F12">
        <w:tc>
          <w:tcPr>
            <w:tcW w:w="2500" w:type="pct"/>
          </w:tcPr>
          <w:p w14:paraId="77DA43E2" w14:textId="77777777" w:rsidR="00231F12" w:rsidRPr="00D631F2" w:rsidRDefault="00231F12" w:rsidP="00231F12">
            <w:r>
              <w:t>activiteitregelkwalificatie</w:t>
            </w:r>
          </w:p>
        </w:tc>
        <w:tc>
          <w:tcPr>
            <w:tcW w:w="2500" w:type="pct"/>
          </w:tcPr>
          <w:p w14:paraId="0B6B268C" w14:textId="2AF403CA" w:rsidR="00231F12" w:rsidRPr="00D631F2" w:rsidRDefault="00231F12" w:rsidP="00231F12">
            <w:r>
              <w:t>http://standaarden.omgevingswet.overheid.nl/activiteitregelkwalificatie/id/concept/Vergunningplicht</w:t>
            </w:r>
          </w:p>
        </w:tc>
      </w:tr>
      <w:tr w:rsidR="00231F12" w:rsidRPr="00D631F2" w14:paraId="270B12E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3B0751F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644065" w14:textId="77777777" w:rsidR="00231F12" w:rsidRPr="0049085E" w:rsidRDefault="00231F12" w:rsidP="00231F12">
                  <w:r w:rsidRPr="0049085E">
                    <w:t>Locatie</w:t>
                  </w:r>
                </w:p>
              </w:tc>
            </w:tr>
            <w:tr w:rsidR="00231F12" w:rsidRPr="0049085E" w14:paraId="17F54440" w14:textId="77777777" w:rsidTr="00231F12">
              <w:tc>
                <w:tcPr>
                  <w:tcW w:w="2500" w:type="pct"/>
                </w:tcPr>
                <w:p w14:paraId="22E01A18" w14:textId="77777777" w:rsidR="00231F12" w:rsidRPr="0049085E" w:rsidRDefault="00231F12" w:rsidP="00231F12">
                  <w:r w:rsidRPr="0049085E">
                    <w:t>geometrie</w:t>
                  </w:r>
                </w:p>
              </w:tc>
              <w:tc>
                <w:tcPr>
                  <w:tcW w:w="2500" w:type="pct"/>
                </w:tcPr>
                <w:p w14:paraId="0A55C863" w14:textId="2A426921" w:rsidR="00231F12" w:rsidRPr="0049085E" w:rsidRDefault="00231F12" w:rsidP="00231F12"/>
              </w:tc>
            </w:tr>
            <w:tr w:rsidR="00231F12" w:rsidRPr="0049085E" w14:paraId="248D1DB4" w14:textId="77777777" w:rsidTr="00231F12">
              <w:tc>
                <w:tcPr>
                  <w:tcW w:w="2500" w:type="pct"/>
                </w:tcPr>
                <w:p w14:paraId="37480D43" w14:textId="77777777" w:rsidR="00231F12" w:rsidRPr="0049085E" w:rsidRDefault="00231F12" w:rsidP="00231F12">
                  <w:r w:rsidRPr="0049085E">
                    <w:t>noemer</w:t>
                  </w:r>
                </w:p>
              </w:tc>
              <w:tc>
                <w:tcPr>
                  <w:tcW w:w="2500" w:type="pct"/>
                </w:tcPr>
                <w:p w14:paraId="62319E27" w14:textId="20066AE5" w:rsidR="00231F12" w:rsidRPr="0049085E" w:rsidRDefault="00231F12" w:rsidP="00231F12"/>
              </w:tc>
            </w:tr>
            <w:tr w:rsidR="00231F12" w:rsidRPr="0049085E" w14:paraId="23FE130D" w14:textId="77777777" w:rsidTr="00231F12">
              <w:tc>
                <w:tcPr>
                  <w:tcW w:w="2500" w:type="pct"/>
                </w:tcPr>
                <w:p w14:paraId="54B94C92" w14:textId="77777777" w:rsidR="00231F12" w:rsidRPr="0049085E" w:rsidRDefault="00231F12" w:rsidP="00231F12">
                  <w:r>
                    <w:t>symboolcode</w:t>
                  </w:r>
                </w:p>
              </w:tc>
              <w:tc>
                <w:tcPr>
                  <w:tcW w:w="2500" w:type="pct"/>
                </w:tcPr>
                <w:p w14:paraId="63BB5022" w14:textId="77244426" w:rsidR="00231F12" w:rsidRDefault="00231F12" w:rsidP="00231F12"/>
              </w:tc>
            </w:tr>
            <w:tr w:rsidR="00231F12" w:rsidRPr="0049085E" w14:paraId="7C4F0C2D" w14:textId="77777777" w:rsidTr="00231F12">
              <w:tc>
                <w:tcPr>
                  <w:tcW w:w="2500" w:type="pct"/>
                </w:tcPr>
                <w:p w14:paraId="652DA65F" w14:textId="77777777" w:rsidR="00231F12" w:rsidRPr="0049085E" w:rsidRDefault="00231F12" w:rsidP="00231F12">
                  <w:r w:rsidRPr="0049085E">
                    <w:t>nauwkeurigheid</w:t>
                  </w:r>
                </w:p>
              </w:tc>
              <w:tc>
                <w:tcPr>
                  <w:tcW w:w="2500" w:type="pct"/>
                </w:tcPr>
                <w:p w14:paraId="235483BF" w14:textId="21AE2634" w:rsidR="00231F12" w:rsidRPr="0049085E" w:rsidRDefault="00231F12" w:rsidP="00231F12"/>
              </w:tc>
            </w:tr>
            <w:tr w:rsidR="00231F12" w:rsidRPr="0049085E" w14:paraId="6E1AF1DB" w14:textId="77777777" w:rsidTr="00231F12">
              <w:tc>
                <w:tcPr>
                  <w:tcW w:w="2500" w:type="pct"/>
                </w:tcPr>
                <w:p w14:paraId="7F9319B9" w14:textId="77777777" w:rsidR="00231F12" w:rsidRPr="0049085E" w:rsidRDefault="00231F12" w:rsidP="00231F12">
                  <w:r w:rsidRPr="0049085E">
                    <w:t>bron</w:t>
                  </w:r>
                  <w:r>
                    <w:t>N</w:t>
                  </w:r>
                  <w:r w:rsidRPr="0049085E">
                    <w:t>auwkeurigheid</w:t>
                  </w:r>
                </w:p>
              </w:tc>
              <w:tc>
                <w:tcPr>
                  <w:tcW w:w="2500" w:type="pct"/>
                </w:tcPr>
                <w:p w14:paraId="494EC651" w14:textId="1CBE17F6" w:rsidR="00231F12" w:rsidRPr="0049085E" w:rsidRDefault="00231F12" w:rsidP="00231F12">
                  <w:r>
                    <w:t>geen</w:t>
                  </w:r>
                </w:p>
              </w:tc>
            </w:tr>
            <w:tr w:rsidR="00231F12" w:rsidRPr="0049085E" w14:paraId="3FCE4583" w14:textId="77777777" w:rsidTr="00231F12">
              <w:tc>
                <w:tcPr>
                  <w:tcW w:w="2500" w:type="pct"/>
                </w:tcPr>
                <w:p w14:paraId="1ABD55FF" w14:textId="77777777" w:rsidR="00231F12" w:rsidRPr="0049085E" w:rsidRDefault="00231F12" w:rsidP="00231F12">
                  <w:r>
                    <w:t>idealisatie</w:t>
                  </w:r>
                </w:p>
              </w:tc>
              <w:tc>
                <w:tcPr>
                  <w:tcW w:w="2500" w:type="pct"/>
                </w:tcPr>
                <w:p w14:paraId="6C98DFCA" w14:textId="68EF11C4" w:rsidR="00231F12" w:rsidRPr="0049085E" w:rsidRDefault="00231F12" w:rsidP="00231F12">
                  <w:r>
                    <w:t>geen</w:t>
                  </w:r>
                </w:p>
              </w:tc>
            </w:tr>
          </w:tbl>
          <w:p w14:paraId="674D999D" w14:textId="77777777" w:rsidR="00231F12" w:rsidRPr="00D631F2" w:rsidRDefault="00231F12" w:rsidP="00231F12"/>
        </w:tc>
      </w:tr>
    </w:tbl>
    <w:p w14:paraId="266D5C48" w14:textId="6647FC81" w:rsidR="00231F12" w:rsidRDefault="00231F12">
      <w:pPr>
        <w:pStyle w:val="Tekstopmerking"/>
      </w:pPr>
    </w:p>
  </w:comment>
  <w:comment w:id="8"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49BEEF02"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20C8AB"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5C7E0B86" w14:textId="77777777" w:rsidTr="00231F12">
        <w:tc>
          <w:tcPr>
            <w:tcW w:w="2500" w:type="pct"/>
          </w:tcPr>
          <w:p w14:paraId="3CE403FB" w14:textId="77777777" w:rsidR="00231F12" w:rsidRPr="00D631F2" w:rsidRDefault="00231F12" w:rsidP="00231F12">
            <w:r w:rsidRPr="00D631F2">
              <w:t>activiteit</w:t>
            </w:r>
            <w:r>
              <w:t>en</w:t>
            </w:r>
          </w:p>
        </w:tc>
        <w:tc>
          <w:tcPr>
            <w:tcW w:w="2500" w:type="pct"/>
          </w:tcPr>
          <w:p w14:paraId="12798F60" w14:textId="3C8B6A24" w:rsidR="00231F12" w:rsidRPr="00D631F2" w:rsidRDefault="00231F12" w:rsidP="00231F12">
            <w:r>
              <w:t>Noodzakelijke werkzaamheden provinciaal monument</w:t>
            </w:r>
          </w:p>
        </w:tc>
      </w:tr>
      <w:tr w:rsidR="00654E35" w14:paraId="0A76763C" w14:textId="77777777" w:rsidTr="00654E35">
        <w:tc>
          <w:tcPr>
            <w:tcW w:w="2500" w:type="pct"/>
          </w:tcPr>
          <w:p w14:paraId="7D822340" w14:textId="77777777" w:rsidR="00654E35" w:rsidRDefault="006642AA">
            <w:r>
              <w:t>bovenliggendeActiviteit</w:t>
            </w:r>
          </w:p>
        </w:tc>
        <w:tc>
          <w:tcPr>
            <w:tcW w:w="3964" w:type="dxa"/>
          </w:tcPr>
          <w:p w14:paraId="048F59D8" w14:textId="77777777" w:rsidR="005A1C04" w:rsidRDefault="005A1C04">
            <w:pPr>
              <w:spacing w:line="240" w:lineRule="auto"/>
              <w:rPr>
                <w:rFonts w:asciiTheme="minorHAnsi" w:hAnsiTheme="minorHAnsi"/>
                <w:sz w:val="22"/>
              </w:rPr>
            </w:pPr>
          </w:p>
        </w:tc>
      </w:tr>
      <w:tr w:rsidR="00231F12" w:rsidRPr="00D631F2" w14:paraId="68C4D03C" w14:textId="77777777" w:rsidTr="00231F12">
        <w:tc>
          <w:tcPr>
            <w:tcW w:w="2500" w:type="pct"/>
          </w:tcPr>
          <w:p w14:paraId="6A8CEF9D" w14:textId="77777777" w:rsidR="00231F12" w:rsidRPr="00D631F2" w:rsidRDefault="00231F12" w:rsidP="00231F12">
            <w:r w:rsidRPr="00D631F2">
              <w:t>activiteitengroep</w:t>
            </w:r>
          </w:p>
        </w:tc>
        <w:tc>
          <w:tcPr>
            <w:tcW w:w="2500" w:type="pct"/>
          </w:tcPr>
          <w:p w14:paraId="3BD1555E" w14:textId="4B2262B2" w:rsidR="00231F12" w:rsidRPr="00D631F2" w:rsidRDefault="00231F12" w:rsidP="00231F12">
            <w:r>
              <w:t>http://standaarden.omgevingswet.overheid.nl/activiteit/id/concept/CultureelErfgoedactiviteit</w:t>
            </w:r>
          </w:p>
        </w:tc>
      </w:tr>
      <w:tr w:rsidR="00231F12" w:rsidRPr="00D631F2" w14:paraId="20D6D684" w14:textId="77777777" w:rsidTr="00231F12">
        <w:tc>
          <w:tcPr>
            <w:tcW w:w="2500" w:type="pct"/>
          </w:tcPr>
          <w:p w14:paraId="61758CE0" w14:textId="77777777" w:rsidR="00231F12" w:rsidRPr="00D631F2" w:rsidRDefault="00231F12" w:rsidP="00231F12">
            <w:r>
              <w:t>activiteitregelkwalificatie</w:t>
            </w:r>
          </w:p>
        </w:tc>
        <w:tc>
          <w:tcPr>
            <w:tcW w:w="2500" w:type="pct"/>
          </w:tcPr>
          <w:p w14:paraId="75AA499C" w14:textId="7003C293" w:rsidR="00231F12" w:rsidRPr="00D631F2" w:rsidRDefault="00231F12" w:rsidP="00231F12">
            <w:r>
              <w:t>http://standaarden.omgevingswet.overheid.nl/activiteitregelkwalificatie/id/concept/Toegestaan</w:t>
            </w:r>
          </w:p>
        </w:tc>
      </w:tr>
      <w:tr w:rsidR="00231F12" w:rsidRPr="00D631F2" w14:paraId="685AA512"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5A085DE7"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F04EB5" w14:textId="77777777" w:rsidR="00231F12" w:rsidRPr="0049085E" w:rsidRDefault="00231F12" w:rsidP="00231F12">
                  <w:r w:rsidRPr="0049085E">
                    <w:t>Locatie</w:t>
                  </w:r>
                </w:p>
              </w:tc>
            </w:tr>
            <w:tr w:rsidR="00231F12" w:rsidRPr="0049085E" w14:paraId="234A3415" w14:textId="77777777" w:rsidTr="00231F12">
              <w:tc>
                <w:tcPr>
                  <w:tcW w:w="2500" w:type="pct"/>
                </w:tcPr>
                <w:p w14:paraId="0E075358" w14:textId="77777777" w:rsidR="00231F12" w:rsidRPr="0049085E" w:rsidRDefault="00231F12" w:rsidP="00231F12">
                  <w:r w:rsidRPr="0049085E">
                    <w:t>geometrie</w:t>
                  </w:r>
                </w:p>
              </w:tc>
              <w:tc>
                <w:tcPr>
                  <w:tcW w:w="2500" w:type="pct"/>
                </w:tcPr>
                <w:p w14:paraId="4A150413" w14:textId="71A59D84" w:rsidR="00231F12" w:rsidRPr="0049085E" w:rsidRDefault="00231F12" w:rsidP="00231F12"/>
              </w:tc>
            </w:tr>
            <w:tr w:rsidR="00231F12" w:rsidRPr="0049085E" w14:paraId="168E317B" w14:textId="77777777" w:rsidTr="00231F12">
              <w:tc>
                <w:tcPr>
                  <w:tcW w:w="2500" w:type="pct"/>
                </w:tcPr>
                <w:p w14:paraId="70BCC1AC" w14:textId="77777777" w:rsidR="00231F12" w:rsidRPr="0049085E" w:rsidRDefault="00231F12" w:rsidP="00231F12">
                  <w:r w:rsidRPr="0049085E">
                    <w:t>noemer</w:t>
                  </w:r>
                </w:p>
              </w:tc>
              <w:tc>
                <w:tcPr>
                  <w:tcW w:w="2500" w:type="pct"/>
                </w:tcPr>
                <w:p w14:paraId="145EDE98" w14:textId="5C724B6D" w:rsidR="00231F12" w:rsidRPr="0049085E" w:rsidRDefault="00231F12" w:rsidP="00231F12"/>
              </w:tc>
            </w:tr>
            <w:tr w:rsidR="00231F12" w:rsidRPr="0049085E" w14:paraId="7DFB1C7E" w14:textId="77777777" w:rsidTr="00231F12">
              <w:tc>
                <w:tcPr>
                  <w:tcW w:w="2500" w:type="pct"/>
                </w:tcPr>
                <w:p w14:paraId="680D015D" w14:textId="77777777" w:rsidR="00231F12" w:rsidRPr="0049085E" w:rsidRDefault="00231F12" w:rsidP="00231F12">
                  <w:r>
                    <w:t>symboolcode</w:t>
                  </w:r>
                </w:p>
              </w:tc>
              <w:tc>
                <w:tcPr>
                  <w:tcW w:w="2500" w:type="pct"/>
                </w:tcPr>
                <w:p w14:paraId="55FA4A24" w14:textId="610B78AC" w:rsidR="00231F12" w:rsidRDefault="00231F12" w:rsidP="00231F12"/>
              </w:tc>
            </w:tr>
            <w:tr w:rsidR="00231F12" w:rsidRPr="0049085E" w14:paraId="60E9DC19" w14:textId="77777777" w:rsidTr="00231F12">
              <w:tc>
                <w:tcPr>
                  <w:tcW w:w="2500" w:type="pct"/>
                </w:tcPr>
                <w:p w14:paraId="258110AD" w14:textId="77777777" w:rsidR="00231F12" w:rsidRPr="0049085E" w:rsidRDefault="00231F12" w:rsidP="00231F12">
                  <w:r w:rsidRPr="0049085E">
                    <w:t>nauwkeurigheid</w:t>
                  </w:r>
                </w:p>
              </w:tc>
              <w:tc>
                <w:tcPr>
                  <w:tcW w:w="2500" w:type="pct"/>
                </w:tcPr>
                <w:p w14:paraId="63697CE9" w14:textId="0F7AF0C5" w:rsidR="00231F12" w:rsidRPr="0049085E" w:rsidRDefault="00231F12" w:rsidP="00231F12"/>
              </w:tc>
            </w:tr>
            <w:tr w:rsidR="00231F12" w:rsidRPr="0049085E" w14:paraId="0B07BD74" w14:textId="77777777" w:rsidTr="00231F12">
              <w:tc>
                <w:tcPr>
                  <w:tcW w:w="2500" w:type="pct"/>
                </w:tcPr>
                <w:p w14:paraId="06AD82AD" w14:textId="77777777" w:rsidR="00231F12" w:rsidRPr="0049085E" w:rsidRDefault="00231F12" w:rsidP="00231F12">
                  <w:r w:rsidRPr="0049085E">
                    <w:t>bron</w:t>
                  </w:r>
                  <w:r>
                    <w:t>N</w:t>
                  </w:r>
                  <w:r w:rsidRPr="0049085E">
                    <w:t>auwkeurigheid</w:t>
                  </w:r>
                </w:p>
              </w:tc>
              <w:tc>
                <w:tcPr>
                  <w:tcW w:w="2500" w:type="pct"/>
                </w:tcPr>
                <w:p w14:paraId="497AE749" w14:textId="2126388A" w:rsidR="00231F12" w:rsidRPr="0049085E" w:rsidRDefault="00231F12" w:rsidP="00231F12">
                  <w:r>
                    <w:t>geen</w:t>
                  </w:r>
                </w:p>
              </w:tc>
            </w:tr>
            <w:tr w:rsidR="00231F12" w:rsidRPr="0049085E" w14:paraId="42097C4C" w14:textId="77777777" w:rsidTr="00231F12">
              <w:tc>
                <w:tcPr>
                  <w:tcW w:w="2500" w:type="pct"/>
                </w:tcPr>
                <w:p w14:paraId="42FBCE20" w14:textId="77777777" w:rsidR="00231F12" w:rsidRPr="0049085E" w:rsidRDefault="00231F12" w:rsidP="00231F12">
                  <w:r>
                    <w:t>idealisatie</w:t>
                  </w:r>
                </w:p>
              </w:tc>
              <w:tc>
                <w:tcPr>
                  <w:tcW w:w="2500" w:type="pct"/>
                </w:tcPr>
                <w:p w14:paraId="511F8A4D" w14:textId="169220DC" w:rsidR="00231F12" w:rsidRPr="0049085E" w:rsidRDefault="00231F12" w:rsidP="00231F12">
                  <w:r>
                    <w:t>geen</w:t>
                  </w:r>
                </w:p>
              </w:tc>
            </w:tr>
          </w:tbl>
          <w:p w14:paraId="00F23EAA" w14:textId="77777777" w:rsidR="00231F12" w:rsidRPr="00D631F2" w:rsidRDefault="00231F12" w:rsidP="00231F12"/>
        </w:tc>
      </w:tr>
    </w:tbl>
    <w:p w14:paraId="0F79F74A" w14:textId="0822E2AA" w:rsidR="00231F12" w:rsidRDefault="00231F12">
      <w:pPr>
        <w:pStyle w:val="Tekstopmerking"/>
      </w:pPr>
    </w:p>
  </w:comment>
  <w:comment w:id="9"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67D8C34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4637D4"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48F59502" w14:textId="77777777" w:rsidTr="00231F12">
        <w:tc>
          <w:tcPr>
            <w:tcW w:w="2500" w:type="pct"/>
          </w:tcPr>
          <w:p w14:paraId="01C8D0B8" w14:textId="77777777" w:rsidR="00231F12" w:rsidRPr="00D631F2" w:rsidRDefault="00231F12" w:rsidP="00231F12">
            <w:r w:rsidRPr="00D631F2">
              <w:t>activiteit</w:t>
            </w:r>
            <w:r>
              <w:t>en</w:t>
            </w:r>
          </w:p>
        </w:tc>
        <w:tc>
          <w:tcPr>
            <w:tcW w:w="2500" w:type="pct"/>
          </w:tcPr>
          <w:p w14:paraId="0FFBC65D" w14:textId="14E1AFE5" w:rsidR="00231F12" w:rsidRPr="00D631F2" w:rsidRDefault="00231F12" w:rsidP="00231F12">
            <w:r>
              <w:t>Inpandige wijzigingen aan provinciaal monument</w:t>
            </w:r>
          </w:p>
        </w:tc>
      </w:tr>
      <w:tr w:rsidR="00654E35" w14:paraId="5D3037C4" w14:textId="77777777" w:rsidTr="00654E35">
        <w:tc>
          <w:tcPr>
            <w:tcW w:w="2500" w:type="pct"/>
          </w:tcPr>
          <w:p w14:paraId="7DA28933" w14:textId="77777777" w:rsidR="00654E35" w:rsidRDefault="006642AA">
            <w:r>
              <w:t>bovenliggendeActiviteit</w:t>
            </w:r>
          </w:p>
        </w:tc>
        <w:tc>
          <w:tcPr>
            <w:tcW w:w="3964" w:type="dxa"/>
          </w:tcPr>
          <w:p w14:paraId="5F766C93" w14:textId="77777777" w:rsidR="005A1C04" w:rsidRDefault="005A1C04">
            <w:pPr>
              <w:spacing w:line="240" w:lineRule="auto"/>
              <w:rPr>
                <w:rFonts w:asciiTheme="minorHAnsi" w:hAnsiTheme="minorHAnsi"/>
                <w:sz w:val="22"/>
              </w:rPr>
            </w:pPr>
          </w:p>
        </w:tc>
      </w:tr>
      <w:tr w:rsidR="00231F12" w:rsidRPr="00D631F2" w14:paraId="5E07107B" w14:textId="77777777" w:rsidTr="00231F12">
        <w:tc>
          <w:tcPr>
            <w:tcW w:w="2500" w:type="pct"/>
          </w:tcPr>
          <w:p w14:paraId="1062598D" w14:textId="77777777" w:rsidR="00231F12" w:rsidRPr="00D631F2" w:rsidRDefault="00231F12" w:rsidP="00231F12">
            <w:r w:rsidRPr="00D631F2">
              <w:t>activiteitengroep</w:t>
            </w:r>
          </w:p>
        </w:tc>
        <w:tc>
          <w:tcPr>
            <w:tcW w:w="2500" w:type="pct"/>
          </w:tcPr>
          <w:p w14:paraId="28123850" w14:textId="6AE451EF" w:rsidR="00231F12" w:rsidRPr="00D631F2" w:rsidRDefault="00231F12" w:rsidP="00231F12">
            <w:r>
              <w:t>http://standaarden.omgevingswet.overheid.nl/activiteit/id/concept/CultureelErfgoedactiviteit</w:t>
            </w:r>
          </w:p>
        </w:tc>
      </w:tr>
      <w:tr w:rsidR="00231F12" w:rsidRPr="00D631F2" w14:paraId="0A536BCB" w14:textId="77777777" w:rsidTr="00231F12">
        <w:tc>
          <w:tcPr>
            <w:tcW w:w="2500" w:type="pct"/>
          </w:tcPr>
          <w:p w14:paraId="50101A18" w14:textId="77777777" w:rsidR="00231F12" w:rsidRPr="00D631F2" w:rsidRDefault="00231F12" w:rsidP="00231F12">
            <w:r>
              <w:t>activiteitregelkwalificatie</w:t>
            </w:r>
          </w:p>
        </w:tc>
        <w:tc>
          <w:tcPr>
            <w:tcW w:w="2500" w:type="pct"/>
          </w:tcPr>
          <w:p w14:paraId="14C5FBA3" w14:textId="015AEC70" w:rsidR="00231F12" w:rsidRPr="00D631F2" w:rsidRDefault="00231F12" w:rsidP="00231F12">
            <w:r>
              <w:t>http://standaarden.omgevingswet.overheid.nl/activiteitregelkwalificatie/id/concept/Toegestaan</w:t>
            </w:r>
          </w:p>
        </w:tc>
      </w:tr>
      <w:tr w:rsidR="00231F12" w:rsidRPr="00D631F2" w14:paraId="6F54DFDD"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6647E8D8"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5AFA7A" w14:textId="77777777" w:rsidR="00231F12" w:rsidRPr="0049085E" w:rsidRDefault="00231F12" w:rsidP="00231F12">
                  <w:r w:rsidRPr="0049085E">
                    <w:t>Locatie</w:t>
                  </w:r>
                </w:p>
              </w:tc>
            </w:tr>
            <w:tr w:rsidR="00231F12" w:rsidRPr="0049085E" w14:paraId="441CB9EF" w14:textId="77777777" w:rsidTr="00231F12">
              <w:tc>
                <w:tcPr>
                  <w:tcW w:w="2500" w:type="pct"/>
                </w:tcPr>
                <w:p w14:paraId="6FBC8E18" w14:textId="77777777" w:rsidR="00231F12" w:rsidRPr="0049085E" w:rsidRDefault="00231F12" w:rsidP="00231F12">
                  <w:r w:rsidRPr="0049085E">
                    <w:t>geometrie</w:t>
                  </w:r>
                </w:p>
              </w:tc>
              <w:tc>
                <w:tcPr>
                  <w:tcW w:w="2500" w:type="pct"/>
                </w:tcPr>
                <w:p w14:paraId="2FA41094" w14:textId="25C0694E" w:rsidR="00231F12" w:rsidRPr="0049085E" w:rsidRDefault="00231F12" w:rsidP="00231F12"/>
              </w:tc>
            </w:tr>
            <w:tr w:rsidR="00231F12" w:rsidRPr="0049085E" w14:paraId="11E37956" w14:textId="77777777" w:rsidTr="00231F12">
              <w:tc>
                <w:tcPr>
                  <w:tcW w:w="2500" w:type="pct"/>
                </w:tcPr>
                <w:p w14:paraId="1D15DA32" w14:textId="77777777" w:rsidR="00231F12" w:rsidRPr="0049085E" w:rsidRDefault="00231F12" w:rsidP="00231F12">
                  <w:r w:rsidRPr="0049085E">
                    <w:t>noemer</w:t>
                  </w:r>
                </w:p>
              </w:tc>
              <w:tc>
                <w:tcPr>
                  <w:tcW w:w="2500" w:type="pct"/>
                </w:tcPr>
                <w:p w14:paraId="6A6077DE" w14:textId="376E413B" w:rsidR="00231F12" w:rsidRPr="0049085E" w:rsidRDefault="00231F12" w:rsidP="00231F12"/>
              </w:tc>
            </w:tr>
            <w:tr w:rsidR="00231F12" w:rsidRPr="0049085E" w14:paraId="653FC937" w14:textId="77777777" w:rsidTr="00231F12">
              <w:tc>
                <w:tcPr>
                  <w:tcW w:w="2500" w:type="pct"/>
                </w:tcPr>
                <w:p w14:paraId="5EB28B1E" w14:textId="77777777" w:rsidR="00231F12" w:rsidRPr="0049085E" w:rsidRDefault="00231F12" w:rsidP="00231F12">
                  <w:r>
                    <w:t>symboolcode</w:t>
                  </w:r>
                </w:p>
              </w:tc>
              <w:tc>
                <w:tcPr>
                  <w:tcW w:w="2500" w:type="pct"/>
                </w:tcPr>
                <w:p w14:paraId="028FE48E" w14:textId="1D24B4DA" w:rsidR="00231F12" w:rsidRDefault="00231F12" w:rsidP="00231F12"/>
              </w:tc>
            </w:tr>
            <w:tr w:rsidR="00231F12" w:rsidRPr="0049085E" w14:paraId="1692CF66" w14:textId="77777777" w:rsidTr="00231F12">
              <w:tc>
                <w:tcPr>
                  <w:tcW w:w="2500" w:type="pct"/>
                </w:tcPr>
                <w:p w14:paraId="5B173493" w14:textId="77777777" w:rsidR="00231F12" w:rsidRPr="0049085E" w:rsidRDefault="00231F12" w:rsidP="00231F12">
                  <w:r w:rsidRPr="0049085E">
                    <w:t>nauwkeurigheid</w:t>
                  </w:r>
                </w:p>
              </w:tc>
              <w:tc>
                <w:tcPr>
                  <w:tcW w:w="2500" w:type="pct"/>
                </w:tcPr>
                <w:p w14:paraId="2448C3F8" w14:textId="29461089" w:rsidR="00231F12" w:rsidRPr="0049085E" w:rsidRDefault="00231F12" w:rsidP="00231F12"/>
              </w:tc>
            </w:tr>
            <w:tr w:rsidR="00231F12" w:rsidRPr="0049085E" w14:paraId="2D2AFB0B" w14:textId="77777777" w:rsidTr="00231F12">
              <w:tc>
                <w:tcPr>
                  <w:tcW w:w="2500" w:type="pct"/>
                </w:tcPr>
                <w:p w14:paraId="192B286A" w14:textId="77777777" w:rsidR="00231F12" w:rsidRPr="0049085E" w:rsidRDefault="00231F12" w:rsidP="00231F12">
                  <w:r w:rsidRPr="0049085E">
                    <w:t>bron</w:t>
                  </w:r>
                  <w:r>
                    <w:t>N</w:t>
                  </w:r>
                  <w:r w:rsidRPr="0049085E">
                    <w:t>auwkeurigheid</w:t>
                  </w:r>
                </w:p>
              </w:tc>
              <w:tc>
                <w:tcPr>
                  <w:tcW w:w="2500" w:type="pct"/>
                </w:tcPr>
                <w:p w14:paraId="27BA325E" w14:textId="0882F980" w:rsidR="00231F12" w:rsidRPr="0049085E" w:rsidRDefault="00231F12" w:rsidP="00231F12">
                  <w:r>
                    <w:t>geen</w:t>
                  </w:r>
                </w:p>
              </w:tc>
            </w:tr>
            <w:tr w:rsidR="00231F12" w:rsidRPr="0049085E" w14:paraId="59BC01CC" w14:textId="77777777" w:rsidTr="00231F12">
              <w:tc>
                <w:tcPr>
                  <w:tcW w:w="2500" w:type="pct"/>
                </w:tcPr>
                <w:p w14:paraId="64EDA5FE" w14:textId="77777777" w:rsidR="00231F12" w:rsidRPr="0049085E" w:rsidRDefault="00231F12" w:rsidP="00231F12">
                  <w:r>
                    <w:t>idealisatie</w:t>
                  </w:r>
                </w:p>
              </w:tc>
              <w:tc>
                <w:tcPr>
                  <w:tcW w:w="2500" w:type="pct"/>
                </w:tcPr>
                <w:p w14:paraId="0C05E8AE" w14:textId="0F4DAED1" w:rsidR="00231F12" w:rsidRPr="0049085E" w:rsidRDefault="00231F12" w:rsidP="00231F12">
                  <w:r>
                    <w:t>geen</w:t>
                  </w:r>
                </w:p>
              </w:tc>
            </w:tr>
          </w:tbl>
          <w:p w14:paraId="1C9DDDDB" w14:textId="77777777" w:rsidR="00231F12" w:rsidRPr="00D631F2" w:rsidRDefault="00231F12" w:rsidP="00231F12"/>
        </w:tc>
      </w:tr>
    </w:tbl>
    <w:p w14:paraId="5FA263C6" w14:textId="6313E9FE" w:rsidR="00231F12" w:rsidRDefault="00231F12">
      <w:pPr>
        <w:pStyle w:val="Tekstopmerking"/>
      </w:pPr>
    </w:p>
  </w:comment>
  <w:comment w:id="10"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8806C5" w:rsidRPr="00D631F2" w14:paraId="24460F2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A5D0BE" w14:textId="77777777" w:rsidR="008806C5" w:rsidRPr="00D631F2" w:rsidRDefault="008806C5"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8806C5" w:rsidRPr="00D631F2" w14:paraId="76A84D88" w14:textId="77777777" w:rsidTr="001977CC">
        <w:tc>
          <w:tcPr>
            <w:tcW w:w="2500" w:type="pct"/>
          </w:tcPr>
          <w:p w14:paraId="2EBFDDAD" w14:textId="77777777" w:rsidR="008806C5" w:rsidRPr="00D631F2" w:rsidRDefault="008806C5" w:rsidP="001977CC">
            <w:r w:rsidRPr="00D631F2">
              <w:t>activiteit</w:t>
            </w:r>
            <w:r>
              <w:t>en</w:t>
            </w:r>
          </w:p>
        </w:tc>
        <w:tc>
          <w:tcPr>
            <w:tcW w:w="2500" w:type="pct"/>
          </w:tcPr>
          <w:p w14:paraId="11A80A85" w14:textId="1C55511A" w:rsidR="008806C5" w:rsidRPr="00D631F2" w:rsidRDefault="008806C5" w:rsidP="001977CC">
            <w:r>
              <w:t>activiteit mbt monument met redengevende archeologische waarden</w:t>
            </w:r>
          </w:p>
        </w:tc>
      </w:tr>
      <w:tr w:rsidR="00654E35" w14:paraId="50972597" w14:textId="77777777" w:rsidTr="00654E35">
        <w:tc>
          <w:tcPr>
            <w:tcW w:w="2500" w:type="pct"/>
          </w:tcPr>
          <w:p w14:paraId="1DD8376B" w14:textId="77777777" w:rsidR="00654E35" w:rsidRDefault="006642AA">
            <w:r>
              <w:t>bovenliggendeActiviteit</w:t>
            </w:r>
          </w:p>
        </w:tc>
        <w:tc>
          <w:tcPr>
            <w:tcW w:w="3964" w:type="dxa"/>
          </w:tcPr>
          <w:p w14:paraId="0AD2B5DA" w14:textId="77777777" w:rsidR="005A1C04" w:rsidRDefault="005A1C04">
            <w:pPr>
              <w:spacing w:line="240" w:lineRule="auto"/>
              <w:rPr>
                <w:rFonts w:asciiTheme="minorHAnsi" w:hAnsiTheme="minorHAnsi"/>
                <w:sz w:val="22"/>
              </w:rPr>
            </w:pPr>
          </w:p>
        </w:tc>
      </w:tr>
      <w:tr w:rsidR="008806C5" w:rsidRPr="00D631F2" w14:paraId="2D7EE0ED" w14:textId="77777777" w:rsidTr="001977CC">
        <w:tc>
          <w:tcPr>
            <w:tcW w:w="2500" w:type="pct"/>
          </w:tcPr>
          <w:p w14:paraId="31B3439B" w14:textId="77777777" w:rsidR="008806C5" w:rsidRPr="00D631F2" w:rsidRDefault="008806C5" w:rsidP="001977CC">
            <w:r w:rsidRPr="00D631F2">
              <w:t>activiteitengroep</w:t>
            </w:r>
          </w:p>
        </w:tc>
        <w:tc>
          <w:tcPr>
            <w:tcW w:w="2500" w:type="pct"/>
          </w:tcPr>
          <w:p w14:paraId="45356C0C" w14:textId="175AE822" w:rsidR="008806C5" w:rsidRPr="00D631F2" w:rsidRDefault="008806C5" w:rsidP="001977CC">
            <w:r>
              <w:t>http://standaarden.omgevingswet.overheid.nl/activiteit/id/concept/CultureelErfgoedactiviteit</w:t>
            </w:r>
          </w:p>
        </w:tc>
      </w:tr>
      <w:tr w:rsidR="008806C5" w:rsidRPr="00D631F2" w14:paraId="76572B25" w14:textId="77777777" w:rsidTr="001977CC">
        <w:tc>
          <w:tcPr>
            <w:tcW w:w="2500" w:type="pct"/>
          </w:tcPr>
          <w:p w14:paraId="7787B265" w14:textId="77777777" w:rsidR="008806C5" w:rsidRPr="00D631F2" w:rsidRDefault="008806C5" w:rsidP="001977CC">
            <w:r>
              <w:t>activiteitregelkwalificatie</w:t>
            </w:r>
          </w:p>
        </w:tc>
        <w:tc>
          <w:tcPr>
            <w:tcW w:w="2500" w:type="pct"/>
          </w:tcPr>
          <w:p w14:paraId="2BD3C5C7" w14:textId="72892E8A" w:rsidR="008806C5" w:rsidRPr="00D631F2" w:rsidRDefault="008806C5" w:rsidP="001977CC">
            <w:r>
              <w:t>http://standaarden.omgevingswet.overheid.nl/activiteitregelkwalificatie/id/concept/Toegestaan</w:t>
            </w:r>
          </w:p>
        </w:tc>
      </w:tr>
      <w:tr w:rsidR="008806C5" w:rsidRPr="00D631F2" w14:paraId="5694CC4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806C5" w:rsidRPr="0049085E" w14:paraId="0CD06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1F3211" w14:textId="77777777" w:rsidR="008806C5" w:rsidRPr="0049085E" w:rsidRDefault="008806C5" w:rsidP="001977CC">
                  <w:r w:rsidRPr="0049085E">
                    <w:t>Locatie</w:t>
                  </w:r>
                </w:p>
              </w:tc>
            </w:tr>
            <w:tr w:rsidR="008806C5" w:rsidRPr="0049085E" w14:paraId="52DA6C57" w14:textId="77777777" w:rsidTr="001977CC">
              <w:tc>
                <w:tcPr>
                  <w:tcW w:w="2500" w:type="pct"/>
                </w:tcPr>
                <w:p w14:paraId="31248C58" w14:textId="77777777" w:rsidR="008806C5" w:rsidRPr="0049085E" w:rsidRDefault="008806C5" w:rsidP="001977CC">
                  <w:r w:rsidRPr="0049085E">
                    <w:t>geometrie</w:t>
                  </w:r>
                </w:p>
              </w:tc>
              <w:tc>
                <w:tcPr>
                  <w:tcW w:w="2500" w:type="pct"/>
                </w:tcPr>
                <w:p w14:paraId="6228D0AD" w14:textId="1E4E21A2" w:rsidR="008806C5" w:rsidRPr="0049085E" w:rsidRDefault="008806C5" w:rsidP="001977CC"/>
              </w:tc>
            </w:tr>
            <w:tr w:rsidR="008806C5" w:rsidRPr="0049085E" w14:paraId="7460F7A2" w14:textId="77777777" w:rsidTr="001977CC">
              <w:tc>
                <w:tcPr>
                  <w:tcW w:w="2500" w:type="pct"/>
                </w:tcPr>
                <w:p w14:paraId="207B2A3D" w14:textId="77777777" w:rsidR="008806C5" w:rsidRPr="0049085E" w:rsidRDefault="008806C5" w:rsidP="001977CC">
                  <w:r w:rsidRPr="0049085E">
                    <w:t>noemer</w:t>
                  </w:r>
                </w:p>
              </w:tc>
              <w:tc>
                <w:tcPr>
                  <w:tcW w:w="2500" w:type="pct"/>
                </w:tcPr>
                <w:p w14:paraId="30101777" w14:textId="78045CC2" w:rsidR="008806C5" w:rsidRPr="0049085E" w:rsidRDefault="008806C5" w:rsidP="001977CC"/>
              </w:tc>
            </w:tr>
            <w:tr w:rsidR="008806C5" w:rsidRPr="0049085E" w14:paraId="65716C12" w14:textId="77777777" w:rsidTr="001977CC">
              <w:tc>
                <w:tcPr>
                  <w:tcW w:w="2500" w:type="pct"/>
                </w:tcPr>
                <w:p w14:paraId="47090606" w14:textId="77777777" w:rsidR="008806C5" w:rsidRPr="0049085E" w:rsidRDefault="008806C5" w:rsidP="001977CC">
                  <w:r>
                    <w:t>symboolcode</w:t>
                  </w:r>
                </w:p>
              </w:tc>
              <w:tc>
                <w:tcPr>
                  <w:tcW w:w="2500" w:type="pct"/>
                </w:tcPr>
                <w:p w14:paraId="4038FDE7" w14:textId="7635CC76" w:rsidR="008806C5" w:rsidRDefault="008806C5" w:rsidP="001977CC"/>
              </w:tc>
            </w:tr>
            <w:tr w:rsidR="008806C5" w:rsidRPr="0049085E" w14:paraId="2EE4FE02" w14:textId="77777777" w:rsidTr="001977CC">
              <w:tc>
                <w:tcPr>
                  <w:tcW w:w="2500" w:type="pct"/>
                </w:tcPr>
                <w:p w14:paraId="4B4BD09F" w14:textId="77777777" w:rsidR="008806C5" w:rsidRPr="0049085E" w:rsidRDefault="008806C5" w:rsidP="001977CC">
                  <w:r w:rsidRPr="0049085E">
                    <w:t>nauwkeurigheid</w:t>
                  </w:r>
                </w:p>
              </w:tc>
              <w:tc>
                <w:tcPr>
                  <w:tcW w:w="2500" w:type="pct"/>
                </w:tcPr>
                <w:p w14:paraId="368F34AF" w14:textId="02CCC9C3" w:rsidR="008806C5" w:rsidRPr="0049085E" w:rsidRDefault="008806C5" w:rsidP="001977CC"/>
              </w:tc>
            </w:tr>
            <w:tr w:rsidR="008806C5" w:rsidRPr="0049085E" w14:paraId="288A7284" w14:textId="77777777" w:rsidTr="001977CC">
              <w:tc>
                <w:tcPr>
                  <w:tcW w:w="2500" w:type="pct"/>
                </w:tcPr>
                <w:p w14:paraId="21F163CD" w14:textId="77777777" w:rsidR="008806C5" w:rsidRPr="0049085E" w:rsidRDefault="008806C5" w:rsidP="001977CC">
                  <w:r w:rsidRPr="0049085E">
                    <w:t>bron</w:t>
                  </w:r>
                  <w:r>
                    <w:t>N</w:t>
                  </w:r>
                  <w:r w:rsidRPr="0049085E">
                    <w:t>auwkeurigheid</w:t>
                  </w:r>
                </w:p>
              </w:tc>
              <w:tc>
                <w:tcPr>
                  <w:tcW w:w="2500" w:type="pct"/>
                </w:tcPr>
                <w:p w14:paraId="448E777B" w14:textId="2402F1AE" w:rsidR="008806C5" w:rsidRPr="0049085E" w:rsidRDefault="008806C5" w:rsidP="001977CC">
                  <w:r>
                    <w:t>geen</w:t>
                  </w:r>
                </w:p>
              </w:tc>
            </w:tr>
            <w:tr w:rsidR="008806C5" w:rsidRPr="0049085E" w14:paraId="1A695F31" w14:textId="77777777" w:rsidTr="001977CC">
              <w:tc>
                <w:tcPr>
                  <w:tcW w:w="2500" w:type="pct"/>
                </w:tcPr>
                <w:p w14:paraId="6257FAB5" w14:textId="77777777" w:rsidR="008806C5" w:rsidRPr="0049085E" w:rsidRDefault="008806C5" w:rsidP="001977CC">
                  <w:r>
                    <w:t>idealisatie</w:t>
                  </w:r>
                </w:p>
              </w:tc>
              <w:tc>
                <w:tcPr>
                  <w:tcW w:w="2500" w:type="pct"/>
                </w:tcPr>
                <w:p w14:paraId="6439D9E7" w14:textId="2F3F2E66" w:rsidR="008806C5" w:rsidRPr="0049085E" w:rsidRDefault="008806C5" w:rsidP="001977CC">
                  <w:r>
                    <w:t>geen</w:t>
                  </w:r>
                </w:p>
              </w:tc>
            </w:tr>
          </w:tbl>
          <w:p w14:paraId="5775A055" w14:textId="77777777" w:rsidR="008806C5" w:rsidRPr="00D631F2" w:rsidRDefault="008806C5" w:rsidP="001977CC"/>
        </w:tc>
      </w:tr>
    </w:tbl>
    <w:p w14:paraId="3F49B117" w14:textId="68970582" w:rsidR="008806C5" w:rsidRDefault="008806C5">
      <w:pPr>
        <w:pStyle w:val="Tekstopmerking"/>
      </w:pPr>
    </w:p>
  </w:comment>
  <w:comment w:id="11"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3017E4E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85F514"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4C37B353" w14:textId="77777777" w:rsidTr="00231F12">
        <w:tc>
          <w:tcPr>
            <w:tcW w:w="2500" w:type="pct"/>
          </w:tcPr>
          <w:p w14:paraId="1FB4FCDC" w14:textId="77777777" w:rsidR="006B6DB1" w:rsidRPr="00D631F2" w:rsidRDefault="006B6DB1" w:rsidP="00231F12">
            <w:r w:rsidRPr="00D631F2">
              <w:t>activiteit</w:t>
            </w:r>
            <w:r>
              <w:t>en</w:t>
            </w:r>
          </w:p>
        </w:tc>
        <w:tc>
          <w:tcPr>
            <w:tcW w:w="2500" w:type="pct"/>
          </w:tcPr>
          <w:p w14:paraId="7D554B53" w14:textId="77777777" w:rsidR="006B6DB1" w:rsidRPr="00D631F2" w:rsidRDefault="006B6DB1" w:rsidP="00231F12">
            <w:r>
              <w:t>Het houden van geiten</w:t>
            </w:r>
          </w:p>
        </w:tc>
      </w:tr>
      <w:tr w:rsidR="006B6DB1" w14:paraId="4F105B20" w14:textId="77777777" w:rsidTr="00654E35">
        <w:tc>
          <w:tcPr>
            <w:tcW w:w="2500" w:type="pct"/>
          </w:tcPr>
          <w:p w14:paraId="0FE760E1" w14:textId="77777777" w:rsidR="006B6DB1" w:rsidRDefault="006B6DB1">
            <w:r>
              <w:t>bovenliggendeActiviteit</w:t>
            </w:r>
          </w:p>
        </w:tc>
        <w:tc>
          <w:tcPr>
            <w:tcW w:w="3964" w:type="dxa"/>
          </w:tcPr>
          <w:p w14:paraId="3A7C5687" w14:textId="77777777" w:rsidR="006B6DB1" w:rsidRDefault="006B6DB1">
            <w:pPr>
              <w:spacing w:line="240" w:lineRule="auto"/>
              <w:rPr>
                <w:rFonts w:asciiTheme="minorHAnsi" w:hAnsiTheme="minorHAnsi"/>
                <w:sz w:val="22"/>
              </w:rPr>
            </w:pPr>
          </w:p>
        </w:tc>
      </w:tr>
      <w:tr w:rsidR="006B6DB1" w:rsidRPr="00D631F2" w14:paraId="754FE051" w14:textId="77777777" w:rsidTr="00231F12">
        <w:tc>
          <w:tcPr>
            <w:tcW w:w="2500" w:type="pct"/>
          </w:tcPr>
          <w:p w14:paraId="4184AB8C" w14:textId="77777777" w:rsidR="006B6DB1" w:rsidRPr="00D631F2" w:rsidRDefault="006B6DB1" w:rsidP="00231F12">
            <w:r w:rsidRPr="00D631F2">
              <w:t>activiteitengroep</w:t>
            </w:r>
          </w:p>
        </w:tc>
        <w:tc>
          <w:tcPr>
            <w:tcW w:w="2500" w:type="pct"/>
          </w:tcPr>
          <w:p w14:paraId="19B5FA4B" w14:textId="77777777" w:rsidR="006B6DB1" w:rsidRPr="00D631F2" w:rsidRDefault="006B6DB1" w:rsidP="00231F12">
            <w:r>
              <w:t>http://standaarden.omgevingswet.overheid.nl/activiteit/id/concept/AgrarischeActiviteit</w:t>
            </w:r>
          </w:p>
        </w:tc>
      </w:tr>
      <w:tr w:rsidR="006B6DB1" w:rsidRPr="00D631F2" w14:paraId="321A312E" w14:textId="77777777" w:rsidTr="00231F12">
        <w:tc>
          <w:tcPr>
            <w:tcW w:w="2500" w:type="pct"/>
          </w:tcPr>
          <w:p w14:paraId="145D71CC" w14:textId="77777777" w:rsidR="006B6DB1" w:rsidRPr="00D631F2" w:rsidRDefault="006B6DB1" w:rsidP="00231F12">
            <w:r>
              <w:t>activiteitregelkwalificatie</w:t>
            </w:r>
          </w:p>
        </w:tc>
        <w:tc>
          <w:tcPr>
            <w:tcW w:w="2500" w:type="pct"/>
          </w:tcPr>
          <w:p w14:paraId="5FE36803" w14:textId="77777777" w:rsidR="006B6DB1" w:rsidRPr="00D631F2" w:rsidRDefault="006B6DB1" w:rsidP="00231F12">
            <w:r>
              <w:t>http://standaarden.omgevingswet.overheid.nl/activiteitregelkwalificatie/id/concept/Verbod</w:t>
            </w:r>
          </w:p>
        </w:tc>
      </w:tr>
      <w:tr w:rsidR="006B6DB1" w:rsidRPr="00D631F2" w14:paraId="058F4629"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1706A28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DD6F61" w14:textId="77777777" w:rsidR="006B6DB1" w:rsidRPr="0049085E" w:rsidRDefault="006B6DB1" w:rsidP="00231F12">
                  <w:r w:rsidRPr="0049085E">
                    <w:t>Locatie</w:t>
                  </w:r>
                </w:p>
              </w:tc>
            </w:tr>
            <w:tr w:rsidR="006B6DB1" w:rsidRPr="0049085E" w14:paraId="2D3CA512" w14:textId="77777777" w:rsidTr="00231F12">
              <w:tc>
                <w:tcPr>
                  <w:tcW w:w="2500" w:type="pct"/>
                </w:tcPr>
                <w:p w14:paraId="7495B0B0" w14:textId="77777777" w:rsidR="006B6DB1" w:rsidRPr="0049085E" w:rsidRDefault="006B6DB1" w:rsidP="00231F12">
                  <w:r w:rsidRPr="0049085E">
                    <w:t>geometrie</w:t>
                  </w:r>
                </w:p>
              </w:tc>
              <w:tc>
                <w:tcPr>
                  <w:tcW w:w="2500" w:type="pct"/>
                </w:tcPr>
                <w:p w14:paraId="2DA8511E" w14:textId="77777777" w:rsidR="006B6DB1" w:rsidRPr="0049085E" w:rsidRDefault="006B6DB1" w:rsidP="00231F12"/>
              </w:tc>
            </w:tr>
            <w:tr w:rsidR="006B6DB1" w:rsidRPr="0049085E" w14:paraId="6BA727E2" w14:textId="77777777" w:rsidTr="00231F12">
              <w:tc>
                <w:tcPr>
                  <w:tcW w:w="2500" w:type="pct"/>
                </w:tcPr>
                <w:p w14:paraId="0A956DB9" w14:textId="77777777" w:rsidR="006B6DB1" w:rsidRPr="0049085E" w:rsidRDefault="006B6DB1" w:rsidP="00231F12">
                  <w:r w:rsidRPr="0049085E">
                    <w:t>noemer</w:t>
                  </w:r>
                </w:p>
              </w:tc>
              <w:tc>
                <w:tcPr>
                  <w:tcW w:w="2500" w:type="pct"/>
                </w:tcPr>
                <w:p w14:paraId="219EFEF1" w14:textId="77777777" w:rsidR="006B6DB1" w:rsidRPr="0049085E" w:rsidRDefault="006B6DB1" w:rsidP="00231F12"/>
              </w:tc>
            </w:tr>
            <w:tr w:rsidR="006B6DB1" w:rsidRPr="0049085E" w14:paraId="2F48843B" w14:textId="77777777" w:rsidTr="00231F12">
              <w:tc>
                <w:tcPr>
                  <w:tcW w:w="2500" w:type="pct"/>
                </w:tcPr>
                <w:p w14:paraId="06B1FC1F" w14:textId="77777777" w:rsidR="006B6DB1" w:rsidRPr="0049085E" w:rsidRDefault="006B6DB1" w:rsidP="00231F12">
                  <w:r>
                    <w:t>symboolcode</w:t>
                  </w:r>
                </w:p>
              </w:tc>
              <w:tc>
                <w:tcPr>
                  <w:tcW w:w="2500" w:type="pct"/>
                </w:tcPr>
                <w:p w14:paraId="7521DDD7" w14:textId="77777777" w:rsidR="006B6DB1" w:rsidRDefault="006B6DB1" w:rsidP="00231F12"/>
              </w:tc>
            </w:tr>
            <w:tr w:rsidR="006B6DB1" w:rsidRPr="0049085E" w14:paraId="0CE785D6" w14:textId="77777777" w:rsidTr="00231F12">
              <w:tc>
                <w:tcPr>
                  <w:tcW w:w="2500" w:type="pct"/>
                </w:tcPr>
                <w:p w14:paraId="0C05A07B" w14:textId="77777777" w:rsidR="006B6DB1" w:rsidRPr="0049085E" w:rsidRDefault="006B6DB1" w:rsidP="00231F12">
                  <w:r w:rsidRPr="0049085E">
                    <w:t>nauwkeurigheid</w:t>
                  </w:r>
                </w:p>
              </w:tc>
              <w:tc>
                <w:tcPr>
                  <w:tcW w:w="2500" w:type="pct"/>
                </w:tcPr>
                <w:p w14:paraId="4EEA4861" w14:textId="77777777" w:rsidR="006B6DB1" w:rsidRPr="0049085E" w:rsidRDefault="006B6DB1" w:rsidP="00231F12"/>
              </w:tc>
            </w:tr>
            <w:tr w:rsidR="006B6DB1" w:rsidRPr="0049085E" w14:paraId="25F8A4CD" w14:textId="77777777" w:rsidTr="00231F12">
              <w:tc>
                <w:tcPr>
                  <w:tcW w:w="2500" w:type="pct"/>
                </w:tcPr>
                <w:p w14:paraId="290618FE" w14:textId="77777777" w:rsidR="006B6DB1" w:rsidRPr="0049085E" w:rsidRDefault="006B6DB1" w:rsidP="00231F12">
                  <w:r w:rsidRPr="0049085E">
                    <w:t>bron</w:t>
                  </w:r>
                  <w:r>
                    <w:t>N</w:t>
                  </w:r>
                  <w:r w:rsidRPr="0049085E">
                    <w:t>auwkeurigheid</w:t>
                  </w:r>
                </w:p>
              </w:tc>
              <w:tc>
                <w:tcPr>
                  <w:tcW w:w="2500" w:type="pct"/>
                </w:tcPr>
                <w:p w14:paraId="69F98F3A" w14:textId="77777777" w:rsidR="006B6DB1" w:rsidRPr="0049085E" w:rsidRDefault="006B6DB1" w:rsidP="00231F12">
                  <w:r>
                    <w:t>geen</w:t>
                  </w:r>
                </w:p>
              </w:tc>
            </w:tr>
            <w:tr w:rsidR="006B6DB1" w:rsidRPr="0049085E" w14:paraId="19275264" w14:textId="77777777" w:rsidTr="00231F12">
              <w:tc>
                <w:tcPr>
                  <w:tcW w:w="2500" w:type="pct"/>
                </w:tcPr>
                <w:p w14:paraId="4ED70232" w14:textId="77777777" w:rsidR="006B6DB1" w:rsidRPr="0049085E" w:rsidRDefault="006B6DB1" w:rsidP="00231F12">
                  <w:r>
                    <w:t>idealisatie</w:t>
                  </w:r>
                </w:p>
              </w:tc>
              <w:tc>
                <w:tcPr>
                  <w:tcW w:w="2500" w:type="pct"/>
                </w:tcPr>
                <w:p w14:paraId="297C1B12" w14:textId="77777777" w:rsidR="006B6DB1" w:rsidRPr="0049085E" w:rsidRDefault="006B6DB1" w:rsidP="00231F12">
                  <w:r>
                    <w:t>geen</w:t>
                  </w:r>
                </w:p>
              </w:tc>
            </w:tr>
          </w:tbl>
          <w:p w14:paraId="1490796F" w14:textId="77777777" w:rsidR="006B6DB1" w:rsidRPr="00D631F2" w:rsidRDefault="006B6DB1" w:rsidP="00231F12"/>
        </w:tc>
      </w:tr>
    </w:tbl>
    <w:p w14:paraId="64833429" w14:textId="77777777" w:rsidR="006B6DB1" w:rsidRDefault="006B6DB1" w:rsidP="006B6DB1">
      <w:pPr>
        <w:pStyle w:val="Tekstopmerking"/>
      </w:pPr>
    </w:p>
  </w:comment>
  <w:comment w:id="12"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AE56D08"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74FB9D"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D125CB1" w14:textId="77777777" w:rsidTr="00231F12">
        <w:tc>
          <w:tcPr>
            <w:tcW w:w="2500" w:type="pct"/>
          </w:tcPr>
          <w:p w14:paraId="2E94B22F" w14:textId="77777777" w:rsidR="006B6DB1" w:rsidRPr="00D631F2" w:rsidRDefault="006B6DB1" w:rsidP="00231F12">
            <w:r w:rsidRPr="00D631F2">
              <w:t>activiteit</w:t>
            </w:r>
            <w:r>
              <w:t>en</w:t>
            </w:r>
          </w:p>
        </w:tc>
        <w:tc>
          <w:tcPr>
            <w:tcW w:w="2500" w:type="pct"/>
          </w:tcPr>
          <w:p w14:paraId="19848C98" w14:textId="77777777" w:rsidR="006B6DB1" w:rsidRPr="00D631F2" w:rsidRDefault="006B6DB1" w:rsidP="00231F12">
            <w:r>
              <w:t>Bouwen windturbine</w:t>
            </w:r>
          </w:p>
        </w:tc>
      </w:tr>
      <w:tr w:rsidR="006B6DB1" w14:paraId="3FD30D4C" w14:textId="77777777" w:rsidTr="00654E35">
        <w:tc>
          <w:tcPr>
            <w:tcW w:w="2500" w:type="pct"/>
          </w:tcPr>
          <w:p w14:paraId="147AB1FE" w14:textId="77777777" w:rsidR="006B6DB1" w:rsidRDefault="006B6DB1">
            <w:r>
              <w:t>bovenliggendeActiviteit</w:t>
            </w:r>
          </w:p>
        </w:tc>
        <w:tc>
          <w:tcPr>
            <w:tcW w:w="3964" w:type="dxa"/>
          </w:tcPr>
          <w:p w14:paraId="420B1FE3" w14:textId="77777777" w:rsidR="006B6DB1" w:rsidRDefault="006B6DB1">
            <w:pPr>
              <w:spacing w:line="240" w:lineRule="auto"/>
              <w:rPr>
                <w:rFonts w:asciiTheme="minorHAnsi" w:hAnsiTheme="minorHAnsi"/>
                <w:sz w:val="22"/>
              </w:rPr>
            </w:pPr>
          </w:p>
        </w:tc>
      </w:tr>
      <w:tr w:rsidR="006B6DB1" w:rsidRPr="00D631F2" w14:paraId="32042BFC" w14:textId="77777777" w:rsidTr="00231F12">
        <w:tc>
          <w:tcPr>
            <w:tcW w:w="2500" w:type="pct"/>
          </w:tcPr>
          <w:p w14:paraId="1EB2018A" w14:textId="77777777" w:rsidR="006B6DB1" w:rsidRPr="00D631F2" w:rsidRDefault="006B6DB1" w:rsidP="00231F12">
            <w:r w:rsidRPr="00D631F2">
              <w:t>activiteitengroep</w:t>
            </w:r>
          </w:p>
        </w:tc>
        <w:tc>
          <w:tcPr>
            <w:tcW w:w="2500" w:type="pct"/>
          </w:tcPr>
          <w:p w14:paraId="2DF1D84F" w14:textId="77777777" w:rsidR="006B6DB1" w:rsidRPr="00D631F2" w:rsidRDefault="006B6DB1" w:rsidP="00231F12">
            <w:r>
              <w:t>http://standaarden.omgevingswet.overheid.nl/activiteit/id/concept/BouwactiviteitRuimtelijk</w:t>
            </w:r>
          </w:p>
        </w:tc>
      </w:tr>
      <w:tr w:rsidR="006B6DB1" w:rsidRPr="00D631F2" w14:paraId="09623FA0" w14:textId="77777777" w:rsidTr="00231F12">
        <w:tc>
          <w:tcPr>
            <w:tcW w:w="2500" w:type="pct"/>
          </w:tcPr>
          <w:p w14:paraId="651841DB" w14:textId="77777777" w:rsidR="006B6DB1" w:rsidRPr="00D631F2" w:rsidRDefault="006B6DB1" w:rsidP="00231F12">
            <w:r>
              <w:t>activiteitregelkwalificatie</w:t>
            </w:r>
          </w:p>
        </w:tc>
        <w:tc>
          <w:tcPr>
            <w:tcW w:w="2500" w:type="pct"/>
          </w:tcPr>
          <w:p w14:paraId="6EA34A32" w14:textId="77777777" w:rsidR="006B6DB1" w:rsidRPr="00D631F2" w:rsidRDefault="006B6DB1" w:rsidP="00231F12">
            <w:r>
              <w:t>http://standaarden.omgevingswet.overheid.nl/activiteitregelkwalificatie/id/concept/Verbod</w:t>
            </w:r>
          </w:p>
        </w:tc>
      </w:tr>
      <w:tr w:rsidR="006B6DB1" w:rsidRPr="00D631F2" w14:paraId="2BC3F42D"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532C9A3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2FA07D" w14:textId="77777777" w:rsidR="006B6DB1" w:rsidRPr="0049085E" w:rsidRDefault="006B6DB1" w:rsidP="00231F12">
                  <w:r w:rsidRPr="0049085E">
                    <w:t>Locatie</w:t>
                  </w:r>
                </w:p>
              </w:tc>
            </w:tr>
            <w:tr w:rsidR="006B6DB1" w:rsidRPr="0049085E" w14:paraId="20C9ACA7" w14:textId="77777777" w:rsidTr="00231F12">
              <w:tc>
                <w:tcPr>
                  <w:tcW w:w="2500" w:type="pct"/>
                </w:tcPr>
                <w:p w14:paraId="7124789B" w14:textId="77777777" w:rsidR="006B6DB1" w:rsidRPr="0049085E" w:rsidRDefault="006B6DB1" w:rsidP="00231F12">
                  <w:r w:rsidRPr="0049085E">
                    <w:t>geometrie</w:t>
                  </w:r>
                </w:p>
              </w:tc>
              <w:tc>
                <w:tcPr>
                  <w:tcW w:w="2500" w:type="pct"/>
                </w:tcPr>
                <w:p w14:paraId="1F33C999" w14:textId="77777777" w:rsidR="006B6DB1" w:rsidRPr="0049085E" w:rsidRDefault="006B6DB1" w:rsidP="00231F12"/>
              </w:tc>
            </w:tr>
            <w:tr w:rsidR="006B6DB1" w:rsidRPr="0049085E" w14:paraId="3871C3D0" w14:textId="77777777" w:rsidTr="00231F12">
              <w:tc>
                <w:tcPr>
                  <w:tcW w:w="2500" w:type="pct"/>
                </w:tcPr>
                <w:p w14:paraId="73F153BD" w14:textId="77777777" w:rsidR="006B6DB1" w:rsidRPr="0049085E" w:rsidRDefault="006B6DB1" w:rsidP="00231F12">
                  <w:r w:rsidRPr="0049085E">
                    <w:t>noemer</w:t>
                  </w:r>
                </w:p>
              </w:tc>
              <w:tc>
                <w:tcPr>
                  <w:tcW w:w="2500" w:type="pct"/>
                </w:tcPr>
                <w:p w14:paraId="0C266808" w14:textId="77777777" w:rsidR="006B6DB1" w:rsidRPr="0049085E" w:rsidRDefault="006B6DB1" w:rsidP="00231F12"/>
              </w:tc>
            </w:tr>
            <w:tr w:rsidR="006B6DB1" w:rsidRPr="0049085E" w14:paraId="42A9CD95" w14:textId="77777777" w:rsidTr="00231F12">
              <w:tc>
                <w:tcPr>
                  <w:tcW w:w="2500" w:type="pct"/>
                </w:tcPr>
                <w:p w14:paraId="7F71D248" w14:textId="77777777" w:rsidR="006B6DB1" w:rsidRPr="0049085E" w:rsidRDefault="006B6DB1" w:rsidP="00231F12">
                  <w:r>
                    <w:t>symboolcode</w:t>
                  </w:r>
                </w:p>
              </w:tc>
              <w:tc>
                <w:tcPr>
                  <w:tcW w:w="2500" w:type="pct"/>
                </w:tcPr>
                <w:p w14:paraId="4C9D1E8C" w14:textId="77777777" w:rsidR="006B6DB1" w:rsidRDefault="006B6DB1" w:rsidP="00231F12"/>
              </w:tc>
            </w:tr>
            <w:tr w:rsidR="006B6DB1" w:rsidRPr="0049085E" w14:paraId="4201AC32" w14:textId="77777777" w:rsidTr="00231F12">
              <w:tc>
                <w:tcPr>
                  <w:tcW w:w="2500" w:type="pct"/>
                </w:tcPr>
                <w:p w14:paraId="0740961D" w14:textId="77777777" w:rsidR="006B6DB1" w:rsidRPr="0049085E" w:rsidRDefault="006B6DB1" w:rsidP="00231F12">
                  <w:r w:rsidRPr="0049085E">
                    <w:t>nauwkeurigheid</w:t>
                  </w:r>
                </w:p>
              </w:tc>
              <w:tc>
                <w:tcPr>
                  <w:tcW w:w="2500" w:type="pct"/>
                </w:tcPr>
                <w:p w14:paraId="53CB86DD" w14:textId="77777777" w:rsidR="006B6DB1" w:rsidRPr="0049085E" w:rsidRDefault="006B6DB1" w:rsidP="00231F12"/>
              </w:tc>
            </w:tr>
            <w:tr w:rsidR="006B6DB1" w:rsidRPr="0049085E" w14:paraId="6183DAA6" w14:textId="77777777" w:rsidTr="00231F12">
              <w:tc>
                <w:tcPr>
                  <w:tcW w:w="2500" w:type="pct"/>
                </w:tcPr>
                <w:p w14:paraId="5537C0D2" w14:textId="77777777" w:rsidR="006B6DB1" w:rsidRPr="0049085E" w:rsidRDefault="006B6DB1" w:rsidP="00231F12">
                  <w:r w:rsidRPr="0049085E">
                    <w:t>bron</w:t>
                  </w:r>
                  <w:r>
                    <w:t>N</w:t>
                  </w:r>
                  <w:r w:rsidRPr="0049085E">
                    <w:t>auwkeurigheid</w:t>
                  </w:r>
                </w:p>
              </w:tc>
              <w:tc>
                <w:tcPr>
                  <w:tcW w:w="2500" w:type="pct"/>
                </w:tcPr>
                <w:p w14:paraId="56ED1D24" w14:textId="77777777" w:rsidR="006B6DB1" w:rsidRPr="0049085E" w:rsidRDefault="006B6DB1" w:rsidP="00231F12">
                  <w:r>
                    <w:t>geen</w:t>
                  </w:r>
                </w:p>
              </w:tc>
            </w:tr>
            <w:tr w:rsidR="006B6DB1" w:rsidRPr="0049085E" w14:paraId="35270DE2" w14:textId="77777777" w:rsidTr="00231F12">
              <w:tc>
                <w:tcPr>
                  <w:tcW w:w="2500" w:type="pct"/>
                </w:tcPr>
                <w:p w14:paraId="1A67F3B7" w14:textId="77777777" w:rsidR="006B6DB1" w:rsidRPr="0049085E" w:rsidRDefault="006B6DB1" w:rsidP="00231F12">
                  <w:r>
                    <w:t>idealisatie</w:t>
                  </w:r>
                </w:p>
              </w:tc>
              <w:tc>
                <w:tcPr>
                  <w:tcW w:w="2500" w:type="pct"/>
                </w:tcPr>
                <w:p w14:paraId="20FD6C0E" w14:textId="77777777" w:rsidR="006B6DB1" w:rsidRPr="0049085E" w:rsidRDefault="006B6DB1" w:rsidP="00231F12">
                  <w:r>
                    <w:t>geen</w:t>
                  </w:r>
                </w:p>
              </w:tc>
            </w:tr>
          </w:tbl>
          <w:p w14:paraId="364C64CE" w14:textId="77777777" w:rsidR="006B6DB1" w:rsidRPr="00D631F2" w:rsidRDefault="006B6DB1" w:rsidP="00231F12"/>
        </w:tc>
      </w:tr>
    </w:tbl>
    <w:p w14:paraId="177B24D0" w14:textId="77777777" w:rsidR="006B6DB1" w:rsidRDefault="006B6DB1" w:rsidP="006B6DB1">
      <w:pPr>
        <w:pStyle w:val="Tekstopmerking"/>
      </w:pPr>
    </w:p>
  </w:comment>
  <w:comment w:id="13"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330530AD"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3FF775"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6A462A1" w14:textId="77777777" w:rsidTr="00231F12">
        <w:tc>
          <w:tcPr>
            <w:tcW w:w="2500" w:type="pct"/>
          </w:tcPr>
          <w:p w14:paraId="69292946" w14:textId="77777777" w:rsidR="006B6DB1" w:rsidRPr="00D631F2" w:rsidRDefault="006B6DB1" w:rsidP="00231F12">
            <w:r w:rsidRPr="00D631F2">
              <w:t>activiteit</w:t>
            </w:r>
            <w:r>
              <w:t>en</w:t>
            </w:r>
          </w:p>
        </w:tc>
        <w:tc>
          <w:tcPr>
            <w:tcW w:w="2500" w:type="pct"/>
          </w:tcPr>
          <w:p w14:paraId="6B2146C2" w14:textId="77777777" w:rsidR="006B6DB1" w:rsidRPr="00D631F2" w:rsidRDefault="006B6DB1" w:rsidP="00231F12">
            <w:r>
              <w:t>Beschadigen,vernielen provinciaal monument</w:t>
            </w:r>
          </w:p>
        </w:tc>
      </w:tr>
      <w:tr w:rsidR="006B6DB1" w14:paraId="155BC158" w14:textId="77777777" w:rsidTr="00654E35">
        <w:tc>
          <w:tcPr>
            <w:tcW w:w="2500" w:type="pct"/>
          </w:tcPr>
          <w:p w14:paraId="1B68B8E5" w14:textId="77777777" w:rsidR="006B6DB1" w:rsidRDefault="006B6DB1">
            <w:r>
              <w:t>bovenliggendeActiviteit</w:t>
            </w:r>
          </w:p>
        </w:tc>
        <w:tc>
          <w:tcPr>
            <w:tcW w:w="3964" w:type="dxa"/>
          </w:tcPr>
          <w:p w14:paraId="1B89ED27" w14:textId="77777777" w:rsidR="006B6DB1" w:rsidRDefault="006B6DB1">
            <w:pPr>
              <w:spacing w:line="240" w:lineRule="auto"/>
              <w:rPr>
                <w:rFonts w:asciiTheme="minorHAnsi" w:hAnsiTheme="minorHAnsi"/>
                <w:sz w:val="22"/>
              </w:rPr>
            </w:pPr>
          </w:p>
        </w:tc>
      </w:tr>
      <w:tr w:rsidR="006B6DB1" w:rsidRPr="00D631F2" w14:paraId="38C3587C" w14:textId="77777777" w:rsidTr="00231F12">
        <w:tc>
          <w:tcPr>
            <w:tcW w:w="2500" w:type="pct"/>
          </w:tcPr>
          <w:p w14:paraId="7C150E14" w14:textId="77777777" w:rsidR="006B6DB1" w:rsidRPr="00D631F2" w:rsidRDefault="006B6DB1" w:rsidP="00231F12">
            <w:r w:rsidRPr="00D631F2">
              <w:t>activiteitengroep</w:t>
            </w:r>
          </w:p>
        </w:tc>
        <w:tc>
          <w:tcPr>
            <w:tcW w:w="2500" w:type="pct"/>
          </w:tcPr>
          <w:p w14:paraId="4ECA0F8C" w14:textId="77777777" w:rsidR="006B6DB1" w:rsidRPr="00D631F2" w:rsidRDefault="006B6DB1" w:rsidP="00231F12">
            <w:r>
              <w:t>http://standaarden.omgevingswet.overheid.nl/activiteit/id/concept/CultureelErfgoedactiviteit</w:t>
            </w:r>
          </w:p>
        </w:tc>
      </w:tr>
      <w:tr w:rsidR="006B6DB1" w:rsidRPr="00D631F2" w14:paraId="6150A784" w14:textId="77777777" w:rsidTr="00231F12">
        <w:tc>
          <w:tcPr>
            <w:tcW w:w="2500" w:type="pct"/>
          </w:tcPr>
          <w:p w14:paraId="392652BB" w14:textId="77777777" w:rsidR="006B6DB1" w:rsidRPr="00D631F2" w:rsidRDefault="006B6DB1" w:rsidP="00231F12">
            <w:r>
              <w:t>activiteitregelkwalificatie</w:t>
            </w:r>
          </w:p>
        </w:tc>
        <w:tc>
          <w:tcPr>
            <w:tcW w:w="2500" w:type="pct"/>
          </w:tcPr>
          <w:p w14:paraId="0E40A6EE" w14:textId="77777777" w:rsidR="006B6DB1" w:rsidRPr="00D631F2" w:rsidRDefault="006B6DB1" w:rsidP="00231F12">
            <w:r>
              <w:t>http://standaarden.omgevingswet.overheid.nl/activiteitregelkwalificatie/id/concept/Verbod</w:t>
            </w:r>
          </w:p>
        </w:tc>
      </w:tr>
      <w:tr w:rsidR="006B6DB1" w:rsidRPr="00D631F2" w14:paraId="11805626"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5AF154C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374F7D" w14:textId="77777777" w:rsidR="006B6DB1" w:rsidRPr="0049085E" w:rsidRDefault="006B6DB1" w:rsidP="00231F12">
                  <w:r w:rsidRPr="0049085E">
                    <w:t>Locatie</w:t>
                  </w:r>
                </w:p>
              </w:tc>
            </w:tr>
            <w:tr w:rsidR="006B6DB1" w:rsidRPr="0049085E" w14:paraId="2D6ACAA5" w14:textId="77777777" w:rsidTr="00231F12">
              <w:tc>
                <w:tcPr>
                  <w:tcW w:w="2500" w:type="pct"/>
                </w:tcPr>
                <w:p w14:paraId="774D9B79" w14:textId="77777777" w:rsidR="006B6DB1" w:rsidRPr="0049085E" w:rsidRDefault="006B6DB1" w:rsidP="00231F12">
                  <w:r w:rsidRPr="0049085E">
                    <w:t>geometrie</w:t>
                  </w:r>
                </w:p>
              </w:tc>
              <w:tc>
                <w:tcPr>
                  <w:tcW w:w="2500" w:type="pct"/>
                </w:tcPr>
                <w:p w14:paraId="77525A9A" w14:textId="77777777" w:rsidR="006B6DB1" w:rsidRPr="0049085E" w:rsidRDefault="006B6DB1" w:rsidP="00231F12"/>
              </w:tc>
            </w:tr>
            <w:tr w:rsidR="006B6DB1" w:rsidRPr="0049085E" w14:paraId="718C008C" w14:textId="77777777" w:rsidTr="00231F12">
              <w:tc>
                <w:tcPr>
                  <w:tcW w:w="2500" w:type="pct"/>
                </w:tcPr>
                <w:p w14:paraId="74ECE9CA" w14:textId="77777777" w:rsidR="006B6DB1" w:rsidRPr="0049085E" w:rsidRDefault="006B6DB1" w:rsidP="00231F12">
                  <w:r w:rsidRPr="0049085E">
                    <w:t>noemer</w:t>
                  </w:r>
                </w:p>
              </w:tc>
              <w:tc>
                <w:tcPr>
                  <w:tcW w:w="2500" w:type="pct"/>
                </w:tcPr>
                <w:p w14:paraId="3FD1E005" w14:textId="77777777" w:rsidR="006B6DB1" w:rsidRPr="0049085E" w:rsidRDefault="006B6DB1" w:rsidP="00231F12"/>
              </w:tc>
            </w:tr>
            <w:tr w:rsidR="006B6DB1" w:rsidRPr="0049085E" w14:paraId="3DDEEE47" w14:textId="77777777" w:rsidTr="00231F12">
              <w:tc>
                <w:tcPr>
                  <w:tcW w:w="2500" w:type="pct"/>
                </w:tcPr>
                <w:p w14:paraId="22FDE7CF" w14:textId="77777777" w:rsidR="006B6DB1" w:rsidRPr="0049085E" w:rsidRDefault="006B6DB1" w:rsidP="00231F12">
                  <w:r>
                    <w:t>symboolcode</w:t>
                  </w:r>
                </w:p>
              </w:tc>
              <w:tc>
                <w:tcPr>
                  <w:tcW w:w="2500" w:type="pct"/>
                </w:tcPr>
                <w:p w14:paraId="01B2A7E0" w14:textId="77777777" w:rsidR="006B6DB1" w:rsidRDefault="006B6DB1" w:rsidP="00231F12"/>
              </w:tc>
            </w:tr>
            <w:tr w:rsidR="006B6DB1" w:rsidRPr="0049085E" w14:paraId="5DC81EE5" w14:textId="77777777" w:rsidTr="00231F12">
              <w:tc>
                <w:tcPr>
                  <w:tcW w:w="2500" w:type="pct"/>
                </w:tcPr>
                <w:p w14:paraId="2C67F296" w14:textId="77777777" w:rsidR="006B6DB1" w:rsidRPr="0049085E" w:rsidRDefault="006B6DB1" w:rsidP="00231F12">
                  <w:r w:rsidRPr="0049085E">
                    <w:t>nauwkeurigheid</w:t>
                  </w:r>
                </w:p>
              </w:tc>
              <w:tc>
                <w:tcPr>
                  <w:tcW w:w="2500" w:type="pct"/>
                </w:tcPr>
                <w:p w14:paraId="2AD23857" w14:textId="77777777" w:rsidR="006B6DB1" w:rsidRPr="0049085E" w:rsidRDefault="006B6DB1" w:rsidP="00231F12"/>
              </w:tc>
            </w:tr>
            <w:tr w:rsidR="006B6DB1" w:rsidRPr="0049085E" w14:paraId="07EA1794" w14:textId="77777777" w:rsidTr="00231F12">
              <w:tc>
                <w:tcPr>
                  <w:tcW w:w="2500" w:type="pct"/>
                </w:tcPr>
                <w:p w14:paraId="6156275B" w14:textId="77777777" w:rsidR="006B6DB1" w:rsidRPr="0049085E" w:rsidRDefault="006B6DB1" w:rsidP="00231F12">
                  <w:r w:rsidRPr="0049085E">
                    <w:t>bron</w:t>
                  </w:r>
                  <w:r>
                    <w:t>N</w:t>
                  </w:r>
                  <w:r w:rsidRPr="0049085E">
                    <w:t>auwkeurigheid</w:t>
                  </w:r>
                </w:p>
              </w:tc>
              <w:tc>
                <w:tcPr>
                  <w:tcW w:w="2500" w:type="pct"/>
                </w:tcPr>
                <w:p w14:paraId="4130CB0A" w14:textId="77777777" w:rsidR="006B6DB1" w:rsidRPr="0049085E" w:rsidRDefault="006B6DB1" w:rsidP="00231F12">
                  <w:r>
                    <w:t>geen</w:t>
                  </w:r>
                </w:p>
              </w:tc>
            </w:tr>
            <w:tr w:rsidR="006B6DB1" w:rsidRPr="0049085E" w14:paraId="11057B89" w14:textId="77777777" w:rsidTr="00231F12">
              <w:tc>
                <w:tcPr>
                  <w:tcW w:w="2500" w:type="pct"/>
                </w:tcPr>
                <w:p w14:paraId="3A972D2E" w14:textId="77777777" w:rsidR="006B6DB1" w:rsidRPr="0049085E" w:rsidRDefault="006B6DB1" w:rsidP="00231F12">
                  <w:r>
                    <w:t>idealisatie</w:t>
                  </w:r>
                </w:p>
              </w:tc>
              <w:tc>
                <w:tcPr>
                  <w:tcW w:w="2500" w:type="pct"/>
                </w:tcPr>
                <w:p w14:paraId="54AD2230" w14:textId="77777777" w:rsidR="006B6DB1" w:rsidRPr="0049085E" w:rsidRDefault="006B6DB1" w:rsidP="00231F12">
                  <w:r>
                    <w:t>geen</w:t>
                  </w:r>
                </w:p>
              </w:tc>
            </w:tr>
          </w:tbl>
          <w:p w14:paraId="1A60E00F" w14:textId="77777777" w:rsidR="006B6DB1" w:rsidRPr="00D631F2" w:rsidRDefault="006B6DB1" w:rsidP="00231F12"/>
        </w:tc>
      </w:tr>
    </w:tbl>
    <w:p w14:paraId="0375BA36" w14:textId="77777777" w:rsidR="006B6DB1" w:rsidRDefault="006B6DB1" w:rsidP="006B6DB1">
      <w:pPr>
        <w:pStyle w:val="Tekstopmerking"/>
      </w:pPr>
    </w:p>
  </w:comment>
  <w:comment w:id="14"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71A07AF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56B41"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425EB7C6" w14:textId="77777777" w:rsidTr="00ED1428">
        <w:tc>
          <w:tcPr>
            <w:tcW w:w="2500" w:type="pct"/>
          </w:tcPr>
          <w:p w14:paraId="34998A0E" w14:textId="77777777" w:rsidR="006B6DB1" w:rsidRPr="0049085E" w:rsidRDefault="006B6DB1" w:rsidP="00ED1428">
            <w:r>
              <w:t>bestandsnaam</w:t>
            </w:r>
          </w:p>
        </w:tc>
        <w:tc>
          <w:tcPr>
            <w:tcW w:w="2500" w:type="pct"/>
          </w:tcPr>
          <w:p w14:paraId="0152038C" w14:textId="77777777" w:rsidR="006B6DB1" w:rsidRPr="0049085E" w:rsidRDefault="006B6DB1" w:rsidP="00E2038A">
            <w:r>
              <w:rPr>
                <w:noProof/>
              </w:rPr>
              <w:t xml:space="preserve">Provinciale </w:t>
            </w:r>
            <w:r>
              <w:t>monument</w:t>
            </w:r>
            <w:r>
              <w:rPr>
                <w:noProof/>
              </w:rPr>
              <w:t>en</w:t>
            </w:r>
            <w:r>
              <w:t>.gml</w:t>
            </w:r>
          </w:p>
        </w:tc>
      </w:tr>
      <w:tr w:rsidR="006B6DB1" w:rsidRPr="0049085E" w14:paraId="06D75DCC" w14:textId="77777777" w:rsidTr="00ED1428">
        <w:tc>
          <w:tcPr>
            <w:tcW w:w="2500" w:type="pct"/>
          </w:tcPr>
          <w:p w14:paraId="46BCFD53" w14:textId="77777777" w:rsidR="006B6DB1" w:rsidRPr="0049085E" w:rsidRDefault="006B6DB1" w:rsidP="00ED1428">
            <w:r w:rsidRPr="0049085E">
              <w:t>noemer</w:t>
            </w:r>
          </w:p>
        </w:tc>
        <w:tc>
          <w:tcPr>
            <w:tcW w:w="2500" w:type="pct"/>
          </w:tcPr>
          <w:p w14:paraId="5B4F28A6" w14:textId="77777777" w:rsidR="006B6DB1" w:rsidRPr="0049085E" w:rsidRDefault="006B6DB1" w:rsidP="00ED1428">
            <w:r>
              <w:t>voorbeschermd provinciaal monument.gml</w:t>
            </w:r>
          </w:p>
        </w:tc>
      </w:tr>
      <w:tr w:rsidR="006B6DB1" w:rsidRPr="0049085E" w14:paraId="258D0925" w14:textId="77777777" w:rsidTr="00ED1428">
        <w:tc>
          <w:tcPr>
            <w:tcW w:w="2500" w:type="pct"/>
          </w:tcPr>
          <w:p w14:paraId="0F360765" w14:textId="77777777" w:rsidR="006B6DB1" w:rsidRPr="0049085E" w:rsidRDefault="006B6DB1" w:rsidP="00ED1428">
            <w:r>
              <w:t>symboolcode</w:t>
            </w:r>
          </w:p>
        </w:tc>
        <w:tc>
          <w:tcPr>
            <w:tcW w:w="2500" w:type="pct"/>
          </w:tcPr>
          <w:p w14:paraId="26C66E95" w14:textId="77777777" w:rsidR="006B6DB1" w:rsidRDefault="006B6DB1" w:rsidP="00ED1428"/>
        </w:tc>
      </w:tr>
      <w:tr w:rsidR="006B6DB1" w:rsidRPr="0049085E" w14:paraId="7EB886DA" w14:textId="77777777" w:rsidTr="00ED1428">
        <w:tc>
          <w:tcPr>
            <w:tcW w:w="2500" w:type="pct"/>
          </w:tcPr>
          <w:p w14:paraId="2EA4A111" w14:textId="77777777" w:rsidR="006B6DB1" w:rsidRPr="0049085E" w:rsidRDefault="006B6DB1" w:rsidP="00ED1428">
            <w:r w:rsidRPr="0049085E">
              <w:t>nauwkeurigheid</w:t>
            </w:r>
          </w:p>
        </w:tc>
        <w:tc>
          <w:tcPr>
            <w:tcW w:w="2500" w:type="pct"/>
          </w:tcPr>
          <w:p w14:paraId="7CC3CDBB" w14:textId="77777777" w:rsidR="006B6DB1" w:rsidRPr="0049085E" w:rsidRDefault="006B6DB1" w:rsidP="00ED1428"/>
        </w:tc>
      </w:tr>
      <w:tr w:rsidR="006B6DB1" w:rsidRPr="0049085E" w14:paraId="113807D3" w14:textId="77777777" w:rsidTr="00ED1428">
        <w:tc>
          <w:tcPr>
            <w:tcW w:w="2500" w:type="pct"/>
          </w:tcPr>
          <w:p w14:paraId="081A4638" w14:textId="77777777" w:rsidR="006B6DB1" w:rsidRPr="0049085E" w:rsidRDefault="006B6DB1" w:rsidP="00ED1428">
            <w:r w:rsidRPr="0049085E">
              <w:t>bronNauwkeurigheid</w:t>
            </w:r>
          </w:p>
        </w:tc>
        <w:tc>
          <w:tcPr>
            <w:tcW w:w="2500" w:type="pct"/>
          </w:tcPr>
          <w:p w14:paraId="730490E8" w14:textId="77777777" w:rsidR="006B6DB1" w:rsidRPr="0049085E" w:rsidRDefault="006B6DB1" w:rsidP="00ED1428">
            <w:r>
              <w:t>geen</w:t>
            </w:r>
          </w:p>
        </w:tc>
      </w:tr>
      <w:tr w:rsidR="006B6DB1" w:rsidRPr="0049085E" w14:paraId="5DA66389" w14:textId="77777777" w:rsidTr="00ED1428">
        <w:tc>
          <w:tcPr>
            <w:tcW w:w="2500" w:type="pct"/>
          </w:tcPr>
          <w:p w14:paraId="2D90E0BA" w14:textId="77777777" w:rsidR="006B6DB1" w:rsidRPr="0049085E" w:rsidRDefault="006B6DB1" w:rsidP="00ED1428">
            <w:r>
              <w:t>idealisatie</w:t>
            </w:r>
          </w:p>
        </w:tc>
        <w:tc>
          <w:tcPr>
            <w:tcW w:w="2500" w:type="pct"/>
          </w:tcPr>
          <w:p w14:paraId="2A0A0674" w14:textId="77777777" w:rsidR="006B6DB1" w:rsidRPr="0049085E" w:rsidRDefault="006B6DB1" w:rsidP="00ED1428">
            <w:r>
              <w:t>geen</w:t>
            </w:r>
          </w:p>
        </w:tc>
      </w:tr>
    </w:tbl>
    <w:p w14:paraId="53455EFA" w14:textId="77777777" w:rsidR="006B6DB1" w:rsidRDefault="006B6DB1" w:rsidP="006B6DB1">
      <w:pPr>
        <w:pStyle w:val="Tekstopmerking"/>
      </w:pPr>
    </w:p>
  </w:comment>
  <w:comment w:id="15"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2F77741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597F5A"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419DC479" w14:textId="77777777" w:rsidTr="00ED1428">
        <w:tc>
          <w:tcPr>
            <w:tcW w:w="2500" w:type="pct"/>
          </w:tcPr>
          <w:p w14:paraId="14AC77E3" w14:textId="77777777" w:rsidR="006B6DB1" w:rsidRPr="0049085E" w:rsidRDefault="006B6DB1" w:rsidP="00ED1428">
            <w:r>
              <w:t>bestandsnaam</w:t>
            </w:r>
          </w:p>
        </w:tc>
        <w:tc>
          <w:tcPr>
            <w:tcW w:w="2500" w:type="pct"/>
          </w:tcPr>
          <w:p w14:paraId="377FEC6C" w14:textId="77777777" w:rsidR="006B6DB1" w:rsidRPr="0049085E" w:rsidRDefault="006B6DB1" w:rsidP="00E2038A">
            <w:r>
              <w:rPr>
                <w:noProof/>
              </w:rPr>
              <w:t>Provinciale monumenten</w:t>
            </w:r>
            <w:r>
              <w:t>.gml</w:t>
            </w:r>
          </w:p>
        </w:tc>
      </w:tr>
      <w:tr w:rsidR="006B6DB1" w:rsidRPr="0049085E" w14:paraId="187F6B5A" w14:textId="77777777" w:rsidTr="00ED1428">
        <w:tc>
          <w:tcPr>
            <w:tcW w:w="2500" w:type="pct"/>
          </w:tcPr>
          <w:p w14:paraId="5C873C9B" w14:textId="77777777" w:rsidR="006B6DB1" w:rsidRPr="0049085E" w:rsidRDefault="006B6DB1" w:rsidP="00ED1428">
            <w:r w:rsidRPr="0049085E">
              <w:t>noemer</w:t>
            </w:r>
          </w:p>
        </w:tc>
        <w:tc>
          <w:tcPr>
            <w:tcW w:w="2500" w:type="pct"/>
          </w:tcPr>
          <w:p w14:paraId="4B2D00AB" w14:textId="77777777" w:rsidR="006B6DB1" w:rsidRPr="0049085E" w:rsidRDefault="006B6DB1" w:rsidP="00ED1428">
            <w:r>
              <w:t>voorbeschermd provinciaal monument</w:t>
            </w:r>
          </w:p>
        </w:tc>
      </w:tr>
      <w:tr w:rsidR="006B6DB1" w:rsidRPr="0049085E" w14:paraId="7293B603" w14:textId="77777777" w:rsidTr="00ED1428">
        <w:tc>
          <w:tcPr>
            <w:tcW w:w="2500" w:type="pct"/>
          </w:tcPr>
          <w:p w14:paraId="6B461D41" w14:textId="77777777" w:rsidR="006B6DB1" w:rsidRPr="0049085E" w:rsidRDefault="006B6DB1" w:rsidP="00ED1428">
            <w:r>
              <w:t>symboolcode</w:t>
            </w:r>
          </w:p>
        </w:tc>
        <w:tc>
          <w:tcPr>
            <w:tcW w:w="2500" w:type="pct"/>
          </w:tcPr>
          <w:p w14:paraId="7BDD4457" w14:textId="77777777" w:rsidR="006B6DB1" w:rsidRDefault="006B6DB1" w:rsidP="00ED1428"/>
        </w:tc>
      </w:tr>
      <w:tr w:rsidR="006B6DB1" w:rsidRPr="0049085E" w14:paraId="3C3F5D51" w14:textId="77777777" w:rsidTr="00ED1428">
        <w:tc>
          <w:tcPr>
            <w:tcW w:w="2500" w:type="pct"/>
          </w:tcPr>
          <w:p w14:paraId="27BA8D66" w14:textId="77777777" w:rsidR="006B6DB1" w:rsidRPr="0049085E" w:rsidRDefault="006B6DB1" w:rsidP="00ED1428">
            <w:r w:rsidRPr="0049085E">
              <w:t>nauwkeurigheid</w:t>
            </w:r>
          </w:p>
        </w:tc>
        <w:tc>
          <w:tcPr>
            <w:tcW w:w="2500" w:type="pct"/>
          </w:tcPr>
          <w:p w14:paraId="3ACF42B8" w14:textId="77777777" w:rsidR="006B6DB1" w:rsidRPr="0049085E" w:rsidRDefault="006B6DB1" w:rsidP="00ED1428"/>
        </w:tc>
      </w:tr>
      <w:tr w:rsidR="006B6DB1" w:rsidRPr="0049085E" w14:paraId="459CCBAC" w14:textId="77777777" w:rsidTr="00ED1428">
        <w:tc>
          <w:tcPr>
            <w:tcW w:w="2500" w:type="pct"/>
          </w:tcPr>
          <w:p w14:paraId="65EBC969" w14:textId="77777777" w:rsidR="006B6DB1" w:rsidRPr="0049085E" w:rsidRDefault="006B6DB1" w:rsidP="00ED1428">
            <w:r w:rsidRPr="0049085E">
              <w:t>bronNauwkeurigheid</w:t>
            </w:r>
          </w:p>
        </w:tc>
        <w:tc>
          <w:tcPr>
            <w:tcW w:w="2500" w:type="pct"/>
          </w:tcPr>
          <w:p w14:paraId="219AAAF2" w14:textId="77777777" w:rsidR="006B6DB1" w:rsidRPr="0049085E" w:rsidRDefault="006B6DB1" w:rsidP="00ED1428">
            <w:r>
              <w:t>geen</w:t>
            </w:r>
          </w:p>
        </w:tc>
      </w:tr>
      <w:tr w:rsidR="006B6DB1" w:rsidRPr="0049085E" w14:paraId="453B6C07" w14:textId="77777777" w:rsidTr="00ED1428">
        <w:tc>
          <w:tcPr>
            <w:tcW w:w="2500" w:type="pct"/>
          </w:tcPr>
          <w:p w14:paraId="2B3E6372" w14:textId="77777777" w:rsidR="006B6DB1" w:rsidRPr="0049085E" w:rsidRDefault="006B6DB1" w:rsidP="00ED1428">
            <w:r>
              <w:t>idealisatie</w:t>
            </w:r>
          </w:p>
        </w:tc>
        <w:tc>
          <w:tcPr>
            <w:tcW w:w="2500" w:type="pct"/>
          </w:tcPr>
          <w:p w14:paraId="1379DDB7" w14:textId="77777777" w:rsidR="006B6DB1" w:rsidRPr="0049085E" w:rsidRDefault="006B6DB1" w:rsidP="00ED1428">
            <w:r>
              <w:t>geen</w:t>
            </w:r>
          </w:p>
        </w:tc>
      </w:tr>
    </w:tbl>
    <w:p w14:paraId="13AC2B60" w14:textId="77777777" w:rsidR="006B6DB1" w:rsidRDefault="006B6DB1" w:rsidP="006B6DB1">
      <w:pPr>
        <w:pStyle w:val="Tekstopmerking"/>
      </w:pPr>
    </w:p>
  </w:comment>
  <w:comment w:id="16"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1F7D88B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08CBC1"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D831E81" w14:textId="77777777" w:rsidTr="00231F12">
        <w:tc>
          <w:tcPr>
            <w:tcW w:w="2500" w:type="pct"/>
          </w:tcPr>
          <w:p w14:paraId="2DF20FD9" w14:textId="77777777" w:rsidR="006B6DB1" w:rsidRPr="00D631F2" w:rsidRDefault="006B6DB1" w:rsidP="00231F12">
            <w:r w:rsidRPr="00D631F2">
              <w:t>activiteit</w:t>
            </w:r>
            <w:r>
              <w:t>en</w:t>
            </w:r>
          </w:p>
        </w:tc>
        <w:tc>
          <w:tcPr>
            <w:tcW w:w="2500" w:type="pct"/>
          </w:tcPr>
          <w:p w14:paraId="3A56C2FC" w14:textId="77777777" w:rsidR="006B6DB1" w:rsidRPr="00D631F2" w:rsidRDefault="006B6DB1" w:rsidP="00231F12">
            <w:r>
              <w:t>Ontsieren en/of ingevaar brengen monument</w:t>
            </w:r>
          </w:p>
        </w:tc>
      </w:tr>
      <w:tr w:rsidR="006B6DB1" w14:paraId="47ECCBCC" w14:textId="77777777" w:rsidTr="00654E35">
        <w:tc>
          <w:tcPr>
            <w:tcW w:w="2500" w:type="pct"/>
          </w:tcPr>
          <w:p w14:paraId="1A36165A" w14:textId="77777777" w:rsidR="006B6DB1" w:rsidRDefault="006B6DB1">
            <w:r>
              <w:t>bovenliggendeActiviteit</w:t>
            </w:r>
          </w:p>
        </w:tc>
        <w:tc>
          <w:tcPr>
            <w:tcW w:w="3964" w:type="dxa"/>
          </w:tcPr>
          <w:p w14:paraId="28044C38" w14:textId="77777777" w:rsidR="006B6DB1" w:rsidRDefault="006B6DB1">
            <w:pPr>
              <w:spacing w:line="240" w:lineRule="auto"/>
              <w:rPr>
                <w:rFonts w:asciiTheme="minorHAnsi" w:hAnsiTheme="minorHAnsi"/>
                <w:sz w:val="22"/>
              </w:rPr>
            </w:pPr>
          </w:p>
        </w:tc>
      </w:tr>
      <w:tr w:rsidR="006B6DB1" w:rsidRPr="00D631F2" w14:paraId="57C30F96" w14:textId="77777777" w:rsidTr="00231F12">
        <w:tc>
          <w:tcPr>
            <w:tcW w:w="2500" w:type="pct"/>
          </w:tcPr>
          <w:p w14:paraId="62532793" w14:textId="77777777" w:rsidR="006B6DB1" w:rsidRPr="00D631F2" w:rsidRDefault="006B6DB1" w:rsidP="00231F12">
            <w:r w:rsidRPr="00D631F2">
              <w:t>activiteitengroep</w:t>
            </w:r>
          </w:p>
        </w:tc>
        <w:tc>
          <w:tcPr>
            <w:tcW w:w="2500" w:type="pct"/>
          </w:tcPr>
          <w:p w14:paraId="2B2223C5" w14:textId="77777777" w:rsidR="006B6DB1" w:rsidRPr="00D631F2" w:rsidRDefault="006B6DB1" w:rsidP="00231F12">
            <w:r>
              <w:t>http://standaarden.omgevingswet.overheid.nl/activiteit/id/concept/CultureelErfgoedactiviteit</w:t>
            </w:r>
          </w:p>
        </w:tc>
      </w:tr>
      <w:tr w:rsidR="006B6DB1" w:rsidRPr="00D631F2" w14:paraId="22156955" w14:textId="77777777" w:rsidTr="00231F12">
        <w:tc>
          <w:tcPr>
            <w:tcW w:w="2500" w:type="pct"/>
          </w:tcPr>
          <w:p w14:paraId="7139D138" w14:textId="77777777" w:rsidR="006B6DB1" w:rsidRPr="00D631F2" w:rsidRDefault="006B6DB1" w:rsidP="00231F12">
            <w:r>
              <w:t>activiteitregelkwalificatie</w:t>
            </w:r>
          </w:p>
        </w:tc>
        <w:tc>
          <w:tcPr>
            <w:tcW w:w="2500" w:type="pct"/>
          </w:tcPr>
          <w:p w14:paraId="521C487B" w14:textId="77777777" w:rsidR="006B6DB1" w:rsidRPr="00D631F2" w:rsidRDefault="006B6DB1" w:rsidP="00231F12">
            <w:r>
              <w:t>http://standaarden.omgevingswet.overheid.nl/activiteitregelkwalificatie/id/concept/Vergunningplicht</w:t>
            </w:r>
          </w:p>
        </w:tc>
      </w:tr>
      <w:tr w:rsidR="006B6DB1" w:rsidRPr="00D631F2" w14:paraId="44BBCCEB"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4F1E9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76A2C5" w14:textId="77777777" w:rsidR="006B6DB1" w:rsidRPr="0049085E" w:rsidRDefault="006B6DB1" w:rsidP="00231F12">
                  <w:r w:rsidRPr="0049085E">
                    <w:t>Locatie</w:t>
                  </w:r>
                </w:p>
              </w:tc>
            </w:tr>
            <w:tr w:rsidR="006B6DB1" w:rsidRPr="0049085E" w14:paraId="0492720C" w14:textId="77777777" w:rsidTr="00231F12">
              <w:tc>
                <w:tcPr>
                  <w:tcW w:w="2500" w:type="pct"/>
                </w:tcPr>
                <w:p w14:paraId="0A550AC1" w14:textId="77777777" w:rsidR="006B6DB1" w:rsidRPr="0049085E" w:rsidRDefault="006B6DB1" w:rsidP="00231F12">
                  <w:r w:rsidRPr="0049085E">
                    <w:t>geometrie</w:t>
                  </w:r>
                </w:p>
              </w:tc>
              <w:tc>
                <w:tcPr>
                  <w:tcW w:w="2500" w:type="pct"/>
                </w:tcPr>
                <w:p w14:paraId="7B8A52AB" w14:textId="77777777" w:rsidR="006B6DB1" w:rsidRPr="0049085E" w:rsidRDefault="006B6DB1" w:rsidP="00231F12"/>
              </w:tc>
            </w:tr>
            <w:tr w:rsidR="006B6DB1" w:rsidRPr="0049085E" w14:paraId="06C43FE4" w14:textId="77777777" w:rsidTr="00231F12">
              <w:tc>
                <w:tcPr>
                  <w:tcW w:w="2500" w:type="pct"/>
                </w:tcPr>
                <w:p w14:paraId="012DD6A8" w14:textId="77777777" w:rsidR="006B6DB1" w:rsidRPr="0049085E" w:rsidRDefault="006B6DB1" w:rsidP="00231F12">
                  <w:r w:rsidRPr="0049085E">
                    <w:t>noemer</w:t>
                  </w:r>
                </w:p>
              </w:tc>
              <w:tc>
                <w:tcPr>
                  <w:tcW w:w="2500" w:type="pct"/>
                </w:tcPr>
                <w:p w14:paraId="5690A985" w14:textId="77777777" w:rsidR="006B6DB1" w:rsidRPr="0049085E" w:rsidRDefault="006B6DB1" w:rsidP="00231F12"/>
              </w:tc>
            </w:tr>
            <w:tr w:rsidR="006B6DB1" w:rsidRPr="0049085E" w14:paraId="73DCF957" w14:textId="77777777" w:rsidTr="00231F12">
              <w:tc>
                <w:tcPr>
                  <w:tcW w:w="2500" w:type="pct"/>
                </w:tcPr>
                <w:p w14:paraId="31D3D456" w14:textId="77777777" w:rsidR="006B6DB1" w:rsidRPr="0049085E" w:rsidRDefault="006B6DB1" w:rsidP="00231F12">
                  <w:r>
                    <w:t>symboolcode</w:t>
                  </w:r>
                </w:p>
              </w:tc>
              <w:tc>
                <w:tcPr>
                  <w:tcW w:w="2500" w:type="pct"/>
                </w:tcPr>
                <w:p w14:paraId="2685BE29" w14:textId="77777777" w:rsidR="006B6DB1" w:rsidRDefault="006B6DB1" w:rsidP="00231F12"/>
              </w:tc>
            </w:tr>
            <w:tr w:rsidR="006B6DB1" w:rsidRPr="0049085E" w14:paraId="06DB5446" w14:textId="77777777" w:rsidTr="00231F12">
              <w:tc>
                <w:tcPr>
                  <w:tcW w:w="2500" w:type="pct"/>
                </w:tcPr>
                <w:p w14:paraId="7F56859F" w14:textId="77777777" w:rsidR="006B6DB1" w:rsidRPr="0049085E" w:rsidRDefault="006B6DB1" w:rsidP="00231F12">
                  <w:r w:rsidRPr="0049085E">
                    <w:t>nauwkeurigheid</w:t>
                  </w:r>
                </w:p>
              </w:tc>
              <w:tc>
                <w:tcPr>
                  <w:tcW w:w="2500" w:type="pct"/>
                </w:tcPr>
                <w:p w14:paraId="35513141" w14:textId="77777777" w:rsidR="006B6DB1" w:rsidRPr="0049085E" w:rsidRDefault="006B6DB1" w:rsidP="00231F12"/>
              </w:tc>
            </w:tr>
            <w:tr w:rsidR="006B6DB1" w:rsidRPr="0049085E" w14:paraId="52292611" w14:textId="77777777" w:rsidTr="00231F12">
              <w:tc>
                <w:tcPr>
                  <w:tcW w:w="2500" w:type="pct"/>
                </w:tcPr>
                <w:p w14:paraId="273CA3C0" w14:textId="77777777" w:rsidR="006B6DB1" w:rsidRPr="0049085E" w:rsidRDefault="006B6DB1" w:rsidP="00231F12">
                  <w:r w:rsidRPr="0049085E">
                    <w:t>bron</w:t>
                  </w:r>
                  <w:r>
                    <w:t>N</w:t>
                  </w:r>
                  <w:r w:rsidRPr="0049085E">
                    <w:t>auwkeurigheid</w:t>
                  </w:r>
                </w:p>
              </w:tc>
              <w:tc>
                <w:tcPr>
                  <w:tcW w:w="2500" w:type="pct"/>
                </w:tcPr>
                <w:p w14:paraId="5C62B791" w14:textId="77777777" w:rsidR="006B6DB1" w:rsidRPr="0049085E" w:rsidRDefault="006B6DB1" w:rsidP="00231F12">
                  <w:r>
                    <w:t>geen</w:t>
                  </w:r>
                </w:p>
              </w:tc>
            </w:tr>
            <w:tr w:rsidR="006B6DB1" w:rsidRPr="0049085E" w14:paraId="5F9FF636" w14:textId="77777777" w:rsidTr="00231F12">
              <w:tc>
                <w:tcPr>
                  <w:tcW w:w="2500" w:type="pct"/>
                </w:tcPr>
                <w:p w14:paraId="0FA645B3" w14:textId="77777777" w:rsidR="006B6DB1" w:rsidRPr="0049085E" w:rsidRDefault="006B6DB1" w:rsidP="00231F12">
                  <w:r>
                    <w:t>idealisatie</w:t>
                  </w:r>
                </w:p>
              </w:tc>
              <w:tc>
                <w:tcPr>
                  <w:tcW w:w="2500" w:type="pct"/>
                </w:tcPr>
                <w:p w14:paraId="78CCB09A" w14:textId="77777777" w:rsidR="006B6DB1" w:rsidRPr="0049085E" w:rsidRDefault="006B6DB1" w:rsidP="00231F12">
                  <w:r>
                    <w:t>geen</w:t>
                  </w:r>
                </w:p>
              </w:tc>
            </w:tr>
          </w:tbl>
          <w:p w14:paraId="16B54F9C" w14:textId="77777777" w:rsidR="006B6DB1" w:rsidRPr="00D631F2" w:rsidRDefault="006B6DB1" w:rsidP="00231F12"/>
        </w:tc>
      </w:tr>
    </w:tbl>
    <w:p w14:paraId="73B12484" w14:textId="77777777" w:rsidR="006B6DB1" w:rsidRDefault="006B6DB1" w:rsidP="006B6DB1">
      <w:pPr>
        <w:pStyle w:val="Tekstopmerking"/>
      </w:pPr>
    </w:p>
  </w:comment>
  <w:comment w:id="17"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4BB3EF1B"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D2D14A"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CD33126" w14:textId="77777777" w:rsidTr="00231F12">
        <w:tc>
          <w:tcPr>
            <w:tcW w:w="2500" w:type="pct"/>
          </w:tcPr>
          <w:p w14:paraId="50E8B5F3" w14:textId="77777777" w:rsidR="006B6DB1" w:rsidRPr="00D631F2" w:rsidRDefault="006B6DB1" w:rsidP="00231F12">
            <w:r w:rsidRPr="00D631F2">
              <w:t>activiteit</w:t>
            </w:r>
            <w:r>
              <w:t>en</w:t>
            </w:r>
          </w:p>
        </w:tc>
        <w:tc>
          <w:tcPr>
            <w:tcW w:w="2500" w:type="pct"/>
          </w:tcPr>
          <w:p w14:paraId="0A990EA3" w14:textId="77777777" w:rsidR="006B6DB1" w:rsidRPr="00D631F2" w:rsidRDefault="006B6DB1" w:rsidP="00231F12">
            <w:r>
              <w:t>Noodzakelijke werkzaamheden provinciaal monument</w:t>
            </w:r>
          </w:p>
        </w:tc>
      </w:tr>
      <w:tr w:rsidR="006B6DB1" w14:paraId="24DB660E" w14:textId="77777777" w:rsidTr="00654E35">
        <w:tc>
          <w:tcPr>
            <w:tcW w:w="2500" w:type="pct"/>
          </w:tcPr>
          <w:p w14:paraId="3D113F8B" w14:textId="77777777" w:rsidR="006B6DB1" w:rsidRDefault="006B6DB1">
            <w:r>
              <w:t>bovenliggendeActiviteit</w:t>
            </w:r>
          </w:p>
        </w:tc>
        <w:tc>
          <w:tcPr>
            <w:tcW w:w="3964" w:type="dxa"/>
          </w:tcPr>
          <w:p w14:paraId="59BF8EF0" w14:textId="77777777" w:rsidR="006B6DB1" w:rsidRDefault="006B6DB1">
            <w:pPr>
              <w:spacing w:line="240" w:lineRule="auto"/>
              <w:rPr>
                <w:rFonts w:asciiTheme="minorHAnsi" w:hAnsiTheme="minorHAnsi"/>
                <w:sz w:val="22"/>
              </w:rPr>
            </w:pPr>
          </w:p>
        </w:tc>
      </w:tr>
      <w:tr w:rsidR="006B6DB1" w:rsidRPr="00D631F2" w14:paraId="0AD8A41B" w14:textId="77777777" w:rsidTr="00231F12">
        <w:tc>
          <w:tcPr>
            <w:tcW w:w="2500" w:type="pct"/>
          </w:tcPr>
          <w:p w14:paraId="0FE6EAE6" w14:textId="77777777" w:rsidR="006B6DB1" w:rsidRPr="00D631F2" w:rsidRDefault="006B6DB1" w:rsidP="00231F12">
            <w:r w:rsidRPr="00D631F2">
              <w:t>activiteitengroep</w:t>
            </w:r>
          </w:p>
        </w:tc>
        <w:tc>
          <w:tcPr>
            <w:tcW w:w="2500" w:type="pct"/>
          </w:tcPr>
          <w:p w14:paraId="28CE3BCB" w14:textId="77777777" w:rsidR="006B6DB1" w:rsidRPr="00D631F2" w:rsidRDefault="006B6DB1" w:rsidP="00231F12">
            <w:r>
              <w:t>http://standaarden.omgevingswet.overheid.nl/activiteit/id/concept/CultureelErfgoedactiviteit</w:t>
            </w:r>
          </w:p>
        </w:tc>
      </w:tr>
      <w:tr w:rsidR="006B6DB1" w:rsidRPr="00D631F2" w14:paraId="638B05EB" w14:textId="77777777" w:rsidTr="00231F12">
        <w:tc>
          <w:tcPr>
            <w:tcW w:w="2500" w:type="pct"/>
          </w:tcPr>
          <w:p w14:paraId="341C4C9E" w14:textId="77777777" w:rsidR="006B6DB1" w:rsidRPr="00D631F2" w:rsidRDefault="006B6DB1" w:rsidP="00231F12">
            <w:r>
              <w:t>activiteitregelkwalificatie</w:t>
            </w:r>
          </w:p>
        </w:tc>
        <w:tc>
          <w:tcPr>
            <w:tcW w:w="2500" w:type="pct"/>
          </w:tcPr>
          <w:p w14:paraId="3CB414B4" w14:textId="77777777" w:rsidR="006B6DB1" w:rsidRPr="00D631F2" w:rsidRDefault="006B6DB1" w:rsidP="00231F12">
            <w:r>
              <w:t>http://standaarden.omgevingswet.overheid.nl/activiteitregelkwalificatie/id/concept/Toegestaan</w:t>
            </w:r>
          </w:p>
        </w:tc>
      </w:tr>
      <w:tr w:rsidR="006B6DB1" w:rsidRPr="00D631F2" w14:paraId="198D754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8ABCC7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6F01FA" w14:textId="77777777" w:rsidR="006B6DB1" w:rsidRPr="0049085E" w:rsidRDefault="006B6DB1" w:rsidP="00231F12">
                  <w:r w:rsidRPr="0049085E">
                    <w:t>Locatie</w:t>
                  </w:r>
                </w:p>
              </w:tc>
            </w:tr>
            <w:tr w:rsidR="006B6DB1" w:rsidRPr="0049085E" w14:paraId="1B036B3E" w14:textId="77777777" w:rsidTr="00231F12">
              <w:tc>
                <w:tcPr>
                  <w:tcW w:w="2500" w:type="pct"/>
                </w:tcPr>
                <w:p w14:paraId="61CF68E9" w14:textId="77777777" w:rsidR="006B6DB1" w:rsidRPr="0049085E" w:rsidRDefault="006B6DB1" w:rsidP="00231F12">
                  <w:r w:rsidRPr="0049085E">
                    <w:t>geometrie</w:t>
                  </w:r>
                </w:p>
              </w:tc>
              <w:tc>
                <w:tcPr>
                  <w:tcW w:w="2500" w:type="pct"/>
                </w:tcPr>
                <w:p w14:paraId="6CF8ACA0" w14:textId="77777777" w:rsidR="006B6DB1" w:rsidRPr="0049085E" w:rsidRDefault="006B6DB1" w:rsidP="00231F12"/>
              </w:tc>
            </w:tr>
            <w:tr w:rsidR="006B6DB1" w:rsidRPr="0049085E" w14:paraId="0F143746" w14:textId="77777777" w:rsidTr="00231F12">
              <w:tc>
                <w:tcPr>
                  <w:tcW w:w="2500" w:type="pct"/>
                </w:tcPr>
                <w:p w14:paraId="6D35D966" w14:textId="77777777" w:rsidR="006B6DB1" w:rsidRPr="0049085E" w:rsidRDefault="006B6DB1" w:rsidP="00231F12">
                  <w:r w:rsidRPr="0049085E">
                    <w:t>noemer</w:t>
                  </w:r>
                </w:p>
              </w:tc>
              <w:tc>
                <w:tcPr>
                  <w:tcW w:w="2500" w:type="pct"/>
                </w:tcPr>
                <w:p w14:paraId="45E220E1" w14:textId="77777777" w:rsidR="006B6DB1" w:rsidRPr="0049085E" w:rsidRDefault="006B6DB1" w:rsidP="00231F12"/>
              </w:tc>
            </w:tr>
            <w:tr w:rsidR="006B6DB1" w:rsidRPr="0049085E" w14:paraId="2FF1A2E7" w14:textId="77777777" w:rsidTr="00231F12">
              <w:tc>
                <w:tcPr>
                  <w:tcW w:w="2500" w:type="pct"/>
                </w:tcPr>
                <w:p w14:paraId="1599429D" w14:textId="77777777" w:rsidR="006B6DB1" w:rsidRPr="0049085E" w:rsidRDefault="006B6DB1" w:rsidP="00231F12">
                  <w:r>
                    <w:t>symboolcode</w:t>
                  </w:r>
                </w:p>
              </w:tc>
              <w:tc>
                <w:tcPr>
                  <w:tcW w:w="2500" w:type="pct"/>
                </w:tcPr>
                <w:p w14:paraId="339D2DC5" w14:textId="77777777" w:rsidR="006B6DB1" w:rsidRDefault="006B6DB1" w:rsidP="00231F12"/>
              </w:tc>
            </w:tr>
            <w:tr w:rsidR="006B6DB1" w:rsidRPr="0049085E" w14:paraId="49212B70" w14:textId="77777777" w:rsidTr="00231F12">
              <w:tc>
                <w:tcPr>
                  <w:tcW w:w="2500" w:type="pct"/>
                </w:tcPr>
                <w:p w14:paraId="64034491" w14:textId="77777777" w:rsidR="006B6DB1" w:rsidRPr="0049085E" w:rsidRDefault="006B6DB1" w:rsidP="00231F12">
                  <w:r w:rsidRPr="0049085E">
                    <w:t>nauwkeurigheid</w:t>
                  </w:r>
                </w:p>
              </w:tc>
              <w:tc>
                <w:tcPr>
                  <w:tcW w:w="2500" w:type="pct"/>
                </w:tcPr>
                <w:p w14:paraId="6C6A67E8" w14:textId="77777777" w:rsidR="006B6DB1" w:rsidRPr="0049085E" w:rsidRDefault="006B6DB1" w:rsidP="00231F12"/>
              </w:tc>
            </w:tr>
            <w:tr w:rsidR="006B6DB1" w:rsidRPr="0049085E" w14:paraId="604D87F6" w14:textId="77777777" w:rsidTr="00231F12">
              <w:tc>
                <w:tcPr>
                  <w:tcW w:w="2500" w:type="pct"/>
                </w:tcPr>
                <w:p w14:paraId="188C40C8" w14:textId="77777777" w:rsidR="006B6DB1" w:rsidRPr="0049085E" w:rsidRDefault="006B6DB1" w:rsidP="00231F12">
                  <w:r w:rsidRPr="0049085E">
                    <w:t>bron</w:t>
                  </w:r>
                  <w:r>
                    <w:t>N</w:t>
                  </w:r>
                  <w:r w:rsidRPr="0049085E">
                    <w:t>auwkeurigheid</w:t>
                  </w:r>
                </w:p>
              </w:tc>
              <w:tc>
                <w:tcPr>
                  <w:tcW w:w="2500" w:type="pct"/>
                </w:tcPr>
                <w:p w14:paraId="579DEB02" w14:textId="77777777" w:rsidR="006B6DB1" w:rsidRPr="0049085E" w:rsidRDefault="006B6DB1" w:rsidP="00231F12">
                  <w:r>
                    <w:t>geen</w:t>
                  </w:r>
                </w:p>
              </w:tc>
            </w:tr>
            <w:tr w:rsidR="006B6DB1" w:rsidRPr="0049085E" w14:paraId="141725EC" w14:textId="77777777" w:rsidTr="00231F12">
              <w:tc>
                <w:tcPr>
                  <w:tcW w:w="2500" w:type="pct"/>
                </w:tcPr>
                <w:p w14:paraId="1965D936" w14:textId="77777777" w:rsidR="006B6DB1" w:rsidRPr="0049085E" w:rsidRDefault="006B6DB1" w:rsidP="00231F12">
                  <w:r>
                    <w:t>idealisatie</w:t>
                  </w:r>
                </w:p>
              </w:tc>
              <w:tc>
                <w:tcPr>
                  <w:tcW w:w="2500" w:type="pct"/>
                </w:tcPr>
                <w:p w14:paraId="734AB538" w14:textId="77777777" w:rsidR="006B6DB1" w:rsidRPr="0049085E" w:rsidRDefault="006B6DB1" w:rsidP="00231F12">
                  <w:r>
                    <w:t>geen</w:t>
                  </w:r>
                </w:p>
              </w:tc>
            </w:tr>
          </w:tbl>
          <w:p w14:paraId="57169CE2" w14:textId="77777777" w:rsidR="006B6DB1" w:rsidRPr="00D631F2" w:rsidRDefault="006B6DB1" w:rsidP="00231F12"/>
        </w:tc>
      </w:tr>
    </w:tbl>
    <w:p w14:paraId="62D7E859" w14:textId="77777777" w:rsidR="006B6DB1" w:rsidRDefault="006B6DB1" w:rsidP="006B6DB1">
      <w:pPr>
        <w:pStyle w:val="Tekstopmerking"/>
      </w:pPr>
    </w:p>
  </w:comment>
  <w:comment w:id="18"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7183D62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F97ED8"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13C9BE34" w14:textId="77777777" w:rsidTr="00231F12">
        <w:tc>
          <w:tcPr>
            <w:tcW w:w="2500" w:type="pct"/>
          </w:tcPr>
          <w:p w14:paraId="69BB33B0" w14:textId="77777777" w:rsidR="006B6DB1" w:rsidRPr="00D631F2" w:rsidRDefault="006B6DB1" w:rsidP="00231F12">
            <w:r w:rsidRPr="00D631F2">
              <w:t>activiteit</w:t>
            </w:r>
            <w:r>
              <w:t>en</w:t>
            </w:r>
          </w:p>
        </w:tc>
        <w:tc>
          <w:tcPr>
            <w:tcW w:w="2500" w:type="pct"/>
          </w:tcPr>
          <w:p w14:paraId="4DBAD6A8" w14:textId="77777777" w:rsidR="006B6DB1" w:rsidRPr="00D631F2" w:rsidRDefault="006B6DB1" w:rsidP="00231F12">
            <w:r>
              <w:t>Inpandige wijzigingen aan provinciaal monument</w:t>
            </w:r>
          </w:p>
        </w:tc>
      </w:tr>
      <w:tr w:rsidR="006B6DB1" w14:paraId="6D3169E8" w14:textId="77777777" w:rsidTr="00654E35">
        <w:tc>
          <w:tcPr>
            <w:tcW w:w="2500" w:type="pct"/>
          </w:tcPr>
          <w:p w14:paraId="3D929C32" w14:textId="77777777" w:rsidR="006B6DB1" w:rsidRDefault="006B6DB1">
            <w:r>
              <w:t>bovenliggendeActiviteit</w:t>
            </w:r>
          </w:p>
        </w:tc>
        <w:tc>
          <w:tcPr>
            <w:tcW w:w="3964" w:type="dxa"/>
          </w:tcPr>
          <w:p w14:paraId="3C7EF2B2" w14:textId="77777777" w:rsidR="006B6DB1" w:rsidRDefault="006B6DB1">
            <w:pPr>
              <w:spacing w:line="240" w:lineRule="auto"/>
              <w:rPr>
                <w:rFonts w:asciiTheme="minorHAnsi" w:hAnsiTheme="minorHAnsi"/>
                <w:sz w:val="22"/>
              </w:rPr>
            </w:pPr>
          </w:p>
        </w:tc>
      </w:tr>
      <w:tr w:rsidR="006B6DB1" w:rsidRPr="00D631F2" w14:paraId="3C266405" w14:textId="77777777" w:rsidTr="00231F12">
        <w:tc>
          <w:tcPr>
            <w:tcW w:w="2500" w:type="pct"/>
          </w:tcPr>
          <w:p w14:paraId="1BB8E1EB" w14:textId="77777777" w:rsidR="006B6DB1" w:rsidRPr="00D631F2" w:rsidRDefault="006B6DB1" w:rsidP="00231F12">
            <w:r w:rsidRPr="00D631F2">
              <w:t>activiteitengroep</w:t>
            </w:r>
          </w:p>
        </w:tc>
        <w:tc>
          <w:tcPr>
            <w:tcW w:w="2500" w:type="pct"/>
          </w:tcPr>
          <w:p w14:paraId="1EBFB8EF" w14:textId="77777777" w:rsidR="006B6DB1" w:rsidRPr="00D631F2" w:rsidRDefault="006B6DB1" w:rsidP="00231F12">
            <w:r>
              <w:t>http://standaarden.omgevingswet.overheid.nl/activiteit/id/concept/CultureelErfgoedactiviteit</w:t>
            </w:r>
          </w:p>
        </w:tc>
      </w:tr>
      <w:tr w:rsidR="006B6DB1" w:rsidRPr="00D631F2" w14:paraId="7E3475FC" w14:textId="77777777" w:rsidTr="00231F12">
        <w:tc>
          <w:tcPr>
            <w:tcW w:w="2500" w:type="pct"/>
          </w:tcPr>
          <w:p w14:paraId="27D7DA53" w14:textId="77777777" w:rsidR="006B6DB1" w:rsidRPr="00D631F2" w:rsidRDefault="006B6DB1" w:rsidP="00231F12">
            <w:r>
              <w:t>activiteitregelkwalificatie</w:t>
            </w:r>
          </w:p>
        </w:tc>
        <w:tc>
          <w:tcPr>
            <w:tcW w:w="2500" w:type="pct"/>
          </w:tcPr>
          <w:p w14:paraId="1EDF7912" w14:textId="77777777" w:rsidR="006B6DB1" w:rsidRPr="00D631F2" w:rsidRDefault="006B6DB1" w:rsidP="00231F12">
            <w:r>
              <w:t>http://standaarden.omgevingswet.overheid.nl/activiteitregelkwalificatie/id/concept/Toegestaan</w:t>
            </w:r>
          </w:p>
        </w:tc>
      </w:tr>
      <w:tr w:rsidR="006B6DB1" w:rsidRPr="00D631F2" w14:paraId="379179B3"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322DFC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9F4B91" w14:textId="77777777" w:rsidR="006B6DB1" w:rsidRPr="0049085E" w:rsidRDefault="006B6DB1" w:rsidP="00231F12">
                  <w:r w:rsidRPr="0049085E">
                    <w:t>Locatie</w:t>
                  </w:r>
                </w:p>
              </w:tc>
            </w:tr>
            <w:tr w:rsidR="006B6DB1" w:rsidRPr="0049085E" w14:paraId="5DC9DE6E" w14:textId="77777777" w:rsidTr="00231F12">
              <w:tc>
                <w:tcPr>
                  <w:tcW w:w="2500" w:type="pct"/>
                </w:tcPr>
                <w:p w14:paraId="0BF0AB6B" w14:textId="77777777" w:rsidR="006B6DB1" w:rsidRPr="0049085E" w:rsidRDefault="006B6DB1" w:rsidP="00231F12">
                  <w:r w:rsidRPr="0049085E">
                    <w:t>geometrie</w:t>
                  </w:r>
                </w:p>
              </w:tc>
              <w:tc>
                <w:tcPr>
                  <w:tcW w:w="2500" w:type="pct"/>
                </w:tcPr>
                <w:p w14:paraId="2AECE996" w14:textId="77777777" w:rsidR="006B6DB1" w:rsidRPr="0049085E" w:rsidRDefault="006B6DB1" w:rsidP="00231F12"/>
              </w:tc>
            </w:tr>
            <w:tr w:rsidR="006B6DB1" w:rsidRPr="0049085E" w14:paraId="52F40977" w14:textId="77777777" w:rsidTr="00231F12">
              <w:tc>
                <w:tcPr>
                  <w:tcW w:w="2500" w:type="pct"/>
                </w:tcPr>
                <w:p w14:paraId="246711FB" w14:textId="77777777" w:rsidR="006B6DB1" w:rsidRPr="0049085E" w:rsidRDefault="006B6DB1" w:rsidP="00231F12">
                  <w:r w:rsidRPr="0049085E">
                    <w:t>noemer</w:t>
                  </w:r>
                </w:p>
              </w:tc>
              <w:tc>
                <w:tcPr>
                  <w:tcW w:w="2500" w:type="pct"/>
                </w:tcPr>
                <w:p w14:paraId="212992DE" w14:textId="77777777" w:rsidR="006B6DB1" w:rsidRPr="0049085E" w:rsidRDefault="006B6DB1" w:rsidP="00231F12"/>
              </w:tc>
            </w:tr>
            <w:tr w:rsidR="006B6DB1" w:rsidRPr="0049085E" w14:paraId="1A30FA2C" w14:textId="77777777" w:rsidTr="00231F12">
              <w:tc>
                <w:tcPr>
                  <w:tcW w:w="2500" w:type="pct"/>
                </w:tcPr>
                <w:p w14:paraId="771C0A9F" w14:textId="77777777" w:rsidR="006B6DB1" w:rsidRPr="0049085E" w:rsidRDefault="006B6DB1" w:rsidP="00231F12">
                  <w:r>
                    <w:t>symboolcode</w:t>
                  </w:r>
                </w:p>
              </w:tc>
              <w:tc>
                <w:tcPr>
                  <w:tcW w:w="2500" w:type="pct"/>
                </w:tcPr>
                <w:p w14:paraId="09D0614A" w14:textId="77777777" w:rsidR="006B6DB1" w:rsidRDefault="006B6DB1" w:rsidP="00231F12"/>
              </w:tc>
            </w:tr>
            <w:tr w:rsidR="006B6DB1" w:rsidRPr="0049085E" w14:paraId="433F1CB6" w14:textId="77777777" w:rsidTr="00231F12">
              <w:tc>
                <w:tcPr>
                  <w:tcW w:w="2500" w:type="pct"/>
                </w:tcPr>
                <w:p w14:paraId="63FA3CDA" w14:textId="77777777" w:rsidR="006B6DB1" w:rsidRPr="0049085E" w:rsidRDefault="006B6DB1" w:rsidP="00231F12">
                  <w:r w:rsidRPr="0049085E">
                    <w:t>nauwkeurigheid</w:t>
                  </w:r>
                </w:p>
              </w:tc>
              <w:tc>
                <w:tcPr>
                  <w:tcW w:w="2500" w:type="pct"/>
                </w:tcPr>
                <w:p w14:paraId="11FD735B" w14:textId="77777777" w:rsidR="006B6DB1" w:rsidRPr="0049085E" w:rsidRDefault="006B6DB1" w:rsidP="00231F12"/>
              </w:tc>
            </w:tr>
            <w:tr w:rsidR="006B6DB1" w:rsidRPr="0049085E" w14:paraId="151F650C" w14:textId="77777777" w:rsidTr="00231F12">
              <w:tc>
                <w:tcPr>
                  <w:tcW w:w="2500" w:type="pct"/>
                </w:tcPr>
                <w:p w14:paraId="673D43DD" w14:textId="77777777" w:rsidR="006B6DB1" w:rsidRPr="0049085E" w:rsidRDefault="006B6DB1" w:rsidP="00231F12">
                  <w:r w:rsidRPr="0049085E">
                    <w:t>bron</w:t>
                  </w:r>
                  <w:r>
                    <w:t>N</w:t>
                  </w:r>
                  <w:r w:rsidRPr="0049085E">
                    <w:t>auwkeurigheid</w:t>
                  </w:r>
                </w:p>
              </w:tc>
              <w:tc>
                <w:tcPr>
                  <w:tcW w:w="2500" w:type="pct"/>
                </w:tcPr>
                <w:p w14:paraId="346155A5" w14:textId="77777777" w:rsidR="006B6DB1" w:rsidRPr="0049085E" w:rsidRDefault="006B6DB1" w:rsidP="00231F12">
                  <w:r>
                    <w:t>geen</w:t>
                  </w:r>
                </w:p>
              </w:tc>
            </w:tr>
            <w:tr w:rsidR="006B6DB1" w:rsidRPr="0049085E" w14:paraId="3F44F900" w14:textId="77777777" w:rsidTr="00231F12">
              <w:tc>
                <w:tcPr>
                  <w:tcW w:w="2500" w:type="pct"/>
                </w:tcPr>
                <w:p w14:paraId="7074497C" w14:textId="77777777" w:rsidR="006B6DB1" w:rsidRPr="0049085E" w:rsidRDefault="006B6DB1" w:rsidP="00231F12">
                  <w:r>
                    <w:t>idealisatie</w:t>
                  </w:r>
                </w:p>
              </w:tc>
              <w:tc>
                <w:tcPr>
                  <w:tcW w:w="2500" w:type="pct"/>
                </w:tcPr>
                <w:p w14:paraId="383408DE" w14:textId="77777777" w:rsidR="006B6DB1" w:rsidRPr="0049085E" w:rsidRDefault="006B6DB1" w:rsidP="00231F12">
                  <w:r>
                    <w:t>geen</w:t>
                  </w:r>
                </w:p>
              </w:tc>
            </w:tr>
          </w:tbl>
          <w:p w14:paraId="5411525C" w14:textId="77777777" w:rsidR="006B6DB1" w:rsidRPr="00D631F2" w:rsidRDefault="006B6DB1" w:rsidP="00231F12"/>
        </w:tc>
      </w:tr>
    </w:tbl>
    <w:p w14:paraId="62F69F8B" w14:textId="77777777" w:rsidR="006B6DB1" w:rsidRDefault="006B6DB1" w:rsidP="006B6DB1">
      <w:pPr>
        <w:pStyle w:val="Tekstopmerking"/>
      </w:pPr>
    </w:p>
  </w:comment>
  <w:comment w:id="19"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F15B7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537755" w14:textId="77777777" w:rsidR="006B6DB1" w:rsidRPr="00D631F2" w:rsidRDefault="006B6DB1"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3910BD6E" w14:textId="77777777" w:rsidTr="001977CC">
        <w:tc>
          <w:tcPr>
            <w:tcW w:w="2500" w:type="pct"/>
          </w:tcPr>
          <w:p w14:paraId="5F301EA6" w14:textId="77777777" w:rsidR="006B6DB1" w:rsidRPr="00D631F2" w:rsidRDefault="006B6DB1" w:rsidP="001977CC">
            <w:r w:rsidRPr="00D631F2">
              <w:t>activiteit</w:t>
            </w:r>
            <w:r>
              <w:t>en</w:t>
            </w:r>
          </w:p>
        </w:tc>
        <w:tc>
          <w:tcPr>
            <w:tcW w:w="2500" w:type="pct"/>
          </w:tcPr>
          <w:p w14:paraId="5414B280" w14:textId="77777777" w:rsidR="006B6DB1" w:rsidRPr="00D631F2" w:rsidRDefault="006B6DB1" w:rsidP="001977CC">
            <w:r>
              <w:t>activiteit mbt monument met redengevende archeologische waarden</w:t>
            </w:r>
          </w:p>
        </w:tc>
      </w:tr>
      <w:tr w:rsidR="006B6DB1" w14:paraId="78A80D4E" w14:textId="77777777" w:rsidTr="00654E35">
        <w:tc>
          <w:tcPr>
            <w:tcW w:w="2500" w:type="pct"/>
          </w:tcPr>
          <w:p w14:paraId="523FF223" w14:textId="77777777" w:rsidR="006B6DB1" w:rsidRDefault="006B6DB1">
            <w:r>
              <w:t>bovenliggendeActiviteit</w:t>
            </w:r>
          </w:p>
        </w:tc>
        <w:tc>
          <w:tcPr>
            <w:tcW w:w="3964" w:type="dxa"/>
          </w:tcPr>
          <w:p w14:paraId="7A3905FF" w14:textId="77777777" w:rsidR="006B6DB1" w:rsidRDefault="006B6DB1">
            <w:pPr>
              <w:spacing w:line="240" w:lineRule="auto"/>
              <w:rPr>
                <w:rFonts w:asciiTheme="minorHAnsi" w:hAnsiTheme="minorHAnsi"/>
                <w:sz w:val="22"/>
              </w:rPr>
            </w:pPr>
          </w:p>
        </w:tc>
      </w:tr>
      <w:tr w:rsidR="006B6DB1" w:rsidRPr="00D631F2" w14:paraId="72901978" w14:textId="77777777" w:rsidTr="001977CC">
        <w:tc>
          <w:tcPr>
            <w:tcW w:w="2500" w:type="pct"/>
          </w:tcPr>
          <w:p w14:paraId="62136B56" w14:textId="77777777" w:rsidR="006B6DB1" w:rsidRPr="00D631F2" w:rsidRDefault="006B6DB1" w:rsidP="001977CC">
            <w:r w:rsidRPr="00D631F2">
              <w:t>activiteitengroep</w:t>
            </w:r>
          </w:p>
        </w:tc>
        <w:tc>
          <w:tcPr>
            <w:tcW w:w="2500" w:type="pct"/>
          </w:tcPr>
          <w:p w14:paraId="1E09A1C7" w14:textId="77777777" w:rsidR="006B6DB1" w:rsidRPr="00D631F2" w:rsidRDefault="006B6DB1" w:rsidP="001977CC">
            <w:r>
              <w:t>http://standaarden.omgevingswet.overheid.nl/activiteit/id/concept/CultureelErfgoedactiviteit</w:t>
            </w:r>
          </w:p>
        </w:tc>
      </w:tr>
      <w:tr w:rsidR="006B6DB1" w:rsidRPr="00D631F2" w14:paraId="00DBFEC3" w14:textId="77777777" w:rsidTr="001977CC">
        <w:tc>
          <w:tcPr>
            <w:tcW w:w="2500" w:type="pct"/>
          </w:tcPr>
          <w:p w14:paraId="1D2E0A0E" w14:textId="77777777" w:rsidR="006B6DB1" w:rsidRPr="00D631F2" w:rsidRDefault="006B6DB1" w:rsidP="001977CC">
            <w:r>
              <w:t>activiteitregelkwalificatie</w:t>
            </w:r>
          </w:p>
        </w:tc>
        <w:tc>
          <w:tcPr>
            <w:tcW w:w="2500" w:type="pct"/>
          </w:tcPr>
          <w:p w14:paraId="0A447F80" w14:textId="77777777" w:rsidR="006B6DB1" w:rsidRPr="00D631F2" w:rsidRDefault="006B6DB1" w:rsidP="001977CC">
            <w:r>
              <w:t>http://standaarden.omgevingswet.overheid.nl/activiteitregelkwalificatie/id/concept/Toegestaan</w:t>
            </w:r>
          </w:p>
        </w:tc>
      </w:tr>
      <w:tr w:rsidR="006B6DB1" w:rsidRPr="00D631F2" w14:paraId="1A68817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49F2B23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C9273B" w14:textId="77777777" w:rsidR="006B6DB1" w:rsidRPr="0049085E" w:rsidRDefault="006B6DB1" w:rsidP="001977CC">
                  <w:r w:rsidRPr="0049085E">
                    <w:t>Locatie</w:t>
                  </w:r>
                </w:p>
              </w:tc>
            </w:tr>
            <w:tr w:rsidR="006B6DB1" w:rsidRPr="0049085E" w14:paraId="3EB2655E" w14:textId="77777777" w:rsidTr="001977CC">
              <w:tc>
                <w:tcPr>
                  <w:tcW w:w="2500" w:type="pct"/>
                </w:tcPr>
                <w:p w14:paraId="7EACAF27" w14:textId="77777777" w:rsidR="006B6DB1" w:rsidRPr="0049085E" w:rsidRDefault="006B6DB1" w:rsidP="001977CC">
                  <w:r w:rsidRPr="0049085E">
                    <w:t>geometrie</w:t>
                  </w:r>
                </w:p>
              </w:tc>
              <w:tc>
                <w:tcPr>
                  <w:tcW w:w="2500" w:type="pct"/>
                </w:tcPr>
                <w:p w14:paraId="41C85D5C" w14:textId="77777777" w:rsidR="006B6DB1" w:rsidRPr="0049085E" w:rsidRDefault="006B6DB1" w:rsidP="001977CC"/>
              </w:tc>
            </w:tr>
            <w:tr w:rsidR="006B6DB1" w:rsidRPr="0049085E" w14:paraId="2409DE42" w14:textId="77777777" w:rsidTr="001977CC">
              <w:tc>
                <w:tcPr>
                  <w:tcW w:w="2500" w:type="pct"/>
                </w:tcPr>
                <w:p w14:paraId="5CE7A3E9" w14:textId="77777777" w:rsidR="006B6DB1" w:rsidRPr="0049085E" w:rsidRDefault="006B6DB1" w:rsidP="001977CC">
                  <w:r w:rsidRPr="0049085E">
                    <w:t>noemer</w:t>
                  </w:r>
                </w:p>
              </w:tc>
              <w:tc>
                <w:tcPr>
                  <w:tcW w:w="2500" w:type="pct"/>
                </w:tcPr>
                <w:p w14:paraId="3D87F68A" w14:textId="77777777" w:rsidR="006B6DB1" w:rsidRPr="0049085E" w:rsidRDefault="006B6DB1" w:rsidP="001977CC"/>
              </w:tc>
            </w:tr>
            <w:tr w:rsidR="006B6DB1" w:rsidRPr="0049085E" w14:paraId="2A8FFC95" w14:textId="77777777" w:rsidTr="001977CC">
              <w:tc>
                <w:tcPr>
                  <w:tcW w:w="2500" w:type="pct"/>
                </w:tcPr>
                <w:p w14:paraId="29A04073" w14:textId="77777777" w:rsidR="006B6DB1" w:rsidRPr="0049085E" w:rsidRDefault="006B6DB1" w:rsidP="001977CC">
                  <w:r>
                    <w:t>symboolcode</w:t>
                  </w:r>
                </w:p>
              </w:tc>
              <w:tc>
                <w:tcPr>
                  <w:tcW w:w="2500" w:type="pct"/>
                </w:tcPr>
                <w:p w14:paraId="03D557A5" w14:textId="77777777" w:rsidR="006B6DB1" w:rsidRDefault="006B6DB1" w:rsidP="001977CC"/>
              </w:tc>
            </w:tr>
            <w:tr w:rsidR="006B6DB1" w:rsidRPr="0049085E" w14:paraId="1CA87DBB" w14:textId="77777777" w:rsidTr="001977CC">
              <w:tc>
                <w:tcPr>
                  <w:tcW w:w="2500" w:type="pct"/>
                </w:tcPr>
                <w:p w14:paraId="70D996F9" w14:textId="77777777" w:rsidR="006B6DB1" w:rsidRPr="0049085E" w:rsidRDefault="006B6DB1" w:rsidP="001977CC">
                  <w:r w:rsidRPr="0049085E">
                    <w:t>nauwkeurigheid</w:t>
                  </w:r>
                </w:p>
              </w:tc>
              <w:tc>
                <w:tcPr>
                  <w:tcW w:w="2500" w:type="pct"/>
                </w:tcPr>
                <w:p w14:paraId="6681CD29" w14:textId="77777777" w:rsidR="006B6DB1" w:rsidRPr="0049085E" w:rsidRDefault="006B6DB1" w:rsidP="001977CC"/>
              </w:tc>
            </w:tr>
            <w:tr w:rsidR="006B6DB1" w:rsidRPr="0049085E" w14:paraId="0ACF827F" w14:textId="77777777" w:rsidTr="001977CC">
              <w:tc>
                <w:tcPr>
                  <w:tcW w:w="2500" w:type="pct"/>
                </w:tcPr>
                <w:p w14:paraId="06EC2EA0" w14:textId="77777777" w:rsidR="006B6DB1" w:rsidRPr="0049085E" w:rsidRDefault="006B6DB1" w:rsidP="001977CC">
                  <w:r w:rsidRPr="0049085E">
                    <w:t>bron</w:t>
                  </w:r>
                  <w:r>
                    <w:t>N</w:t>
                  </w:r>
                  <w:r w:rsidRPr="0049085E">
                    <w:t>auwkeurigheid</w:t>
                  </w:r>
                </w:p>
              </w:tc>
              <w:tc>
                <w:tcPr>
                  <w:tcW w:w="2500" w:type="pct"/>
                </w:tcPr>
                <w:p w14:paraId="2DC572BD" w14:textId="77777777" w:rsidR="006B6DB1" w:rsidRPr="0049085E" w:rsidRDefault="006B6DB1" w:rsidP="001977CC">
                  <w:r>
                    <w:t>geen</w:t>
                  </w:r>
                </w:p>
              </w:tc>
            </w:tr>
            <w:tr w:rsidR="006B6DB1" w:rsidRPr="0049085E" w14:paraId="54B785F6" w14:textId="77777777" w:rsidTr="001977CC">
              <w:tc>
                <w:tcPr>
                  <w:tcW w:w="2500" w:type="pct"/>
                </w:tcPr>
                <w:p w14:paraId="55CE00B3" w14:textId="77777777" w:rsidR="006B6DB1" w:rsidRPr="0049085E" w:rsidRDefault="006B6DB1" w:rsidP="001977CC">
                  <w:r>
                    <w:t>idealisatie</w:t>
                  </w:r>
                </w:p>
              </w:tc>
              <w:tc>
                <w:tcPr>
                  <w:tcW w:w="2500" w:type="pct"/>
                </w:tcPr>
                <w:p w14:paraId="5AFDC691" w14:textId="77777777" w:rsidR="006B6DB1" w:rsidRPr="0049085E" w:rsidRDefault="006B6DB1" w:rsidP="001977CC">
                  <w:r>
                    <w:t>geen</w:t>
                  </w:r>
                </w:p>
              </w:tc>
            </w:tr>
          </w:tbl>
          <w:p w14:paraId="1F9B0DAE" w14:textId="77777777" w:rsidR="006B6DB1" w:rsidRPr="00D631F2" w:rsidRDefault="006B6DB1" w:rsidP="001977CC"/>
        </w:tc>
      </w:tr>
    </w:tbl>
    <w:p w14:paraId="363C5182" w14:textId="77777777" w:rsidR="006B6DB1" w:rsidRDefault="006B6DB1" w:rsidP="006B6DB1">
      <w:pPr>
        <w:pStyle w:val="Tekstopmerking"/>
      </w:pPr>
    </w:p>
  </w:comment>
  <w:comment w:id="20"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6F63FE6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30DB8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5420D8AE" w14:textId="77777777" w:rsidTr="00231F12">
        <w:tc>
          <w:tcPr>
            <w:tcW w:w="2500" w:type="pct"/>
          </w:tcPr>
          <w:p w14:paraId="6A2470A4" w14:textId="77777777" w:rsidR="006B6DB1" w:rsidRPr="00D631F2" w:rsidRDefault="006B6DB1" w:rsidP="00231F12">
            <w:r w:rsidRPr="00D631F2">
              <w:t>activiteit</w:t>
            </w:r>
            <w:r>
              <w:t>en</w:t>
            </w:r>
          </w:p>
        </w:tc>
        <w:tc>
          <w:tcPr>
            <w:tcW w:w="2500" w:type="pct"/>
          </w:tcPr>
          <w:p w14:paraId="130223B7" w14:textId="77777777" w:rsidR="006B6DB1" w:rsidRPr="00D631F2" w:rsidRDefault="006B6DB1" w:rsidP="00231F12">
            <w:r>
              <w:t>Het houden van geiten</w:t>
            </w:r>
          </w:p>
        </w:tc>
      </w:tr>
      <w:tr w:rsidR="006B6DB1" w14:paraId="168B0B0D" w14:textId="77777777" w:rsidTr="00654E35">
        <w:tc>
          <w:tcPr>
            <w:tcW w:w="2500" w:type="pct"/>
          </w:tcPr>
          <w:p w14:paraId="0B2563B4" w14:textId="77777777" w:rsidR="006B6DB1" w:rsidRDefault="006B6DB1">
            <w:r>
              <w:t>bovenliggendeActiviteit</w:t>
            </w:r>
          </w:p>
        </w:tc>
        <w:tc>
          <w:tcPr>
            <w:tcW w:w="3964" w:type="dxa"/>
          </w:tcPr>
          <w:p w14:paraId="346EB7B9" w14:textId="77777777" w:rsidR="006B6DB1" w:rsidRDefault="006B6DB1">
            <w:pPr>
              <w:spacing w:line="240" w:lineRule="auto"/>
              <w:rPr>
                <w:rFonts w:asciiTheme="minorHAnsi" w:hAnsiTheme="minorHAnsi"/>
                <w:sz w:val="22"/>
              </w:rPr>
            </w:pPr>
          </w:p>
        </w:tc>
      </w:tr>
      <w:tr w:rsidR="006B6DB1" w:rsidRPr="00D631F2" w14:paraId="09D559CD" w14:textId="77777777" w:rsidTr="00231F12">
        <w:tc>
          <w:tcPr>
            <w:tcW w:w="2500" w:type="pct"/>
          </w:tcPr>
          <w:p w14:paraId="6F33B934" w14:textId="77777777" w:rsidR="006B6DB1" w:rsidRPr="00D631F2" w:rsidRDefault="006B6DB1" w:rsidP="00231F12">
            <w:r w:rsidRPr="00D631F2">
              <w:t>activiteitengroep</w:t>
            </w:r>
          </w:p>
        </w:tc>
        <w:tc>
          <w:tcPr>
            <w:tcW w:w="2500" w:type="pct"/>
          </w:tcPr>
          <w:p w14:paraId="2E54E4AC" w14:textId="77777777" w:rsidR="006B6DB1" w:rsidRPr="00D631F2" w:rsidRDefault="006B6DB1" w:rsidP="00231F12">
            <w:r>
              <w:t>http://standaarden.omgevingswet.overheid.nl/activiteit/id/concept/AgrarischeActiviteit</w:t>
            </w:r>
          </w:p>
        </w:tc>
      </w:tr>
      <w:tr w:rsidR="006B6DB1" w:rsidRPr="00D631F2" w14:paraId="7F1B7170" w14:textId="77777777" w:rsidTr="00231F12">
        <w:tc>
          <w:tcPr>
            <w:tcW w:w="2500" w:type="pct"/>
          </w:tcPr>
          <w:p w14:paraId="58E2D39B" w14:textId="77777777" w:rsidR="006B6DB1" w:rsidRPr="00D631F2" w:rsidRDefault="006B6DB1" w:rsidP="00231F12">
            <w:r>
              <w:t>activiteitregelkwalificatie</w:t>
            </w:r>
          </w:p>
        </w:tc>
        <w:tc>
          <w:tcPr>
            <w:tcW w:w="2500" w:type="pct"/>
          </w:tcPr>
          <w:p w14:paraId="10DCBBC0" w14:textId="77777777" w:rsidR="006B6DB1" w:rsidRPr="00D631F2" w:rsidRDefault="006B6DB1" w:rsidP="00231F12">
            <w:r>
              <w:t>http://standaarden.omgevingswet.overheid.nl/activiteitregelkwalificatie/id/concept/Verbod</w:t>
            </w:r>
          </w:p>
        </w:tc>
      </w:tr>
      <w:tr w:rsidR="006B6DB1" w:rsidRPr="00D631F2" w14:paraId="037B50A4"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3F67150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DBDAD5" w14:textId="77777777" w:rsidR="006B6DB1" w:rsidRPr="0049085E" w:rsidRDefault="006B6DB1" w:rsidP="00231F12">
                  <w:r w:rsidRPr="0049085E">
                    <w:t>Locatie</w:t>
                  </w:r>
                </w:p>
              </w:tc>
            </w:tr>
            <w:tr w:rsidR="006B6DB1" w:rsidRPr="0049085E" w14:paraId="08208079" w14:textId="77777777" w:rsidTr="00231F12">
              <w:tc>
                <w:tcPr>
                  <w:tcW w:w="2500" w:type="pct"/>
                </w:tcPr>
                <w:p w14:paraId="709EFD8B" w14:textId="77777777" w:rsidR="006B6DB1" w:rsidRPr="0049085E" w:rsidRDefault="006B6DB1" w:rsidP="00231F12">
                  <w:r w:rsidRPr="0049085E">
                    <w:t>geometrie</w:t>
                  </w:r>
                </w:p>
              </w:tc>
              <w:tc>
                <w:tcPr>
                  <w:tcW w:w="2500" w:type="pct"/>
                </w:tcPr>
                <w:p w14:paraId="1E71A054" w14:textId="77777777" w:rsidR="006B6DB1" w:rsidRPr="0049085E" w:rsidRDefault="006B6DB1" w:rsidP="00231F12"/>
              </w:tc>
            </w:tr>
            <w:tr w:rsidR="006B6DB1" w:rsidRPr="0049085E" w14:paraId="7365BA63" w14:textId="77777777" w:rsidTr="00231F12">
              <w:tc>
                <w:tcPr>
                  <w:tcW w:w="2500" w:type="pct"/>
                </w:tcPr>
                <w:p w14:paraId="61ED6025" w14:textId="77777777" w:rsidR="006B6DB1" w:rsidRPr="0049085E" w:rsidRDefault="006B6DB1" w:rsidP="00231F12">
                  <w:r w:rsidRPr="0049085E">
                    <w:t>noemer</w:t>
                  </w:r>
                </w:p>
              </w:tc>
              <w:tc>
                <w:tcPr>
                  <w:tcW w:w="2500" w:type="pct"/>
                </w:tcPr>
                <w:p w14:paraId="6A8E6280" w14:textId="77777777" w:rsidR="006B6DB1" w:rsidRPr="0049085E" w:rsidRDefault="006B6DB1" w:rsidP="00231F12"/>
              </w:tc>
            </w:tr>
            <w:tr w:rsidR="006B6DB1" w:rsidRPr="0049085E" w14:paraId="0265D043" w14:textId="77777777" w:rsidTr="00231F12">
              <w:tc>
                <w:tcPr>
                  <w:tcW w:w="2500" w:type="pct"/>
                </w:tcPr>
                <w:p w14:paraId="20AC6BC4" w14:textId="77777777" w:rsidR="006B6DB1" w:rsidRPr="0049085E" w:rsidRDefault="006B6DB1" w:rsidP="00231F12">
                  <w:r>
                    <w:t>symboolcode</w:t>
                  </w:r>
                </w:p>
              </w:tc>
              <w:tc>
                <w:tcPr>
                  <w:tcW w:w="2500" w:type="pct"/>
                </w:tcPr>
                <w:p w14:paraId="11AF052A" w14:textId="77777777" w:rsidR="006B6DB1" w:rsidRDefault="006B6DB1" w:rsidP="00231F12"/>
              </w:tc>
            </w:tr>
            <w:tr w:rsidR="006B6DB1" w:rsidRPr="0049085E" w14:paraId="0B7F72B3" w14:textId="77777777" w:rsidTr="00231F12">
              <w:tc>
                <w:tcPr>
                  <w:tcW w:w="2500" w:type="pct"/>
                </w:tcPr>
                <w:p w14:paraId="16F35011" w14:textId="77777777" w:rsidR="006B6DB1" w:rsidRPr="0049085E" w:rsidRDefault="006B6DB1" w:rsidP="00231F12">
                  <w:r w:rsidRPr="0049085E">
                    <w:t>nauwkeurigheid</w:t>
                  </w:r>
                </w:p>
              </w:tc>
              <w:tc>
                <w:tcPr>
                  <w:tcW w:w="2500" w:type="pct"/>
                </w:tcPr>
                <w:p w14:paraId="0F5358B9" w14:textId="77777777" w:rsidR="006B6DB1" w:rsidRPr="0049085E" w:rsidRDefault="006B6DB1" w:rsidP="00231F12"/>
              </w:tc>
            </w:tr>
            <w:tr w:rsidR="006B6DB1" w:rsidRPr="0049085E" w14:paraId="2F4E80F0" w14:textId="77777777" w:rsidTr="00231F12">
              <w:tc>
                <w:tcPr>
                  <w:tcW w:w="2500" w:type="pct"/>
                </w:tcPr>
                <w:p w14:paraId="335FE710" w14:textId="77777777" w:rsidR="006B6DB1" w:rsidRPr="0049085E" w:rsidRDefault="006B6DB1" w:rsidP="00231F12">
                  <w:r w:rsidRPr="0049085E">
                    <w:t>bron</w:t>
                  </w:r>
                  <w:r>
                    <w:t>N</w:t>
                  </w:r>
                  <w:r w:rsidRPr="0049085E">
                    <w:t>auwkeurigheid</w:t>
                  </w:r>
                </w:p>
              </w:tc>
              <w:tc>
                <w:tcPr>
                  <w:tcW w:w="2500" w:type="pct"/>
                </w:tcPr>
                <w:p w14:paraId="013026D6" w14:textId="77777777" w:rsidR="006B6DB1" w:rsidRPr="0049085E" w:rsidRDefault="006B6DB1" w:rsidP="00231F12">
                  <w:r>
                    <w:t>geen</w:t>
                  </w:r>
                </w:p>
              </w:tc>
            </w:tr>
            <w:tr w:rsidR="006B6DB1" w:rsidRPr="0049085E" w14:paraId="79DEA67A" w14:textId="77777777" w:rsidTr="00231F12">
              <w:tc>
                <w:tcPr>
                  <w:tcW w:w="2500" w:type="pct"/>
                </w:tcPr>
                <w:p w14:paraId="71B53C92" w14:textId="77777777" w:rsidR="006B6DB1" w:rsidRPr="0049085E" w:rsidRDefault="006B6DB1" w:rsidP="00231F12">
                  <w:r>
                    <w:t>idealisatie</w:t>
                  </w:r>
                </w:p>
              </w:tc>
              <w:tc>
                <w:tcPr>
                  <w:tcW w:w="2500" w:type="pct"/>
                </w:tcPr>
                <w:p w14:paraId="50E19A06" w14:textId="77777777" w:rsidR="006B6DB1" w:rsidRPr="0049085E" w:rsidRDefault="006B6DB1" w:rsidP="00231F12">
                  <w:r>
                    <w:t>geen</w:t>
                  </w:r>
                </w:p>
              </w:tc>
            </w:tr>
          </w:tbl>
          <w:p w14:paraId="6DA58F67" w14:textId="77777777" w:rsidR="006B6DB1" w:rsidRPr="00D631F2" w:rsidRDefault="006B6DB1" w:rsidP="00231F12"/>
        </w:tc>
      </w:tr>
    </w:tbl>
    <w:p w14:paraId="2CD15E8C" w14:textId="77777777" w:rsidR="006B6DB1" w:rsidRDefault="006B6DB1" w:rsidP="006B6DB1">
      <w:pPr>
        <w:pStyle w:val="Tekstopmerking"/>
      </w:pPr>
    </w:p>
  </w:comment>
  <w:comment w:id="21"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606A99E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24F8D2"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6D46181" w14:textId="77777777" w:rsidTr="00231F12">
        <w:tc>
          <w:tcPr>
            <w:tcW w:w="2500" w:type="pct"/>
          </w:tcPr>
          <w:p w14:paraId="74A03339" w14:textId="77777777" w:rsidR="006B6DB1" w:rsidRPr="00D631F2" w:rsidRDefault="006B6DB1" w:rsidP="00231F12">
            <w:r w:rsidRPr="00D631F2">
              <w:t>activiteit</w:t>
            </w:r>
            <w:r>
              <w:t>en</w:t>
            </w:r>
          </w:p>
        </w:tc>
        <w:tc>
          <w:tcPr>
            <w:tcW w:w="2500" w:type="pct"/>
          </w:tcPr>
          <w:p w14:paraId="40DA03E6" w14:textId="77777777" w:rsidR="006B6DB1" w:rsidRPr="00D631F2" w:rsidRDefault="006B6DB1" w:rsidP="00231F12">
            <w:r>
              <w:t>Bouwen windturbine</w:t>
            </w:r>
          </w:p>
        </w:tc>
      </w:tr>
      <w:tr w:rsidR="006B6DB1" w14:paraId="01B45AEC" w14:textId="77777777" w:rsidTr="00654E35">
        <w:tc>
          <w:tcPr>
            <w:tcW w:w="2500" w:type="pct"/>
          </w:tcPr>
          <w:p w14:paraId="1CAD4844" w14:textId="77777777" w:rsidR="006B6DB1" w:rsidRDefault="006B6DB1">
            <w:r>
              <w:t>bovenliggendeActiviteit</w:t>
            </w:r>
          </w:p>
        </w:tc>
        <w:tc>
          <w:tcPr>
            <w:tcW w:w="3964" w:type="dxa"/>
          </w:tcPr>
          <w:p w14:paraId="3EBA073C" w14:textId="77777777" w:rsidR="006B6DB1" w:rsidRDefault="006B6DB1">
            <w:pPr>
              <w:spacing w:line="240" w:lineRule="auto"/>
              <w:rPr>
                <w:rFonts w:asciiTheme="minorHAnsi" w:hAnsiTheme="minorHAnsi"/>
                <w:sz w:val="22"/>
              </w:rPr>
            </w:pPr>
          </w:p>
        </w:tc>
      </w:tr>
      <w:tr w:rsidR="006B6DB1" w:rsidRPr="00D631F2" w14:paraId="686752F9" w14:textId="77777777" w:rsidTr="00231F12">
        <w:tc>
          <w:tcPr>
            <w:tcW w:w="2500" w:type="pct"/>
          </w:tcPr>
          <w:p w14:paraId="7F10C634" w14:textId="77777777" w:rsidR="006B6DB1" w:rsidRPr="00D631F2" w:rsidRDefault="006B6DB1" w:rsidP="00231F12">
            <w:r w:rsidRPr="00D631F2">
              <w:t>activiteitengroep</w:t>
            </w:r>
          </w:p>
        </w:tc>
        <w:tc>
          <w:tcPr>
            <w:tcW w:w="2500" w:type="pct"/>
          </w:tcPr>
          <w:p w14:paraId="4190BB1E" w14:textId="77777777" w:rsidR="006B6DB1" w:rsidRPr="00D631F2" w:rsidRDefault="006B6DB1" w:rsidP="00231F12">
            <w:r>
              <w:t>http://standaarden.omgevingswet.overheid.nl/activiteit/id/concept/BouwactiviteitRuimtelijk</w:t>
            </w:r>
          </w:p>
        </w:tc>
      </w:tr>
      <w:tr w:rsidR="006B6DB1" w:rsidRPr="00D631F2" w14:paraId="7BBB48B4" w14:textId="77777777" w:rsidTr="00231F12">
        <w:tc>
          <w:tcPr>
            <w:tcW w:w="2500" w:type="pct"/>
          </w:tcPr>
          <w:p w14:paraId="5EE71BEE" w14:textId="77777777" w:rsidR="006B6DB1" w:rsidRPr="00D631F2" w:rsidRDefault="006B6DB1" w:rsidP="00231F12">
            <w:r>
              <w:t>activiteitregelkwalificatie</w:t>
            </w:r>
          </w:p>
        </w:tc>
        <w:tc>
          <w:tcPr>
            <w:tcW w:w="2500" w:type="pct"/>
          </w:tcPr>
          <w:p w14:paraId="632774DE" w14:textId="77777777" w:rsidR="006B6DB1" w:rsidRPr="00D631F2" w:rsidRDefault="006B6DB1" w:rsidP="00231F12">
            <w:r>
              <w:t>http://standaarden.omgevingswet.overheid.nl/activiteitregelkwalificatie/id/concept/Verbod</w:t>
            </w:r>
          </w:p>
        </w:tc>
      </w:tr>
      <w:tr w:rsidR="006B6DB1" w:rsidRPr="00D631F2" w14:paraId="4B0AF624"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09095F0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E11C59" w14:textId="77777777" w:rsidR="006B6DB1" w:rsidRPr="0049085E" w:rsidRDefault="006B6DB1" w:rsidP="00231F12">
                  <w:r w:rsidRPr="0049085E">
                    <w:t>Locatie</w:t>
                  </w:r>
                </w:p>
              </w:tc>
            </w:tr>
            <w:tr w:rsidR="006B6DB1" w:rsidRPr="0049085E" w14:paraId="58F6502A" w14:textId="77777777" w:rsidTr="00231F12">
              <w:tc>
                <w:tcPr>
                  <w:tcW w:w="2500" w:type="pct"/>
                </w:tcPr>
                <w:p w14:paraId="478F10BE" w14:textId="77777777" w:rsidR="006B6DB1" w:rsidRPr="0049085E" w:rsidRDefault="006B6DB1" w:rsidP="00231F12">
                  <w:r w:rsidRPr="0049085E">
                    <w:t>geometrie</w:t>
                  </w:r>
                </w:p>
              </w:tc>
              <w:tc>
                <w:tcPr>
                  <w:tcW w:w="2500" w:type="pct"/>
                </w:tcPr>
                <w:p w14:paraId="56821F44" w14:textId="77777777" w:rsidR="006B6DB1" w:rsidRPr="0049085E" w:rsidRDefault="006B6DB1" w:rsidP="00231F12"/>
              </w:tc>
            </w:tr>
            <w:tr w:rsidR="006B6DB1" w:rsidRPr="0049085E" w14:paraId="60914E69" w14:textId="77777777" w:rsidTr="00231F12">
              <w:tc>
                <w:tcPr>
                  <w:tcW w:w="2500" w:type="pct"/>
                </w:tcPr>
                <w:p w14:paraId="7C6E3AA3" w14:textId="77777777" w:rsidR="006B6DB1" w:rsidRPr="0049085E" w:rsidRDefault="006B6DB1" w:rsidP="00231F12">
                  <w:r w:rsidRPr="0049085E">
                    <w:t>noemer</w:t>
                  </w:r>
                </w:p>
              </w:tc>
              <w:tc>
                <w:tcPr>
                  <w:tcW w:w="2500" w:type="pct"/>
                </w:tcPr>
                <w:p w14:paraId="2BCC882F" w14:textId="77777777" w:rsidR="006B6DB1" w:rsidRPr="0049085E" w:rsidRDefault="006B6DB1" w:rsidP="00231F12"/>
              </w:tc>
            </w:tr>
            <w:tr w:rsidR="006B6DB1" w:rsidRPr="0049085E" w14:paraId="5BEED039" w14:textId="77777777" w:rsidTr="00231F12">
              <w:tc>
                <w:tcPr>
                  <w:tcW w:w="2500" w:type="pct"/>
                </w:tcPr>
                <w:p w14:paraId="4179FC18" w14:textId="77777777" w:rsidR="006B6DB1" w:rsidRPr="0049085E" w:rsidRDefault="006B6DB1" w:rsidP="00231F12">
                  <w:r>
                    <w:t>symboolcode</w:t>
                  </w:r>
                </w:p>
              </w:tc>
              <w:tc>
                <w:tcPr>
                  <w:tcW w:w="2500" w:type="pct"/>
                </w:tcPr>
                <w:p w14:paraId="7FC8F869" w14:textId="77777777" w:rsidR="006B6DB1" w:rsidRDefault="006B6DB1" w:rsidP="00231F12"/>
              </w:tc>
            </w:tr>
            <w:tr w:rsidR="006B6DB1" w:rsidRPr="0049085E" w14:paraId="33B2AE56" w14:textId="77777777" w:rsidTr="00231F12">
              <w:tc>
                <w:tcPr>
                  <w:tcW w:w="2500" w:type="pct"/>
                </w:tcPr>
                <w:p w14:paraId="73B7131D" w14:textId="77777777" w:rsidR="006B6DB1" w:rsidRPr="0049085E" w:rsidRDefault="006B6DB1" w:rsidP="00231F12">
                  <w:r w:rsidRPr="0049085E">
                    <w:t>nauwkeurigheid</w:t>
                  </w:r>
                </w:p>
              </w:tc>
              <w:tc>
                <w:tcPr>
                  <w:tcW w:w="2500" w:type="pct"/>
                </w:tcPr>
                <w:p w14:paraId="51653BC4" w14:textId="77777777" w:rsidR="006B6DB1" w:rsidRPr="0049085E" w:rsidRDefault="006B6DB1" w:rsidP="00231F12"/>
              </w:tc>
            </w:tr>
            <w:tr w:rsidR="006B6DB1" w:rsidRPr="0049085E" w14:paraId="060E6CDA" w14:textId="77777777" w:rsidTr="00231F12">
              <w:tc>
                <w:tcPr>
                  <w:tcW w:w="2500" w:type="pct"/>
                </w:tcPr>
                <w:p w14:paraId="68D6F4CD" w14:textId="77777777" w:rsidR="006B6DB1" w:rsidRPr="0049085E" w:rsidRDefault="006B6DB1" w:rsidP="00231F12">
                  <w:r w:rsidRPr="0049085E">
                    <w:t>bron</w:t>
                  </w:r>
                  <w:r>
                    <w:t>N</w:t>
                  </w:r>
                  <w:r w:rsidRPr="0049085E">
                    <w:t>auwkeurigheid</w:t>
                  </w:r>
                </w:p>
              </w:tc>
              <w:tc>
                <w:tcPr>
                  <w:tcW w:w="2500" w:type="pct"/>
                </w:tcPr>
                <w:p w14:paraId="197A5B54" w14:textId="77777777" w:rsidR="006B6DB1" w:rsidRPr="0049085E" w:rsidRDefault="006B6DB1" w:rsidP="00231F12">
                  <w:r>
                    <w:t>geen</w:t>
                  </w:r>
                </w:p>
              </w:tc>
            </w:tr>
            <w:tr w:rsidR="006B6DB1" w:rsidRPr="0049085E" w14:paraId="55546E71" w14:textId="77777777" w:rsidTr="00231F12">
              <w:tc>
                <w:tcPr>
                  <w:tcW w:w="2500" w:type="pct"/>
                </w:tcPr>
                <w:p w14:paraId="727297AC" w14:textId="77777777" w:rsidR="006B6DB1" w:rsidRPr="0049085E" w:rsidRDefault="006B6DB1" w:rsidP="00231F12">
                  <w:r>
                    <w:t>idealisatie</w:t>
                  </w:r>
                </w:p>
              </w:tc>
              <w:tc>
                <w:tcPr>
                  <w:tcW w:w="2500" w:type="pct"/>
                </w:tcPr>
                <w:p w14:paraId="31318F55" w14:textId="77777777" w:rsidR="006B6DB1" w:rsidRPr="0049085E" w:rsidRDefault="006B6DB1" w:rsidP="00231F12">
                  <w:r>
                    <w:t>geen</w:t>
                  </w:r>
                </w:p>
              </w:tc>
            </w:tr>
          </w:tbl>
          <w:p w14:paraId="231DD898" w14:textId="77777777" w:rsidR="006B6DB1" w:rsidRPr="00D631F2" w:rsidRDefault="006B6DB1" w:rsidP="00231F12"/>
        </w:tc>
      </w:tr>
    </w:tbl>
    <w:p w14:paraId="7E91A262" w14:textId="77777777" w:rsidR="006B6DB1" w:rsidRDefault="006B6DB1" w:rsidP="006B6DB1">
      <w:pPr>
        <w:pStyle w:val="Tekstopmerking"/>
      </w:pPr>
    </w:p>
  </w:comment>
  <w:comment w:id="22"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36B727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0F8B9A"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49632EF" w14:textId="77777777" w:rsidTr="00231F12">
        <w:tc>
          <w:tcPr>
            <w:tcW w:w="2500" w:type="pct"/>
          </w:tcPr>
          <w:p w14:paraId="5C13A2DC" w14:textId="77777777" w:rsidR="006B6DB1" w:rsidRPr="00D631F2" w:rsidRDefault="006B6DB1" w:rsidP="00231F12">
            <w:r w:rsidRPr="00D631F2">
              <w:t>activiteit</w:t>
            </w:r>
            <w:r>
              <w:t>en</w:t>
            </w:r>
          </w:p>
        </w:tc>
        <w:tc>
          <w:tcPr>
            <w:tcW w:w="2500" w:type="pct"/>
          </w:tcPr>
          <w:p w14:paraId="785BCB61" w14:textId="77777777" w:rsidR="006B6DB1" w:rsidRPr="00D631F2" w:rsidRDefault="006B6DB1" w:rsidP="00231F12">
            <w:r>
              <w:t>Beschadigen,vernielen provinciaal monument</w:t>
            </w:r>
          </w:p>
        </w:tc>
      </w:tr>
      <w:tr w:rsidR="006B6DB1" w14:paraId="544CE37C" w14:textId="77777777" w:rsidTr="00654E35">
        <w:tc>
          <w:tcPr>
            <w:tcW w:w="2500" w:type="pct"/>
          </w:tcPr>
          <w:p w14:paraId="412CEDD7" w14:textId="77777777" w:rsidR="006B6DB1" w:rsidRDefault="006B6DB1">
            <w:r>
              <w:t>bovenliggendeActiviteit</w:t>
            </w:r>
          </w:p>
        </w:tc>
        <w:tc>
          <w:tcPr>
            <w:tcW w:w="3964" w:type="dxa"/>
          </w:tcPr>
          <w:p w14:paraId="73AD240C" w14:textId="77777777" w:rsidR="006B6DB1" w:rsidRDefault="006B6DB1">
            <w:pPr>
              <w:spacing w:line="240" w:lineRule="auto"/>
              <w:rPr>
                <w:rFonts w:asciiTheme="minorHAnsi" w:hAnsiTheme="minorHAnsi"/>
                <w:sz w:val="22"/>
              </w:rPr>
            </w:pPr>
          </w:p>
        </w:tc>
      </w:tr>
      <w:tr w:rsidR="006B6DB1" w:rsidRPr="00D631F2" w14:paraId="3EFB2A1A" w14:textId="77777777" w:rsidTr="00231F12">
        <w:tc>
          <w:tcPr>
            <w:tcW w:w="2500" w:type="pct"/>
          </w:tcPr>
          <w:p w14:paraId="24BFE118" w14:textId="77777777" w:rsidR="006B6DB1" w:rsidRPr="00D631F2" w:rsidRDefault="006B6DB1" w:rsidP="00231F12">
            <w:r w:rsidRPr="00D631F2">
              <w:t>activiteitengroep</w:t>
            </w:r>
          </w:p>
        </w:tc>
        <w:tc>
          <w:tcPr>
            <w:tcW w:w="2500" w:type="pct"/>
          </w:tcPr>
          <w:p w14:paraId="702B0F69" w14:textId="77777777" w:rsidR="006B6DB1" w:rsidRPr="00D631F2" w:rsidRDefault="006B6DB1" w:rsidP="00231F12">
            <w:r>
              <w:t>http://standaarden.omgevingswet.overheid.nl/activiteit/id/concept/CultureelErfgoedactiviteit</w:t>
            </w:r>
          </w:p>
        </w:tc>
      </w:tr>
      <w:tr w:rsidR="006B6DB1" w:rsidRPr="00D631F2" w14:paraId="07D62C0A" w14:textId="77777777" w:rsidTr="00231F12">
        <w:tc>
          <w:tcPr>
            <w:tcW w:w="2500" w:type="pct"/>
          </w:tcPr>
          <w:p w14:paraId="448B0422" w14:textId="77777777" w:rsidR="006B6DB1" w:rsidRPr="00D631F2" w:rsidRDefault="006B6DB1" w:rsidP="00231F12">
            <w:r>
              <w:t>activiteitregelkwalificatie</w:t>
            </w:r>
          </w:p>
        </w:tc>
        <w:tc>
          <w:tcPr>
            <w:tcW w:w="2500" w:type="pct"/>
          </w:tcPr>
          <w:p w14:paraId="242A5A47" w14:textId="77777777" w:rsidR="006B6DB1" w:rsidRPr="00D631F2" w:rsidRDefault="006B6DB1" w:rsidP="00231F12">
            <w:r>
              <w:t>http://standaarden.omgevingswet.overheid.nl/activiteitregelkwalificatie/id/concept/Verbod</w:t>
            </w:r>
          </w:p>
        </w:tc>
      </w:tr>
      <w:tr w:rsidR="006B6DB1" w:rsidRPr="00D631F2" w14:paraId="23C55F2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D4B252"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6431BB" w14:textId="77777777" w:rsidR="006B6DB1" w:rsidRPr="0049085E" w:rsidRDefault="006B6DB1" w:rsidP="00231F12">
                  <w:r w:rsidRPr="0049085E">
                    <w:t>Locatie</w:t>
                  </w:r>
                </w:p>
              </w:tc>
            </w:tr>
            <w:tr w:rsidR="006B6DB1" w:rsidRPr="0049085E" w14:paraId="58907A79" w14:textId="77777777" w:rsidTr="00231F12">
              <w:tc>
                <w:tcPr>
                  <w:tcW w:w="2500" w:type="pct"/>
                </w:tcPr>
                <w:p w14:paraId="0EC9B009" w14:textId="77777777" w:rsidR="006B6DB1" w:rsidRPr="0049085E" w:rsidRDefault="006B6DB1" w:rsidP="00231F12">
                  <w:r w:rsidRPr="0049085E">
                    <w:t>geometrie</w:t>
                  </w:r>
                </w:p>
              </w:tc>
              <w:tc>
                <w:tcPr>
                  <w:tcW w:w="2500" w:type="pct"/>
                </w:tcPr>
                <w:p w14:paraId="6A72FE3E" w14:textId="77777777" w:rsidR="006B6DB1" w:rsidRPr="0049085E" w:rsidRDefault="006B6DB1" w:rsidP="00231F12"/>
              </w:tc>
            </w:tr>
            <w:tr w:rsidR="006B6DB1" w:rsidRPr="0049085E" w14:paraId="2FD65303" w14:textId="77777777" w:rsidTr="00231F12">
              <w:tc>
                <w:tcPr>
                  <w:tcW w:w="2500" w:type="pct"/>
                </w:tcPr>
                <w:p w14:paraId="39B747A7" w14:textId="77777777" w:rsidR="006B6DB1" w:rsidRPr="0049085E" w:rsidRDefault="006B6DB1" w:rsidP="00231F12">
                  <w:r w:rsidRPr="0049085E">
                    <w:t>noemer</w:t>
                  </w:r>
                </w:p>
              </w:tc>
              <w:tc>
                <w:tcPr>
                  <w:tcW w:w="2500" w:type="pct"/>
                </w:tcPr>
                <w:p w14:paraId="4744A763" w14:textId="77777777" w:rsidR="006B6DB1" w:rsidRPr="0049085E" w:rsidRDefault="006B6DB1" w:rsidP="00231F12"/>
              </w:tc>
            </w:tr>
            <w:tr w:rsidR="006B6DB1" w:rsidRPr="0049085E" w14:paraId="65175C89" w14:textId="77777777" w:rsidTr="00231F12">
              <w:tc>
                <w:tcPr>
                  <w:tcW w:w="2500" w:type="pct"/>
                </w:tcPr>
                <w:p w14:paraId="4C3B6FF5" w14:textId="77777777" w:rsidR="006B6DB1" w:rsidRPr="0049085E" w:rsidRDefault="006B6DB1" w:rsidP="00231F12">
                  <w:r>
                    <w:t>symboolcode</w:t>
                  </w:r>
                </w:p>
              </w:tc>
              <w:tc>
                <w:tcPr>
                  <w:tcW w:w="2500" w:type="pct"/>
                </w:tcPr>
                <w:p w14:paraId="1F42E9FD" w14:textId="77777777" w:rsidR="006B6DB1" w:rsidRDefault="006B6DB1" w:rsidP="00231F12"/>
              </w:tc>
            </w:tr>
            <w:tr w:rsidR="006B6DB1" w:rsidRPr="0049085E" w14:paraId="5621364C" w14:textId="77777777" w:rsidTr="00231F12">
              <w:tc>
                <w:tcPr>
                  <w:tcW w:w="2500" w:type="pct"/>
                </w:tcPr>
                <w:p w14:paraId="4C45D480" w14:textId="77777777" w:rsidR="006B6DB1" w:rsidRPr="0049085E" w:rsidRDefault="006B6DB1" w:rsidP="00231F12">
                  <w:r w:rsidRPr="0049085E">
                    <w:t>nauwkeurigheid</w:t>
                  </w:r>
                </w:p>
              </w:tc>
              <w:tc>
                <w:tcPr>
                  <w:tcW w:w="2500" w:type="pct"/>
                </w:tcPr>
                <w:p w14:paraId="2DF61F72" w14:textId="77777777" w:rsidR="006B6DB1" w:rsidRPr="0049085E" w:rsidRDefault="006B6DB1" w:rsidP="00231F12"/>
              </w:tc>
            </w:tr>
            <w:tr w:rsidR="006B6DB1" w:rsidRPr="0049085E" w14:paraId="1DC1E9D2" w14:textId="77777777" w:rsidTr="00231F12">
              <w:tc>
                <w:tcPr>
                  <w:tcW w:w="2500" w:type="pct"/>
                </w:tcPr>
                <w:p w14:paraId="532CF24D" w14:textId="77777777" w:rsidR="006B6DB1" w:rsidRPr="0049085E" w:rsidRDefault="006B6DB1" w:rsidP="00231F12">
                  <w:r w:rsidRPr="0049085E">
                    <w:t>bron</w:t>
                  </w:r>
                  <w:r>
                    <w:t>N</w:t>
                  </w:r>
                  <w:r w:rsidRPr="0049085E">
                    <w:t>auwkeurigheid</w:t>
                  </w:r>
                </w:p>
              </w:tc>
              <w:tc>
                <w:tcPr>
                  <w:tcW w:w="2500" w:type="pct"/>
                </w:tcPr>
                <w:p w14:paraId="7E585500" w14:textId="77777777" w:rsidR="006B6DB1" w:rsidRPr="0049085E" w:rsidRDefault="006B6DB1" w:rsidP="00231F12">
                  <w:r>
                    <w:t>geen</w:t>
                  </w:r>
                </w:p>
              </w:tc>
            </w:tr>
            <w:tr w:rsidR="006B6DB1" w:rsidRPr="0049085E" w14:paraId="48981CB7" w14:textId="77777777" w:rsidTr="00231F12">
              <w:tc>
                <w:tcPr>
                  <w:tcW w:w="2500" w:type="pct"/>
                </w:tcPr>
                <w:p w14:paraId="3333EAD7" w14:textId="77777777" w:rsidR="006B6DB1" w:rsidRPr="0049085E" w:rsidRDefault="006B6DB1" w:rsidP="00231F12">
                  <w:r>
                    <w:t>idealisatie</w:t>
                  </w:r>
                </w:p>
              </w:tc>
              <w:tc>
                <w:tcPr>
                  <w:tcW w:w="2500" w:type="pct"/>
                </w:tcPr>
                <w:p w14:paraId="69C513DE" w14:textId="77777777" w:rsidR="006B6DB1" w:rsidRPr="0049085E" w:rsidRDefault="006B6DB1" w:rsidP="00231F12">
                  <w:r>
                    <w:t>geen</w:t>
                  </w:r>
                </w:p>
              </w:tc>
            </w:tr>
          </w:tbl>
          <w:p w14:paraId="0E9275FF" w14:textId="77777777" w:rsidR="006B6DB1" w:rsidRPr="00D631F2" w:rsidRDefault="006B6DB1" w:rsidP="00231F12"/>
        </w:tc>
      </w:tr>
    </w:tbl>
    <w:p w14:paraId="65DF1DE6" w14:textId="77777777" w:rsidR="006B6DB1" w:rsidRDefault="006B6DB1" w:rsidP="006B6DB1">
      <w:pPr>
        <w:pStyle w:val="Tekstopmerking"/>
      </w:pPr>
    </w:p>
  </w:comment>
  <w:comment w:id="23"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59EBDAB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AE123"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663AF55D" w14:textId="77777777" w:rsidTr="00ED1428">
        <w:tc>
          <w:tcPr>
            <w:tcW w:w="2500" w:type="pct"/>
          </w:tcPr>
          <w:p w14:paraId="4832D156" w14:textId="77777777" w:rsidR="006B6DB1" w:rsidRPr="0049085E" w:rsidRDefault="006B6DB1" w:rsidP="00ED1428">
            <w:r>
              <w:t>bestandsnaam</w:t>
            </w:r>
          </w:p>
        </w:tc>
        <w:tc>
          <w:tcPr>
            <w:tcW w:w="2500" w:type="pct"/>
          </w:tcPr>
          <w:p w14:paraId="609599D2" w14:textId="77777777" w:rsidR="006B6DB1" w:rsidRPr="0049085E" w:rsidRDefault="006B6DB1" w:rsidP="00E2038A">
            <w:r>
              <w:rPr>
                <w:noProof/>
              </w:rPr>
              <w:t xml:space="preserve">Provinciale </w:t>
            </w:r>
            <w:r>
              <w:t>monument</w:t>
            </w:r>
            <w:r>
              <w:rPr>
                <w:noProof/>
              </w:rPr>
              <w:t>en</w:t>
            </w:r>
            <w:r>
              <w:t>.gml</w:t>
            </w:r>
          </w:p>
        </w:tc>
      </w:tr>
      <w:tr w:rsidR="006B6DB1" w:rsidRPr="0049085E" w14:paraId="58BC0DD8" w14:textId="77777777" w:rsidTr="00ED1428">
        <w:tc>
          <w:tcPr>
            <w:tcW w:w="2500" w:type="pct"/>
          </w:tcPr>
          <w:p w14:paraId="7EE3D616" w14:textId="77777777" w:rsidR="006B6DB1" w:rsidRPr="0049085E" w:rsidRDefault="006B6DB1" w:rsidP="00ED1428">
            <w:r w:rsidRPr="0049085E">
              <w:t>noemer</w:t>
            </w:r>
          </w:p>
        </w:tc>
        <w:tc>
          <w:tcPr>
            <w:tcW w:w="2500" w:type="pct"/>
          </w:tcPr>
          <w:p w14:paraId="0598FA04" w14:textId="77777777" w:rsidR="006B6DB1" w:rsidRPr="0049085E" w:rsidRDefault="006B6DB1" w:rsidP="00ED1428">
            <w:r>
              <w:t>voorbeschermd provinciaal monument.gml</w:t>
            </w:r>
          </w:p>
        </w:tc>
      </w:tr>
      <w:tr w:rsidR="006B6DB1" w:rsidRPr="0049085E" w14:paraId="40365805" w14:textId="77777777" w:rsidTr="00ED1428">
        <w:tc>
          <w:tcPr>
            <w:tcW w:w="2500" w:type="pct"/>
          </w:tcPr>
          <w:p w14:paraId="416BFF9F" w14:textId="77777777" w:rsidR="006B6DB1" w:rsidRPr="0049085E" w:rsidRDefault="006B6DB1" w:rsidP="00ED1428">
            <w:r>
              <w:t>symboolcode</w:t>
            </w:r>
          </w:p>
        </w:tc>
        <w:tc>
          <w:tcPr>
            <w:tcW w:w="2500" w:type="pct"/>
          </w:tcPr>
          <w:p w14:paraId="673A3CAB" w14:textId="77777777" w:rsidR="006B6DB1" w:rsidRDefault="006B6DB1" w:rsidP="00ED1428"/>
        </w:tc>
      </w:tr>
      <w:tr w:rsidR="006B6DB1" w:rsidRPr="0049085E" w14:paraId="4A7E4A6C" w14:textId="77777777" w:rsidTr="00ED1428">
        <w:tc>
          <w:tcPr>
            <w:tcW w:w="2500" w:type="pct"/>
          </w:tcPr>
          <w:p w14:paraId="7FDB80DE" w14:textId="77777777" w:rsidR="006B6DB1" w:rsidRPr="0049085E" w:rsidRDefault="006B6DB1" w:rsidP="00ED1428">
            <w:r w:rsidRPr="0049085E">
              <w:t>nauwkeurigheid</w:t>
            </w:r>
          </w:p>
        </w:tc>
        <w:tc>
          <w:tcPr>
            <w:tcW w:w="2500" w:type="pct"/>
          </w:tcPr>
          <w:p w14:paraId="22EBC8AD" w14:textId="77777777" w:rsidR="006B6DB1" w:rsidRPr="0049085E" w:rsidRDefault="006B6DB1" w:rsidP="00ED1428"/>
        </w:tc>
      </w:tr>
      <w:tr w:rsidR="006B6DB1" w:rsidRPr="0049085E" w14:paraId="4FE742E6" w14:textId="77777777" w:rsidTr="00ED1428">
        <w:tc>
          <w:tcPr>
            <w:tcW w:w="2500" w:type="pct"/>
          </w:tcPr>
          <w:p w14:paraId="69F9E633" w14:textId="77777777" w:rsidR="006B6DB1" w:rsidRPr="0049085E" w:rsidRDefault="006B6DB1" w:rsidP="00ED1428">
            <w:r w:rsidRPr="0049085E">
              <w:t>bronNauwkeurigheid</w:t>
            </w:r>
          </w:p>
        </w:tc>
        <w:tc>
          <w:tcPr>
            <w:tcW w:w="2500" w:type="pct"/>
          </w:tcPr>
          <w:p w14:paraId="330131FB" w14:textId="77777777" w:rsidR="006B6DB1" w:rsidRPr="0049085E" w:rsidRDefault="006B6DB1" w:rsidP="00ED1428">
            <w:r>
              <w:t>geen</w:t>
            </w:r>
          </w:p>
        </w:tc>
      </w:tr>
      <w:tr w:rsidR="006B6DB1" w:rsidRPr="0049085E" w14:paraId="3A4F8CD4" w14:textId="77777777" w:rsidTr="00ED1428">
        <w:tc>
          <w:tcPr>
            <w:tcW w:w="2500" w:type="pct"/>
          </w:tcPr>
          <w:p w14:paraId="75FE4DCA" w14:textId="77777777" w:rsidR="006B6DB1" w:rsidRPr="0049085E" w:rsidRDefault="006B6DB1" w:rsidP="00ED1428">
            <w:r>
              <w:t>idealisatie</w:t>
            </w:r>
          </w:p>
        </w:tc>
        <w:tc>
          <w:tcPr>
            <w:tcW w:w="2500" w:type="pct"/>
          </w:tcPr>
          <w:p w14:paraId="37FB2F3A" w14:textId="77777777" w:rsidR="006B6DB1" w:rsidRPr="0049085E" w:rsidRDefault="006B6DB1" w:rsidP="00ED1428">
            <w:r>
              <w:t>geen</w:t>
            </w:r>
          </w:p>
        </w:tc>
      </w:tr>
    </w:tbl>
    <w:p w14:paraId="18DA62CE" w14:textId="77777777" w:rsidR="006B6DB1" w:rsidRDefault="006B6DB1" w:rsidP="006B6DB1">
      <w:pPr>
        <w:pStyle w:val="Tekstopmerking"/>
      </w:pPr>
    </w:p>
  </w:comment>
  <w:comment w:id="24"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502CEAE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0D3EBF"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2578A0C9" w14:textId="77777777" w:rsidTr="00ED1428">
        <w:tc>
          <w:tcPr>
            <w:tcW w:w="2500" w:type="pct"/>
          </w:tcPr>
          <w:p w14:paraId="663D28CA" w14:textId="77777777" w:rsidR="006B6DB1" w:rsidRPr="0049085E" w:rsidRDefault="006B6DB1" w:rsidP="00ED1428">
            <w:r>
              <w:t>bestandsnaam</w:t>
            </w:r>
          </w:p>
        </w:tc>
        <w:tc>
          <w:tcPr>
            <w:tcW w:w="2500" w:type="pct"/>
          </w:tcPr>
          <w:p w14:paraId="5352AB0B" w14:textId="77777777" w:rsidR="006B6DB1" w:rsidRPr="0049085E" w:rsidRDefault="006B6DB1" w:rsidP="00E2038A">
            <w:r>
              <w:rPr>
                <w:noProof/>
              </w:rPr>
              <w:t>Provinciale monumenten</w:t>
            </w:r>
            <w:r>
              <w:t>.gml</w:t>
            </w:r>
          </w:p>
        </w:tc>
      </w:tr>
      <w:tr w:rsidR="006B6DB1" w:rsidRPr="0049085E" w14:paraId="15C1AB0E" w14:textId="77777777" w:rsidTr="00ED1428">
        <w:tc>
          <w:tcPr>
            <w:tcW w:w="2500" w:type="pct"/>
          </w:tcPr>
          <w:p w14:paraId="1FBD060E" w14:textId="77777777" w:rsidR="006B6DB1" w:rsidRPr="0049085E" w:rsidRDefault="006B6DB1" w:rsidP="00ED1428">
            <w:r w:rsidRPr="0049085E">
              <w:t>noemer</w:t>
            </w:r>
          </w:p>
        </w:tc>
        <w:tc>
          <w:tcPr>
            <w:tcW w:w="2500" w:type="pct"/>
          </w:tcPr>
          <w:p w14:paraId="319E020E" w14:textId="77777777" w:rsidR="006B6DB1" w:rsidRPr="0049085E" w:rsidRDefault="006B6DB1" w:rsidP="00ED1428">
            <w:r>
              <w:t>voorbeschermd provinciaal monument</w:t>
            </w:r>
          </w:p>
        </w:tc>
      </w:tr>
      <w:tr w:rsidR="006B6DB1" w:rsidRPr="0049085E" w14:paraId="62F1EF28" w14:textId="77777777" w:rsidTr="00ED1428">
        <w:tc>
          <w:tcPr>
            <w:tcW w:w="2500" w:type="pct"/>
          </w:tcPr>
          <w:p w14:paraId="41CBF501" w14:textId="77777777" w:rsidR="006B6DB1" w:rsidRPr="0049085E" w:rsidRDefault="006B6DB1" w:rsidP="00ED1428">
            <w:r>
              <w:t>symboolcode</w:t>
            </w:r>
          </w:p>
        </w:tc>
        <w:tc>
          <w:tcPr>
            <w:tcW w:w="2500" w:type="pct"/>
          </w:tcPr>
          <w:p w14:paraId="4882F4B0" w14:textId="77777777" w:rsidR="006B6DB1" w:rsidRDefault="006B6DB1" w:rsidP="00ED1428"/>
        </w:tc>
      </w:tr>
      <w:tr w:rsidR="006B6DB1" w:rsidRPr="0049085E" w14:paraId="5657B79A" w14:textId="77777777" w:rsidTr="00ED1428">
        <w:tc>
          <w:tcPr>
            <w:tcW w:w="2500" w:type="pct"/>
          </w:tcPr>
          <w:p w14:paraId="7670CEF5" w14:textId="77777777" w:rsidR="006B6DB1" w:rsidRPr="0049085E" w:rsidRDefault="006B6DB1" w:rsidP="00ED1428">
            <w:r w:rsidRPr="0049085E">
              <w:t>nauwkeurigheid</w:t>
            </w:r>
          </w:p>
        </w:tc>
        <w:tc>
          <w:tcPr>
            <w:tcW w:w="2500" w:type="pct"/>
          </w:tcPr>
          <w:p w14:paraId="60C08FC1" w14:textId="77777777" w:rsidR="006B6DB1" w:rsidRPr="0049085E" w:rsidRDefault="006B6DB1" w:rsidP="00ED1428"/>
        </w:tc>
      </w:tr>
      <w:tr w:rsidR="006B6DB1" w:rsidRPr="0049085E" w14:paraId="3420D4CB" w14:textId="77777777" w:rsidTr="00ED1428">
        <w:tc>
          <w:tcPr>
            <w:tcW w:w="2500" w:type="pct"/>
          </w:tcPr>
          <w:p w14:paraId="7E2B7CA3" w14:textId="77777777" w:rsidR="006B6DB1" w:rsidRPr="0049085E" w:rsidRDefault="006B6DB1" w:rsidP="00ED1428">
            <w:r w:rsidRPr="0049085E">
              <w:t>bronNauwkeurigheid</w:t>
            </w:r>
          </w:p>
        </w:tc>
        <w:tc>
          <w:tcPr>
            <w:tcW w:w="2500" w:type="pct"/>
          </w:tcPr>
          <w:p w14:paraId="6559766B" w14:textId="77777777" w:rsidR="006B6DB1" w:rsidRPr="0049085E" w:rsidRDefault="006B6DB1" w:rsidP="00ED1428">
            <w:r>
              <w:t>geen</w:t>
            </w:r>
          </w:p>
        </w:tc>
      </w:tr>
      <w:tr w:rsidR="006B6DB1" w:rsidRPr="0049085E" w14:paraId="4345257F" w14:textId="77777777" w:rsidTr="00ED1428">
        <w:tc>
          <w:tcPr>
            <w:tcW w:w="2500" w:type="pct"/>
          </w:tcPr>
          <w:p w14:paraId="6A903521" w14:textId="77777777" w:rsidR="006B6DB1" w:rsidRPr="0049085E" w:rsidRDefault="006B6DB1" w:rsidP="00ED1428">
            <w:r>
              <w:t>idealisatie</w:t>
            </w:r>
          </w:p>
        </w:tc>
        <w:tc>
          <w:tcPr>
            <w:tcW w:w="2500" w:type="pct"/>
          </w:tcPr>
          <w:p w14:paraId="39531479" w14:textId="77777777" w:rsidR="006B6DB1" w:rsidRPr="0049085E" w:rsidRDefault="006B6DB1" w:rsidP="00ED1428">
            <w:r>
              <w:t>geen</w:t>
            </w:r>
          </w:p>
        </w:tc>
      </w:tr>
    </w:tbl>
    <w:p w14:paraId="4EBC542D" w14:textId="77777777" w:rsidR="006B6DB1" w:rsidRDefault="006B6DB1" w:rsidP="006B6DB1">
      <w:pPr>
        <w:pStyle w:val="Tekstopmerking"/>
      </w:pPr>
    </w:p>
  </w:comment>
  <w:comment w:id="25"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FE0E369"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F6106D"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4F48CF3" w14:textId="77777777" w:rsidTr="00231F12">
        <w:tc>
          <w:tcPr>
            <w:tcW w:w="2500" w:type="pct"/>
          </w:tcPr>
          <w:p w14:paraId="51812DBA" w14:textId="77777777" w:rsidR="006B6DB1" w:rsidRPr="00D631F2" w:rsidRDefault="006B6DB1" w:rsidP="00231F12">
            <w:r w:rsidRPr="00D631F2">
              <w:t>activiteit</w:t>
            </w:r>
            <w:r>
              <w:t>en</w:t>
            </w:r>
          </w:p>
        </w:tc>
        <w:tc>
          <w:tcPr>
            <w:tcW w:w="2500" w:type="pct"/>
          </w:tcPr>
          <w:p w14:paraId="63C418B4" w14:textId="77777777" w:rsidR="006B6DB1" w:rsidRPr="00D631F2" w:rsidRDefault="006B6DB1" w:rsidP="00231F12">
            <w:r>
              <w:t>Ontsieren en/of ingevaar brengen monument</w:t>
            </w:r>
          </w:p>
        </w:tc>
      </w:tr>
      <w:tr w:rsidR="006B6DB1" w14:paraId="7D392049" w14:textId="77777777" w:rsidTr="00654E35">
        <w:tc>
          <w:tcPr>
            <w:tcW w:w="2500" w:type="pct"/>
          </w:tcPr>
          <w:p w14:paraId="64D04521" w14:textId="77777777" w:rsidR="006B6DB1" w:rsidRDefault="006B6DB1">
            <w:r>
              <w:t>bovenliggendeActiviteit</w:t>
            </w:r>
          </w:p>
        </w:tc>
        <w:tc>
          <w:tcPr>
            <w:tcW w:w="3964" w:type="dxa"/>
          </w:tcPr>
          <w:p w14:paraId="24F8F0C3" w14:textId="77777777" w:rsidR="006B6DB1" w:rsidRDefault="006B6DB1">
            <w:pPr>
              <w:spacing w:line="240" w:lineRule="auto"/>
              <w:rPr>
                <w:rFonts w:asciiTheme="minorHAnsi" w:hAnsiTheme="minorHAnsi"/>
                <w:sz w:val="22"/>
              </w:rPr>
            </w:pPr>
          </w:p>
        </w:tc>
      </w:tr>
      <w:tr w:rsidR="006B6DB1" w:rsidRPr="00D631F2" w14:paraId="37FC8BCD" w14:textId="77777777" w:rsidTr="00231F12">
        <w:tc>
          <w:tcPr>
            <w:tcW w:w="2500" w:type="pct"/>
          </w:tcPr>
          <w:p w14:paraId="13987A3F" w14:textId="77777777" w:rsidR="006B6DB1" w:rsidRPr="00D631F2" w:rsidRDefault="006B6DB1" w:rsidP="00231F12">
            <w:r w:rsidRPr="00D631F2">
              <w:t>activiteitengroep</w:t>
            </w:r>
          </w:p>
        </w:tc>
        <w:tc>
          <w:tcPr>
            <w:tcW w:w="2500" w:type="pct"/>
          </w:tcPr>
          <w:p w14:paraId="5B9681C0" w14:textId="77777777" w:rsidR="006B6DB1" w:rsidRPr="00D631F2" w:rsidRDefault="006B6DB1" w:rsidP="00231F12">
            <w:r>
              <w:t>http://standaarden.omgevingswet.overheid.nl/activiteit/id/concept/CultureelErfgoedactiviteit</w:t>
            </w:r>
          </w:p>
        </w:tc>
      </w:tr>
      <w:tr w:rsidR="006B6DB1" w:rsidRPr="00D631F2" w14:paraId="116A3BB7" w14:textId="77777777" w:rsidTr="00231F12">
        <w:tc>
          <w:tcPr>
            <w:tcW w:w="2500" w:type="pct"/>
          </w:tcPr>
          <w:p w14:paraId="6E8C0446" w14:textId="77777777" w:rsidR="006B6DB1" w:rsidRPr="00D631F2" w:rsidRDefault="006B6DB1" w:rsidP="00231F12">
            <w:r>
              <w:t>activiteitregelkwalificatie</w:t>
            </w:r>
          </w:p>
        </w:tc>
        <w:tc>
          <w:tcPr>
            <w:tcW w:w="2500" w:type="pct"/>
          </w:tcPr>
          <w:p w14:paraId="0C8CD23E" w14:textId="77777777" w:rsidR="006B6DB1" w:rsidRPr="00D631F2" w:rsidRDefault="006B6DB1" w:rsidP="00231F12">
            <w:r>
              <w:t>http://standaarden.omgevingswet.overheid.nl/activiteitregelkwalificatie/id/concept/Vergunningplicht</w:t>
            </w:r>
          </w:p>
        </w:tc>
      </w:tr>
      <w:tr w:rsidR="006B6DB1" w:rsidRPr="00D631F2" w14:paraId="66C8A417"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0C533ECF"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18EE2" w14:textId="77777777" w:rsidR="006B6DB1" w:rsidRPr="0049085E" w:rsidRDefault="006B6DB1" w:rsidP="00231F12">
                  <w:r w:rsidRPr="0049085E">
                    <w:t>Locatie</w:t>
                  </w:r>
                </w:p>
              </w:tc>
            </w:tr>
            <w:tr w:rsidR="006B6DB1" w:rsidRPr="0049085E" w14:paraId="181DC06D" w14:textId="77777777" w:rsidTr="00231F12">
              <w:tc>
                <w:tcPr>
                  <w:tcW w:w="2500" w:type="pct"/>
                </w:tcPr>
                <w:p w14:paraId="709D4258" w14:textId="77777777" w:rsidR="006B6DB1" w:rsidRPr="0049085E" w:rsidRDefault="006B6DB1" w:rsidP="00231F12">
                  <w:r w:rsidRPr="0049085E">
                    <w:t>geometrie</w:t>
                  </w:r>
                </w:p>
              </w:tc>
              <w:tc>
                <w:tcPr>
                  <w:tcW w:w="2500" w:type="pct"/>
                </w:tcPr>
                <w:p w14:paraId="5C071E2E" w14:textId="77777777" w:rsidR="006B6DB1" w:rsidRPr="0049085E" w:rsidRDefault="006B6DB1" w:rsidP="00231F12"/>
              </w:tc>
            </w:tr>
            <w:tr w:rsidR="006B6DB1" w:rsidRPr="0049085E" w14:paraId="7E6B25C8" w14:textId="77777777" w:rsidTr="00231F12">
              <w:tc>
                <w:tcPr>
                  <w:tcW w:w="2500" w:type="pct"/>
                </w:tcPr>
                <w:p w14:paraId="486BD6C9" w14:textId="77777777" w:rsidR="006B6DB1" w:rsidRPr="0049085E" w:rsidRDefault="006B6DB1" w:rsidP="00231F12">
                  <w:r w:rsidRPr="0049085E">
                    <w:t>noemer</w:t>
                  </w:r>
                </w:p>
              </w:tc>
              <w:tc>
                <w:tcPr>
                  <w:tcW w:w="2500" w:type="pct"/>
                </w:tcPr>
                <w:p w14:paraId="6C1BB7E8" w14:textId="77777777" w:rsidR="006B6DB1" w:rsidRPr="0049085E" w:rsidRDefault="006B6DB1" w:rsidP="00231F12"/>
              </w:tc>
            </w:tr>
            <w:tr w:rsidR="006B6DB1" w:rsidRPr="0049085E" w14:paraId="4FD5C36B" w14:textId="77777777" w:rsidTr="00231F12">
              <w:tc>
                <w:tcPr>
                  <w:tcW w:w="2500" w:type="pct"/>
                </w:tcPr>
                <w:p w14:paraId="6F955613" w14:textId="77777777" w:rsidR="006B6DB1" w:rsidRPr="0049085E" w:rsidRDefault="006B6DB1" w:rsidP="00231F12">
                  <w:r>
                    <w:t>symboolcode</w:t>
                  </w:r>
                </w:p>
              </w:tc>
              <w:tc>
                <w:tcPr>
                  <w:tcW w:w="2500" w:type="pct"/>
                </w:tcPr>
                <w:p w14:paraId="4F1410CF" w14:textId="77777777" w:rsidR="006B6DB1" w:rsidRDefault="006B6DB1" w:rsidP="00231F12"/>
              </w:tc>
            </w:tr>
            <w:tr w:rsidR="006B6DB1" w:rsidRPr="0049085E" w14:paraId="146CADF3" w14:textId="77777777" w:rsidTr="00231F12">
              <w:tc>
                <w:tcPr>
                  <w:tcW w:w="2500" w:type="pct"/>
                </w:tcPr>
                <w:p w14:paraId="56B6C121" w14:textId="77777777" w:rsidR="006B6DB1" w:rsidRPr="0049085E" w:rsidRDefault="006B6DB1" w:rsidP="00231F12">
                  <w:r w:rsidRPr="0049085E">
                    <w:t>nauwkeurigheid</w:t>
                  </w:r>
                </w:p>
              </w:tc>
              <w:tc>
                <w:tcPr>
                  <w:tcW w:w="2500" w:type="pct"/>
                </w:tcPr>
                <w:p w14:paraId="3C1BDFFD" w14:textId="77777777" w:rsidR="006B6DB1" w:rsidRPr="0049085E" w:rsidRDefault="006B6DB1" w:rsidP="00231F12"/>
              </w:tc>
            </w:tr>
            <w:tr w:rsidR="006B6DB1" w:rsidRPr="0049085E" w14:paraId="44276A3C" w14:textId="77777777" w:rsidTr="00231F12">
              <w:tc>
                <w:tcPr>
                  <w:tcW w:w="2500" w:type="pct"/>
                </w:tcPr>
                <w:p w14:paraId="285A103B" w14:textId="77777777" w:rsidR="006B6DB1" w:rsidRPr="0049085E" w:rsidRDefault="006B6DB1" w:rsidP="00231F12">
                  <w:r w:rsidRPr="0049085E">
                    <w:t>bron</w:t>
                  </w:r>
                  <w:r>
                    <w:t>N</w:t>
                  </w:r>
                  <w:r w:rsidRPr="0049085E">
                    <w:t>auwkeurigheid</w:t>
                  </w:r>
                </w:p>
              </w:tc>
              <w:tc>
                <w:tcPr>
                  <w:tcW w:w="2500" w:type="pct"/>
                </w:tcPr>
                <w:p w14:paraId="222D6FD1" w14:textId="77777777" w:rsidR="006B6DB1" w:rsidRPr="0049085E" w:rsidRDefault="006B6DB1" w:rsidP="00231F12">
                  <w:r>
                    <w:t>geen</w:t>
                  </w:r>
                </w:p>
              </w:tc>
            </w:tr>
            <w:tr w:rsidR="006B6DB1" w:rsidRPr="0049085E" w14:paraId="29D9FDDF" w14:textId="77777777" w:rsidTr="00231F12">
              <w:tc>
                <w:tcPr>
                  <w:tcW w:w="2500" w:type="pct"/>
                </w:tcPr>
                <w:p w14:paraId="37235A50" w14:textId="77777777" w:rsidR="006B6DB1" w:rsidRPr="0049085E" w:rsidRDefault="006B6DB1" w:rsidP="00231F12">
                  <w:r>
                    <w:t>idealisatie</w:t>
                  </w:r>
                </w:p>
              </w:tc>
              <w:tc>
                <w:tcPr>
                  <w:tcW w:w="2500" w:type="pct"/>
                </w:tcPr>
                <w:p w14:paraId="624C72B9" w14:textId="77777777" w:rsidR="006B6DB1" w:rsidRPr="0049085E" w:rsidRDefault="006B6DB1" w:rsidP="00231F12">
                  <w:r>
                    <w:t>geen</w:t>
                  </w:r>
                </w:p>
              </w:tc>
            </w:tr>
          </w:tbl>
          <w:p w14:paraId="2AED259C" w14:textId="77777777" w:rsidR="006B6DB1" w:rsidRPr="00D631F2" w:rsidRDefault="006B6DB1" w:rsidP="00231F12"/>
        </w:tc>
      </w:tr>
    </w:tbl>
    <w:p w14:paraId="3A4BFF11" w14:textId="77777777" w:rsidR="006B6DB1" w:rsidRDefault="006B6DB1" w:rsidP="006B6DB1">
      <w:pPr>
        <w:pStyle w:val="Tekstopmerking"/>
      </w:pPr>
    </w:p>
  </w:comment>
  <w:comment w:id="26"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88CE91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4FA8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6CEE8C0" w14:textId="77777777" w:rsidTr="00231F12">
        <w:tc>
          <w:tcPr>
            <w:tcW w:w="2500" w:type="pct"/>
          </w:tcPr>
          <w:p w14:paraId="30D6C01E" w14:textId="77777777" w:rsidR="006B6DB1" w:rsidRPr="00D631F2" w:rsidRDefault="006B6DB1" w:rsidP="00231F12">
            <w:r w:rsidRPr="00D631F2">
              <w:t>activiteit</w:t>
            </w:r>
            <w:r>
              <w:t>en</w:t>
            </w:r>
          </w:p>
        </w:tc>
        <w:tc>
          <w:tcPr>
            <w:tcW w:w="2500" w:type="pct"/>
          </w:tcPr>
          <w:p w14:paraId="3995118C" w14:textId="77777777" w:rsidR="006B6DB1" w:rsidRPr="00D631F2" w:rsidRDefault="006B6DB1" w:rsidP="00231F12">
            <w:r>
              <w:t>Noodzakelijke werkzaamheden provinciaal monument</w:t>
            </w:r>
          </w:p>
        </w:tc>
      </w:tr>
      <w:tr w:rsidR="006B6DB1" w14:paraId="51D0C893" w14:textId="77777777" w:rsidTr="00654E35">
        <w:tc>
          <w:tcPr>
            <w:tcW w:w="2500" w:type="pct"/>
          </w:tcPr>
          <w:p w14:paraId="6AC3CCC3" w14:textId="77777777" w:rsidR="006B6DB1" w:rsidRDefault="006B6DB1">
            <w:r>
              <w:t>bovenliggendeActiviteit</w:t>
            </w:r>
          </w:p>
        </w:tc>
        <w:tc>
          <w:tcPr>
            <w:tcW w:w="3964" w:type="dxa"/>
          </w:tcPr>
          <w:p w14:paraId="74934BD3" w14:textId="77777777" w:rsidR="006B6DB1" w:rsidRDefault="006B6DB1">
            <w:pPr>
              <w:spacing w:line="240" w:lineRule="auto"/>
              <w:rPr>
                <w:rFonts w:asciiTheme="minorHAnsi" w:hAnsiTheme="minorHAnsi"/>
                <w:sz w:val="22"/>
              </w:rPr>
            </w:pPr>
          </w:p>
        </w:tc>
      </w:tr>
      <w:tr w:rsidR="006B6DB1" w:rsidRPr="00D631F2" w14:paraId="01B31930" w14:textId="77777777" w:rsidTr="00231F12">
        <w:tc>
          <w:tcPr>
            <w:tcW w:w="2500" w:type="pct"/>
          </w:tcPr>
          <w:p w14:paraId="51AB9108" w14:textId="77777777" w:rsidR="006B6DB1" w:rsidRPr="00D631F2" w:rsidRDefault="006B6DB1" w:rsidP="00231F12">
            <w:r w:rsidRPr="00D631F2">
              <w:t>activiteitengroep</w:t>
            </w:r>
          </w:p>
        </w:tc>
        <w:tc>
          <w:tcPr>
            <w:tcW w:w="2500" w:type="pct"/>
          </w:tcPr>
          <w:p w14:paraId="3DE7D3BF" w14:textId="77777777" w:rsidR="006B6DB1" w:rsidRPr="00D631F2" w:rsidRDefault="006B6DB1" w:rsidP="00231F12">
            <w:r>
              <w:t>http://standaarden.omgevingswet.overheid.nl/activiteit/id/concept/CultureelErfgoedactiviteit</w:t>
            </w:r>
          </w:p>
        </w:tc>
      </w:tr>
      <w:tr w:rsidR="006B6DB1" w:rsidRPr="00D631F2" w14:paraId="61A2D0AD" w14:textId="77777777" w:rsidTr="00231F12">
        <w:tc>
          <w:tcPr>
            <w:tcW w:w="2500" w:type="pct"/>
          </w:tcPr>
          <w:p w14:paraId="4ED9EEE6" w14:textId="77777777" w:rsidR="006B6DB1" w:rsidRPr="00D631F2" w:rsidRDefault="006B6DB1" w:rsidP="00231F12">
            <w:r>
              <w:t>activiteitregelkwalificatie</w:t>
            </w:r>
          </w:p>
        </w:tc>
        <w:tc>
          <w:tcPr>
            <w:tcW w:w="2500" w:type="pct"/>
          </w:tcPr>
          <w:p w14:paraId="19AECAB2" w14:textId="77777777" w:rsidR="006B6DB1" w:rsidRPr="00D631F2" w:rsidRDefault="006B6DB1" w:rsidP="00231F12">
            <w:r>
              <w:t>http://standaarden.omgevingswet.overheid.nl/activiteitregelkwalificatie/id/concept/Toegestaan</w:t>
            </w:r>
          </w:p>
        </w:tc>
      </w:tr>
      <w:tr w:rsidR="006B6DB1" w:rsidRPr="00D631F2" w14:paraId="35DEAABA"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462BCDE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2C57A9" w14:textId="77777777" w:rsidR="006B6DB1" w:rsidRPr="0049085E" w:rsidRDefault="006B6DB1" w:rsidP="00231F12">
                  <w:r w:rsidRPr="0049085E">
                    <w:t>Locatie</w:t>
                  </w:r>
                </w:p>
              </w:tc>
            </w:tr>
            <w:tr w:rsidR="006B6DB1" w:rsidRPr="0049085E" w14:paraId="3D92D42F" w14:textId="77777777" w:rsidTr="00231F12">
              <w:tc>
                <w:tcPr>
                  <w:tcW w:w="2500" w:type="pct"/>
                </w:tcPr>
                <w:p w14:paraId="1987EDA5" w14:textId="77777777" w:rsidR="006B6DB1" w:rsidRPr="0049085E" w:rsidRDefault="006B6DB1" w:rsidP="00231F12">
                  <w:r w:rsidRPr="0049085E">
                    <w:t>geometrie</w:t>
                  </w:r>
                </w:p>
              </w:tc>
              <w:tc>
                <w:tcPr>
                  <w:tcW w:w="2500" w:type="pct"/>
                </w:tcPr>
                <w:p w14:paraId="0EB47FAD" w14:textId="77777777" w:rsidR="006B6DB1" w:rsidRPr="0049085E" w:rsidRDefault="006B6DB1" w:rsidP="00231F12"/>
              </w:tc>
            </w:tr>
            <w:tr w:rsidR="006B6DB1" w:rsidRPr="0049085E" w14:paraId="7A1F61D7" w14:textId="77777777" w:rsidTr="00231F12">
              <w:tc>
                <w:tcPr>
                  <w:tcW w:w="2500" w:type="pct"/>
                </w:tcPr>
                <w:p w14:paraId="44E2DBBA" w14:textId="77777777" w:rsidR="006B6DB1" w:rsidRPr="0049085E" w:rsidRDefault="006B6DB1" w:rsidP="00231F12">
                  <w:r w:rsidRPr="0049085E">
                    <w:t>noemer</w:t>
                  </w:r>
                </w:p>
              </w:tc>
              <w:tc>
                <w:tcPr>
                  <w:tcW w:w="2500" w:type="pct"/>
                </w:tcPr>
                <w:p w14:paraId="4E144171" w14:textId="77777777" w:rsidR="006B6DB1" w:rsidRPr="0049085E" w:rsidRDefault="006B6DB1" w:rsidP="00231F12"/>
              </w:tc>
            </w:tr>
            <w:tr w:rsidR="006B6DB1" w:rsidRPr="0049085E" w14:paraId="39376E1B" w14:textId="77777777" w:rsidTr="00231F12">
              <w:tc>
                <w:tcPr>
                  <w:tcW w:w="2500" w:type="pct"/>
                </w:tcPr>
                <w:p w14:paraId="20F9747C" w14:textId="77777777" w:rsidR="006B6DB1" w:rsidRPr="0049085E" w:rsidRDefault="006B6DB1" w:rsidP="00231F12">
                  <w:r>
                    <w:t>symboolcode</w:t>
                  </w:r>
                </w:p>
              </w:tc>
              <w:tc>
                <w:tcPr>
                  <w:tcW w:w="2500" w:type="pct"/>
                </w:tcPr>
                <w:p w14:paraId="1CF68ACC" w14:textId="77777777" w:rsidR="006B6DB1" w:rsidRDefault="006B6DB1" w:rsidP="00231F12"/>
              </w:tc>
            </w:tr>
            <w:tr w:rsidR="006B6DB1" w:rsidRPr="0049085E" w14:paraId="44C0B32C" w14:textId="77777777" w:rsidTr="00231F12">
              <w:tc>
                <w:tcPr>
                  <w:tcW w:w="2500" w:type="pct"/>
                </w:tcPr>
                <w:p w14:paraId="1E87CBEA" w14:textId="77777777" w:rsidR="006B6DB1" w:rsidRPr="0049085E" w:rsidRDefault="006B6DB1" w:rsidP="00231F12">
                  <w:r w:rsidRPr="0049085E">
                    <w:t>nauwkeurigheid</w:t>
                  </w:r>
                </w:p>
              </w:tc>
              <w:tc>
                <w:tcPr>
                  <w:tcW w:w="2500" w:type="pct"/>
                </w:tcPr>
                <w:p w14:paraId="5AA69C22" w14:textId="77777777" w:rsidR="006B6DB1" w:rsidRPr="0049085E" w:rsidRDefault="006B6DB1" w:rsidP="00231F12"/>
              </w:tc>
            </w:tr>
            <w:tr w:rsidR="006B6DB1" w:rsidRPr="0049085E" w14:paraId="73615354" w14:textId="77777777" w:rsidTr="00231F12">
              <w:tc>
                <w:tcPr>
                  <w:tcW w:w="2500" w:type="pct"/>
                </w:tcPr>
                <w:p w14:paraId="2FA66B43" w14:textId="77777777" w:rsidR="006B6DB1" w:rsidRPr="0049085E" w:rsidRDefault="006B6DB1" w:rsidP="00231F12">
                  <w:r w:rsidRPr="0049085E">
                    <w:t>bron</w:t>
                  </w:r>
                  <w:r>
                    <w:t>N</w:t>
                  </w:r>
                  <w:r w:rsidRPr="0049085E">
                    <w:t>auwkeurigheid</w:t>
                  </w:r>
                </w:p>
              </w:tc>
              <w:tc>
                <w:tcPr>
                  <w:tcW w:w="2500" w:type="pct"/>
                </w:tcPr>
                <w:p w14:paraId="1E6DBFBC" w14:textId="77777777" w:rsidR="006B6DB1" w:rsidRPr="0049085E" w:rsidRDefault="006B6DB1" w:rsidP="00231F12">
                  <w:r>
                    <w:t>geen</w:t>
                  </w:r>
                </w:p>
              </w:tc>
            </w:tr>
            <w:tr w:rsidR="006B6DB1" w:rsidRPr="0049085E" w14:paraId="3D54563A" w14:textId="77777777" w:rsidTr="00231F12">
              <w:tc>
                <w:tcPr>
                  <w:tcW w:w="2500" w:type="pct"/>
                </w:tcPr>
                <w:p w14:paraId="77C6BB04" w14:textId="77777777" w:rsidR="006B6DB1" w:rsidRPr="0049085E" w:rsidRDefault="006B6DB1" w:rsidP="00231F12">
                  <w:r>
                    <w:t>idealisatie</w:t>
                  </w:r>
                </w:p>
              </w:tc>
              <w:tc>
                <w:tcPr>
                  <w:tcW w:w="2500" w:type="pct"/>
                </w:tcPr>
                <w:p w14:paraId="1E019240" w14:textId="77777777" w:rsidR="006B6DB1" w:rsidRPr="0049085E" w:rsidRDefault="006B6DB1" w:rsidP="00231F12">
                  <w:r>
                    <w:t>geen</w:t>
                  </w:r>
                </w:p>
              </w:tc>
            </w:tr>
          </w:tbl>
          <w:p w14:paraId="677CB2A7" w14:textId="77777777" w:rsidR="006B6DB1" w:rsidRPr="00D631F2" w:rsidRDefault="006B6DB1" w:rsidP="00231F12"/>
        </w:tc>
      </w:tr>
    </w:tbl>
    <w:p w14:paraId="3A48774A" w14:textId="77777777" w:rsidR="006B6DB1" w:rsidRDefault="006B6DB1" w:rsidP="006B6DB1">
      <w:pPr>
        <w:pStyle w:val="Tekstopmerking"/>
      </w:pPr>
    </w:p>
  </w:comment>
  <w:comment w:id="27"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0B10375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1523E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97CF15C" w14:textId="77777777" w:rsidTr="00231F12">
        <w:tc>
          <w:tcPr>
            <w:tcW w:w="2500" w:type="pct"/>
          </w:tcPr>
          <w:p w14:paraId="08277181" w14:textId="77777777" w:rsidR="006B6DB1" w:rsidRPr="00D631F2" w:rsidRDefault="006B6DB1" w:rsidP="00231F12">
            <w:r w:rsidRPr="00D631F2">
              <w:t>activiteit</w:t>
            </w:r>
            <w:r>
              <w:t>en</w:t>
            </w:r>
          </w:p>
        </w:tc>
        <w:tc>
          <w:tcPr>
            <w:tcW w:w="2500" w:type="pct"/>
          </w:tcPr>
          <w:p w14:paraId="6C3A0920" w14:textId="77777777" w:rsidR="006B6DB1" w:rsidRPr="00D631F2" w:rsidRDefault="006B6DB1" w:rsidP="00231F12">
            <w:r>
              <w:t>Inpandige wijzigingen aan provinciaal monument</w:t>
            </w:r>
          </w:p>
        </w:tc>
      </w:tr>
      <w:tr w:rsidR="006B6DB1" w14:paraId="0E930479" w14:textId="77777777" w:rsidTr="00654E35">
        <w:tc>
          <w:tcPr>
            <w:tcW w:w="2500" w:type="pct"/>
          </w:tcPr>
          <w:p w14:paraId="19441D15" w14:textId="77777777" w:rsidR="006B6DB1" w:rsidRDefault="006B6DB1">
            <w:r>
              <w:t>bovenliggendeActiviteit</w:t>
            </w:r>
          </w:p>
        </w:tc>
        <w:tc>
          <w:tcPr>
            <w:tcW w:w="3964" w:type="dxa"/>
          </w:tcPr>
          <w:p w14:paraId="651C6D1E" w14:textId="77777777" w:rsidR="006B6DB1" w:rsidRDefault="006B6DB1">
            <w:pPr>
              <w:spacing w:line="240" w:lineRule="auto"/>
              <w:rPr>
                <w:rFonts w:asciiTheme="minorHAnsi" w:hAnsiTheme="minorHAnsi"/>
                <w:sz w:val="22"/>
              </w:rPr>
            </w:pPr>
          </w:p>
        </w:tc>
      </w:tr>
      <w:tr w:rsidR="006B6DB1" w:rsidRPr="00D631F2" w14:paraId="3F34EEFC" w14:textId="77777777" w:rsidTr="00231F12">
        <w:tc>
          <w:tcPr>
            <w:tcW w:w="2500" w:type="pct"/>
          </w:tcPr>
          <w:p w14:paraId="391F5100" w14:textId="77777777" w:rsidR="006B6DB1" w:rsidRPr="00D631F2" w:rsidRDefault="006B6DB1" w:rsidP="00231F12">
            <w:r w:rsidRPr="00D631F2">
              <w:t>activiteitengroep</w:t>
            </w:r>
          </w:p>
        </w:tc>
        <w:tc>
          <w:tcPr>
            <w:tcW w:w="2500" w:type="pct"/>
          </w:tcPr>
          <w:p w14:paraId="01734BF0" w14:textId="77777777" w:rsidR="006B6DB1" w:rsidRPr="00D631F2" w:rsidRDefault="006B6DB1" w:rsidP="00231F12">
            <w:r>
              <w:t>http://standaarden.omgevingswet.overheid.nl/activiteit/id/concept/CultureelErfgoedactiviteit</w:t>
            </w:r>
          </w:p>
        </w:tc>
      </w:tr>
      <w:tr w:rsidR="006B6DB1" w:rsidRPr="00D631F2" w14:paraId="63C2A69A" w14:textId="77777777" w:rsidTr="00231F12">
        <w:tc>
          <w:tcPr>
            <w:tcW w:w="2500" w:type="pct"/>
          </w:tcPr>
          <w:p w14:paraId="6CC1073F" w14:textId="77777777" w:rsidR="006B6DB1" w:rsidRPr="00D631F2" w:rsidRDefault="006B6DB1" w:rsidP="00231F12">
            <w:r>
              <w:t>activiteitregelkwalificatie</w:t>
            </w:r>
          </w:p>
        </w:tc>
        <w:tc>
          <w:tcPr>
            <w:tcW w:w="2500" w:type="pct"/>
          </w:tcPr>
          <w:p w14:paraId="443FEF0D" w14:textId="77777777" w:rsidR="006B6DB1" w:rsidRPr="00D631F2" w:rsidRDefault="006B6DB1" w:rsidP="00231F12">
            <w:r>
              <w:t>http://standaarden.omgevingswet.overheid.nl/activiteitregelkwalificatie/id/concept/Toegestaan</w:t>
            </w:r>
          </w:p>
        </w:tc>
      </w:tr>
      <w:tr w:rsidR="006B6DB1" w:rsidRPr="00D631F2" w14:paraId="15927D1B"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33BC06A9"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7E5CD4" w14:textId="77777777" w:rsidR="006B6DB1" w:rsidRPr="0049085E" w:rsidRDefault="006B6DB1" w:rsidP="00231F12">
                  <w:r w:rsidRPr="0049085E">
                    <w:t>Locatie</w:t>
                  </w:r>
                </w:p>
              </w:tc>
            </w:tr>
            <w:tr w:rsidR="006B6DB1" w:rsidRPr="0049085E" w14:paraId="3F23FE86" w14:textId="77777777" w:rsidTr="00231F12">
              <w:tc>
                <w:tcPr>
                  <w:tcW w:w="2500" w:type="pct"/>
                </w:tcPr>
                <w:p w14:paraId="4F584C79" w14:textId="77777777" w:rsidR="006B6DB1" w:rsidRPr="0049085E" w:rsidRDefault="006B6DB1" w:rsidP="00231F12">
                  <w:r w:rsidRPr="0049085E">
                    <w:t>geometrie</w:t>
                  </w:r>
                </w:p>
              </w:tc>
              <w:tc>
                <w:tcPr>
                  <w:tcW w:w="2500" w:type="pct"/>
                </w:tcPr>
                <w:p w14:paraId="097A97F3" w14:textId="77777777" w:rsidR="006B6DB1" w:rsidRPr="0049085E" w:rsidRDefault="006B6DB1" w:rsidP="00231F12"/>
              </w:tc>
            </w:tr>
            <w:tr w:rsidR="006B6DB1" w:rsidRPr="0049085E" w14:paraId="3D3EFEFC" w14:textId="77777777" w:rsidTr="00231F12">
              <w:tc>
                <w:tcPr>
                  <w:tcW w:w="2500" w:type="pct"/>
                </w:tcPr>
                <w:p w14:paraId="62E82BD3" w14:textId="77777777" w:rsidR="006B6DB1" w:rsidRPr="0049085E" w:rsidRDefault="006B6DB1" w:rsidP="00231F12">
                  <w:r w:rsidRPr="0049085E">
                    <w:t>noemer</w:t>
                  </w:r>
                </w:p>
              </w:tc>
              <w:tc>
                <w:tcPr>
                  <w:tcW w:w="2500" w:type="pct"/>
                </w:tcPr>
                <w:p w14:paraId="7FE632FD" w14:textId="77777777" w:rsidR="006B6DB1" w:rsidRPr="0049085E" w:rsidRDefault="006B6DB1" w:rsidP="00231F12"/>
              </w:tc>
            </w:tr>
            <w:tr w:rsidR="006B6DB1" w:rsidRPr="0049085E" w14:paraId="0C3C58E1" w14:textId="77777777" w:rsidTr="00231F12">
              <w:tc>
                <w:tcPr>
                  <w:tcW w:w="2500" w:type="pct"/>
                </w:tcPr>
                <w:p w14:paraId="34C8D2C1" w14:textId="77777777" w:rsidR="006B6DB1" w:rsidRPr="0049085E" w:rsidRDefault="006B6DB1" w:rsidP="00231F12">
                  <w:r>
                    <w:t>symboolcode</w:t>
                  </w:r>
                </w:p>
              </w:tc>
              <w:tc>
                <w:tcPr>
                  <w:tcW w:w="2500" w:type="pct"/>
                </w:tcPr>
                <w:p w14:paraId="1749FB5A" w14:textId="77777777" w:rsidR="006B6DB1" w:rsidRDefault="006B6DB1" w:rsidP="00231F12"/>
              </w:tc>
            </w:tr>
            <w:tr w:rsidR="006B6DB1" w:rsidRPr="0049085E" w14:paraId="29EF266E" w14:textId="77777777" w:rsidTr="00231F12">
              <w:tc>
                <w:tcPr>
                  <w:tcW w:w="2500" w:type="pct"/>
                </w:tcPr>
                <w:p w14:paraId="022A7786" w14:textId="77777777" w:rsidR="006B6DB1" w:rsidRPr="0049085E" w:rsidRDefault="006B6DB1" w:rsidP="00231F12">
                  <w:r w:rsidRPr="0049085E">
                    <w:t>nauwkeurigheid</w:t>
                  </w:r>
                </w:p>
              </w:tc>
              <w:tc>
                <w:tcPr>
                  <w:tcW w:w="2500" w:type="pct"/>
                </w:tcPr>
                <w:p w14:paraId="3238039B" w14:textId="77777777" w:rsidR="006B6DB1" w:rsidRPr="0049085E" w:rsidRDefault="006B6DB1" w:rsidP="00231F12"/>
              </w:tc>
            </w:tr>
            <w:tr w:rsidR="006B6DB1" w:rsidRPr="0049085E" w14:paraId="488A0300" w14:textId="77777777" w:rsidTr="00231F12">
              <w:tc>
                <w:tcPr>
                  <w:tcW w:w="2500" w:type="pct"/>
                </w:tcPr>
                <w:p w14:paraId="56A221A0" w14:textId="77777777" w:rsidR="006B6DB1" w:rsidRPr="0049085E" w:rsidRDefault="006B6DB1" w:rsidP="00231F12">
                  <w:r w:rsidRPr="0049085E">
                    <w:t>bron</w:t>
                  </w:r>
                  <w:r>
                    <w:t>N</w:t>
                  </w:r>
                  <w:r w:rsidRPr="0049085E">
                    <w:t>auwkeurigheid</w:t>
                  </w:r>
                </w:p>
              </w:tc>
              <w:tc>
                <w:tcPr>
                  <w:tcW w:w="2500" w:type="pct"/>
                </w:tcPr>
                <w:p w14:paraId="24F0E4E6" w14:textId="77777777" w:rsidR="006B6DB1" w:rsidRPr="0049085E" w:rsidRDefault="006B6DB1" w:rsidP="00231F12">
                  <w:r>
                    <w:t>geen</w:t>
                  </w:r>
                </w:p>
              </w:tc>
            </w:tr>
            <w:tr w:rsidR="006B6DB1" w:rsidRPr="0049085E" w14:paraId="528211A7" w14:textId="77777777" w:rsidTr="00231F12">
              <w:tc>
                <w:tcPr>
                  <w:tcW w:w="2500" w:type="pct"/>
                </w:tcPr>
                <w:p w14:paraId="71A200B9" w14:textId="77777777" w:rsidR="006B6DB1" w:rsidRPr="0049085E" w:rsidRDefault="006B6DB1" w:rsidP="00231F12">
                  <w:r>
                    <w:t>idealisatie</w:t>
                  </w:r>
                </w:p>
              </w:tc>
              <w:tc>
                <w:tcPr>
                  <w:tcW w:w="2500" w:type="pct"/>
                </w:tcPr>
                <w:p w14:paraId="6F029E5C" w14:textId="77777777" w:rsidR="006B6DB1" w:rsidRPr="0049085E" w:rsidRDefault="006B6DB1" w:rsidP="00231F12">
                  <w:r>
                    <w:t>geen</w:t>
                  </w:r>
                </w:p>
              </w:tc>
            </w:tr>
          </w:tbl>
          <w:p w14:paraId="62EC129A" w14:textId="77777777" w:rsidR="006B6DB1" w:rsidRPr="00D631F2" w:rsidRDefault="006B6DB1" w:rsidP="00231F12"/>
        </w:tc>
      </w:tr>
    </w:tbl>
    <w:p w14:paraId="2FD64283" w14:textId="77777777" w:rsidR="006B6DB1" w:rsidRDefault="006B6DB1" w:rsidP="006B6DB1">
      <w:pPr>
        <w:pStyle w:val="Tekstopmerking"/>
      </w:pPr>
    </w:p>
  </w:comment>
  <w:comment w:id="28"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4073D8E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C25CED" w14:textId="77777777" w:rsidR="006B6DB1" w:rsidRPr="00D631F2" w:rsidRDefault="006B6DB1"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52A255D7" w14:textId="77777777" w:rsidTr="001977CC">
        <w:tc>
          <w:tcPr>
            <w:tcW w:w="2500" w:type="pct"/>
          </w:tcPr>
          <w:p w14:paraId="3755B3FF" w14:textId="77777777" w:rsidR="006B6DB1" w:rsidRPr="00D631F2" w:rsidRDefault="006B6DB1" w:rsidP="001977CC">
            <w:r w:rsidRPr="00D631F2">
              <w:t>activiteit</w:t>
            </w:r>
            <w:r>
              <w:t>en</w:t>
            </w:r>
          </w:p>
        </w:tc>
        <w:tc>
          <w:tcPr>
            <w:tcW w:w="2500" w:type="pct"/>
          </w:tcPr>
          <w:p w14:paraId="6DE70471" w14:textId="77777777" w:rsidR="006B6DB1" w:rsidRPr="00D631F2" w:rsidRDefault="006B6DB1" w:rsidP="001977CC">
            <w:r>
              <w:t>activiteit mbt monument met redengevende archeologische waarden</w:t>
            </w:r>
          </w:p>
        </w:tc>
      </w:tr>
      <w:tr w:rsidR="006B6DB1" w14:paraId="5D1ADF93" w14:textId="77777777" w:rsidTr="00654E35">
        <w:tc>
          <w:tcPr>
            <w:tcW w:w="2500" w:type="pct"/>
          </w:tcPr>
          <w:p w14:paraId="38C3FD6F" w14:textId="77777777" w:rsidR="006B6DB1" w:rsidRDefault="006B6DB1">
            <w:r>
              <w:t>bovenliggendeActiviteit</w:t>
            </w:r>
          </w:p>
        </w:tc>
        <w:tc>
          <w:tcPr>
            <w:tcW w:w="3964" w:type="dxa"/>
          </w:tcPr>
          <w:p w14:paraId="51DE6D7B" w14:textId="77777777" w:rsidR="006B6DB1" w:rsidRDefault="006B6DB1">
            <w:pPr>
              <w:spacing w:line="240" w:lineRule="auto"/>
              <w:rPr>
                <w:rFonts w:asciiTheme="minorHAnsi" w:hAnsiTheme="minorHAnsi"/>
                <w:sz w:val="22"/>
              </w:rPr>
            </w:pPr>
          </w:p>
        </w:tc>
      </w:tr>
      <w:tr w:rsidR="006B6DB1" w:rsidRPr="00D631F2" w14:paraId="7B962E04" w14:textId="77777777" w:rsidTr="001977CC">
        <w:tc>
          <w:tcPr>
            <w:tcW w:w="2500" w:type="pct"/>
          </w:tcPr>
          <w:p w14:paraId="6AFFE6B6" w14:textId="77777777" w:rsidR="006B6DB1" w:rsidRPr="00D631F2" w:rsidRDefault="006B6DB1" w:rsidP="001977CC">
            <w:r w:rsidRPr="00D631F2">
              <w:t>activiteitengroep</w:t>
            </w:r>
          </w:p>
        </w:tc>
        <w:tc>
          <w:tcPr>
            <w:tcW w:w="2500" w:type="pct"/>
          </w:tcPr>
          <w:p w14:paraId="7642CBED" w14:textId="77777777" w:rsidR="006B6DB1" w:rsidRPr="00D631F2" w:rsidRDefault="006B6DB1" w:rsidP="001977CC">
            <w:r>
              <w:t>http://standaarden.omgevingswet.overheid.nl/activiteit/id/concept/CultureelErfgoedactiviteit</w:t>
            </w:r>
          </w:p>
        </w:tc>
      </w:tr>
      <w:tr w:rsidR="006B6DB1" w:rsidRPr="00D631F2" w14:paraId="7EC80447" w14:textId="77777777" w:rsidTr="001977CC">
        <w:tc>
          <w:tcPr>
            <w:tcW w:w="2500" w:type="pct"/>
          </w:tcPr>
          <w:p w14:paraId="4B705773" w14:textId="77777777" w:rsidR="006B6DB1" w:rsidRPr="00D631F2" w:rsidRDefault="006B6DB1" w:rsidP="001977CC">
            <w:r>
              <w:t>activiteitregelkwalificatie</w:t>
            </w:r>
          </w:p>
        </w:tc>
        <w:tc>
          <w:tcPr>
            <w:tcW w:w="2500" w:type="pct"/>
          </w:tcPr>
          <w:p w14:paraId="2FD7A454" w14:textId="77777777" w:rsidR="006B6DB1" w:rsidRPr="00D631F2" w:rsidRDefault="006B6DB1" w:rsidP="001977CC">
            <w:r>
              <w:t>http://standaarden.omgevingswet.overheid.nl/activiteitregelkwalificatie/id/concept/Toegestaan</w:t>
            </w:r>
          </w:p>
        </w:tc>
      </w:tr>
      <w:tr w:rsidR="006B6DB1" w:rsidRPr="00D631F2" w14:paraId="53733FB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B5BD8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5908DC" w14:textId="77777777" w:rsidR="006B6DB1" w:rsidRPr="0049085E" w:rsidRDefault="006B6DB1" w:rsidP="001977CC">
                  <w:r w:rsidRPr="0049085E">
                    <w:t>Locatie</w:t>
                  </w:r>
                </w:p>
              </w:tc>
            </w:tr>
            <w:tr w:rsidR="006B6DB1" w:rsidRPr="0049085E" w14:paraId="6B7ADE9F" w14:textId="77777777" w:rsidTr="001977CC">
              <w:tc>
                <w:tcPr>
                  <w:tcW w:w="2500" w:type="pct"/>
                </w:tcPr>
                <w:p w14:paraId="6B33F90B" w14:textId="77777777" w:rsidR="006B6DB1" w:rsidRPr="0049085E" w:rsidRDefault="006B6DB1" w:rsidP="001977CC">
                  <w:r w:rsidRPr="0049085E">
                    <w:t>geometrie</w:t>
                  </w:r>
                </w:p>
              </w:tc>
              <w:tc>
                <w:tcPr>
                  <w:tcW w:w="2500" w:type="pct"/>
                </w:tcPr>
                <w:p w14:paraId="43E60C83" w14:textId="77777777" w:rsidR="006B6DB1" w:rsidRPr="0049085E" w:rsidRDefault="006B6DB1" w:rsidP="001977CC"/>
              </w:tc>
            </w:tr>
            <w:tr w:rsidR="006B6DB1" w:rsidRPr="0049085E" w14:paraId="5C2F33F4" w14:textId="77777777" w:rsidTr="001977CC">
              <w:tc>
                <w:tcPr>
                  <w:tcW w:w="2500" w:type="pct"/>
                </w:tcPr>
                <w:p w14:paraId="63BB5C37" w14:textId="77777777" w:rsidR="006B6DB1" w:rsidRPr="0049085E" w:rsidRDefault="006B6DB1" w:rsidP="001977CC">
                  <w:r w:rsidRPr="0049085E">
                    <w:t>noemer</w:t>
                  </w:r>
                </w:p>
              </w:tc>
              <w:tc>
                <w:tcPr>
                  <w:tcW w:w="2500" w:type="pct"/>
                </w:tcPr>
                <w:p w14:paraId="25CD9DE5" w14:textId="77777777" w:rsidR="006B6DB1" w:rsidRPr="0049085E" w:rsidRDefault="006B6DB1" w:rsidP="001977CC"/>
              </w:tc>
            </w:tr>
            <w:tr w:rsidR="006B6DB1" w:rsidRPr="0049085E" w14:paraId="430B2F8E" w14:textId="77777777" w:rsidTr="001977CC">
              <w:tc>
                <w:tcPr>
                  <w:tcW w:w="2500" w:type="pct"/>
                </w:tcPr>
                <w:p w14:paraId="19E908B6" w14:textId="77777777" w:rsidR="006B6DB1" w:rsidRPr="0049085E" w:rsidRDefault="006B6DB1" w:rsidP="001977CC">
                  <w:r>
                    <w:t>symboolcode</w:t>
                  </w:r>
                </w:p>
              </w:tc>
              <w:tc>
                <w:tcPr>
                  <w:tcW w:w="2500" w:type="pct"/>
                </w:tcPr>
                <w:p w14:paraId="1BFFE544" w14:textId="77777777" w:rsidR="006B6DB1" w:rsidRDefault="006B6DB1" w:rsidP="001977CC"/>
              </w:tc>
            </w:tr>
            <w:tr w:rsidR="006B6DB1" w:rsidRPr="0049085E" w14:paraId="73C8DCDF" w14:textId="77777777" w:rsidTr="001977CC">
              <w:tc>
                <w:tcPr>
                  <w:tcW w:w="2500" w:type="pct"/>
                </w:tcPr>
                <w:p w14:paraId="1F2C29DD" w14:textId="77777777" w:rsidR="006B6DB1" w:rsidRPr="0049085E" w:rsidRDefault="006B6DB1" w:rsidP="001977CC">
                  <w:r w:rsidRPr="0049085E">
                    <w:t>nauwkeurigheid</w:t>
                  </w:r>
                </w:p>
              </w:tc>
              <w:tc>
                <w:tcPr>
                  <w:tcW w:w="2500" w:type="pct"/>
                </w:tcPr>
                <w:p w14:paraId="7C4EBD80" w14:textId="77777777" w:rsidR="006B6DB1" w:rsidRPr="0049085E" w:rsidRDefault="006B6DB1" w:rsidP="001977CC"/>
              </w:tc>
            </w:tr>
            <w:tr w:rsidR="006B6DB1" w:rsidRPr="0049085E" w14:paraId="1E8E900E" w14:textId="77777777" w:rsidTr="001977CC">
              <w:tc>
                <w:tcPr>
                  <w:tcW w:w="2500" w:type="pct"/>
                </w:tcPr>
                <w:p w14:paraId="7BCE3D23" w14:textId="77777777" w:rsidR="006B6DB1" w:rsidRPr="0049085E" w:rsidRDefault="006B6DB1" w:rsidP="001977CC">
                  <w:r w:rsidRPr="0049085E">
                    <w:t>bron</w:t>
                  </w:r>
                  <w:r>
                    <w:t>N</w:t>
                  </w:r>
                  <w:r w:rsidRPr="0049085E">
                    <w:t>auwkeurigheid</w:t>
                  </w:r>
                </w:p>
              </w:tc>
              <w:tc>
                <w:tcPr>
                  <w:tcW w:w="2500" w:type="pct"/>
                </w:tcPr>
                <w:p w14:paraId="320C57BC" w14:textId="77777777" w:rsidR="006B6DB1" w:rsidRPr="0049085E" w:rsidRDefault="006B6DB1" w:rsidP="001977CC">
                  <w:r>
                    <w:t>geen</w:t>
                  </w:r>
                </w:p>
              </w:tc>
            </w:tr>
            <w:tr w:rsidR="006B6DB1" w:rsidRPr="0049085E" w14:paraId="60BB4B0D" w14:textId="77777777" w:rsidTr="001977CC">
              <w:tc>
                <w:tcPr>
                  <w:tcW w:w="2500" w:type="pct"/>
                </w:tcPr>
                <w:p w14:paraId="5E392ADF" w14:textId="77777777" w:rsidR="006B6DB1" w:rsidRPr="0049085E" w:rsidRDefault="006B6DB1" w:rsidP="001977CC">
                  <w:r>
                    <w:t>idealisatie</w:t>
                  </w:r>
                </w:p>
              </w:tc>
              <w:tc>
                <w:tcPr>
                  <w:tcW w:w="2500" w:type="pct"/>
                </w:tcPr>
                <w:p w14:paraId="522E9948" w14:textId="77777777" w:rsidR="006B6DB1" w:rsidRPr="0049085E" w:rsidRDefault="006B6DB1" w:rsidP="001977CC">
                  <w:r>
                    <w:t>geen</w:t>
                  </w:r>
                </w:p>
              </w:tc>
            </w:tr>
          </w:tbl>
          <w:p w14:paraId="0C3B2125" w14:textId="77777777" w:rsidR="006B6DB1" w:rsidRPr="00D631F2" w:rsidRDefault="006B6DB1" w:rsidP="001977CC"/>
        </w:tc>
      </w:tr>
    </w:tbl>
    <w:p w14:paraId="07611173" w14:textId="77777777" w:rsidR="006B6DB1" w:rsidRDefault="006B6DB1" w:rsidP="006B6DB1">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9C654A" w15:done="0"/>
  <w15:commentEx w15:paraId="0D2B5B09" w15:done="0"/>
  <w15:commentEx w15:paraId="7F7E9573" w15:done="0"/>
  <w15:commentEx w15:paraId="266A083C" w15:done="0"/>
  <w15:commentEx w15:paraId="6513CC0E" w15:done="0"/>
  <w15:commentEx w15:paraId="52B26C65" w15:done="0"/>
  <w15:commentEx w15:paraId="181DC662" w15:done="0"/>
  <w15:commentEx w15:paraId="266D5C48" w15:done="0"/>
  <w15:commentEx w15:paraId="0F79F74A" w15:done="0"/>
  <w15:commentEx w15:paraId="5FA263C6" w15:done="0"/>
  <w15:commentEx w15:paraId="3F49B117" w15:done="0"/>
  <w15:commentEx w15:paraId="64833429" w15:done="0"/>
  <w15:commentEx w15:paraId="177B24D0" w15:done="0"/>
  <w15:commentEx w15:paraId="0375BA36" w15:done="0"/>
  <w15:commentEx w15:paraId="53455EFA" w15:done="0"/>
  <w15:commentEx w15:paraId="13AC2B60" w15:done="0"/>
  <w15:commentEx w15:paraId="73B12484" w15:done="0"/>
  <w15:commentEx w15:paraId="62D7E859" w15:done="0"/>
  <w15:commentEx w15:paraId="62F69F8B" w15:done="0"/>
  <w15:commentEx w15:paraId="363C5182" w15:done="0"/>
  <w15:commentEx w15:paraId="2CD15E8C" w15:done="0"/>
  <w15:commentEx w15:paraId="7E91A262" w15:done="0"/>
  <w15:commentEx w15:paraId="65DF1DE6" w15:done="0"/>
  <w15:commentEx w15:paraId="18DA62CE" w15:done="0"/>
  <w15:commentEx w15:paraId="4EBC542D" w15:done="0"/>
  <w15:commentEx w15:paraId="3A4BFF11" w15:done="0"/>
  <w15:commentEx w15:paraId="3A48774A" w15:done="0"/>
  <w15:commentEx w15:paraId="2FD64283" w15:done="0"/>
  <w15:commentEx w15:paraId="07611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783C" w16cex:dateUtc="2021-06-22T12:54:00Z"/>
  <w16cex:commentExtensible w16cex:durableId="24686D7F" w16cex:dateUtc="2021-06-0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9C654A" w16cid:durableId="247C783C"/>
  <w16cid:commentId w16cid:paraId="0D2B5B09" w16cid:durableId="24686D7F"/>
  <w16cid:commentId w16cid:paraId="7F7E9573" w16cid:durableId="244527FF"/>
  <w16cid:commentId w16cid:paraId="266A083C" w16cid:durableId="24452801"/>
  <w16cid:commentId w16cid:paraId="6513CC0E" w16cid:durableId="24452804"/>
  <w16cid:commentId w16cid:paraId="52B26C65" w16cid:durableId="24452805"/>
  <w16cid:commentId w16cid:paraId="181DC662" w16cid:durableId="24452806"/>
  <w16cid:commentId w16cid:paraId="266D5C48" w16cid:durableId="24452807"/>
  <w16cid:commentId w16cid:paraId="0F79F74A" w16cid:durableId="24452808"/>
  <w16cid:commentId w16cid:paraId="5FA263C6" w16cid:durableId="24452809"/>
  <w16cid:commentId w16cid:paraId="3F49B117" w16cid:durableId="2445280A"/>
  <w16cid:commentId w16cid:paraId="64833429" w16cid:durableId="244637E6"/>
  <w16cid:commentId w16cid:paraId="177B24D0" w16cid:durableId="244637E5"/>
  <w16cid:commentId w16cid:paraId="0375BA36" w16cid:durableId="244637E4"/>
  <w16cid:commentId w16cid:paraId="53455EFA" w16cid:durableId="244637E3"/>
  <w16cid:commentId w16cid:paraId="13AC2B60" w16cid:durableId="244637E2"/>
  <w16cid:commentId w16cid:paraId="73B12484" w16cid:durableId="244637E1"/>
  <w16cid:commentId w16cid:paraId="62D7E859" w16cid:durableId="244637E0"/>
  <w16cid:commentId w16cid:paraId="62F69F8B" w16cid:durableId="244637DF"/>
  <w16cid:commentId w16cid:paraId="363C5182" w16cid:durableId="244637DE"/>
  <w16cid:commentId w16cid:paraId="2CD15E8C" w16cid:durableId="244637F8"/>
  <w16cid:commentId w16cid:paraId="7E91A262" w16cid:durableId="244637F7"/>
  <w16cid:commentId w16cid:paraId="65DF1DE6" w16cid:durableId="244637F6"/>
  <w16cid:commentId w16cid:paraId="18DA62CE" w16cid:durableId="244637F5"/>
  <w16cid:commentId w16cid:paraId="4EBC542D" w16cid:durableId="244637F4"/>
  <w16cid:commentId w16cid:paraId="3A4BFF11" w16cid:durableId="244637F3"/>
  <w16cid:commentId w16cid:paraId="3A48774A" w16cid:durableId="244637F2"/>
  <w16cid:commentId w16cid:paraId="2FD64283" w16cid:durableId="244637F1"/>
  <w16cid:commentId w16cid:paraId="07611173" w16cid:durableId="24463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A2877" w14:textId="77777777" w:rsidR="0042249F" w:rsidRDefault="0042249F" w:rsidP="002F250F">
      <w:pPr>
        <w:spacing w:line="240" w:lineRule="auto"/>
      </w:pPr>
      <w:r>
        <w:separator/>
      </w:r>
    </w:p>
  </w:endnote>
  <w:endnote w:type="continuationSeparator" w:id="0">
    <w:p w14:paraId="64CCC189" w14:textId="77777777" w:rsidR="0042249F" w:rsidRDefault="0042249F"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F218" w14:textId="77777777" w:rsidR="00231F12" w:rsidRDefault="00231F1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F794" w14:textId="0636425C" w:rsidR="00231F12" w:rsidRDefault="0042249F">
    <w:pPr>
      <w:pStyle w:val="Voettekst"/>
    </w:pPr>
    <w:r>
      <w:fldChar w:fldCharType="begin"/>
    </w:r>
    <w:r>
      <w:instrText xml:space="preserve"> TITLE  </w:instrText>
    </w:r>
    <w:r>
      <w:fldChar w:fldCharType="separate"/>
    </w:r>
    <w:r w:rsidR="00C26512">
      <w:t>Voorbereidingsbesluit OVNH2022</w:t>
    </w:r>
    <w:r>
      <w:fldChar w:fldCharType="end"/>
    </w:r>
    <w:r w:rsidR="00231F12">
      <w:tab/>
    </w:r>
    <w:r w:rsidR="00231F12">
      <w:fldChar w:fldCharType="begin"/>
    </w:r>
    <w:r w:rsidR="00231F12">
      <w:instrText xml:space="preserve"> PAGE  \* Arabic </w:instrText>
    </w:r>
    <w:r w:rsidR="00231F12">
      <w:fldChar w:fldCharType="separate"/>
    </w:r>
    <w:r w:rsidR="006E231C">
      <w:rPr>
        <w:noProof/>
      </w:rPr>
      <w:t>8</w:t>
    </w:r>
    <w:r w:rsidR="00231F1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CC6D" w14:textId="77777777" w:rsidR="00231F12" w:rsidRDefault="00231F1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64780" w14:textId="77777777" w:rsidR="0042249F" w:rsidRDefault="0042249F" w:rsidP="002F250F">
      <w:pPr>
        <w:spacing w:line="240" w:lineRule="auto"/>
      </w:pPr>
      <w:r>
        <w:separator/>
      </w:r>
    </w:p>
  </w:footnote>
  <w:footnote w:type="continuationSeparator" w:id="0">
    <w:p w14:paraId="5BB272A5" w14:textId="77777777" w:rsidR="0042249F" w:rsidRDefault="0042249F"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DA5E8" w14:textId="77777777" w:rsidR="00231F12" w:rsidRDefault="00231F1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D9BB" w14:textId="77777777" w:rsidR="00231F12" w:rsidRDefault="00231F1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6A0C" w14:textId="77777777" w:rsidR="00231F12" w:rsidRDefault="00231F1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F0A3036"/>
    <w:multiLevelType w:val="hybridMultilevel"/>
    <w:tmpl w:val="8BB65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Bannink, mw. drs. L.H. (Linda)">
    <w15:presenceInfo w15:providerId="AD" w15:userId="S-1-5-21-1598050024-2233645844-497942183-13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B7"/>
    <w:rsid w:val="00004B62"/>
    <w:rsid w:val="0001679F"/>
    <w:rsid w:val="00020F94"/>
    <w:rsid w:val="00024628"/>
    <w:rsid w:val="00031342"/>
    <w:rsid w:val="00044ECD"/>
    <w:rsid w:val="00045DE8"/>
    <w:rsid w:val="0004785B"/>
    <w:rsid w:val="00070B3D"/>
    <w:rsid w:val="00071E4B"/>
    <w:rsid w:val="000809BC"/>
    <w:rsid w:val="000841E0"/>
    <w:rsid w:val="000A067F"/>
    <w:rsid w:val="000A64EB"/>
    <w:rsid w:val="000A6F78"/>
    <w:rsid w:val="000B24B0"/>
    <w:rsid w:val="000B42F4"/>
    <w:rsid w:val="000B47DF"/>
    <w:rsid w:val="000C64D1"/>
    <w:rsid w:val="000D0330"/>
    <w:rsid w:val="000D17D1"/>
    <w:rsid w:val="000D4AE0"/>
    <w:rsid w:val="000E09E0"/>
    <w:rsid w:val="000E59F7"/>
    <w:rsid w:val="000E7DF4"/>
    <w:rsid w:val="000F038D"/>
    <w:rsid w:val="000F5FA4"/>
    <w:rsid w:val="00104D40"/>
    <w:rsid w:val="00115E3D"/>
    <w:rsid w:val="00127759"/>
    <w:rsid w:val="00130D26"/>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23A"/>
    <w:rsid w:val="001E5FE4"/>
    <w:rsid w:val="001F17F8"/>
    <w:rsid w:val="001F3DDA"/>
    <w:rsid w:val="001F6BDC"/>
    <w:rsid w:val="00202FFD"/>
    <w:rsid w:val="0021440A"/>
    <w:rsid w:val="00221360"/>
    <w:rsid w:val="00225125"/>
    <w:rsid w:val="00231834"/>
    <w:rsid w:val="00231F12"/>
    <w:rsid w:val="00241890"/>
    <w:rsid w:val="00244494"/>
    <w:rsid w:val="00246EC4"/>
    <w:rsid w:val="002500AD"/>
    <w:rsid w:val="00251EA7"/>
    <w:rsid w:val="0026769C"/>
    <w:rsid w:val="00272A52"/>
    <w:rsid w:val="002739B8"/>
    <w:rsid w:val="0029651E"/>
    <w:rsid w:val="00297BCF"/>
    <w:rsid w:val="002A0191"/>
    <w:rsid w:val="002D104C"/>
    <w:rsid w:val="002E4589"/>
    <w:rsid w:val="002F250F"/>
    <w:rsid w:val="002F2A6D"/>
    <w:rsid w:val="0031108E"/>
    <w:rsid w:val="00320996"/>
    <w:rsid w:val="00321A1A"/>
    <w:rsid w:val="00333278"/>
    <w:rsid w:val="0034561F"/>
    <w:rsid w:val="00346F38"/>
    <w:rsid w:val="003477DD"/>
    <w:rsid w:val="0035463A"/>
    <w:rsid w:val="00362A97"/>
    <w:rsid w:val="003640C2"/>
    <w:rsid w:val="0038060D"/>
    <w:rsid w:val="00383DCA"/>
    <w:rsid w:val="00391836"/>
    <w:rsid w:val="00391CDA"/>
    <w:rsid w:val="00396850"/>
    <w:rsid w:val="00397E46"/>
    <w:rsid w:val="003A184A"/>
    <w:rsid w:val="003A5525"/>
    <w:rsid w:val="003A5C3B"/>
    <w:rsid w:val="003C1EF3"/>
    <w:rsid w:val="003C339A"/>
    <w:rsid w:val="003D4662"/>
    <w:rsid w:val="003D490E"/>
    <w:rsid w:val="003E16DB"/>
    <w:rsid w:val="003E4F85"/>
    <w:rsid w:val="003F6D10"/>
    <w:rsid w:val="00401A5C"/>
    <w:rsid w:val="0040417C"/>
    <w:rsid w:val="0040483F"/>
    <w:rsid w:val="00405BF0"/>
    <w:rsid w:val="00411C71"/>
    <w:rsid w:val="004141BB"/>
    <w:rsid w:val="0042035F"/>
    <w:rsid w:val="0042249F"/>
    <w:rsid w:val="004274F9"/>
    <w:rsid w:val="004306B7"/>
    <w:rsid w:val="00431EC5"/>
    <w:rsid w:val="00432FAB"/>
    <w:rsid w:val="0044497B"/>
    <w:rsid w:val="004503BA"/>
    <w:rsid w:val="0045224C"/>
    <w:rsid w:val="004641C0"/>
    <w:rsid w:val="004742D3"/>
    <w:rsid w:val="00487468"/>
    <w:rsid w:val="00497466"/>
    <w:rsid w:val="004B1FA5"/>
    <w:rsid w:val="004B3295"/>
    <w:rsid w:val="004B40D8"/>
    <w:rsid w:val="004B5F9E"/>
    <w:rsid w:val="004C101C"/>
    <w:rsid w:val="004C111E"/>
    <w:rsid w:val="004C5478"/>
    <w:rsid w:val="004C603C"/>
    <w:rsid w:val="004D6DE5"/>
    <w:rsid w:val="004E7E16"/>
    <w:rsid w:val="004F6E52"/>
    <w:rsid w:val="00502B25"/>
    <w:rsid w:val="00511F41"/>
    <w:rsid w:val="00512057"/>
    <w:rsid w:val="00525F29"/>
    <w:rsid w:val="00526966"/>
    <w:rsid w:val="00535A76"/>
    <w:rsid w:val="00536600"/>
    <w:rsid w:val="00541607"/>
    <w:rsid w:val="00543052"/>
    <w:rsid w:val="005514A7"/>
    <w:rsid w:val="00570024"/>
    <w:rsid w:val="00574B5D"/>
    <w:rsid w:val="00582A63"/>
    <w:rsid w:val="00586801"/>
    <w:rsid w:val="00590F9D"/>
    <w:rsid w:val="005919FB"/>
    <w:rsid w:val="00595015"/>
    <w:rsid w:val="005A1C04"/>
    <w:rsid w:val="005A1ED0"/>
    <w:rsid w:val="005A5E97"/>
    <w:rsid w:val="005C5089"/>
    <w:rsid w:val="005C5A3C"/>
    <w:rsid w:val="005D0361"/>
    <w:rsid w:val="005E5AFC"/>
    <w:rsid w:val="005F639D"/>
    <w:rsid w:val="00605F21"/>
    <w:rsid w:val="00615F4F"/>
    <w:rsid w:val="006222E1"/>
    <w:rsid w:val="00622DC4"/>
    <w:rsid w:val="00623D85"/>
    <w:rsid w:val="006252F3"/>
    <w:rsid w:val="00630D3A"/>
    <w:rsid w:val="00631B60"/>
    <w:rsid w:val="006336BC"/>
    <w:rsid w:val="00645F51"/>
    <w:rsid w:val="00651FE1"/>
    <w:rsid w:val="00654E35"/>
    <w:rsid w:val="00661585"/>
    <w:rsid w:val="00661779"/>
    <w:rsid w:val="006642AA"/>
    <w:rsid w:val="0067479C"/>
    <w:rsid w:val="00677769"/>
    <w:rsid w:val="00680D99"/>
    <w:rsid w:val="006A3537"/>
    <w:rsid w:val="006B34DF"/>
    <w:rsid w:val="006B404E"/>
    <w:rsid w:val="006B6DB1"/>
    <w:rsid w:val="006B7A79"/>
    <w:rsid w:val="006C76E7"/>
    <w:rsid w:val="006E231C"/>
    <w:rsid w:val="006E6A0D"/>
    <w:rsid w:val="006F6525"/>
    <w:rsid w:val="00701DC8"/>
    <w:rsid w:val="007139D4"/>
    <w:rsid w:val="0071541F"/>
    <w:rsid w:val="0072414E"/>
    <w:rsid w:val="00731CF9"/>
    <w:rsid w:val="007332DF"/>
    <w:rsid w:val="007642E3"/>
    <w:rsid w:val="00772E45"/>
    <w:rsid w:val="0078130C"/>
    <w:rsid w:val="00781F70"/>
    <w:rsid w:val="0078273B"/>
    <w:rsid w:val="00792F53"/>
    <w:rsid w:val="007A6455"/>
    <w:rsid w:val="007C07AF"/>
    <w:rsid w:val="007C4F03"/>
    <w:rsid w:val="007D6C5D"/>
    <w:rsid w:val="007D793D"/>
    <w:rsid w:val="007F3219"/>
    <w:rsid w:val="007F6988"/>
    <w:rsid w:val="008030FB"/>
    <w:rsid w:val="008064ED"/>
    <w:rsid w:val="008104DA"/>
    <w:rsid w:val="00810DEB"/>
    <w:rsid w:val="00823035"/>
    <w:rsid w:val="00825BD8"/>
    <w:rsid w:val="008265DA"/>
    <w:rsid w:val="00827B03"/>
    <w:rsid w:val="00842D0C"/>
    <w:rsid w:val="00844199"/>
    <w:rsid w:val="00852FD9"/>
    <w:rsid w:val="0085320F"/>
    <w:rsid w:val="00854452"/>
    <w:rsid w:val="00863C3C"/>
    <w:rsid w:val="008672A0"/>
    <w:rsid w:val="00867516"/>
    <w:rsid w:val="008806C5"/>
    <w:rsid w:val="00881150"/>
    <w:rsid w:val="0088252A"/>
    <w:rsid w:val="00890696"/>
    <w:rsid w:val="008933EC"/>
    <w:rsid w:val="0089638D"/>
    <w:rsid w:val="008A775C"/>
    <w:rsid w:val="008B05DA"/>
    <w:rsid w:val="008C529B"/>
    <w:rsid w:val="008C70D6"/>
    <w:rsid w:val="008C7182"/>
    <w:rsid w:val="008D757A"/>
    <w:rsid w:val="008D787D"/>
    <w:rsid w:val="008E4F57"/>
    <w:rsid w:val="008E5673"/>
    <w:rsid w:val="008F6C4F"/>
    <w:rsid w:val="00902F32"/>
    <w:rsid w:val="00905793"/>
    <w:rsid w:val="00912364"/>
    <w:rsid w:val="009148BA"/>
    <w:rsid w:val="009202D3"/>
    <w:rsid w:val="0092322D"/>
    <w:rsid w:val="00925BE4"/>
    <w:rsid w:val="009271A8"/>
    <w:rsid w:val="00932FC4"/>
    <w:rsid w:val="009440C9"/>
    <w:rsid w:val="00950013"/>
    <w:rsid w:val="00965E71"/>
    <w:rsid w:val="009706D3"/>
    <w:rsid w:val="00974A16"/>
    <w:rsid w:val="00974C42"/>
    <w:rsid w:val="00975EDC"/>
    <w:rsid w:val="00977EF0"/>
    <w:rsid w:val="00987D86"/>
    <w:rsid w:val="009A6FA8"/>
    <w:rsid w:val="009A71AB"/>
    <w:rsid w:val="009B087A"/>
    <w:rsid w:val="009C18E8"/>
    <w:rsid w:val="009C42BD"/>
    <w:rsid w:val="009C4D38"/>
    <w:rsid w:val="009C65E8"/>
    <w:rsid w:val="009D3BE5"/>
    <w:rsid w:val="009D6E8F"/>
    <w:rsid w:val="009E4646"/>
    <w:rsid w:val="009F0694"/>
    <w:rsid w:val="009F4DEF"/>
    <w:rsid w:val="00A14104"/>
    <w:rsid w:val="00A162AB"/>
    <w:rsid w:val="00A21E2A"/>
    <w:rsid w:val="00A30C6B"/>
    <w:rsid w:val="00A43463"/>
    <w:rsid w:val="00A45944"/>
    <w:rsid w:val="00A61A45"/>
    <w:rsid w:val="00A72331"/>
    <w:rsid w:val="00A7590F"/>
    <w:rsid w:val="00A767DF"/>
    <w:rsid w:val="00A86420"/>
    <w:rsid w:val="00A9155E"/>
    <w:rsid w:val="00A95CDC"/>
    <w:rsid w:val="00AA053C"/>
    <w:rsid w:val="00AA365D"/>
    <w:rsid w:val="00AA3A44"/>
    <w:rsid w:val="00AB1E74"/>
    <w:rsid w:val="00AD1F96"/>
    <w:rsid w:val="00AD5F31"/>
    <w:rsid w:val="00AE69C4"/>
    <w:rsid w:val="00AF2523"/>
    <w:rsid w:val="00AF587D"/>
    <w:rsid w:val="00B2378F"/>
    <w:rsid w:val="00B32FFD"/>
    <w:rsid w:val="00B355D4"/>
    <w:rsid w:val="00B372C5"/>
    <w:rsid w:val="00B41FF8"/>
    <w:rsid w:val="00B42701"/>
    <w:rsid w:val="00B51A28"/>
    <w:rsid w:val="00B528CD"/>
    <w:rsid w:val="00B71168"/>
    <w:rsid w:val="00B71FBC"/>
    <w:rsid w:val="00B729B9"/>
    <w:rsid w:val="00B80474"/>
    <w:rsid w:val="00B920C7"/>
    <w:rsid w:val="00B92872"/>
    <w:rsid w:val="00B967A1"/>
    <w:rsid w:val="00BA7C60"/>
    <w:rsid w:val="00BC773D"/>
    <w:rsid w:val="00BD3AF7"/>
    <w:rsid w:val="00BD4562"/>
    <w:rsid w:val="00BE51C0"/>
    <w:rsid w:val="00BF486B"/>
    <w:rsid w:val="00BF4C97"/>
    <w:rsid w:val="00C059BB"/>
    <w:rsid w:val="00C06C53"/>
    <w:rsid w:val="00C074C5"/>
    <w:rsid w:val="00C11990"/>
    <w:rsid w:val="00C12B1B"/>
    <w:rsid w:val="00C16C8F"/>
    <w:rsid w:val="00C22BC2"/>
    <w:rsid w:val="00C22F9D"/>
    <w:rsid w:val="00C26512"/>
    <w:rsid w:val="00C44B0B"/>
    <w:rsid w:val="00C561C5"/>
    <w:rsid w:val="00C56647"/>
    <w:rsid w:val="00C614EF"/>
    <w:rsid w:val="00C70276"/>
    <w:rsid w:val="00C710AE"/>
    <w:rsid w:val="00C7238B"/>
    <w:rsid w:val="00C8195A"/>
    <w:rsid w:val="00C93637"/>
    <w:rsid w:val="00C95794"/>
    <w:rsid w:val="00CB7FCC"/>
    <w:rsid w:val="00CD02CA"/>
    <w:rsid w:val="00CD426F"/>
    <w:rsid w:val="00CD6FCA"/>
    <w:rsid w:val="00CD7BD4"/>
    <w:rsid w:val="00CE56EC"/>
    <w:rsid w:val="00CF2E36"/>
    <w:rsid w:val="00D0211F"/>
    <w:rsid w:val="00D252E7"/>
    <w:rsid w:val="00D27B1E"/>
    <w:rsid w:val="00D32893"/>
    <w:rsid w:val="00D50F42"/>
    <w:rsid w:val="00D510A5"/>
    <w:rsid w:val="00D521A9"/>
    <w:rsid w:val="00D54668"/>
    <w:rsid w:val="00D617E9"/>
    <w:rsid w:val="00D634AE"/>
    <w:rsid w:val="00D75CB4"/>
    <w:rsid w:val="00D85CED"/>
    <w:rsid w:val="00D94A23"/>
    <w:rsid w:val="00DC5580"/>
    <w:rsid w:val="00DC762D"/>
    <w:rsid w:val="00DD76C4"/>
    <w:rsid w:val="00DE60B5"/>
    <w:rsid w:val="00DE6322"/>
    <w:rsid w:val="00DF4709"/>
    <w:rsid w:val="00E07E10"/>
    <w:rsid w:val="00E15267"/>
    <w:rsid w:val="00E2038A"/>
    <w:rsid w:val="00E334EB"/>
    <w:rsid w:val="00E3665B"/>
    <w:rsid w:val="00E41577"/>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B2D51"/>
    <w:rsid w:val="00EC3A09"/>
    <w:rsid w:val="00ED4B12"/>
    <w:rsid w:val="00EF0D79"/>
    <w:rsid w:val="00EF6FAB"/>
    <w:rsid w:val="00F04AE5"/>
    <w:rsid w:val="00F0665E"/>
    <w:rsid w:val="00F07E48"/>
    <w:rsid w:val="00F10B85"/>
    <w:rsid w:val="00F13404"/>
    <w:rsid w:val="00F2083D"/>
    <w:rsid w:val="00F21F36"/>
    <w:rsid w:val="00F232E6"/>
    <w:rsid w:val="00F2593E"/>
    <w:rsid w:val="00F275DE"/>
    <w:rsid w:val="00F42B41"/>
    <w:rsid w:val="00F501A8"/>
    <w:rsid w:val="00F50E1A"/>
    <w:rsid w:val="00F91DE5"/>
    <w:rsid w:val="00FA6A70"/>
    <w:rsid w:val="00FA6FE3"/>
    <w:rsid w:val="00FA756E"/>
    <w:rsid w:val="00FB0274"/>
    <w:rsid w:val="00FC1B7D"/>
    <w:rsid w:val="00FC5614"/>
    <w:rsid w:val="00FC5738"/>
    <w:rsid w:val="00FC7D1D"/>
    <w:rsid w:val="00FD1F14"/>
    <w:rsid w:val="00FD483C"/>
    <w:rsid w:val="00FE6C95"/>
    <w:rsid w:val="00FE7D52"/>
    <w:rsid w:val="00FF5E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A040"/>
  <w15:docId w15:val="{7E093015-0A3E-4789-8F4F-16ED7B31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701DC8"/>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C93637"/>
    <w:pPr>
      <w:spacing w:after="0" w:line="240" w:lineRule="auto"/>
    </w:pPr>
    <w:rPr>
      <w:rFonts w:ascii="Tahoma" w:hAnsi="Tahoma"/>
      <w:sz w:val="20"/>
    </w:rPr>
  </w:style>
  <w:style w:type="paragraph" w:styleId="Lijstalinea">
    <w:name w:val="List Paragraph"/>
    <w:basedOn w:val="Standaard"/>
    <w:uiPriority w:val="34"/>
    <w:rsid w:val="003E1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imow\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157</TotalTime>
  <Pages>22</Pages>
  <Words>5487</Words>
  <Characters>30179</Characters>
  <Application>Microsoft Office Word</Application>
  <DocSecurity>0</DocSecurity>
  <Lines>251</Lines>
  <Paragraphs>71</Paragraphs>
  <ScaleCrop>false</ScaleCrop>
  <HeadingPairs>
    <vt:vector size="2" baseType="variant">
      <vt:variant>
        <vt:lpstr>Titel</vt:lpstr>
      </vt:variant>
      <vt:variant>
        <vt:i4>1</vt:i4>
      </vt:variant>
    </vt:vector>
  </HeadingPairs>
  <TitlesOfParts>
    <vt:vector size="1" baseType="lpstr">
      <vt:lpstr>Voorbereidingsbesluit OVNH2022</vt:lpstr>
    </vt:vector>
  </TitlesOfParts>
  <Company/>
  <LinksUpToDate>false</LinksUpToDate>
  <CharactersWithSpaces>35595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OVNH2022</dc:title>
  <dc:creator>Leemans, dhr. mr. dr. T.C. (Taco)</dc:creator>
  <cp:lastModifiedBy>Gerard Wolbers</cp:lastModifiedBy>
  <cp:revision>20</cp:revision>
  <dcterms:created xsi:type="dcterms:W3CDTF">2021-05-11T13:59:00Z</dcterms:created>
  <dcterms:modified xsi:type="dcterms:W3CDTF">2021-06-22T13:48:00Z</dcterms:modified>
</cp:coreProperties>
</file>