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D65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eastAsia="Times New Roman" w:hAnsi="Calibri" w:cs="Calibri"/>
          <w:b/>
          <w:bCs/>
          <w:color w:val="000000"/>
          <w:sz w:val="20"/>
          <w:szCs w:val="20"/>
        </w:rPr>
        <w:t>De kern van IMEV bestaat uit 5 objecttypen:</w:t>
      </w:r>
    </w:p>
    <w:p w14:paraId="79332B0E"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3B07B06C"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LocatieEVActiviteit</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Locatie waar de activiteit met externe veiligheidsrisico’s wordt verricht.</w:t>
      </w:r>
    </w:p>
    <w:p w14:paraId="3107EE49"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184D3233"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EVActiviteit</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Activiteit met externe veiligheidsrisico’s. </w:t>
      </w:r>
    </w:p>
    <w:p w14:paraId="648B9389"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59A7D3C6"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ReferentieEVContour</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Referentie voor de ligging van het </w:t>
      </w:r>
      <w:proofErr w:type="spellStart"/>
      <w:r w:rsidRPr="00CF36BC">
        <w:rPr>
          <w:rFonts w:ascii="Calibri" w:hAnsi="Calibri" w:cs="Calibri"/>
          <w:sz w:val="20"/>
          <w:szCs w:val="20"/>
        </w:rPr>
        <w:t>EVContour</w:t>
      </w:r>
      <w:proofErr w:type="spellEnd"/>
      <w:r w:rsidRPr="00CF36BC">
        <w:rPr>
          <w:rFonts w:ascii="Calibri" w:hAnsi="Calibri" w:cs="Calibri"/>
          <w:sz w:val="20"/>
          <w:szCs w:val="20"/>
        </w:rPr>
        <w:t>.</w:t>
      </w:r>
    </w:p>
    <w:p w14:paraId="1674271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010BDD12"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EVContour</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Contour van externe veiligheidsrisico’s vanaf het punt of vlak van de </w:t>
      </w:r>
      <w:proofErr w:type="spellStart"/>
      <w:r w:rsidRPr="00CF36BC">
        <w:rPr>
          <w:rFonts w:ascii="Calibri" w:hAnsi="Calibri" w:cs="Calibri"/>
          <w:sz w:val="20"/>
          <w:szCs w:val="20"/>
        </w:rPr>
        <w:t>ReferentieEVContour</w:t>
      </w:r>
      <w:proofErr w:type="spellEnd"/>
      <w:r w:rsidRPr="00CF36BC">
        <w:rPr>
          <w:rFonts w:ascii="Calibri" w:hAnsi="Calibri" w:cs="Calibri"/>
          <w:sz w:val="20"/>
          <w:szCs w:val="20"/>
        </w:rPr>
        <w:t>.</w:t>
      </w:r>
    </w:p>
    <w:p w14:paraId="3F2CB4DC"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3123340A"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GebouwOfLocatie</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Een gebouw of locatie die kan worden beïnvloed door de aanwezigheid van een </w:t>
      </w:r>
      <w:proofErr w:type="spellStart"/>
      <w:r w:rsidRPr="00CF36BC">
        <w:rPr>
          <w:rFonts w:ascii="Calibri" w:hAnsi="Calibri" w:cs="Calibri"/>
          <w:sz w:val="20"/>
          <w:szCs w:val="20"/>
        </w:rPr>
        <w:t>EVcontour</w:t>
      </w:r>
      <w:proofErr w:type="spellEnd"/>
      <w:r w:rsidRPr="00CF36BC">
        <w:rPr>
          <w:rFonts w:ascii="Calibri" w:hAnsi="Calibri" w:cs="Calibri"/>
          <w:sz w:val="20"/>
          <w:szCs w:val="20"/>
        </w:rPr>
        <w:t>.</w:t>
      </w:r>
    </w:p>
    <w:p w14:paraId="2E9039F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6E0C02B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Deze 5 objecttypen hebben een relatie tot elkaar die de basis vormt voor het IMEV informatiemodel.</w:t>
      </w:r>
    </w:p>
    <w:p w14:paraId="5DD0B50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2ABD3D96"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Het model kan op de volgende manier worden gelezen:  </w:t>
      </w:r>
    </w:p>
    <w:p w14:paraId="38F062E2"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Op een </w:t>
      </w:r>
      <w:proofErr w:type="spellStart"/>
      <w:r w:rsidRPr="00CF36BC">
        <w:rPr>
          <w:rFonts w:ascii="Calibri" w:hAnsi="Calibri" w:cs="Calibri"/>
          <w:sz w:val="20"/>
          <w:szCs w:val="20"/>
        </w:rPr>
        <w:t>LocatieEVActiviteit</w:t>
      </w:r>
      <w:proofErr w:type="spellEnd"/>
      <w:r w:rsidRPr="00CF36BC">
        <w:rPr>
          <w:rFonts w:ascii="Calibri" w:hAnsi="Calibri" w:cs="Calibri"/>
          <w:sz w:val="20"/>
          <w:szCs w:val="20"/>
        </w:rPr>
        <w:t xml:space="preserve"> wordt een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uitgevoerd. Elk type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heeft referentiegegevens opgenomen in een </w:t>
      </w:r>
      <w:proofErr w:type="spellStart"/>
      <w:r w:rsidRPr="00CF36BC">
        <w:rPr>
          <w:rFonts w:ascii="Calibri" w:hAnsi="Calibri" w:cs="Calibri"/>
          <w:sz w:val="20"/>
          <w:szCs w:val="20"/>
        </w:rPr>
        <w:t>ReferentieEVContour</w:t>
      </w:r>
      <w:proofErr w:type="spellEnd"/>
      <w:r w:rsidRPr="00CF36BC">
        <w:rPr>
          <w:rFonts w:ascii="Calibri" w:hAnsi="Calibri" w:cs="Calibri"/>
          <w:sz w:val="20"/>
          <w:szCs w:val="20"/>
        </w:rPr>
        <w:t xml:space="preserve"> waarop een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van het plaatsgebonden risico kan worden bepaald. De </w:t>
      </w:r>
      <w:proofErr w:type="spellStart"/>
      <w:r w:rsidRPr="00CF36BC">
        <w:rPr>
          <w:rFonts w:ascii="Calibri" w:hAnsi="Calibri" w:cs="Calibri"/>
          <w:sz w:val="20"/>
          <w:szCs w:val="20"/>
        </w:rPr>
        <w:t>ReferentieEVContour</w:t>
      </w:r>
      <w:proofErr w:type="spellEnd"/>
      <w:r w:rsidRPr="00CF36BC">
        <w:rPr>
          <w:rFonts w:ascii="Calibri" w:hAnsi="Calibri" w:cs="Calibri"/>
          <w:sz w:val="20"/>
          <w:szCs w:val="20"/>
        </w:rPr>
        <w:t xml:space="preserve"> resulteert in een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De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kan gebruikt worden om kwetsbare locaties en gebouwen te bepalen die binnen de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vallen. De relaties zijn over het algemeen meervoudig. Bijvoorbeeld op 1 </w:t>
      </w:r>
      <w:proofErr w:type="spellStart"/>
      <w:r w:rsidRPr="00CF36BC">
        <w:rPr>
          <w:rFonts w:ascii="Calibri" w:hAnsi="Calibri" w:cs="Calibri"/>
          <w:sz w:val="20"/>
          <w:szCs w:val="20"/>
        </w:rPr>
        <w:t>LocatieEVActiviteit</w:t>
      </w:r>
      <w:proofErr w:type="spellEnd"/>
      <w:r w:rsidRPr="00CF36BC">
        <w:rPr>
          <w:rFonts w:ascii="Calibri" w:hAnsi="Calibri" w:cs="Calibri"/>
          <w:sz w:val="20"/>
          <w:szCs w:val="20"/>
        </w:rPr>
        <w:t xml:space="preserve"> kunnen 1 of meerdere </w:t>
      </w:r>
      <w:proofErr w:type="spellStart"/>
      <w:r w:rsidRPr="00CF36BC">
        <w:rPr>
          <w:rFonts w:ascii="Calibri" w:hAnsi="Calibri" w:cs="Calibri"/>
          <w:sz w:val="20"/>
          <w:szCs w:val="20"/>
        </w:rPr>
        <w:t>EVActiviteiten</w:t>
      </w:r>
      <w:proofErr w:type="spellEnd"/>
      <w:r w:rsidRPr="00CF36BC">
        <w:rPr>
          <w:rFonts w:ascii="Calibri" w:hAnsi="Calibri" w:cs="Calibri"/>
          <w:sz w:val="20"/>
          <w:szCs w:val="20"/>
        </w:rPr>
        <w:t xml:space="preserve"> worden uitgevoerd. 1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heeft vervolgens 1 of meerdere </w:t>
      </w:r>
      <w:proofErr w:type="spellStart"/>
      <w:r w:rsidRPr="00CF36BC">
        <w:rPr>
          <w:rFonts w:ascii="Calibri" w:hAnsi="Calibri" w:cs="Calibri"/>
          <w:sz w:val="20"/>
          <w:szCs w:val="20"/>
        </w:rPr>
        <w:t>ReferentieEVContouren</w:t>
      </w:r>
      <w:proofErr w:type="spellEnd"/>
      <w:r w:rsidRPr="00CF36BC">
        <w:rPr>
          <w:rFonts w:ascii="Calibri" w:hAnsi="Calibri" w:cs="Calibri"/>
          <w:sz w:val="20"/>
          <w:szCs w:val="20"/>
        </w:rPr>
        <w:t xml:space="preserve"> enz.</w:t>
      </w:r>
    </w:p>
    <w:p w14:paraId="790E4533"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3381B236"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De rationale achter dit model is de volgende:  </w:t>
      </w:r>
    </w:p>
    <w:p w14:paraId="119E7EB0"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Het begint met het Besluit kwaliteit leefomgeving (</w:t>
      </w:r>
      <w:proofErr w:type="spellStart"/>
      <w:r w:rsidRPr="00CF36BC">
        <w:rPr>
          <w:rFonts w:ascii="Calibri" w:hAnsi="Calibri" w:cs="Calibri"/>
          <w:sz w:val="20"/>
          <w:szCs w:val="20"/>
        </w:rPr>
        <w:t>Bkl</w:t>
      </w:r>
      <w:proofErr w:type="spellEnd"/>
      <w:r w:rsidRPr="00CF36BC">
        <w:rPr>
          <w:rFonts w:ascii="Calibri" w:hAnsi="Calibri" w:cs="Calibri"/>
          <w:sz w:val="20"/>
          <w:szCs w:val="20"/>
        </w:rPr>
        <w:t xml:space="preserve">) en de daarin opgenomen activiteiten die gerelateerd zijn aan plaatsgebonden risico's. Zie </w:t>
      </w:r>
      <w:proofErr w:type="spellStart"/>
      <w:r w:rsidRPr="00CF36BC">
        <w:rPr>
          <w:rFonts w:ascii="Calibri" w:hAnsi="Calibri" w:cs="Calibri"/>
          <w:sz w:val="20"/>
          <w:szCs w:val="20"/>
        </w:rPr>
        <w:t>Bkl</w:t>
      </w:r>
      <w:proofErr w:type="spellEnd"/>
      <w:r w:rsidRPr="00CF36BC">
        <w:rPr>
          <w:rFonts w:ascii="Calibri" w:hAnsi="Calibri" w:cs="Calibri"/>
          <w:sz w:val="20"/>
          <w:szCs w:val="20"/>
        </w:rPr>
        <w:t xml:space="preserve">, bijlage VII. Dit is een uitgebreide lijst en voorbeelden daarvan zijn: tanken van LPG,  opslaan van gevaarlijke stoffen, vervoer gevaarlijke stoffen, windturbines. Deze activiteiten vallen in het model onder het objecttype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Elke type activiteit heeft specifieke eigenschappen en is als specialisatie van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opgenomen. In de uitwerking van het model is elke specialisatie van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als een apart diagram opgenomen.</w:t>
      </w:r>
    </w:p>
    <w:p w14:paraId="086EDAD7"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1FCE26BA"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Een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wordt uitgevoerd op een locatie. Of andersom, op een locatie wordt een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uitgevoerd. Bijvoorbeeld een tankstation bevindt zich op een locatie, of een bedrijf voor opslag van gas bevindt zich op een locatie, of een locatie heeft een transportleiding voor aardgas. Deze objecten en hun eigenschappen vallen onder het objecttype </w:t>
      </w:r>
      <w:proofErr w:type="spellStart"/>
      <w:r w:rsidRPr="00CF36BC">
        <w:rPr>
          <w:rFonts w:ascii="Calibri" w:hAnsi="Calibri" w:cs="Calibri"/>
          <w:sz w:val="20"/>
          <w:szCs w:val="20"/>
        </w:rPr>
        <w:t>LocatieActiviteit</w:t>
      </w:r>
      <w:proofErr w:type="spellEnd"/>
      <w:r w:rsidRPr="00CF36BC">
        <w:rPr>
          <w:rFonts w:ascii="Calibri" w:hAnsi="Calibri" w:cs="Calibri"/>
          <w:sz w:val="20"/>
          <w:szCs w:val="20"/>
        </w:rPr>
        <w:t xml:space="preserve">. Het is de locatie waar een activiteit met een gerelateerd extern risico wordt verricht of uitgevoerd. In het model is er de relatie tussen </w:t>
      </w:r>
      <w:proofErr w:type="spellStart"/>
      <w:r w:rsidRPr="00CF36BC">
        <w:rPr>
          <w:rFonts w:ascii="Calibri" w:hAnsi="Calibri" w:cs="Calibri"/>
          <w:sz w:val="20"/>
          <w:szCs w:val="20"/>
        </w:rPr>
        <w:t>LocatieActiviteit</w:t>
      </w:r>
      <w:proofErr w:type="spellEnd"/>
      <w:r w:rsidRPr="00CF36BC">
        <w:rPr>
          <w:rFonts w:ascii="Calibri" w:hAnsi="Calibri" w:cs="Calibri"/>
          <w:sz w:val="20"/>
          <w:szCs w:val="20"/>
        </w:rPr>
        <w:t xml:space="preserve"> 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Dus een locatie is gerelateerd aan een type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Via het kenmerk '</w:t>
      </w:r>
      <w:proofErr w:type="spellStart"/>
      <w:r w:rsidRPr="00CF36BC">
        <w:rPr>
          <w:rFonts w:ascii="Calibri" w:hAnsi="Calibri" w:cs="Calibri"/>
          <w:sz w:val="20"/>
          <w:szCs w:val="20"/>
        </w:rPr>
        <w:t>voertUit</w:t>
      </w:r>
      <w:proofErr w:type="spellEnd"/>
      <w:r w:rsidRPr="00CF36BC">
        <w:rPr>
          <w:rFonts w:ascii="Calibri" w:hAnsi="Calibri" w:cs="Calibri"/>
          <w:sz w:val="20"/>
          <w:szCs w:val="20"/>
        </w:rPr>
        <w:t xml:space="preserve">' wordt deze relatie benoemd. Een </w:t>
      </w:r>
      <w:proofErr w:type="spellStart"/>
      <w:r w:rsidRPr="00CF36BC">
        <w:rPr>
          <w:rFonts w:ascii="Calibri" w:hAnsi="Calibri" w:cs="Calibri"/>
          <w:sz w:val="20"/>
          <w:szCs w:val="20"/>
        </w:rPr>
        <w:t>locatieEVActiviteit</w:t>
      </w:r>
      <w:proofErr w:type="spellEnd"/>
      <w:r w:rsidRPr="00CF36BC">
        <w:rPr>
          <w:rFonts w:ascii="Calibri" w:hAnsi="Calibri" w:cs="Calibri"/>
          <w:sz w:val="20"/>
          <w:szCs w:val="20"/>
        </w:rPr>
        <w:t xml:space="preserve"> voert een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uit.</w:t>
      </w:r>
    </w:p>
    <w:p w14:paraId="42B05F06"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033A3E87"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OPMERKING: Het kan voorkomen dat er binnen een locatie meerdere </w:t>
      </w:r>
      <w:proofErr w:type="spellStart"/>
      <w:r w:rsidRPr="00CF36BC">
        <w:rPr>
          <w:rFonts w:ascii="Calibri" w:hAnsi="Calibri" w:cs="Calibri"/>
          <w:sz w:val="20"/>
          <w:szCs w:val="20"/>
        </w:rPr>
        <w:t>EVActiviteiten</w:t>
      </w:r>
      <w:proofErr w:type="spellEnd"/>
      <w:r w:rsidRPr="00CF36BC">
        <w:rPr>
          <w:rFonts w:ascii="Calibri" w:hAnsi="Calibri" w:cs="Calibri"/>
          <w:sz w:val="20"/>
          <w:szCs w:val="20"/>
        </w:rPr>
        <w:t xml:space="preserve"> worden uitgevoerd. Er zijn dan vanuit 1 locatie meerdere verwijzingen naar verschillende </w:t>
      </w:r>
      <w:proofErr w:type="spellStart"/>
      <w:r w:rsidRPr="00CF36BC">
        <w:rPr>
          <w:rFonts w:ascii="Calibri" w:hAnsi="Calibri" w:cs="Calibri"/>
          <w:sz w:val="20"/>
          <w:szCs w:val="20"/>
        </w:rPr>
        <w:t>EVActiviteiten</w:t>
      </w:r>
      <w:proofErr w:type="spellEnd"/>
      <w:r w:rsidRPr="00CF36BC">
        <w:rPr>
          <w:rFonts w:ascii="Calibri" w:hAnsi="Calibri" w:cs="Calibri"/>
          <w:sz w:val="20"/>
          <w:szCs w:val="20"/>
        </w:rPr>
        <w:t xml:space="preserve">. Het kan ook zijn dat er binnen 1 locatie binnen 1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meerdere specifieke voorkomens van die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nodig zijn. Bijvoorbeeld als er verschillende typen blusinstallaties zijn gespecificeerd. Ook in dat geval is er een koppeling met meerdere voorkomens van </w:t>
      </w:r>
      <w:proofErr w:type="spellStart"/>
      <w:r w:rsidRPr="00CF36BC">
        <w:rPr>
          <w:rFonts w:ascii="Calibri" w:hAnsi="Calibri" w:cs="Calibri"/>
          <w:sz w:val="20"/>
          <w:szCs w:val="20"/>
        </w:rPr>
        <w:t>EVActiveit</w:t>
      </w:r>
      <w:proofErr w:type="spellEnd"/>
      <w:r w:rsidRPr="00CF36BC">
        <w:rPr>
          <w:rFonts w:ascii="Calibri" w:hAnsi="Calibri" w:cs="Calibri"/>
          <w:sz w:val="20"/>
          <w:szCs w:val="20"/>
        </w:rPr>
        <w:t>.</w:t>
      </w:r>
    </w:p>
    <w:p w14:paraId="6C7D703F"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23480B5D" w14:textId="414FBB1D"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Bij een locatie waar een activiteit wordt uitgevoerd hoort een plaatsgebonden risico. Het risico is immers gerelateerd aan de plaats waar men zich bevindt t.o.v. de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Per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zijn er in het </w:t>
      </w:r>
      <w:proofErr w:type="spellStart"/>
      <w:r w:rsidRPr="00CF36BC">
        <w:rPr>
          <w:rFonts w:ascii="Calibri" w:hAnsi="Calibri" w:cs="Calibri"/>
          <w:sz w:val="20"/>
          <w:szCs w:val="20"/>
        </w:rPr>
        <w:t>Bkl</w:t>
      </w:r>
      <w:proofErr w:type="spellEnd"/>
      <w:r w:rsidRPr="00CF36BC">
        <w:rPr>
          <w:rFonts w:ascii="Calibri" w:hAnsi="Calibri" w:cs="Calibri"/>
          <w:sz w:val="20"/>
          <w:szCs w:val="20"/>
        </w:rPr>
        <w:t xml:space="preserve"> afstanden tot een </w:t>
      </w:r>
      <w:proofErr w:type="spellStart"/>
      <w:r w:rsidRPr="00CF36BC">
        <w:rPr>
          <w:rFonts w:ascii="Calibri" w:hAnsi="Calibri" w:cs="Calibri"/>
          <w:sz w:val="20"/>
          <w:szCs w:val="20"/>
        </w:rPr>
        <w:t>LocatieEVActiviteit</w:t>
      </w:r>
      <w:proofErr w:type="spellEnd"/>
      <w:r w:rsidRPr="00CF36BC">
        <w:rPr>
          <w:rFonts w:ascii="Calibri" w:hAnsi="Calibri" w:cs="Calibri"/>
          <w:sz w:val="20"/>
          <w:szCs w:val="20"/>
        </w:rPr>
        <w:t xml:space="preserve"> vastgesteld waarbinnen het risico aanwezig is. De afstand is bepaald t.o.v. de </w:t>
      </w:r>
      <w:r w:rsidR="00617D5A" w:rsidRPr="00CF36BC">
        <w:rPr>
          <w:rFonts w:ascii="Calibri" w:hAnsi="Calibri" w:cs="Calibri"/>
          <w:sz w:val="20"/>
          <w:szCs w:val="20"/>
        </w:rPr>
        <w:t>geïdealiseerde</w:t>
      </w:r>
      <w:r w:rsidRPr="00CF36BC">
        <w:rPr>
          <w:rFonts w:ascii="Calibri" w:hAnsi="Calibri" w:cs="Calibri"/>
          <w:sz w:val="20"/>
          <w:szCs w:val="20"/>
        </w:rPr>
        <w:t xml:space="preserve"> locatie van de uitgevoerde activiteit en een aantal gekoppelde eigenschappen. In het model is dit het objecttype </w:t>
      </w:r>
      <w:proofErr w:type="spellStart"/>
      <w:r w:rsidRPr="00CF36BC">
        <w:rPr>
          <w:rFonts w:ascii="Calibri" w:hAnsi="Calibri" w:cs="Calibri"/>
          <w:sz w:val="20"/>
          <w:szCs w:val="20"/>
        </w:rPr>
        <w:t>ReferentieEVContour</w:t>
      </w:r>
      <w:proofErr w:type="spellEnd"/>
      <w:r w:rsidRPr="00CF36BC">
        <w:rPr>
          <w:rFonts w:ascii="Calibri" w:hAnsi="Calibri" w:cs="Calibri"/>
          <w:sz w:val="20"/>
          <w:szCs w:val="20"/>
        </w:rPr>
        <w:t xml:space="preserve">. Per type activiteit zijn er specifieke referentiecontouren. Voorbeelden hiervan zijn opslag, aftappunt, buisleiding, spoorvervoer. Al deze typen hebben specifieke </w:t>
      </w:r>
      <w:proofErr w:type="spellStart"/>
      <w:r w:rsidRPr="00CF36BC">
        <w:rPr>
          <w:rFonts w:ascii="Calibri" w:hAnsi="Calibri" w:cs="Calibri"/>
          <w:sz w:val="20"/>
          <w:szCs w:val="20"/>
        </w:rPr>
        <w:t>referentiegegegevens</w:t>
      </w:r>
      <w:proofErr w:type="spellEnd"/>
      <w:r w:rsidRPr="00CF36BC">
        <w:rPr>
          <w:rFonts w:ascii="Calibri" w:hAnsi="Calibri" w:cs="Calibri"/>
          <w:sz w:val="20"/>
          <w:szCs w:val="20"/>
        </w:rPr>
        <w:t xml:space="preserve"> waarop de contour voor het plaatsgebonden risico bepaald kan worden.</w:t>
      </w:r>
    </w:p>
    <w:p w14:paraId="1DE8BD8A"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04BC06F1" w14:textId="07116CE3"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De contour van het gebied waarbinnen een </w:t>
      </w:r>
      <w:proofErr w:type="spellStart"/>
      <w:r w:rsidRPr="00CF36BC">
        <w:rPr>
          <w:rFonts w:ascii="Calibri" w:hAnsi="Calibri" w:cs="Calibri"/>
          <w:sz w:val="20"/>
          <w:szCs w:val="20"/>
        </w:rPr>
        <w:t>plaatsgebondenrisico</w:t>
      </w:r>
      <w:proofErr w:type="spellEnd"/>
      <w:r w:rsidRPr="00CF36BC">
        <w:rPr>
          <w:rFonts w:ascii="Calibri" w:hAnsi="Calibri" w:cs="Calibri"/>
          <w:sz w:val="20"/>
          <w:szCs w:val="20"/>
        </w:rPr>
        <w:t xml:space="preserve"> is vastgesteld wordt gerep</w:t>
      </w:r>
      <w:r w:rsidR="00617D5A">
        <w:rPr>
          <w:rFonts w:ascii="Calibri" w:hAnsi="Calibri" w:cs="Calibri"/>
          <w:sz w:val="20"/>
          <w:szCs w:val="20"/>
        </w:rPr>
        <w:t>re</w:t>
      </w:r>
      <w:r w:rsidRPr="00CF36BC">
        <w:rPr>
          <w:rFonts w:ascii="Calibri" w:hAnsi="Calibri" w:cs="Calibri"/>
          <w:sz w:val="20"/>
          <w:szCs w:val="20"/>
        </w:rPr>
        <w:t xml:space="preserve">senteerd door het objecttype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Deze contour wordt berekend op basis van de informatie van een object </w:t>
      </w:r>
      <w:proofErr w:type="spellStart"/>
      <w:r w:rsidRPr="00CF36BC">
        <w:rPr>
          <w:rFonts w:ascii="Calibri" w:hAnsi="Calibri" w:cs="Calibri"/>
          <w:sz w:val="20"/>
          <w:szCs w:val="20"/>
        </w:rPr>
        <w:t>ReferentieEVContour</w:t>
      </w:r>
      <w:proofErr w:type="spellEnd"/>
      <w:r w:rsidRPr="00CF36BC">
        <w:rPr>
          <w:rFonts w:ascii="Calibri" w:hAnsi="Calibri" w:cs="Calibri"/>
          <w:sz w:val="20"/>
          <w:szCs w:val="20"/>
        </w:rPr>
        <w:t xml:space="preserve">. De </w:t>
      </w:r>
      <w:proofErr w:type="spellStart"/>
      <w:r w:rsidRPr="00CF36BC">
        <w:rPr>
          <w:rFonts w:ascii="Calibri" w:hAnsi="Calibri" w:cs="Calibri"/>
          <w:sz w:val="20"/>
          <w:szCs w:val="20"/>
        </w:rPr>
        <w:t>EVContouren</w:t>
      </w:r>
      <w:proofErr w:type="spellEnd"/>
      <w:r w:rsidRPr="00CF36BC">
        <w:rPr>
          <w:rFonts w:ascii="Calibri" w:hAnsi="Calibri" w:cs="Calibri"/>
          <w:sz w:val="20"/>
          <w:szCs w:val="20"/>
        </w:rPr>
        <w:t xml:space="preserve"> zijn onderverdeeld in een aantal typen. Voorbeelden daarvan zijn trefgebied, aandachtsgebied en de algemene </w:t>
      </w:r>
      <w:proofErr w:type="spellStart"/>
      <w:r w:rsidRPr="00CF36BC">
        <w:rPr>
          <w:rFonts w:ascii="Calibri" w:hAnsi="Calibri" w:cs="Calibri"/>
          <w:sz w:val="20"/>
          <w:szCs w:val="20"/>
        </w:rPr>
        <w:t>plaatsgebondenrisico</w:t>
      </w:r>
      <w:proofErr w:type="spellEnd"/>
      <w:r w:rsidRPr="00CF36BC">
        <w:rPr>
          <w:rFonts w:ascii="Calibri" w:hAnsi="Calibri" w:cs="Calibri"/>
          <w:sz w:val="20"/>
          <w:szCs w:val="20"/>
        </w:rPr>
        <w:t>-contour.</w:t>
      </w:r>
    </w:p>
    <w:p w14:paraId="3C62FAAE"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3C37C8B7"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Op basis van de locatie van vastgestelde </w:t>
      </w:r>
      <w:proofErr w:type="spellStart"/>
      <w:r w:rsidRPr="00CF36BC">
        <w:rPr>
          <w:rFonts w:ascii="Calibri" w:hAnsi="Calibri" w:cs="Calibri"/>
          <w:sz w:val="20"/>
          <w:szCs w:val="20"/>
        </w:rPr>
        <w:t>EVContouren</w:t>
      </w:r>
      <w:proofErr w:type="spellEnd"/>
      <w:r w:rsidRPr="00CF36BC">
        <w:rPr>
          <w:rFonts w:ascii="Calibri" w:hAnsi="Calibri" w:cs="Calibri"/>
          <w:sz w:val="20"/>
          <w:szCs w:val="20"/>
        </w:rPr>
        <w:t xml:space="preserve"> kunnen specifieke kwetsbare gebouwen of locaties </w:t>
      </w:r>
      <w:proofErr w:type="spellStart"/>
      <w:r w:rsidRPr="00CF36BC">
        <w:rPr>
          <w:rFonts w:ascii="Calibri" w:hAnsi="Calibri" w:cs="Calibri"/>
          <w:sz w:val="20"/>
          <w:szCs w:val="20"/>
        </w:rPr>
        <w:t>geidentificeerd</w:t>
      </w:r>
      <w:proofErr w:type="spellEnd"/>
      <w:r w:rsidRPr="00CF36BC">
        <w:rPr>
          <w:rFonts w:ascii="Calibri" w:hAnsi="Calibri" w:cs="Calibri"/>
          <w:sz w:val="20"/>
          <w:szCs w:val="20"/>
        </w:rPr>
        <w:t xml:space="preserve"> worden die zich binnen de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bevinden. Denk aan scholen, ziekenhuizen of algemeen locaties met veel mensen. Het objecttype </w:t>
      </w:r>
      <w:proofErr w:type="spellStart"/>
      <w:r w:rsidRPr="00CF36BC">
        <w:rPr>
          <w:rFonts w:ascii="Calibri" w:hAnsi="Calibri" w:cs="Calibri"/>
          <w:sz w:val="20"/>
          <w:szCs w:val="20"/>
        </w:rPr>
        <w:t>GebouwOfLocatie</w:t>
      </w:r>
      <w:proofErr w:type="spellEnd"/>
      <w:r w:rsidRPr="00CF36BC">
        <w:rPr>
          <w:rFonts w:ascii="Calibri" w:hAnsi="Calibri" w:cs="Calibri"/>
          <w:sz w:val="20"/>
          <w:szCs w:val="20"/>
        </w:rPr>
        <w:t xml:space="preserve"> representeert deze groep objecten.</w:t>
      </w:r>
    </w:p>
    <w:p w14:paraId="431BF6B6" w14:textId="77777777" w:rsidR="009B53F3" w:rsidRDefault="008B2D88"/>
    <w:sectPr w:rsidR="009B53F3" w:rsidSect="00332979">
      <w:pgSz w:w="12240" w:h="15840"/>
      <w:pgMar w:top="1440" w:right="1800" w:bottom="1440" w:left="180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BC"/>
    <w:rsid w:val="002D764E"/>
    <w:rsid w:val="00512B12"/>
    <w:rsid w:val="00617D5A"/>
    <w:rsid w:val="007F0269"/>
    <w:rsid w:val="008A2480"/>
    <w:rsid w:val="008B2D88"/>
    <w:rsid w:val="009E03F7"/>
    <w:rsid w:val="00B234ED"/>
    <w:rsid w:val="00CF36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5747"/>
  <w15:chartTrackingRefBased/>
  <w15:docId w15:val="{D37B9331-B6EA-46F0-BF37-A1F1CEBA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686</Words>
  <Characters>3776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cp:keywords/>
  <dc:description/>
  <cp:lastModifiedBy>Paul Janssen</cp:lastModifiedBy>
  <cp:revision>4</cp:revision>
  <dcterms:created xsi:type="dcterms:W3CDTF">2021-10-07T09:01:00Z</dcterms:created>
  <dcterms:modified xsi:type="dcterms:W3CDTF">2021-10-07T09:18:00Z</dcterms:modified>
</cp:coreProperties>
</file>