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73D" w:rsidRPr="00DD1E57" w:rsidRDefault="00DF0F0B" w:rsidP="00566C43">
      <w:pPr>
        <w:rPr>
          <w:b/>
          <w:color w:val="1F497D"/>
          <w:sz w:val="36"/>
          <w:szCs w:val="28"/>
        </w:rPr>
      </w:pPr>
      <w:r w:rsidRPr="00DD1E57">
        <w:rPr>
          <w:b/>
          <w:color w:val="1F497D"/>
          <w:sz w:val="36"/>
          <w:szCs w:val="28"/>
        </w:rPr>
        <w:t>IMKL</w:t>
      </w:r>
      <w:r w:rsidR="005276DF" w:rsidRPr="00DD1E57">
        <w:rPr>
          <w:b/>
          <w:color w:val="1F497D"/>
          <w:sz w:val="36"/>
          <w:szCs w:val="28"/>
        </w:rPr>
        <w:t>2015</w:t>
      </w:r>
      <w:r w:rsidRPr="00DD1E57">
        <w:rPr>
          <w:b/>
          <w:color w:val="1F497D"/>
          <w:sz w:val="36"/>
          <w:szCs w:val="28"/>
        </w:rPr>
        <w:t xml:space="preserve"> ISSUES </w:t>
      </w:r>
      <w:r w:rsidR="00F8038C">
        <w:rPr>
          <w:b/>
          <w:color w:val="1F497D"/>
          <w:sz w:val="36"/>
          <w:szCs w:val="28"/>
        </w:rPr>
        <w:t>versie 1.2 (2</w:t>
      </w:r>
      <w:r w:rsidR="007638ED">
        <w:rPr>
          <w:b/>
          <w:color w:val="1F497D"/>
          <w:sz w:val="36"/>
          <w:szCs w:val="28"/>
        </w:rPr>
        <w:t>2</w:t>
      </w:r>
      <w:r w:rsidR="00F8038C">
        <w:rPr>
          <w:b/>
          <w:color w:val="1F497D"/>
          <w:sz w:val="36"/>
          <w:szCs w:val="28"/>
        </w:rPr>
        <w:t>-06-17)</w:t>
      </w:r>
    </w:p>
    <w:p w:rsidR="00272D3B" w:rsidRDefault="00DF0F0B" w:rsidP="001A773D">
      <w:pPr>
        <w:rPr>
          <w:color w:val="1F497D"/>
        </w:rPr>
      </w:pPr>
      <w:r w:rsidRPr="0067327B">
        <w:rPr>
          <w:color w:val="1F497D"/>
        </w:rPr>
        <w:t>De volgende lijst beschrijft de issues</w:t>
      </w:r>
      <w:r w:rsidR="00042A8A">
        <w:rPr>
          <w:color w:val="1F497D"/>
        </w:rPr>
        <w:t xml:space="preserve"> die naar voor zijn gekomen </w:t>
      </w:r>
      <w:r w:rsidR="005276DF" w:rsidRPr="0067327B">
        <w:rPr>
          <w:color w:val="1F497D"/>
        </w:rPr>
        <w:t>bij toepassing van IMKL2015 versie 1.</w:t>
      </w:r>
      <w:r w:rsidR="00F8038C">
        <w:rPr>
          <w:color w:val="1F497D"/>
        </w:rPr>
        <w:t>2</w:t>
      </w:r>
      <w:r w:rsidR="00042A8A">
        <w:rPr>
          <w:color w:val="1F497D"/>
        </w:rPr>
        <w:t xml:space="preserve"> in de test en ontwikkeling van software</w:t>
      </w:r>
      <w:r w:rsidR="005276DF" w:rsidRPr="0067327B">
        <w:rPr>
          <w:color w:val="1F497D"/>
        </w:rPr>
        <w:t>.</w:t>
      </w:r>
      <w:r w:rsidR="005C0155">
        <w:rPr>
          <w:color w:val="1F497D"/>
        </w:rPr>
        <w:t xml:space="preserve"> </w:t>
      </w:r>
    </w:p>
    <w:p w:rsidR="00DD1E57" w:rsidRDefault="005276DF" w:rsidP="001A773D">
      <w:pPr>
        <w:rPr>
          <w:color w:val="1F497D"/>
        </w:rPr>
      </w:pPr>
      <w:r w:rsidRPr="0067327B">
        <w:rPr>
          <w:color w:val="1F497D"/>
        </w:rPr>
        <w:t>Het volgende format is gebruikt</w:t>
      </w:r>
      <w:r w:rsidR="00DA7E62">
        <w:rPr>
          <w:color w:val="1F497D"/>
        </w:rPr>
        <w:br/>
      </w:r>
      <w:r>
        <w:rPr>
          <w:b/>
          <w:color w:val="1F497D"/>
        </w:rPr>
        <w:t>X. Issue nummer en naam</w:t>
      </w:r>
      <w:r>
        <w:rPr>
          <w:b/>
          <w:color w:val="1F497D"/>
        </w:rPr>
        <w:br/>
      </w:r>
      <w:r w:rsidR="001A773D" w:rsidRPr="005276DF">
        <w:rPr>
          <w:b/>
          <w:color w:val="1F497D"/>
        </w:rPr>
        <w:t>Registratie issue:</w:t>
      </w:r>
      <w:r>
        <w:rPr>
          <w:color w:val="1F497D"/>
        </w:rPr>
        <w:t xml:space="preserve"> </w:t>
      </w:r>
      <w:r w:rsidR="00D73F18">
        <w:rPr>
          <w:color w:val="1F497D"/>
        </w:rPr>
        <w:t>URL</w:t>
      </w:r>
      <w:r>
        <w:rPr>
          <w:color w:val="1F497D"/>
        </w:rPr>
        <w:t xml:space="preserve"> naar </w:t>
      </w:r>
      <w:r w:rsidR="00D73F18">
        <w:rPr>
          <w:color w:val="1F497D"/>
        </w:rPr>
        <w:t>GitHub</w:t>
      </w:r>
      <w:r>
        <w:rPr>
          <w:color w:val="1F497D"/>
        </w:rPr>
        <w:t xml:space="preserve"> waar de issue is aangemeld.</w:t>
      </w:r>
      <w:r>
        <w:rPr>
          <w:color w:val="1F497D"/>
        </w:rPr>
        <w:br/>
        <w:t>Het issue wordt daarna beschreven</w:t>
      </w:r>
      <w:r w:rsidR="001A773D">
        <w:rPr>
          <w:color w:val="1F497D"/>
        </w:rPr>
        <w:br/>
      </w:r>
      <w:r w:rsidR="001A773D" w:rsidRPr="005276DF">
        <w:rPr>
          <w:b/>
          <w:color w:val="1F497D"/>
        </w:rPr>
        <w:t xml:space="preserve">Advies: </w:t>
      </w:r>
      <w:r w:rsidRPr="005276DF">
        <w:rPr>
          <w:color w:val="1F497D"/>
        </w:rPr>
        <w:t>Advies over de oplossing</w:t>
      </w:r>
      <w:r w:rsidR="001A773D" w:rsidRPr="005276DF">
        <w:rPr>
          <w:color w:val="1F497D"/>
        </w:rPr>
        <w:t xml:space="preserve"> </w:t>
      </w:r>
      <w:r w:rsidR="001A773D" w:rsidRPr="005276DF">
        <w:rPr>
          <w:b/>
          <w:color w:val="1F497D"/>
        </w:rPr>
        <w:br/>
        <w:t>Impact:</w:t>
      </w:r>
      <w:r w:rsidR="001A773D">
        <w:rPr>
          <w:color w:val="1F497D"/>
        </w:rPr>
        <w:t xml:space="preserve"> </w:t>
      </w:r>
      <w:r>
        <w:rPr>
          <w:color w:val="1F497D"/>
        </w:rPr>
        <w:t>Korte omschrijving van de impact voor de sector. Met een tabel voor de impact op de onderdelen van de standaard.</w:t>
      </w:r>
    </w:p>
    <w:p w:rsidR="00566C43" w:rsidRPr="0067327B" w:rsidRDefault="00F8038C" w:rsidP="00566C43">
      <w:pPr>
        <w:pStyle w:val="Lijstalinea"/>
        <w:numPr>
          <w:ilvl w:val="0"/>
          <w:numId w:val="1"/>
        </w:numPr>
        <w:rPr>
          <w:b/>
          <w:color w:val="1F497D"/>
          <w:sz w:val="28"/>
          <w:szCs w:val="28"/>
        </w:rPr>
      </w:pPr>
      <w:proofErr w:type="spellStart"/>
      <w:r>
        <w:rPr>
          <w:b/>
          <w:color w:val="1F497D"/>
          <w:sz w:val="28"/>
          <w:szCs w:val="28"/>
        </w:rPr>
        <w:t>Constraint</w:t>
      </w:r>
      <w:proofErr w:type="spellEnd"/>
      <w:r>
        <w:rPr>
          <w:b/>
          <w:color w:val="1F497D"/>
          <w:sz w:val="28"/>
          <w:szCs w:val="28"/>
        </w:rPr>
        <w:t xml:space="preserve"> voor maximaal 1 Utiliteitsnet voor </w:t>
      </w:r>
      <w:proofErr w:type="spellStart"/>
      <w:r>
        <w:rPr>
          <w:b/>
          <w:color w:val="1F497D"/>
          <w:sz w:val="28"/>
          <w:szCs w:val="28"/>
        </w:rPr>
        <w:t>KabelOfLeiding</w:t>
      </w:r>
      <w:proofErr w:type="spellEnd"/>
      <w:r>
        <w:rPr>
          <w:b/>
          <w:color w:val="1F497D"/>
          <w:sz w:val="28"/>
          <w:szCs w:val="28"/>
        </w:rPr>
        <w:t xml:space="preserve"> en Leidingelement is niet in OCL opgenomen.</w:t>
      </w:r>
    </w:p>
    <w:p w:rsidR="00566C43" w:rsidRDefault="00566C43">
      <w:r w:rsidRPr="005276DF">
        <w:rPr>
          <w:b/>
          <w:color w:val="1F497D"/>
        </w:rPr>
        <w:t>Registratie issue:</w:t>
      </w:r>
      <w:r>
        <w:rPr>
          <w:color w:val="1F497D"/>
        </w:rPr>
        <w:t xml:space="preserve"> </w:t>
      </w:r>
      <w:r>
        <w:rPr>
          <w:color w:val="1F497D"/>
        </w:rPr>
        <w:br/>
      </w:r>
      <w:hyperlink r:id="rId5" w:history="1">
        <w:r w:rsidR="00F8038C" w:rsidRPr="009E2896">
          <w:rPr>
            <w:rStyle w:val="Hyperlink"/>
          </w:rPr>
          <w:t>https://github.com/Geonovum/imkl2015-review/issues/182</w:t>
        </w:r>
      </w:hyperlink>
    </w:p>
    <w:p w:rsidR="00302F72" w:rsidRPr="00F8038C" w:rsidRDefault="00F86764" w:rsidP="00F8038C">
      <w:pPr>
        <w:rPr>
          <w:color w:val="1F497D"/>
        </w:rPr>
      </w:pPr>
      <w:r w:rsidRPr="005276DF">
        <w:rPr>
          <w:b/>
          <w:color w:val="1F497D"/>
        </w:rPr>
        <w:t>Belang:</w:t>
      </w:r>
      <w:r>
        <w:rPr>
          <w:color w:val="1F497D"/>
        </w:rPr>
        <w:t xml:space="preserve"> </w:t>
      </w:r>
      <w:r w:rsidR="00F8038C">
        <w:rPr>
          <w:color w:val="1F497D"/>
        </w:rPr>
        <w:t>Toepassing standaard, interoperabiliteit.</w:t>
      </w:r>
      <w:r>
        <w:rPr>
          <w:color w:val="1F497D"/>
        </w:rPr>
        <w:br/>
      </w:r>
      <w:r w:rsidR="00F8038C">
        <w:rPr>
          <w:color w:val="1F497D"/>
        </w:rPr>
        <w:t xml:space="preserve">In de tekst van IMKL2015 is opgenomen dat een </w:t>
      </w:r>
      <w:proofErr w:type="spellStart"/>
      <w:r w:rsidR="00F8038C">
        <w:rPr>
          <w:color w:val="1F497D"/>
        </w:rPr>
        <w:t>KabelOfLeiding</w:t>
      </w:r>
      <w:proofErr w:type="spellEnd"/>
      <w:r w:rsidR="00F8038C">
        <w:rPr>
          <w:color w:val="1F497D"/>
        </w:rPr>
        <w:t xml:space="preserve"> en een Leidingelement maar tot één Utiliteitsnet mogen behoren. In </w:t>
      </w:r>
      <w:r w:rsidR="00F8038C" w:rsidRPr="00F8038C">
        <w:rPr>
          <w:rFonts w:ascii="Verdana" w:hAnsi="Verdana"/>
          <w:color w:val="1F497D"/>
          <w:sz w:val="16"/>
          <w:szCs w:val="16"/>
        </w:rPr>
        <w:t>IMKL2015 v 1.</w:t>
      </w:r>
      <w:r w:rsidR="00F8038C">
        <w:rPr>
          <w:rFonts w:ascii="Verdana" w:hAnsi="Verdana"/>
          <w:color w:val="1F497D"/>
          <w:sz w:val="16"/>
          <w:szCs w:val="16"/>
        </w:rPr>
        <w:t>2</w:t>
      </w:r>
      <w:r w:rsidR="00F8038C" w:rsidRPr="00F8038C">
        <w:rPr>
          <w:rFonts w:ascii="Verdana" w:hAnsi="Verdana"/>
          <w:color w:val="1F497D"/>
          <w:sz w:val="16"/>
          <w:szCs w:val="16"/>
        </w:rPr>
        <w:t>_object-attributen-ExtraRegels.xlsx</w:t>
      </w:r>
      <w:r w:rsidR="00F8038C">
        <w:rPr>
          <w:rFonts w:ascii="Verdana" w:hAnsi="Verdana"/>
          <w:color w:val="1F497D"/>
          <w:sz w:val="16"/>
          <w:szCs w:val="16"/>
        </w:rPr>
        <w:t xml:space="preserve"> is dat ook als regel opgenomen: attribuut </w:t>
      </w:r>
      <w:proofErr w:type="spellStart"/>
      <w:r w:rsidR="00F8038C">
        <w:rPr>
          <w:rFonts w:ascii="Verdana" w:hAnsi="Verdana"/>
          <w:color w:val="1F497D"/>
          <w:sz w:val="16"/>
          <w:szCs w:val="16"/>
        </w:rPr>
        <w:t>inNetwork</w:t>
      </w:r>
      <w:proofErr w:type="spellEnd"/>
      <w:r w:rsidR="00F8038C">
        <w:rPr>
          <w:rFonts w:ascii="Verdana" w:hAnsi="Verdana"/>
          <w:color w:val="1F497D"/>
          <w:sz w:val="16"/>
          <w:szCs w:val="16"/>
        </w:rPr>
        <w:t xml:space="preserve"> verplicht 1. In de OCL </w:t>
      </w:r>
      <w:proofErr w:type="spellStart"/>
      <w:r w:rsidR="00F8038C">
        <w:rPr>
          <w:rFonts w:ascii="Verdana" w:hAnsi="Verdana"/>
          <w:color w:val="1F497D"/>
          <w:sz w:val="16"/>
          <w:szCs w:val="16"/>
        </w:rPr>
        <w:t>constraints</w:t>
      </w:r>
      <w:proofErr w:type="spellEnd"/>
      <w:r w:rsidR="00F8038C">
        <w:rPr>
          <w:rFonts w:ascii="Verdana" w:hAnsi="Verdana"/>
          <w:color w:val="1F497D"/>
          <w:sz w:val="16"/>
          <w:szCs w:val="16"/>
        </w:rPr>
        <w:t xml:space="preserve"> in het model is dat niet opgenomen. Dat laatste is niet correct.</w:t>
      </w:r>
    </w:p>
    <w:p w:rsidR="00302F72" w:rsidRDefault="00302F72" w:rsidP="00302F72">
      <w:pPr>
        <w:rPr>
          <w:color w:val="1F497D"/>
        </w:rPr>
      </w:pPr>
      <w:r w:rsidRPr="005276DF">
        <w:rPr>
          <w:b/>
          <w:color w:val="1F497D"/>
        </w:rPr>
        <w:t>Advies:</w:t>
      </w:r>
      <w:r w:rsidRPr="00302F72">
        <w:rPr>
          <w:color w:val="1F497D"/>
        </w:rPr>
        <w:t xml:space="preserve">  </w:t>
      </w:r>
      <w:r>
        <w:rPr>
          <w:color w:val="1F497D"/>
        </w:rPr>
        <w:br/>
      </w:r>
      <w:r w:rsidRPr="00302F72">
        <w:rPr>
          <w:color w:val="1F497D"/>
        </w:rPr>
        <w:t>Aanpassen IMKL2015</w:t>
      </w:r>
    </w:p>
    <w:p w:rsidR="003F3336" w:rsidRDefault="003F3336" w:rsidP="00302F72">
      <w:pPr>
        <w:rPr>
          <w:color w:val="1F497D"/>
        </w:rPr>
      </w:pPr>
      <w:r w:rsidRPr="005276DF">
        <w:rPr>
          <w:b/>
          <w:color w:val="1F497D"/>
        </w:rPr>
        <w:t>Impact:</w:t>
      </w:r>
      <w:r>
        <w:rPr>
          <w:color w:val="1F497D"/>
        </w:rPr>
        <w:br/>
      </w:r>
      <w:proofErr w:type="spellStart"/>
      <w:r w:rsidR="00F8038C">
        <w:rPr>
          <w:color w:val="1F497D"/>
        </w:rPr>
        <w:t>Geonovum</w:t>
      </w:r>
      <w:proofErr w:type="spellEnd"/>
      <w:r w:rsidR="00F8038C">
        <w:rPr>
          <w:color w:val="1F497D"/>
        </w:rPr>
        <w:t>: Impact op een aantal standaard onderdelen</w:t>
      </w:r>
      <w:r w:rsidR="00AF6F36">
        <w:rPr>
          <w:color w:val="1F497D"/>
        </w:rPr>
        <w:t>. Impact van issue op implementatie is beperkt.</w:t>
      </w:r>
    </w:p>
    <w:tbl>
      <w:tblPr>
        <w:tblStyle w:val="Tabelraster"/>
        <w:tblW w:w="0" w:type="auto"/>
        <w:tblLook w:val="04A0" w:firstRow="1" w:lastRow="0" w:firstColumn="1" w:lastColumn="0" w:noHBand="0" w:noVBand="1"/>
      </w:tblPr>
      <w:tblGrid>
        <w:gridCol w:w="4106"/>
        <w:gridCol w:w="4111"/>
        <w:gridCol w:w="845"/>
      </w:tblGrid>
      <w:tr w:rsidR="00437AAD" w:rsidTr="00272D3B">
        <w:tc>
          <w:tcPr>
            <w:tcW w:w="4106" w:type="dxa"/>
          </w:tcPr>
          <w:p w:rsidR="00437AAD" w:rsidRPr="00437AAD" w:rsidRDefault="00437AAD" w:rsidP="00272D3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437AAD" w:rsidRPr="00437AAD" w:rsidRDefault="00437AAD" w:rsidP="00272D3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437AAD" w:rsidRPr="00437AAD" w:rsidRDefault="00437AAD" w:rsidP="00272D3B">
            <w:pPr>
              <w:rPr>
                <w:rFonts w:ascii="Verdana" w:hAnsi="Verdana"/>
                <w:b/>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IMKL2015_Dataspecificatie_1.</w:t>
            </w:r>
            <w:r w:rsidR="00F8038C">
              <w:rPr>
                <w:rFonts w:ascii="Verdana" w:hAnsi="Verdana"/>
                <w:color w:val="1F497D"/>
                <w:sz w:val="16"/>
                <w:szCs w:val="16"/>
              </w:rPr>
              <w:t>2</w:t>
            </w:r>
          </w:p>
        </w:tc>
        <w:tc>
          <w:tcPr>
            <w:tcW w:w="4111" w:type="dxa"/>
          </w:tcPr>
          <w:p w:rsidR="00437AAD" w:rsidRPr="00437AAD" w:rsidRDefault="00437AAD" w:rsidP="00272D3B">
            <w:pPr>
              <w:rPr>
                <w:rFonts w:ascii="Verdana" w:hAnsi="Verdana"/>
                <w:color w:val="1F497D"/>
                <w:sz w:val="16"/>
                <w:szCs w:val="16"/>
              </w:rPr>
            </w:pP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IMKL2015 Objectcatalogus_1.</w:t>
            </w:r>
            <w:r w:rsidR="00F8038C">
              <w:rPr>
                <w:rFonts w:ascii="Verdana" w:hAnsi="Verdana"/>
                <w:color w:val="1F497D"/>
                <w:sz w:val="16"/>
                <w:szCs w:val="16"/>
              </w:rPr>
              <w:t>2</w:t>
            </w:r>
          </w:p>
        </w:tc>
        <w:tc>
          <w:tcPr>
            <w:tcW w:w="4111" w:type="dxa"/>
          </w:tcPr>
          <w:p w:rsidR="00437AAD" w:rsidRPr="00437AAD" w:rsidRDefault="00F8038C" w:rsidP="00272D3B">
            <w:pPr>
              <w:rPr>
                <w:rFonts w:ascii="Verdana" w:hAnsi="Verdana"/>
                <w:color w:val="1F497D"/>
                <w:sz w:val="16"/>
                <w:szCs w:val="16"/>
              </w:rPr>
            </w:pPr>
            <w:r>
              <w:rPr>
                <w:rFonts w:ascii="Verdana" w:hAnsi="Verdana"/>
                <w:color w:val="1F497D"/>
                <w:sz w:val="16"/>
                <w:szCs w:val="16"/>
              </w:rPr>
              <w:t xml:space="preserve">OCL </w:t>
            </w:r>
            <w:proofErr w:type="spellStart"/>
            <w:r>
              <w:rPr>
                <w:rFonts w:ascii="Verdana" w:hAnsi="Verdana"/>
                <w:color w:val="1F497D"/>
                <w:sz w:val="16"/>
                <w:szCs w:val="16"/>
              </w:rPr>
              <w:t>constraint</w:t>
            </w:r>
            <w:proofErr w:type="spellEnd"/>
            <w:r>
              <w:rPr>
                <w:rFonts w:ascii="Verdana" w:hAnsi="Verdana"/>
                <w:color w:val="1F497D"/>
                <w:sz w:val="16"/>
                <w:szCs w:val="16"/>
              </w:rPr>
              <w:t xml:space="preserve"> toevoegen</w:t>
            </w: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imkl2015_v1.</w:t>
            </w:r>
            <w:r w:rsidR="00F8038C">
              <w:rPr>
                <w:rFonts w:ascii="Verdana" w:hAnsi="Verdana"/>
                <w:color w:val="1F497D"/>
                <w:sz w:val="16"/>
                <w:szCs w:val="16"/>
              </w:rPr>
              <w:t>2</w:t>
            </w:r>
            <w:r w:rsidRPr="00437AAD">
              <w:rPr>
                <w:rFonts w:ascii="Verdana" w:hAnsi="Verdana"/>
                <w:color w:val="1F497D"/>
                <w:sz w:val="16"/>
                <w:szCs w:val="16"/>
              </w:rPr>
              <w:t>.eap</w:t>
            </w:r>
          </w:p>
        </w:tc>
        <w:tc>
          <w:tcPr>
            <w:tcW w:w="4111" w:type="dxa"/>
          </w:tcPr>
          <w:p w:rsidR="00437AAD" w:rsidRPr="00437AAD" w:rsidRDefault="00F8038C" w:rsidP="00272D3B">
            <w:pPr>
              <w:rPr>
                <w:rFonts w:ascii="Verdana" w:hAnsi="Verdana"/>
                <w:color w:val="1F497D"/>
                <w:sz w:val="16"/>
                <w:szCs w:val="16"/>
              </w:rPr>
            </w:pPr>
            <w:r>
              <w:rPr>
                <w:rFonts w:ascii="Verdana" w:hAnsi="Verdana"/>
                <w:color w:val="1F497D"/>
                <w:sz w:val="16"/>
                <w:szCs w:val="16"/>
              </w:rPr>
              <w:t xml:space="preserve">OCL </w:t>
            </w:r>
            <w:proofErr w:type="spellStart"/>
            <w:r>
              <w:rPr>
                <w:rFonts w:ascii="Verdana" w:hAnsi="Verdana"/>
                <w:color w:val="1F497D"/>
                <w:sz w:val="16"/>
                <w:szCs w:val="16"/>
              </w:rPr>
              <w:t>constraint</w:t>
            </w:r>
            <w:proofErr w:type="spellEnd"/>
            <w:r>
              <w:rPr>
                <w:rFonts w:ascii="Verdana" w:hAnsi="Verdana"/>
                <w:color w:val="1F497D"/>
                <w:sz w:val="16"/>
                <w:szCs w:val="16"/>
              </w:rPr>
              <w:t xml:space="preserve"> toevoegen</w:t>
            </w: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437AAD" w:rsidRPr="00437AAD" w:rsidRDefault="00437AAD" w:rsidP="00272D3B">
            <w:pPr>
              <w:rPr>
                <w:rFonts w:ascii="Verdana" w:hAnsi="Verdana"/>
                <w:color w:val="1F497D"/>
                <w:sz w:val="16"/>
                <w:szCs w:val="16"/>
              </w:rPr>
            </w:pP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437AAD" w:rsidRPr="00437AAD" w:rsidRDefault="00437AAD" w:rsidP="00272D3B">
            <w:pPr>
              <w:rPr>
                <w:rFonts w:ascii="Verdana" w:hAnsi="Verdana"/>
                <w:color w:val="1F497D"/>
                <w:sz w:val="16"/>
                <w:szCs w:val="16"/>
              </w:rPr>
            </w:pP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IMKL2015 - 1.</w:t>
            </w:r>
            <w:r w:rsidR="00F8038C">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437AAD" w:rsidRPr="00437AAD" w:rsidRDefault="00437AAD" w:rsidP="00272D3B">
            <w:pPr>
              <w:rPr>
                <w:rFonts w:ascii="Verdana" w:hAnsi="Verdana"/>
                <w:color w:val="1F497D"/>
                <w:sz w:val="16"/>
                <w:szCs w:val="16"/>
              </w:rPr>
            </w:pP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IMKL2015-Handreiking-visualisatie_1.</w:t>
            </w:r>
            <w:r w:rsidR="00F8038C">
              <w:rPr>
                <w:rFonts w:ascii="Verdana" w:hAnsi="Verdana"/>
                <w:color w:val="1F497D"/>
                <w:sz w:val="16"/>
                <w:szCs w:val="16"/>
              </w:rPr>
              <w:t>2</w:t>
            </w:r>
          </w:p>
        </w:tc>
        <w:tc>
          <w:tcPr>
            <w:tcW w:w="4111" w:type="dxa"/>
          </w:tcPr>
          <w:p w:rsidR="00437AAD" w:rsidRPr="00437AAD" w:rsidRDefault="00437AAD" w:rsidP="00272D3B">
            <w:pPr>
              <w:rPr>
                <w:rFonts w:ascii="Verdana" w:hAnsi="Verdana"/>
                <w:color w:val="1F497D"/>
                <w:sz w:val="16"/>
                <w:szCs w:val="16"/>
              </w:rPr>
            </w:pP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SLD</w:t>
            </w:r>
          </w:p>
        </w:tc>
        <w:tc>
          <w:tcPr>
            <w:tcW w:w="4111" w:type="dxa"/>
          </w:tcPr>
          <w:p w:rsidR="00437AAD" w:rsidRPr="00437AAD" w:rsidRDefault="00437AAD" w:rsidP="00272D3B">
            <w:pPr>
              <w:rPr>
                <w:rFonts w:ascii="Verdana" w:hAnsi="Verdana"/>
                <w:color w:val="1F497D"/>
                <w:sz w:val="16"/>
                <w:szCs w:val="16"/>
              </w:rPr>
            </w:pPr>
          </w:p>
        </w:tc>
        <w:tc>
          <w:tcPr>
            <w:tcW w:w="845" w:type="dxa"/>
          </w:tcPr>
          <w:p w:rsidR="00437AAD" w:rsidRPr="00437AAD" w:rsidRDefault="00437AAD" w:rsidP="00272D3B">
            <w:pPr>
              <w:rPr>
                <w:rFonts w:ascii="Verdana" w:hAnsi="Verdana"/>
                <w:color w:val="1F497D"/>
                <w:sz w:val="16"/>
                <w:szCs w:val="16"/>
              </w:rPr>
            </w:pPr>
          </w:p>
        </w:tc>
      </w:tr>
      <w:tr w:rsid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Symbolen</w:t>
            </w:r>
          </w:p>
        </w:tc>
        <w:tc>
          <w:tcPr>
            <w:tcW w:w="4111" w:type="dxa"/>
          </w:tcPr>
          <w:p w:rsidR="00437AAD" w:rsidRPr="00437AAD" w:rsidRDefault="00437AAD" w:rsidP="00272D3B">
            <w:pPr>
              <w:rPr>
                <w:rFonts w:ascii="Verdana" w:hAnsi="Verdana"/>
                <w:color w:val="1F497D"/>
                <w:sz w:val="16"/>
                <w:szCs w:val="16"/>
              </w:rPr>
            </w:pPr>
          </w:p>
        </w:tc>
        <w:tc>
          <w:tcPr>
            <w:tcW w:w="845" w:type="dxa"/>
          </w:tcPr>
          <w:p w:rsidR="00437AAD" w:rsidRPr="00437AAD" w:rsidRDefault="00437AAD" w:rsidP="00272D3B">
            <w:pPr>
              <w:rPr>
                <w:rFonts w:ascii="Verdana" w:hAnsi="Verdana"/>
                <w:color w:val="1F497D"/>
                <w:sz w:val="16"/>
                <w:szCs w:val="16"/>
              </w:rPr>
            </w:pPr>
          </w:p>
        </w:tc>
      </w:tr>
      <w:tr w:rsidR="00437AAD" w:rsidRPr="00042A8A" w:rsidTr="00272D3B">
        <w:tc>
          <w:tcPr>
            <w:tcW w:w="4106" w:type="dxa"/>
          </w:tcPr>
          <w:p w:rsidR="00437AAD" w:rsidRPr="00DD1E57" w:rsidRDefault="00437AAD" w:rsidP="00272D3B">
            <w:pPr>
              <w:rPr>
                <w:rFonts w:ascii="Verdana" w:hAnsi="Verdana"/>
                <w:color w:val="1F497D"/>
                <w:sz w:val="16"/>
                <w:szCs w:val="16"/>
                <w:lang w:val="en-US"/>
              </w:rPr>
            </w:pPr>
            <w:r w:rsidRPr="00DD1E57">
              <w:rPr>
                <w:rFonts w:ascii="Verdana" w:hAnsi="Verdana"/>
                <w:color w:val="1F497D"/>
                <w:sz w:val="16"/>
                <w:szCs w:val="16"/>
                <w:lang w:val="en-US"/>
              </w:rPr>
              <w:t>IMKL2015 v 1.</w:t>
            </w:r>
            <w:r w:rsidR="00F8038C">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437AAD" w:rsidRPr="00DD1E57" w:rsidRDefault="00437AAD" w:rsidP="00272D3B">
            <w:pPr>
              <w:rPr>
                <w:rFonts w:ascii="Verdana" w:hAnsi="Verdana"/>
                <w:color w:val="1F497D"/>
                <w:sz w:val="16"/>
                <w:szCs w:val="16"/>
                <w:lang w:val="en-US"/>
              </w:rPr>
            </w:pPr>
          </w:p>
        </w:tc>
        <w:tc>
          <w:tcPr>
            <w:tcW w:w="845" w:type="dxa"/>
          </w:tcPr>
          <w:p w:rsidR="00437AAD" w:rsidRPr="00DD1E57" w:rsidRDefault="00437AAD" w:rsidP="00272D3B">
            <w:pPr>
              <w:rPr>
                <w:rFonts w:ascii="Verdana" w:hAnsi="Verdana"/>
                <w:color w:val="1F497D"/>
                <w:sz w:val="16"/>
                <w:szCs w:val="16"/>
                <w:lang w:val="en-US"/>
              </w:rPr>
            </w:pPr>
          </w:p>
        </w:tc>
      </w:tr>
      <w:tr w:rsidR="00437AAD" w:rsidRPr="00437AAD" w:rsidTr="00272D3B">
        <w:tc>
          <w:tcPr>
            <w:tcW w:w="4106" w:type="dxa"/>
          </w:tcPr>
          <w:p w:rsidR="00437AAD" w:rsidRPr="00437AAD" w:rsidRDefault="00437AAD" w:rsidP="00272D3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437AAD" w:rsidRPr="00437AAD" w:rsidRDefault="00042A8A" w:rsidP="00272D3B">
            <w:pPr>
              <w:rPr>
                <w:rFonts w:ascii="Verdana" w:hAnsi="Verdana"/>
                <w:color w:val="1F497D"/>
                <w:sz w:val="16"/>
                <w:szCs w:val="16"/>
              </w:rPr>
            </w:pPr>
            <w:r>
              <w:rPr>
                <w:rFonts w:ascii="Verdana" w:hAnsi="Verdana"/>
                <w:color w:val="1F497D"/>
                <w:sz w:val="16"/>
                <w:szCs w:val="16"/>
              </w:rPr>
              <w:t>Nog niet gerealiseerd</w:t>
            </w:r>
          </w:p>
        </w:tc>
        <w:tc>
          <w:tcPr>
            <w:tcW w:w="845" w:type="dxa"/>
          </w:tcPr>
          <w:p w:rsidR="00437AAD" w:rsidRPr="00437AAD" w:rsidRDefault="00437AAD" w:rsidP="00272D3B">
            <w:pPr>
              <w:rPr>
                <w:rFonts w:ascii="Verdana" w:hAnsi="Verdana"/>
                <w:color w:val="1F497D"/>
                <w:sz w:val="16"/>
                <w:szCs w:val="16"/>
              </w:rPr>
            </w:pPr>
          </w:p>
        </w:tc>
      </w:tr>
    </w:tbl>
    <w:p w:rsidR="00DA7E62" w:rsidRDefault="00DA7E62" w:rsidP="00302F72">
      <w:pPr>
        <w:rPr>
          <w:color w:val="1F497D"/>
        </w:rPr>
      </w:pPr>
    </w:p>
    <w:p w:rsidR="00437AAD" w:rsidRDefault="00115B23" w:rsidP="00302F72">
      <w:pPr>
        <w:rPr>
          <w:color w:val="1F497D"/>
        </w:rPr>
      </w:pPr>
      <w:r>
        <w:rPr>
          <w:color w:val="1F497D"/>
        </w:rPr>
        <w:t xml:space="preserve">Kadaster: </w:t>
      </w:r>
      <w:r>
        <w:rPr>
          <w:color w:val="1F497D"/>
        </w:rPr>
        <w:br/>
      </w:r>
      <w:r w:rsidR="002E6D5E">
        <w:rPr>
          <w:color w:val="1F497D"/>
        </w:rPr>
        <w:t>Sector</w:t>
      </w:r>
      <w:r>
        <w:rPr>
          <w:color w:val="1F497D"/>
        </w:rPr>
        <w:t xml:space="preserve">: </w:t>
      </w:r>
      <w:r w:rsidR="00954DAC">
        <w:rPr>
          <w:color w:val="1F497D"/>
        </w:rPr>
        <w:br/>
      </w:r>
      <w:r w:rsidR="002E6D5E">
        <w:rPr>
          <w:color w:val="1F497D"/>
        </w:rPr>
        <w:t xml:space="preserve">Prioriteit: </w:t>
      </w:r>
      <w:r w:rsidR="00AC4346">
        <w:rPr>
          <w:color w:val="1F497D"/>
        </w:rPr>
        <w:t>Doen</w:t>
      </w:r>
    </w:p>
    <w:p w:rsidR="00272D3B" w:rsidRPr="00272D3B" w:rsidRDefault="00272D3B" w:rsidP="00272D3B">
      <w:pPr>
        <w:pStyle w:val="Lijstalinea"/>
        <w:numPr>
          <w:ilvl w:val="0"/>
          <w:numId w:val="1"/>
        </w:numPr>
        <w:shd w:val="clear" w:color="auto" w:fill="FFFFFF"/>
        <w:spacing w:after="0" w:line="240" w:lineRule="auto"/>
        <w:ind w:right="2250"/>
        <w:outlineLvl w:val="0"/>
        <w:rPr>
          <w:b/>
          <w:color w:val="1F497D"/>
          <w:sz w:val="28"/>
          <w:szCs w:val="28"/>
        </w:rPr>
      </w:pPr>
      <w:r w:rsidRPr="00272D3B">
        <w:rPr>
          <w:b/>
          <w:color w:val="1F497D"/>
          <w:sz w:val="28"/>
          <w:szCs w:val="28"/>
        </w:rPr>
        <w:t xml:space="preserve">Koppelen van features aan meerdere netwerken is </w:t>
      </w:r>
      <w:r>
        <w:rPr>
          <w:b/>
          <w:color w:val="1F497D"/>
          <w:sz w:val="28"/>
          <w:szCs w:val="28"/>
        </w:rPr>
        <w:t>te</w:t>
      </w:r>
      <w:r w:rsidRPr="00272D3B">
        <w:rPr>
          <w:b/>
          <w:color w:val="1F497D"/>
          <w:sz w:val="28"/>
          <w:szCs w:val="28"/>
        </w:rPr>
        <w:t xml:space="preserve"> beperkt</w:t>
      </w:r>
    </w:p>
    <w:p w:rsidR="00566C43" w:rsidRDefault="00302F72" w:rsidP="00271CB6">
      <w:r w:rsidRPr="005276DF">
        <w:rPr>
          <w:b/>
          <w:color w:val="1F497D"/>
        </w:rPr>
        <w:t>Registratie issue:</w:t>
      </w:r>
      <w:r w:rsidRPr="00271CB6">
        <w:rPr>
          <w:color w:val="1F497D"/>
        </w:rPr>
        <w:t xml:space="preserve"> </w:t>
      </w:r>
      <w:r w:rsidRPr="00271CB6">
        <w:rPr>
          <w:color w:val="1F497D"/>
        </w:rPr>
        <w:br/>
      </w:r>
      <w:hyperlink r:id="rId6" w:history="1">
        <w:r w:rsidR="00272D3B" w:rsidRPr="009E2896">
          <w:rPr>
            <w:rStyle w:val="Hyperlink"/>
          </w:rPr>
          <w:t>https://github.com/Geonovum/imkl2015-review/issues/181</w:t>
        </w:r>
      </w:hyperlink>
    </w:p>
    <w:p w:rsidR="00272D3B" w:rsidRDefault="00F86764" w:rsidP="00272D3B">
      <w:pPr>
        <w:rPr>
          <w:color w:val="1F497D"/>
        </w:rPr>
      </w:pPr>
      <w:r w:rsidRPr="00AF6F36">
        <w:rPr>
          <w:b/>
          <w:color w:val="1F497D"/>
        </w:rPr>
        <w:lastRenderedPageBreak/>
        <w:t>Belang:</w:t>
      </w:r>
      <w:r w:rsidR="00272D3B">
        <w:rPr>
          <w:color w:val="1F497D"/>
        </w:rPr>
        <w:t xml:space="preserve"> Netbeheerder.</w:t>
      </w:r>
    </w:p>
    <w:p w:rsidR="00F55717" w:rsidRPr="00F55717" w:rsidRDefault="00272D3B" w:rsidP="00F55717">
      <w:pPr>
        <w:rPr>
          <w:color w:val="1F497D"/>
        </w:rPr>
      </w:pPr>
      <w:proofErr w:type="spellStart"/>
      <w:r w:rsidRPr="00AF6F36">
        <w:rPr>
          <w:color w:val="1F497D"/>
        </w:rPr>
        <w:t>KabelEnLeidingContainer</w:t>
      </w:r>
      <w:proofErr w:type="spellEnd"/>
      <w:r w:rsidRPr="00AF6F36">
        <w:rPr>
          <w:color w:val="1F497D"/>
        </w:rPr>
        <w:t xml:space="preserve"> en </w:t>
      </w:r>
      <w:proofErr w:type="spellStart"/>
      <w:r w:rsidRPr="00AF6F36">
        <w:rPr>
          <w:color w:val="1F497D"/>
        </w:rPr>
        <w:t>ContainerLe</w:t>
      </w:r>
      <w:r w:rsidR="00D52837">
        <w:rPr>
          <w:color w:val="1F497D"/>
        </w:rPr>
        <w:t>i</w:t>
      </w:r>
      <w:r w:rsidRPr="00AF6F36">
        <w:rPr>
          <w:color w:val="1F497D"/>
        </w:rPr>
        <w:t>dingelement</w:t>
      </w:r>
      <w:proofErr w:type="spellEnd"/>
      <w:r w:rsidRPr="00AF6F36">
        <w:rPr>
          <w:color w:val="1F497D"/>
        </w:rPr>
        <w:t xml:space="preserve"> kunnen bij 1 of meerdere netten horen</w:t>
      </w:r>
      <w:r w:rsidR="00D52837">
        <w:rPr>
          <w:color w:val="1F497D"/>
        </w:rPr>
        <w:t xml:space="preserve"> ook in dien die door </w:t>
      </w:r>
      <w:proofErr w:type="spellStart"/>
      <w:r w:rsidR="00D52837">
        <w:rPr>
          <w:color w:val="1F497D"/>
        </w:rPr>
        <w:t>dedzelfde</w:t>
      </w:r>
      <w:proofErr w:type="spellEnd"/>
      <w:r w:rsidR="00D52837">
        <w:rPr>
          <w:color w:val="1F497D"/>
        </w:rPr>
        <w:t xml:space="preserve"> beheerde worden beheerd</w:t>
      </w:r>
      <w:r w:rsidRPr="00AF6F36">
        <w:rPr>
          <w:color w:val="1F497D"/>
        </w:rPr>
        <w:t xml:space="preserve">. Logischerwijs geldt dat dan ook voor de gerelateerde informatie (diepte, annotatie, Extrageometrie en </w:t>
      </w:r>
      <w:proofErr w:type="spellStart"/>
      <w:r w:rsidRPr="00AF6F36">
        <w:rPr>
          <w:color w:val="1F497D"/>
        </w:rPr>
        <w:t>Extrainformatie</w:t>
      </w:r>
      <w:proofErr w:type="spellEnd"/>
      <w:r w:rsidRPr="00AF6F36">
        <w:rPr>
          <w:color w:val="1F497D"/>
        </w:rPr>
        <w:t>). Dat kan nu echter NIET.</w:t>
      </w:r>
    </w:p>
    <w:p w:rsidR="00272D3B" w:rsidRPr="00AF6F36" w:rsidRDefault="00F55717" w:rsidP="00272D3B">
      <w:pPr>
        <w:pStyle w:val="Normaalweb"/>
        <w:shd w:val="clear" w:color="auto" w:fill="FFFFFF"/>
        <w:spacing w:after="240" w:afterAutospacing="0"/>
        <w:rPr>
          <w:rFonts w:asciiTheme="minorHAnsi" w:eastAsiaTheme="minorHAnsi" w:hAnsiTheme="minorHAnsi" w:cstheme="minorBidi"/>
          <w:color w:val="1F497D"/>
          <w:sz w:val="22"/>
          <w:szCs w:val="22"/>
          <w:lang w:eastAsia="en-US"/>
        </w:rPr>
      </w:pPr>
      <w:r w:rsidRPr="00AF6F36">
        <w:rPr>
          <w:rFonts w:asciiTheme="minorHAnsi" w:eastAsiaTheme="minorHAnsi" w:hAnsiTheme="minorHAnsi" w:cstheme="minorBidi"/>
          <w:b/>
          <w:color w:val="1F497D"/>
          <w:sz w:val="22"/>
          <w:szCs w:val="22"/>
          <w:lang w:eastAsia="en-US"/>
        </w:rPr>
        <w:t>Advies:</w:t>
      </w:r>
      <w:r w:rsidRPr="00AF6F36">
        <w:rPr>
          <w:rFonts w:asciiTheme="minorHAnsi" w:eastAsiaTheme="minorHAnsi" w:hAnsiTheme="minorHAnsi" w:cstheme="minorBidi"/>
          <w:color w:val="1F497D"/>
          <w:sz w:val="22"/>
          <w:szCs w:val="22"/>
          <w:lang w:eastAsia="en-US"/>
        </w:rPr>
        <w:t xml:space="preserve">  </w:t>
      </w:r>
      <w:r w:rsidRPr="00AF6F36">
        <w:rPr>
          <w:rFonts w:asciiTheme="minorHAnsi" w:eastAsiaTheme="minorHAnsi" w:hAnsiTheme="minorHAnsi" w:cstheme="minorBidi"/>
          <w:color w:val="1F497D"/>
          <w:sz w:val="22"/>
          <w:szCs w:val="22"/>
          <w:lang w:eastAsia="en-US"/>
        </w:rPr>
        <w:br/>
      </w:r>
      <w:r w:rsidR="00272D3B" w:rsidRPr="00AF6F36">
        <w:rPr>
          <w:rFonts w:asciiTheme="minorHAnsi" w:eastAsiaTheme="minorHAnsi" w:hAnsiTheme="minorHAnsi" w:cstheme="minorBidi"/>
          <w:color w:val="1F497D"/>
          <w:sz w:val="22"/>
          <w:szCs w:val="22"/>
          <w:lang w:eastAsia="en-US"/>
        </w:rPr>
        <w:t xml:space="preserve">Aanpassing: UML (en XSD) en </w:t>
      </w:r>
      <w:proofErr w:type="spellStart"/>
      <w:r w:rsidR="00272D3B" w:rsidRPr="00AF6F36">
        <w:rPr>
          <w:rFonts w:asciiTheme="minorHAnsi" w:eastAsiaTheme="minorHAnsi" w:hAnsiTheme="minorHAnsi" w:cstheme="minorBidi"/>
          <w:color w:val="1F497D"/>
          <w:sz w:val="22"/>
          <w:szCs w:val="22"/>
          <w:lang w:eastAsia="en-US"/>
        </w:rPr>
        <w:t>Constraints</w:t>
      </w:r>
      <w:proofErr w:type="spellEnd"/>
    </w:p>
    <w:p w:rsidR="00272D3B" w:rsidRPr="00AF6F36" w:rsidRDefault="00272D3B" w:rsidP="00272D3B">
      <w:pPr>
        <w:numPr>
          <w:ilvl w:val="0"/>
          <w:numId w:val="10"/>
        </w:numPr>
        <w:shd w:val="clear" w:color="auto" w:fill="FFFFFF"/>
        <w:spacing w:before="100" w:beforeAutospacing="1" w:after="100" w:afterAutospacing="1" w:line="240" w:lineRule="auto"/>
        <w:rPr>
          <w:color w:val="1F497D"/>
        </w:rPr>
      </w:pPr>
      <w:proofErr w:type="spellStart"/>
      <w:r w:rsidRPr="00AF6F36">
        <w:rPr>
          <w:color w:val="1F497D"/>
        </w:rPr>
        <w:t>ExtraInformatie</w:t>
      </w:r>
      <w:proofErr w:type="spellEnd"/>
      <w:r w:rsidRPr="00AF6F36">
        <w:rPr>
          <w:color w:val="1F497D"/>
        </w:rPr>
        <w:t xml:space="preserve">: attribuut </w:t>
      </w:r>
      <w:proofErr w:type="spellStart"/>
      <w:r w:rsidRPr="00AF6F36">
        <w:rPr>
          <w:color w:val="1F497D"/>
        </w:rPr>
        <w:t>InNetwork</w:t>
      </w:r>
      <w:proofErr w:type="spellEnd"/>
      <w:r w:rsidRPr="00AF6F36">
        <w:rPr>
          <w:color w:val="1F497D"/>
        </w:rPr>
        <w:t xml:space="preserve"> moet 1..* worden. Eventueel met </w:t>
      </w:r>
      <w:proofErr w:type="spellStart"/>
      <w:r w:rsidRPr="00AF6F36">
        <w:rPr>
          <w:color w:val="1F497D"/>
        </w:rPr>
        <w:t>constraint</w:t>
      </w:r>
      <w:proofErr w:type="spellEnd"/>
      <w:r w:rsidRPr="00AF6F36">
        <w:rPr>
          <w:color w:val="1F497D"/>
        </w:rPr>
        <w:t xml:space="preserve"> dat * alleen geldt indien de info bij </w:t>
      </w:r>
      <w:proofErr w:type="spellStart"/>
      <w:r w:rsidRPr="00AF6F36">
        <w:rPr>
          <w:color w:val="1F497D"/>
        </w:rPr>
        <w:t>KabelOfleidingContainer</w:t>
      </w:r>
      <w:proofErr w:type="spellEnd"/>
      <w:r w:rsidRPr="00AF6F36">
        <w:rPr>
          <w:color w:val="1F497D"/>
        </w:rPr>
        <w:t xml:space="preserve"> of </w:t>
      </w:r>
      <w:proofErr w:type="spellStart"/>
      <w:r w:rsidRPr="00AF6F36">
        <w:rPr>
          <w:color w:val="1F497D"/>
        </w:rPr>
        <w:t>ContainerLeidingelement</w:t>
      </w:r>
      <w:proofErr w:type="spellEnd"/>
      <w:r w:rsidRPr="00AF6F36">
        <w:rPr>
          <w:color w:val="1F497D"/>
        </w:rPr>
        <w:t xml:space="preserve"> hoort.</w:t>
      </w:r>
    </w:p>
    <w:p w:rsidR="00272D3B" w:rsidRPr="00AF6F36" w:rsidRDefault="00272D3B" w:rsidP="00272D3B">
      <w:pPr>
        <w:numPr>
          <w:ilvl w:val="0"/>
          <w:numId w:val="10"/>
        </w:numPr>
        <w:shd w:val="clear" w:color="auto" w:fill="FFFFFF"/>
        <w:spacing w:before="60" w:after="100" w:afterAutospacing="1" w:line="240" w:lineRule="auto"/>
        <w:rPr>
          <w:color w:val="1F497D"/>
        </w:rPr>
      </w:pPr>
      <w:r w:rsidRPr="00AF6F36">
        <w:rPr>
          <w:color w:val="1F497D"/>
        </w:rPr>
        <w:t>Diepte: idem</w:t>
      </w:r>
    </w:p>
    <w:p w:rsidR="00272D3B" w:rsidRDefault="00272D3B" w:rsidP="00272D3B">
      <w:pPr>
        <w:numPr>
          <w:ilvl w:val="0"/>
          <w:numId w:val="10"/>
        </w:numPr>
        <w:shd w:val="clear" w:color="auto" w:fill="FFFFFF"/>
        <w:spacing w:before="60" w:after="100" w:afterAutospacing="1" w:line="240" w:lineRule="auto"/>
        <w:rPr>
          <w:color w:val="1F497D"/>
        </w:rPr>
      </w:pPr>
      <w:proofErr w:type="spellStart"/>
      <w:r w:rsidRPr="00AF6F36">
        <w:rPr>
          <w:color w:val="1F497D"/>
        </w:rPr>
        <w:t>ExtraGeometrie</w:t>
      </w:r>
      <w:proofErr w:type="spellEnd"/>
      <w:r w:rsidRPr="00AF6F36">
        <w:rPr>
          <w:color w:val="1F497D"/>
        </w:rPr>
        <w:t>: idem</w:t>
      </w:r>
    </w:p>
    <w:p w:rsidR="00D52837" w:rsidRPr="00AF6F36" w:rsidRDefault="00D52837" w:rsidP="00272D3B">
      <w:pPr>
        <w:numPr>
          <w:ilvl w:val="0"/>
          <w:numId w:val="10"/>
        </w:numPr>
        <w:shd w:val="clear" w:color="auto" w:fill="FFFFFF"/>
        <w:spacing w:before="60" w:after="100" w:afterAutospacing="1" w:line="240" w:lineRule="auto"/>
        <w:rPr>
          <w:color w:val="1F497D"/>
        </w:rPr>
      </w:pPr>
      <w:r>
        <w:rPr>
          <w:color w:val="1F497D"/>
        </w:rPr>
        <w:t xml:space="preserve">Aanpassen In modeldocument. In  paragraaf 3.2.5 alle element maar bij één utiliteitnet kunnen horen. In 3.2.9 wordt dat tegengesproken. </w:t>
      </w:r>
    </w:p>
    <w:p w:rsidR="00272D3B" w:rsidRDefault="003F3336" w:rsidP="00272D3B">
      <w:pPr>
        <w:rPr>
          <w:color w:val="1F497D"/>
        </w:rPr>
      </w:pPr>
      <w:r w:rsidRPr="00AF6F36">
        <w:rPr>
          <w:b/>
          <w:color w:val="1F497D"/>
        </w:rPr>
        <w:t>Impact:</w:t>
      </w:r>
      <w:r>
        <w:rPr>
          <w:color w:val="1F497D"/>
        </w:rPr>
        <w:br/>
      </w:r>
      <w:proofErr w:type="spellStart"/>
      <w:r w:rsidR="00115B23">
        <w:rPr>
          <w:color w:val="1F497D"/>
        </w:rPr>
        <w:t>Geonovum</w:t>
      </w:r>
      <w:proofErr w:type="spellEnd"/>
      <w:r w:rsidR="00115B23">
        <w:rPr>
          <w:color w:val="1F497D"/>
        </w:rPr>
        <w:t xml:space="preserve">: </w:t>
      </w:r>
      <w:r w:rsidR="00272D3B">
        <w:rPr>
          <w:color w:val="1F497D"/>
        </w:rPr>
        <w:t>Aanpassing van een aantal onderdelen waaronder het XSD</w:t>
      </w:r>
      <w:r w:rsidR="00173D0C">
        <w:rPr>
          <w:color w:val="1F497D"/>
        </w:rPr>
        <w:t>.</w:t>
      </w:r>
      <w:r w:rsidR="00AF6F36">
        <w:rPr>
          <w:color w:val="1F497D"/>
        </w:rPr>
        <w:t xml:space="preserve"> Impact op implementatie is groot.</w:t>
      </w:r>
    </w:p>
    <w:tbl>
      <w:tblPr>
        <w:tblStyle w:val="Tabelraster"/>
        <w:tblW w:w="0" w:type="auto"/>
        <w:tblLook w:val="04A0" w:firstRow="1" w:lastRow="0" w:firstColumn="1" w:lastColumn="0" w:noHBand="0" w:noVBand="1"/>
      </w:tblPr>
      <w:tblGrid>
        <w:gridCol w:w="4106"/>
        <w:gridCol w:w="4111"/>
        <w:gridCol w:w="845"/>
      </w:tblGrid>
      <w:tr w:rsidR="00272D3B" w:rsidTr="00272D3B">
        <w:tc>
          <w:tcPr>
            <w:tcW w:w="4106" w:type="dxa"/>
          </w:tcPr>
          <w:p w:rsidR="00272D3B" w:rsidRPr="00437AAD" w:rsidRDefault="00272D3B" w:rsidP="00272D3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272D3B" w:rsidRPr="00437AAD" w:rsidRDefault="00272D3B" w:rsidP="00272D3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272D3B" w:rsidRPr="00437AAD" w:rsidRDefault="00272D3B" w:rsidP="00272D3B">
            <w:pPr>
              <w:rPr>
                <w:rFonts w:ascii="Verdana" w:hAnsi="Verdana"/>
                <w:b/>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272D3B" w:rsidRPr="00437AAD" w:rsidRDefault="00272D3B" w:rsidP="00272D3B">
            <w:pPr>
              <w:rPr>
                <w:rFonts w:ascii="Verdana" w:hAnsi="Verdana"/>
                <w:color w:val="1F497D"/>
                <w:sz w:val="16"/>
                <w:szCs w:val="16"/>
              </w:rPr>
            </w:pPr>
            <w:r>
              <w:rPr>
                <w:rFonts w:ascii="Verdana" w:hAnsi="Verdana"/>
                <w:color w:val="1F497D"/>
                <w:sz w:val="16"/>
                <w:szCs w:val="16"/>
              </w:rPr>
              <w:t>Aanpassing UML diagrammen</w:t>
            </w: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272D3B" w:rsidRPr="00437AAD" w:rsidRDefault="00272D3B" w:rsidP="00272D3B">
            <w:pPr>
              <w:rPr>
                <w:rFonts w:ascii="Verdana" w:hAnsi="Verdana"/>
                <w:color w:val="1F497D"/>
                <w:sz w:val="16"/>
                <w:szCs w:val="16"/>
              </w:rPr>
            </w:pPr>
            <w:r>
              <w:rPr>
                <w:rFonts w:ascii="Verdana" w:hAnsi="Verdana"/>
                <w:color w:val="1F497D"/>
                <w:sz w:val="16"/>
                <w:szCs w:val="16"/>
              </w:rPr>
              <w:t>Aanpassing</w:t>
            </w: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272D3B" w:rsidRPr="00437AAD" w:rsidRDefault="00272D3B" w:rsidP="00272D3B">
            <w:pPr>
              <w:rPr>
                <w:rFonts w:ascii="Verdana" w:hAnsi="Verdana"/>
                <w:color w:val="1F497D"/>
                <w:sz w:val="16"/>
                <w:szCs w:val="16"/>
              </w:rPr>
            </w:pPr>
            <w:r>
              <w:rPr>
                <w:rFonts w:ascii="Verdana" w:hAnsi="Verdana"/>
                <w:color w:val="1F497D"/>
                <w:sz w:val="16"/>
                <w:szCs w:val="16"/>
              </w:rPr>
              <w:t>Aanpassing</w:t>
            </w: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272D3B" w:rsidRPr="00437AAD" w:rsidRDefault="00272D3B" w:rsidP="00272D3B">
            <w:pPr>
              <w:rPr>
                <w:rFonts w:ascii="Verdana" w:hAnsi="Verdana"/>
                <w:color w:val="1F497D"/>
                <w:sz w:val="16"/>
                <w:szCs w:val="16"/>
              </w:rPr>
            </w:pPr>
            <w:r>
              <w:rPr>
                <w:rFonts w:ascii="Verdana" w:hAnsi="Verdana"/>
                <w:color w:val="1F497D"/>
                <w:sz w:val="16"/>
                <w:szCs w:val="16"/>
              </w:rPr>
              <w:t xml:space="preserve">Aanpassing </w:t>
            </w: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SLD</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Symbolen</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RPr="00F8038C" w:rsidTr="00272D3B">
        <w:tc>
          <w:tcPr>
            <w:tcW w:w="4106" w:type="dxa"/>
          </w:tcPr>
          <w:p w:rsidR="00272D3B" w:rsidRPr="00DD1E57" w:rsidRDefault="00272D3B" w:rsidP="00272D3B">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272D3B" w:rsidRPr="00DD1E57" w:rsidRDefault="00272D3B" w:rsidP="00272D3B">
            <w:pPr>
              <w:rPr>
                <w:rFonts w:ascii="Verdana" w:hAnsi="Verdana"/>
                <w:color w:val="1F497D"/>
                <w:sz w:val="16"/>
                <w:szCs w:val="16"/>
                <w:lang w:val="en-US"/>
              </w:rPr>
            </w:pPr>
            <w:proofErr w:type="spellStart"/>
            <w:r>
              <w:rPr>
                <w:rFonts w:ascii="Verdana" w:hAnsi="Verdana"/>
                <w:color w:val="1F497D"/>
                <w:sz w:val="16"/>
                <w:szCs w:val="16"/>
                <w:lang w:val="en-US"/>
              </w:rPr>
              <w:t>Aanpassing</w:t>
            </w:r>
            <w:proofErr w:type="spellEnd"/>
          </w:p>
        </w:tc>
        <w:tc>
          <w:tcPr>
            <w:tcW w:w="845" w:type="dxa"/>
          </w:tcPr>
          <w:p w:rsidR="00272D3B" w:rsidRPr="00DD1E57" w:rsidRDefault="00272D3B" w:rsidP="00272D3B">
            <w:pPr>
              <w:rPr>
                <w:rFonts w:ascii="Verdana" w:hAnsi="Verdana"/>
                <w:color w:val="1F497D"/>
                <w:sz w:val="16"/>
                <w:szCs w:val="16"/>
                <w:lang w:val="en-US"/>
              </w:rPr>
            </w:pPr>
          </w:p>
        </w:tc>
      </w:tr>
      <w:tr w:rsidR="00272D3B" w:rsidRPr="00437AAD"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272D3B" w:rsidRPr="00437AAD" w:rsidRDefault="00042A8A" w:rsidP="00272D3B">
            <w:pPr>
              <w:rPr>
                <w:rFonts w:ascii="Verdana" w:hAnsi="Verdana"/>
                <w:color w:val="1F497D"/>
                <w:sz w:val="16"/>
                <w:szCs w:val="16"/>
              </w:rPr>
            </w:pPr>
            <w:r>
              <w:rPr>
                <w:rFonts w:ascii="Verdana" w:hAnsi="Verdana"/>
                <w:color w:val="1F497D"/>
                <w:sz w:val="16"/>
                <w:szCs w:val="16"/>
              </w:rPr>
              <w:t>Nog niet gerealiseerd</w:t>
            </w:r>
          </w:p>
        </w:tc>
        <w:tc>
          <w:tcPr>
            <w:tcW w:w="845" w:type="dxa"/>
          </w:tcPr>
          <w:p w:rsidR="00272D3B" w:rsidRPr="00437AAD" w:rsidRDefault="00272D3B" w:rsidP="00272D3B">
            <w:pPr>
              <w:rPr>
                <w:rFonts w:ascii="Verdana" w:hAnsi="Verdana"/>
                <w:color w:val="1F497D"/>
                <w:sz w:val="16"/>
                <w:szCs w:val="16"/>
              </w:rPr>
            </w:pPr>
          </w:p>
        </w:tc>
      </w:tr>
    </w:tbl>
    <w:p w:rsidR="00272D3B" w:rsidRDefault="00272D3B" w:rsidP="00272D3B">
      <w:pPr>
        <w:rPr>
          <w:color w:val="1F497D"/>
        </w:rPr>
      </w:pPr>
    </w:p>
    <w:p w:rsidR="00437AAD" w:rsidRDefault="00272D3B" w:rsidP="00272D3B">
      <w:pPr>
        <w:rPr>
          <w:color w:val="1F497D"/>
        </w:rPr>
      </w:pPr>
      <w:r>
        <w:rPr>
          <w:color w:val="1F497D"/>
        </w:rPr>
        <w:t xml:space="preserve"> </w:t>
      </w:r>
    </w:p>
    <w:p w:rsidR="00115B23" w:rsidRDefault="00115B23" w:rsidP="00115B23">
      <w:pPr>
        <w:rPr>
          <w:color w:val="1F497D"/>
        </w:rPr>
      </w:pPr>
      <w:r>
        <w:rPr>
          <w:color w:val="1F497D"/>
        </w:rPr>
        <w:t>K</w:t>
      </w:r>
      <w:r w:rsidR="00272D3B">
        <w:rPr>
          <w:color w:val="1F497D"/>
        </w:rPr>
        <w:t xml:space="preserve">adaster: </w:t>
      </w:r>
      <w:r w:rsidR="00AC4346">
        <w:rPr>
          <w:color w:val="1F497D"/>
        </w:rPr>
        <w:t>XSD aanpassing en implementatie aanpassing.</w:t>
      </w:r>
      <w:r>
        <w:rPr>
          <w:color w:val="1F497D"/>
        </w:rPr>
        <w:br/>
        <w:t xml:space="preserve">Sector: </w:t>
      </w:r>
      <w:r>
        <w:rPr>
          <w:color w:val="1F497D"/>
        </w:rPr>
        <w:br/>
        <w:t xml:space="preserve">Prioriteit: </w:t>
      </w:r>
      <w:r w:rsidR="00AC4346">
        <w:rPr>
          <w:color w:val="1F497D"/>
        </w:rPr>
        <w:t>Doen</w:t>
      </w:r>
    </w:p>
    <w:p w:rsidR="008A5861" w:rsidRPr="00272D3B" w:rsidRDefault="008A5861" w:rsidP="00272D3B">
      <w:pPr>
        <w:pStyle w:val="Kop1"/>
        <w:shd w:val="clear" w:color="auto" w:fill="FFFFFF"/>
        <w:spacing w:before="0" w:beforeAutospacing="0" w:after="0" w:afterAutospacing="0"/>
        <w:ind w:right="2250"/>
        <w:rPr>
          <w:color w:val="1F497D"/>
          <w:sz w:val="28"/>
          <w:szCs w:val="28"/>
        </w:rPr>
      </w:pPr>
    </w:p>
    <w:p w:rsidR="001C3A99" w:rsidRPr="0067327B" w:rsidRDefault="008A5861" w:rsidP="001C3A99">
      <w:pPr>
        <w:pStyle w:val="Lijstalinea"/>
        <w:numPr>
          <w:ilvl w:val="0"/>
          <w:numId w:val="1"/>
        </w:numPr>
        <w:rPr>
          <w:b/>
          <w:color w:val="1F497D"/>
          <w:sz w:val="28"/>
          <w:szCs w:val="28"/>
        </w:rPr>
      </w:pPr>
      <w:r w:rsidRPr="008A5861">
        <w:rPr>
          <w:b/>
          <w:color w:val="1F497D"/>
          <w:sz w:val="28"/>
          <w:szCs w:val="28"/>
        </w:rPr>
        <w:t xml:space="preserve">Geen gebruik </w:t>
      </w:r>
      <w:proofErr w:type="spellStart"/>
      <w:r w:rsidRPr="008A5861">
        <w:rPr>
          <w:b/>
          <w:color w:val="1F497D"/>
          <w:sz w:val="28"/>
          <w:szCs w:val="28"/>
        </w:rPr>
        <w:t>camelCase</w:t>
      </w:r>
      <w:proofErr w:type="spellEnd"/>
      <w:r w:rsidRPr="008A5861">
        <w:rPr>
          <w:b/>
          <w:color w:val="1F497D"/>
          <w:sz w:val="28"/>
          <w:szCs w:val="28"/>
        </w:rPr>
        <w:t xml:space="preserve"> in SLD</w:t>
      </w:r>
    </w:p>
    <w:p w:rsidR="008A5861" w:rsidRPr="00AF6F36" w:rsidRDefault="001C3A99" w:rsidP="008A5861">
      <w:pPr>
        <w:pStyle w:val="Normaalweb"/>
        <w:shd w:val="clear" w:color="auto" w:fill="FFFFFF"/>
        <w:spacing w:after="240" w:afterAutospacing="0"/>
        <w:rPr>
          <w:rFonts w:asciiTheme="minorHAnsi" w:eastAsiaTheme="minorHAnsi" w:hAnsiTheme="minorHAnsi" w:cstheme="minorBidi"/>
          <w:color w:val="1F497D"/>
          <w:sz w:val="22"/>
          <w:szCs w:val="22"/>
          <w:lang w:eastAsia="en-US"/>
        </w:rPr>
      </w:pPr>
      <w:r w:rsidRPr="00AF6F36">
        <w:rPr>
          <w:rFonts w:asciiTheme="minorHAnsi" w:eastAsiaTheme="minorHAnsi" w:hAnsiTheme="minorHAnsi" w:cstheme="minorBidi"/>
          <w:b/>
          <w:color w:val="1F497D"/>
          <w:sz w:val="22"/>
          <w:szCs w:val="22"/>
          <w:lang w:eastAsia="en-US"/>
        </w:rPr>
        <w:t>Registratie issue:</w:t>
      </w:r>
      <w:r w:rsidRPr="00AF6F36">
        <w:rPr>
          <w:rFonts w:asciiTheme="minorHAnsi" w:eastAsiaTheme="minorHAnsi" w:hAnsiTheme="minorHAnsi" w:cstheme="minorBidi"/>
          <w:color w:val="1F497D"/>
          <w:sz w:val="22"/>
          <w:szCs w:val="22"/>
          <w:lang w:eastAsia="en-US"/>
        </w:rPr>
        <w:br/>
      </w:r>
      <w:r w:rsidR="008A5861" w:rsidRPr="00AF6F36">
        <w:rPr>
          <w:rFonts w:asciiTheme="minorHAnsi" w:eastAsiaTheme="minorHAnsi" w:hAnsiTheme="minorHAnsi" w:cstheme="minorBidi"/>
          <w:color w:val="1F497D"/>
          <w:sz w:val="22"/>
          <w:szCs w:val="22"/>
          <w:lang w:eastAsia="en-US"/>
        </w:rPr>
        <w:t>https://github.com/Geonovum/imkl2015-review/issues/180</w:t>
      </w:r>
      <w:r w:rsidR="001C73C0">
        <w:rPr>
          <w:rFonts w:cs="Arial"/>
          <w:szCs w:val="18"/>
        </w:rPr>
        <w:br/>
      </w:r>
      <w:r w:rsidR="001C73C0">
        <w:rPr>
          <w:color w:val="1F497D"/>
        </w:rPr>
        <w:br/>
      </w:r>
      <w:r w:rsidR="001C73C0" w:rsidRPr="00AF6F36">
        <w:rPr>
          <w:rFonts w:asciiTheme="minorHAnsi" w:eastAsiaTheme="minorHAnsi" w:hAnsiTheme="minorHAnsi" w:cstheme="minorBidi"/>
          <w:b/>
          <w:color w:val="1F497D"/>
          <w:sz w:val="22"/>
          <w:szCs w:val="22"/>
          <w:lang w:eastAsia="en-US"/>
        </w:rPr>
        <w:t>Belang:</w:t>
      </w:r>
      <w:r w:rsidR="001C73C0" w:rsidRPr="00AF6F36">
        <w:rPr>
          <w:rFonts w:asciiTheme="minorHAnsi" w:eastAsiaTheme="minorHAnsi" w:hAnsiTheme="minorHAnsi" w:cstheme="minorBidi"/>
          <w:color w:val="1F497D"/>
          <w:sz w:val="22"/>
          <w:szCs w:val="22"/>
          <w:lang w:eastAsia="en-US"/>
        </w:rPr>
        <w:t xml:space="preserve"> </w:t>
      </w:r>
      <w:r w:rsidR="008A5861" w:rsidRPr="00AF6F36">
        <w:rPr>
          <w:rFonts w:asciiTheme="minorHAnsi" w:eastAsiaTheme="minorHAnsi" w:hAnsiTheme="minorHAnsi" w:cstheme="minorBidi"/>
          <w:color w:val="1F497D"/>
          <w:sz w:val="22"/>
          <w:szCs w:val="22"/>
          <w:lang w:eastAsia="en-US"/>
        </w:rPr>
        <w:t>Interoperabiliteit</w:t>
      </w:r>
      <w:r w:rsidR="001C73C0" w:rsidRPr="00AF6F36">
        <w:rPr>
          <w:rFonts w:asciiTheme="minorHAnsi" w:eastAsiaTheme="minorHAnsi" w:hAnsiTheme="minorHAnsi" w:cstheme="minorBidi"/>
          <w:color w:val="1F497D"/>
          <w:sz w:val="22"/>
          <w:szCs w:val="22"/>
          <w:lang w:eastAsia="en-US"/>
        </w:rPr>
        <w:t xml:space="preserve"> </w:t>
      </w:r>
      <w:r w:rsidR="001C73C0" w:rsidRPr="00AF6F36">
        <w:rPr>
          <w:rFonts w:asciiTheme="minorHAnsi" w:eastAsiaTheme="minorHAnsi" w:hAnsiTheme="minorHAnsi" w:cstheme="minorBidi"/>
          <w:color w:val="1F497D"/>
          <w:sz w:val="22"/>
          <w:szCs w:val="22"/>
          <w:lang w:eastAsia="en-US"/>
        </w:rPr>
        <w:br/>
      </w:r>
      <w:r w:rsidR="008A5861" w:rsidRPr="00AF6F36">
        <w:rPr>
          <w:rFonts w:asciiTheme="minorHAnsi" w:eastAsiaTheme="minorHAnsi" w:hAnsiTheme="minorHAnsi" w:cstheme="minorBidi"/>
          <w:color w:val="1F497D"/>
          <w:sz w:val="22"/>
          <w:szCs w:val="22"/>
          <w:lang w:eastAsia="en-US"/>
        </w:rPr>
        <w:t xml:space="preserve">In de </w:t>
      </w:r>
      <w:proofErr w:type="spellStart"/>
      <w:r w:rsidR="008A5861" w:rsidRPr="00AF6F36">
        <w:rPr>
          <w:rFonts w:asciiTheme="minorHAnsi" w:eastAsiaTheme="minorHAnsi" w:hAnsiTheme="minorHAnsi" w:cstheme="minorBidi"/>
          <w:color w:val="1F497D"/>
          <w:sz w:val="22"/>
          <w:szCs w:val="22"/>
          <w:lang w:eastAsia="en-US"/>
        </w:rPr>
        <w:t>SLD's</w:t>
      </w:r>
      <w:proofErr w:type="spellEnd"/>
      <w:r w:rsidR="008A5861" w:rsidRPr="00AF6F36">
        <w:rPr>
          <w:rFonts w:asciiTheme="minorHAnsi" w:eastAsiaTheme="minorHAnsi" w:hAnsiTheme="minorHAnsi" w:cstheme="minorBidi"/>
          <w:color w:val="1F497D"/>
          <w:sz w:val="22"/>
          <w:szCs w:val="22"/>
          <w:lang w:eastAsia="en-US"/>
        </w:rPr>
        <w:t xml:space="preserve"> is geen </w:t>
      </w:r>
      <w:proofErr w:type="spellStart"/>
      <w:r w:rsidR="008A5861" w:rsidRPr="00AF6F36">
        <w:rPr>
          <w:rFonts w:asciiTheme="minorHAnsi" w:eastAsiaTheme="minorHAnsi" w:hAnsiTheme="minorHAnsi" w:cstheme="minorBidi"/>
          <w:color w:val="1F497D"/>
          <w:sz w:val="22"/>
          <w:szCs w:val="22"/>
          <w:lang w:eastAsia="en-US"/>
        </w:rPr>
        <w:t>camelCase</w:t>
      </w:r>
      <w:proofErr w:type="spellEnd"/>
      <w:r w:rsidR="008A5861" w:rsidRPr="00AF6F36">
        <w:rPr>
          <w:rFonts w:asciiTheme="minorHAnsi" w:eastAsiaTheme="minorHAnsi" w:hAnsiTheme="minorHAnsi" w:cstheme="minorBidi"/>
          <w:color w:val="1F497D"/>
          <w:sz w:val="22"/>
          <w:szCs w:val="22"/>
          <w:lang w:eastAsia="en-US"/>
        </w:rPr>
        <w:t xml:space="preserve"> toegepast voor referentie aan modelelementen. Bijvoorbeeld:</w:t>
      </w:r>
      <w:r w:rsidR="008A5861" w:rsidRPr="00AF6F36">
        <w:rPr>
          <w:rFonts w:asciiTheme="minorHAnsi" w:eastAsiaTheme="minorHAnsi" w:hAnsiTheme="minorHAnsi" w:cstheme="minorBidi"/>
          <w:color w:val="1F497D"/>
          <w:sz w:val="22"/>
          <w:szCs w:val="22"/>
          <w:lang w:eastAsia="en-US"/>
        </w:rPr>
        <w:br/>
        <w:t xml:space="preserve">SLD: </w:t>
      </w:r>
      <w:proofErr w:type="spellStart"/>
      <w:r w:rsidR="008A5861" w:rsidRPr="00AF6F36">
        <w:rPr>
          <w:rFonts w:asciiTheme="minorHAnsi" w:eastAsiaTheme="minorHAnsi" w:hAnsiTheme="minorHAnsi" w:cstheme="minorBidi"/>
          <w:color w:val="1F497D"/>
          <w:sz w:val="22"/>
          <w:szCs w:val="22"/>
          <w:lang w:eastAsia="en-US"/>
        </w:rPr>
        <w:t>aanduidingeisvoorzorgsmaatregel</w:t>
      </w:r>
      <w:proofErr w:type="spellEnd"/>
      <w:r w:rsidR="008A5861" w:rsidRPr="00AF6F36">
        <w:rPr>
          <w:rFonts w:asciiTheme="minorHAnsi" w:eastAsiaTheme="minorHAnsi" w:hAnsiTheme="minorHAnsi" w:cstheme="minorBidi"/>
          <w:color w:val="1F497D"/>
          <w:sz w:val="22"/>
          <w:szCs w:val="22"/>
          <w:lang w:eastAsia="en-US"/>
        </w:rPr>
        <w:t xml:space="preserve"> &lt;--&gt; XSD: </w:t>
      </w:r>
      <w:proofErr w:type="spellStart"/>
      <w:r w:rsidR="008A5861" w:rsidRPr="00AF6F36">
        <w:rPr>
          <w:rFonts w:asciiTheme="minorHAnsi" w:eastAsiaTheme="minorHAnsi" w:hAnsiTheme="minorHAnsi" w:cstheme="minorBidi"/>
          <w:color w:val="1F497D"/>
          <w:sz w:val="22"/>
          <w:szCs w:val="22"/>
          <w:lang w:eastAsia="en-US"/>
        </w:rPr>
        <w:t>AanduidingEisVoorzorgsmaatregel</w:t>
      </w:r>
      <w:proofErr w:type="spellEnd"/>
    </w:p>
    <w:p w:rsidR="008A5861" w:rsidRPr="00AF6F36" w:rsidRDefault="008A5861" w:rsidP="008A5861">
      <w:pPr>
        <w:pStyle w:val="Normaalweb"/>
        <w:shd w:val="clear" w:color="auto" w:fill="FFFFFF"/>
        <w:spacing w:before="0" w:beforeAutospacing="0"/>
        <w:rPr>
          <w:rFonts w:asciiTheme="minorHAnsi" w:eastAsiaTheme="minorHAnsi" w:hAnsiTheme="minorHAnsi" w:cstheme="minorBidi"/>
          <w:color w:val="1F497D"/>
          <w:sz w:val="22"/>
          <w:szCs w:val="22"/>
          <w:lang w:eastAsia="en-US"/>
        </w:rPr>
      </w:pPr>
      <w:r w:rsidRPr="00AF6F36">
        <w:rPr>
          <w:rFonts w:asciiTheme="minorHAnsi" w:eastAsiaTheme="minorHAnsi" w:hAnsiTheme="minorHAnsi" w:cstheme="minorBidi"/>
          <w:color w:val="1F497D"/>
          <w:sz w:val="22"/>
          <w:szCs w:val="22"/>
          <w:lang w:eastAsia="en-US"/>
        </w:rPr>
        <w:t xml:space="preserve">Het is zuiver om die twee wel gelijk te houden en het XSD (en </w:t>
      </w:r>
      <w:proofErr w:type="spellStart"/>
      <w:r w:rsidRPr="00AF6F36">
        <w:rPr>
          <w:rFonts w:asciiTheme="minorHAnsi" w:eastAsiaTheme="minorHAnsi" w:hAnsiTheme="minorHAnsi" w:cstheme="minorBidi"/>
          <w:color w:val="1F497D"/>
          <w:sz w:val="22"/>
          <w:szCs w:val="22"/>
          <w:lang w:eastAsia="en-US"/>
        </w:rPr>
        <w:t>waardelijsten</w:t>
      </w:r>
      <w:proofErr w:type="spellEnd"/>
      <w:r w:rsidRPr="00AF6F36">
        <w:rPr>
          <w:rFonts w:asciiTheme="minorHAnsi" w:eastAsiaTheme="minorHAnsi" w:hAnsiTheme="minorHAnsi" w:cstheme="minorBidi"/>
          <w:color w:val="1F497D"/>
          <w:sz w:val="22"/>
          <w:szCs w:val="22"/>
          <w:lang w:eastAsia="en-US"/>
        </w:rPr>
        <w:t>) daar leidend in te laten zijn.</w:t>
      </w:r>
    </w:p>
    <w:p w:rsidR="008A5861" w:rsidRPr="00AF6F36" w:rsidRDefault="008A5861" w:rsidP="008A5861">
      <w:pPr>
        <w:pStyle w:val="Normaalweb"/>
        <w:shd w:val="clear" w:color="auto" w:fill="FFFFFF"/>
        <w:spacing w:before="0" w:beforeAutospacing="0"/>
        <w:rPr>
          <w:rFonts w:asciiTheme="minorHAnsi" w:eastAsiaTheme="minorHAnsi" w:hAnsiTheme="minorHAnsi" w:cstheme="minorBidi"/>
          <w:color w:val="1F497D"/>
          <w:sz w:val="22"/>
          <w:szCs w:val="22"/>
          <w:lang w:eastAsia="en-US"/>
        </w:rPr>
      </w:pPr>
      <w:r w:rsidRPr="00AF6F36">
        <w:rPr>
          <w:rFonts w:asciiTheme="minorHAnsi" w:eastAsiaTheme="minorHAnsi" w:hAnsiTheme="minorHAnsi" w:cstheme="minorBidi"/>
          <w:color w:val="1F497D"/>
          <w:sz w:val="22"/>
          <w:szCs w:val="22"/>
          <w:lang w:eastAsia="en-US"/>
        </w:rPr>
        <w:lastRenderedPageBreak/>
        <w:t xml:space="preserve">De </w:t>
      </w:r>
      <w:proofErr w:type="spellStart"/>
      <w:r w:rsidRPr="00AF6F36">
        <w:rPr>
          <w:rFonts w:asciiTheme="minorHAnsi" w:eastAsiaTheme="minorHAnsi" w:hAnsiTheme="minorHAnsi" w:cstheme="minorBidi"/>
          <w:color w:val="1F497D"/>
          <w:sz w:val="22"/>
          <w:szCs w:val="22"/>
          <w:lang w:eastAsia="en-US"/>
        </w:rPr>
        <w:t>SLD’s</w:t>
      </w:r>
      <w:proofErr w:type="spellEnd"/>
      <w:r w:rsidRPr="00AF6F36">
        <w:rPr>
          <w:rFonts w:asciiTheme="minorHAnsi" w:eastAsiaTheme="minorHAnsi" w:hAnsiTheme="minorHAnsi" w:cstheme="minorBidi"/>
          <w:color w:val="1F497D"/>
          <w:sz w:val="22"/>
          <w:szCs w:val="22"/>
          <w:lang w:eastAsia="en-US"/>
        </w:rPr>
        <w:t xml:space="preserve"> zijn nu niet toepasbaar op een GML bestand.</w:t>
      </w:r>
    </w:p>
    <w:p w:rsidR="001C73C0" w:rsidRDefault="001C73C0" w:rsidP="001C73C0">
      <w:pPr>
        <w:rPr>
          <w:color w:val="1F497D"/>
        </w:rPr>
      </w:pPr>
      <w:r w:rsidRPr="005276DF">
        <w:rPr>
          <w:b/>
          <w:color w:val="1F497D"/>
        </w:rPr>
        <w:t>Advies:</w:t>
      </w:r>
      <w:r w:rsidRPr="001C73C0">
        <w:rPr>
          <w:color w:val="1F497D"/>
        </w:rPr>
        <w:t xml:space="preserve">  </w:t>
      </w:r>
      <w:r>
        <w:rPr>
          <w:color w:val="1F497D"/>
        </w:rPr>
        <w:br/>
      </w:r>
      <w:r w:rsidR="008A5861" w:rsidRPr="00AF6F36">
        <w:rPr>
          <w:color w:val="1F497D"/>
        </w:rPr>
        <w:t xml:space="preserve">Aanpassing </w:t>
      </w:r>
      <w:proofErr w:type="spellStart"/>
      <w:r w:rsidR="008A5861" w:rsidRPr="00AF6F36">
        <w:rPr>
          <w:color w:val="1F497D"/>
        </w:rPr>
        <w:t>SLD's</w:t>
      </w:r>
      <w:proofErr w:type="spellEnd"/>
      <w:r w:rsidR="008A5861" w:rsidRPr="00AF6F36">
        <w:rPr>
          <w:color w:val="1F497D"/>
        </w:rPr>
        <w:br/>
        <w:t xml:space="preserve">Pas naamgeving van elementen in </w:t>
      </w:r>
      <w:proofErr w:type="spellStart"/>
      <w:r w:rsidR="008A5861" w:rsidRPr="00AF6F36">
        <w:rPr>
          <w:color w:val="1F497D"/>
        </w:rPr>
        <w:t>SLD's</w:t>
      </w:r>
      <w:proofErr w:type="spellEnd"/>
      <w:r w:rsidR="008A5861" w:rsidRPr="00AF6F36">
        <w:rPr>
          <w:color w:val="1F497D"/>
        </w:rPr>
        <w:t xml:space="preserve"> aan conform naamgeving in UML, </w:t>
      </w:r>
      <w:proofErr w:type="spellStart"/>
      <w:r w:rsidR="008A5861" w:rsidRPr="00AF6F36">
        <w:rPr>
          <w:color w:val="1F497D"/>
        </w:rPr>
        <w:t>waardelijsten</w:t>
      </w:r>
      <w:proofErr w:type="spellEnd"/>
      <w:r w:rsidR="008A5861" w:rsidRPr="00AF6F36">
        <w:rPr>
          <w:color w:val="1F497D"/>
        </w:rPr>
        <w:t xml:space="preserve"> en XSD.</w:t>
      </w:r>
    </w:p>
    <w:p w:rsidR="00272D3B" w:rsidRDefault="00173D0C" w:rsidP="00272D3B">
      <w:pPr>
        <w:rPr>
          <w:color w:val="1F497D"/>
        </w:rPr>
      </w:pPr>
      <w:r w:rsidRPr="005276DF">
        <w:rPr>
          <w:b/>
          <w:color w:val="1F497D"/>
        </w:rPr>
        <w:t>Impact:</w:t>
      </w:r>
      <w:r>
        <w:rPr>
          <w:color w:val="1F497D"/>
        </w:rPr>
        <w:br/>
      </w:r>
      <w:proofErr w:type="spellStart"/>
      <w:r w:rsidR="00115B23">
        <w:rPr>
          <w:color w:val="1F497D"/>
        </w:rPr>
        <w:t>Geonovum</w:t>
      </w:r>
      <w:proofErr w:type="spellEnd"/>
      <w:r w:rsidR="00115B23">
        <w:rPr>
          <w:color w:val="1F497D"/>
        </w:rPr>
        <w:t xml:space="preserve">: </w:t>
      </w:r>
      <w:r w:rsidR="00AF6F36">
        <w:rPr>
          <w:color w:val="1F497D"/>
        </w:rPr>
        <w:t>Impact op implementatie is middel.</w:t>
      </w:r>
    </w:p>
    <w:tbl>
      <w:tblPr>
        <w:tblStyle w:val="Tabelraster"/>
        <w:tblW w:w="0" w:type="auto"/>
        <w:tblLook w:val="04A0" w:firstRow="1" w:lastRow="0" w:firstColumn="1" w:lastColumn="0" w:noHBand="0" w:noVBand="1"/>
      </w:tblPr>
      <w:tblGrid>
        <w:gridCol w:w="4106"/>
        <w:gridCol w:w="4111"/>
        <w:gridCol w:w="845"/>
      </w:tblGrid>
      <w:tr w:rsidR="00272D3B" w:rsidTr="00272D3B">
        <w:tc>
          <w:tcPr>
            <w:tcW w:w="4106" w:type="dxa"/>
          </w:tcPr>
          <w:p w:rsidR="00272D3B" w:rsidRPr="00437AAD" w:rsidRDefault="00272D3B" w:rsidP="00272D3B">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272D3B" w:rsidRPr="00437AAD" w:rsidRDefault="00272D3B" w:rsidP="00272D3B">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272D3B" w:rsidRPr="00437AAD" w:rsidRDefault="00272D3B" w:rsidP="00272D3B">
            <w:pPr>
              <w:rPr>
                <w:rFonts w:ascii="Verdana" w:hAnsi="Verdana"/>
                <w:b/>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Tr="004E6802">
        <w:tc>
          <w:tcPr>
            <w:tcW w:w="4106" w:type="dxa"/>
            <w:tcBorders>
              <w:bottom w:val="single" w:sz="4" w:space="0" w:color="auto"/>
            </w:tcBorders>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SLD</w:t>
            </w:r>
          </w:p>
        </w:tc>
        <w:tc>
          <w:tcPr>
            <w:tcW w:w="4111" w:type="dxa"/>
            <w:tcBorders>
              <w:bottom w:val="single" w:sz="4" w:space="0" w:color="auto"/>
            </w:tcBorders>
          </w:tcPr>
          <w:p w:rsidR="00272D3B" w:rsidRPr="00437AAD" w:rsidRDefault="008A5861" w:rsidP="00272D3B">
            <w:pPr>
              <w:rPr>
                <w:rFonts w:ascii="Verdana" w:hAnsi="Verdana"/>
                <w:color w:val="1F497D"/>
                <w:sz w:val="16"/>
                <w:szCs w:val="16"/>
              </w:rPr>
            </w:pPr>
            <w:r>
              <w:rPr>
                <w:rFonts w:ascii="Verdana" w:hAnsi="Verdana"/>
                <w:color w:val="1F497D"/>
                <w:sz w:val="16"/>
                <w:szCs w:val="16"/>
              </w:rPr>
              <w:t>Aanpassen</w:t>
            </w:r>
          </w:p>
        </w:tc>
        <w:tc>
          <w:tcPr>
            <w:tcW w:w="845" w:type="dxa"/>
            <w:tcBorders>
              <w:bottom w:val="single" w:sz="4" w:space="0" w:color="auto"/>
            </w:tcBorders>
          </w:tcPr>
          <w:p w:rsidR="00272D3B" w:rsidRPr="00437AAD" w:rsidRDefault="00272D3B" w:rsidP="00272D3B">
            <w:pPr>
              <w:rPr>
                <w:rFonts w:ascii="Verdana" w:hAnsi="Verdana"/>
                <w:color w:val="1F497D"/>
                <w:sz w:val="16"/>
                <w:szCs w:val="16"/>
              </w:rPr>
            </w:pPr>
          </w:p>
        </w:tc>
      </w:tr>
      <w:tr w:rsidR="00272D3B"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Symbolen</w:t>
            </w:r>
          </w:p>
        </w:tc>
        <w:tc>
          <w:tcPr>
            <w:tcW w:w="4111" w:type="dxa"/>
          </w:tcPr>
          <w:p w:rsidR="00272D3B" w:rsidRPr="00437AAD" w:rsidRDefault="00272D3B" w:rsidP="00272D3B">
            <w:pPr>
              <w:rPr>
                <w:rFonts w:ascii="Verdana" w:hAnsi="Verdana"/>
                <w:color w:val="1F497D"/>
                <w:sz w:val="16"/>
                <w:szCs w:val="16"/>
              </w:rPr>
            </w:pPr>
          </w:p>
        </w:tc>
        <w:tc>
          <w:tcPr>
            <w:tcW w:w="845" w:type="dxa"/>
          </w:tcPr>
          <w:p w:rsidR="00272D3B" w:rsidRPr="00437AAD" w:rsidRDefault="00272D3B" w:rsidP="00272D3B">
            <w:pPr>
              <w:rPr>
                <w:rFonts w:ascii="Verdana" w:hAnsi="Verdana"/>
                <w:color w:val="1F497D"/>
                <w:sz w:val="16"/>
                <w:szCs w:val="16"/>
              </w:rPr>
            </w:pPr>
          </w:p>
        </w:tc>
      </w:tr>
      <w:tr w:rsidR="00272D3B" w:rsidRPr="00042A8A" w:rsidTr="00272D3B">
        <w:tc>
          <w:tcPr>
            <w:tcW w:w="4106" w:type="dxa"/>
          </w:tcPr>
          <w:p w:rsidR="00272D3B" w:rsidRPr="00DD1E57" w:rsidRDefault="00272D3B" w:rsidP="00272D3B">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272D3B" w:rsidRPr="00DD1E57" w:rsidRDefault="00272D3B" w:rsidP="00272D3B">
            <w:pPr>
              <w:rPr>
                <w:rFonts w:ascii="Verdana" w:hAnsi="Verdana"/>
                <w:color w:val="1F497D"/>
                <w:sz w:val="16"/>
                <w:szCs w:val="16"/>
                <w:lang w:val="en-US"/>
              </w:rPr>
            </w:pPr>
          </w:p>
        </w:tc>
        <w:tc>
          <w:tcPr>
            <w:tcW w:w="845" w:type="dxa"/>
          </w:tcPr>
          <w:p w:rsidR="00272D3B" w:rsidRPr="00DD1E57" w:rsidRDefault="00272D3B" w:rsidP="00272D3B">
            <w:pPr>
              <w:rPr>
                <w:rFonts w:ascii="Verdana" w:hAnsi="Verdana"/>
                <w:color w:val="1F497D"/>
                <w:sz w:val="16"/>
                <w:szCs w:val="16"/>
                <w:lang w:val="en-US"/>
              </w:rPr>
            </w:pPr>
          </w:p>
        </w:tc>
      </w:tr>
      <w:tr w:rsidR="00272D3B" w:rsidRPr="00437AAD" w:rsidTr="00272D3B">
        <w:tc>
          <w:tcPr>
            <w:tcW w:w="4106" w:type="dxa"/>
          </w:tcPr>
          <w:p w:rsidR="00272D3B" w:rsidRPr="00437AAD" w:rsidRDefault="00272D3B" w:rsidP="00272D3B">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272D3B" w:rsidRPr="00437AAD" w:rsidRDefault="00042A8A" w:rsidP="00272D3B">
            <w:pPr>
              <w:rPr>
                <w:rFonts w:ascii="Verdana" w:hAnsi="Verdana"/>
                <w:color w:val="1F497D"/>
                <w:sz w:val="16"/>
                <w:szCs w:val="16"/>
              </w:rPr>
            </w:pPr>
            <w:r>
              <w:rPr>
                <w:rFonts w:ascii="Verdana" w:hAnsi="Verdana"/>
                <w:color w:val="1F497D"/>
                <w:sz w:val="16"/>
                <w:szCs w:val="16"/>
              </w:rPr>
              <w:t>Nog niet gerealiseerd</w:t>
            </w:r>
          </w:p>
        </w:tc>
        <w:tc>
          <w:tcPr>
            <w:tcW w:w="845" w:type="dxa"/>
          </w:tcPr>
          <w:p w:rsidR="00272D3B" w:rsidRPr="00437AAD" w:rsidRDefault="00272D3B" w:rsidP="00272D3B">
            <w:pPr>
              <w:rPr>
                <w:rFonts w:ascii="Verdana" w:hAnsi="Verdana"/>
                <w:color w:val="1F497D"/>
                <w:sz w:val="16"/>
                <w:szCs w:val="16"/>
              </w:rPr>
            </w:pPr>
          </w:p>
        </w:tc>
      </w:tr>
    </w:tbl>
    <w:p w:rsidR="00272D3B" w:rsidRDefault="00272D3B" w:rsidP="00272D3B">
      <w:pPr>
        <w:rPr>
          <w:color w:val="1F497D"/>
        </w:rPr>
      </w:pPr>
    </w:p>
    <w:p w:rsidR="00115B23" w:rsidRDefault="00115B23" w:rsidP="00272D3B">
      <w:pPr>
        <w:rPr>
          <w:color w:val="1F497D"/>
        </w:rPr>
      </w:pPr>
      <w:r>
        <w:rPr>
          <w:color w:val="1F497D"/>
        </w:rPr>
        <w:t xml:space="preserve">Kadaster: </w:t>
      </w:r>
      <w:r w:rsidR="008A5861">
        <w:rPr>
          <w:color w:val="1F497D"/>
        </w:rPr>
        <w:t>Aanpassen SLD implementatie</w:t>
      </w:r>
      <w:r>
        <w:rPr>
          <w:color w:val="1F497D"/>
        </w:rPr>
        <w:br/>
        <w:t xml:space="preserve">Sector: </w:t>
      </w:r>
      <w:r>
        <w:rPr>
          <w:color w:val="1F497D"/>
        </w:rPr>
        <w:br/>
      </w:r>
      <w:r w:rsidR="006C09F8">
        <w:rPr>
          <w:color w:val="1F497D"/>
        </w:rPr>
        <w:t xml:space="preserve">Prioriteit: </w:t>
      </w:r>
      <w:r w:rsidR="00AC4346">
        <w:rPr>
          <w:color w:val="1F497D"/>
        </w:rPr>
        <w:t>Doen</w:t>
      </w:r>
    </w:p>
    <w:p w:rsidR="0028735F" w:rsidRPr="008A5861" w:rsidRDefault="008A5861" w:rsidP="005829A9">
      <w:pPr>
        <w:pStyle w:val="Lijstalinea"/>
        <w:numPr>
          <w:ilvl w:val="0"/>
          <w:numId w:val="1"/>
        </w:numPr>
        <w:rPr>
          <w:b/>
          <w:color w:val="1F497D"/>
          <w:sz w:val="28"/>
          <w:szCs w:val="28"/>
        </w:rPr>
      </w:pPr>
      <w:r w:rsidRPr="008A5861">
        <w:rPr>
          <w:b/>
          <w:color w:val="1F497D"/>
          <w:sz w:val="28"/>
          <w:szCs w:val="28"/>
        </w:rPr>
        <w:t xml:space="preserve">Waardelijsten; </w:t>
      </w:r>
      <w:proofErr w:type="spellStart"/>
      <w:r w:rsidRPr="008A5861">
        <w:rPr>
          <w:b/>
          <w:color w:val="1F497D"/>
          <w:sz w:val="28"/>
          <w:szCs w:val="28"/>
        </w:rPr>
        <w:t>SoortWerkzaamhedenValue</w:t>
      </w:r>
      <w:proofErr w:type="spellEnd"/>
      <w:r w:rsidRPr="008A5861">
        <w:rPr>
          <w:b/>
          <w:color w:val="1F497D"/>
          <w:sz w:val="28"/>
          <w:szCs w:val="28"/>
        </w:rPr>
        <w:t xml:space="preserve"> toevoeging en wijziging</w:t>
      </w:r>
    </w:p>
    <w:p w:rsidR="0028735F" w:rsidRPr="0094154D" w:rsidRDefault="005829A9" w:rsidP="0028735F">
      <w:pPr>
        <w:rPr>
          <w:rFonts w:cs="Arial"/>
          <w:szCs w:val="18"/>
        </w:rPr>
      </w:pPr>
      <w:r w:rsidRPr="005276DF">
        <w:rPr>
          <w:b/>
          <w:color w:val="1F497D"/>
        </w:rPr>
        <w:t>Registratie issue:</w:t>
      </w:r>
      <w:r>
        <w:br/>
      </w:r>
      <w:r w:rsidR="008A5861" w:rsidRPr="008A5861">
        <w:t>https://github.com/Geonovum/imkl2015-review/issues/178</w:t>
      </w:r>
    </w:p>
    <w:p w:rsidR="0028735F" w:rsidRPr="005829A9" w:rsidRDefault="005829A9" w:rsidP="008A5861">
      <w:pPr>
        <w:rPr>
          <w:color w:val="1F497D"/>
        </w:rPr>
      </w:pPr>
      <w:r>
        <w:rPr>
          <w:color w:val="1F497D"/>
        </w:rPr>
        <w:br/>
      </w:r>
      <w:r w:rsidRPr="005276DF">
        <w:rPr>
          <w:b/>
          <w:color w:val="1F497D"/>
        </w:rPr>
        <w:t>Belang:</w:t>
      </w:r>
      <w:r>
        <w:rPr>
          <w:color w:val="1F497D"/>
        </w:rPr>
        <w:t xml:space="preserve"> Netbeheerder/Grondroerder</w:t>
      </w:r>
      <w:r>
        <w:rPr>
          <w:color w:val="1F497D"/>
        </w:rPr>
        <w:br/>
      </w:r>
      <w:r w:rsidR="008A5861">
        <w:rPr>
          <w:color w:val="1F497D"/>
        </w:rPr>
        <w:t xml:space="preserve">Bodemsanering en </w:t>
      </w:r>
      <w:proofErr w:type="spellStart"/>
      <w:r w:rsidR="008A5861">
        <w:rPr>
          <w:color w:val="1F497D"/>
        </w:rPr>
        <w:t>grondwerkBouwrijpMaken</w:t>
      </w:r>
      <w:proofErr w:type="spellEnd"/>
      <w:r w:rsidR="008A5861">
        <w:rPr>
          <w:color w:val="1F497D"/>
        </w:rPr>
        <w:t xml:space="preserve"> </w:t>
      </w:r>
      <w:proofErr w:type="spellStart"/>
      <w:r w:rsidR="008A5861">
        <w:rPr>
          <w:color w:val="1F497D"/>
        </w:rPr>
        <w:t>kunnnen</w:t>
      </w:r>
      <w:proofErr w:type="spellEnd"/>
      <w:r w:rsidR="008A5861">
        <w:rPr>
          <w:color w:val="1F497D"/>
        </w:rPr>
        <w:t xml:space="preserve"> nu niet als soort werkzaamheid opgenomen worden.</w:t>
      </w:r>
    </w:p>
    <w:p w:rsidR="005829A9" w:rsidRDefault="005829A9" w:rsidP="005829A9">
      <w:pPr>
        <w:rPr>
          <w:color w:val="1F497D"/>
        </w:rPr>
      </w:pPr>
      <w:r w:rsidRPr="005276DF">
        <w:rPr>
          <w:b/>
          <w:color w:val="1F497D"/>
        </w:rPr>
        <w:t>Advies:</w:t>
      </w:r>
      <w:r w:rsidRPr="001C73C0">
        <w:rPr>
          <w:color w:val="1F497D"/>
        </w:rPr>
        <w:t xml:space="preserve">  </w:t>
      </w:r>
      <w:r>
        <w:rPr>
          <w:color w:val="1F497D"/>
        </w:rPr>
        <w:br/>
      </w:r>
      <w:r w:rsidRPr="001C73C0">
        <w:rPr>
          <w:color w:val="1F497D"/>
        </w:rPr>
        <w:t xml:space="preserve">Aanpassen </w:t>
      </w:r>
      <w:proofErr w:type="spellStart"/>
      <w:r w:rsidR="008A5861">
        <w:rPr>
          <w:color w:val="1F497D"/>
        </w:rPr>
        <w:t>waardelijst</w:t>
      </w:r>
      <w:proofErr w:type="spellEnd"/>
    </w:p>
    <w:p w:rsidR="008A5861" w:rsidRDefault="00B866FB" w:rsidP="008A5861">
      <w:pPr>
        <w:rPr>
          <w:color w:val="1F497D"/>
        </w:rPr>
      </w:pPr>
      <w:r w:rsidRPr="005276DF">
        <w:rPr>
          <w:b/>
          <w:color w:val="1F497D"/>
        </w:rPr>
        <w:t>Impact:</w:t>
      </w:r>
      <w:r>
        <w:rPr>
          <w:color w:val="1F497D"/>
        </w:rPr>
        <w:br/>
      </w:r>
      <w:proofErr w:type="spellStart"/>
      <w:r w:rsidR="00115B23">
        <w:rPr>
          <w:color w:val="1F497D"/>
        </w:rPr>
        <w:t>Geonovum</w:t>
      </w:r>
      <w:proofErr w:type="spellEnd"/>
      <w:r w:rsidR="00115B23">
        <w:rPr>
          <w:color w:val="1F497D"/>
        </w:rPr>
        <w:t xml:space="preserve">: </w:t>
      </w:r>
      <w:r w:rsidR="008A5861">
        <w:rPr>
          <w:color w:val="1F497D"/>
        </w:rPr>
        <w:t xml:space="preserve">Aanpassen </w:t>
      </w:r>
      <w:proofErr w:type="spellStart"/>
      <w:r w:rsidR="008A5861">
        <w:rPr>
          <w:color w:val="1F497D"/>
        </w:rPr>
        <w:t>waardelijst</w:t>
      </w:r>
      <w:proofErr w:type="spellEnd"/>
      <w:r w:rsidR="008A5861">
        <w:rPr>
          <w:color w:val="1F497D"/>
        </w:rPr>
        <w:t xml:space="preserve"> heeft een heel lichte impact</w:t>
      </w:r>
      <w:r>
        <w:rPr>
          <w:color w:val="1F497D"/>
        </w:rPr>
        <w:t xml:space="preserve"> </w:t>
      </w:r>
    </w:p>
    <w:tbl>
      <w:tblPr>
        <w:tblStyle w:val="Tabelraster"/>
        <w:tblW w:w="0" w:type="auto"/>
        <w:tblLook w:val="04A0" w:firstRow="1" w:lastRow="0" w:firstColumn="1" w:lastColumn="0" w:noHBand="0" w:noVBand="1"/>
      </w:tblPr>
      <w:tblGrid>
        <w:gridCol w:w="4106"/>
        <w:gridCol w:w="4111"/>
        <w:gridCol w:w="845"/>
      </w:tblGrid>
      <w:tr w:rsidR="008A5861" w:rsidTr="0054095D">
        <w:tc>
          <w:tcPr>
            <w:tcW w:w="4106" w:type="dxa"/>
          </w:tcPr>
          <w:p w:rsidR="008A5861" w:rsidRPr="00437AAD" w:rsidRDefault="008A5861"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8A5861" w:rsidRPr="00437AAD" w:rsidRDefault="008A5861"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8A5861" w:rsidRPr="00437AAD" w:rsidRDefault="008A5861" w:rsidP="0054095D">
            <w:pPr>
              <w:rPr>
                <w:rFonts w:ascii="Verdana" w:hAnsi="Verdana"/>
                <w:b/>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8A5861" w:rsidRPr="00437AAD" w:rsidRDefault="008A5861" w:rsidP="0054095D">
            <w:pPr>
              <w:rPr>
                <w:rFonts w:ascii="Verdana" w:hAnsi="Verdana"/>
                <w:color w:val="1F497D"/>
                <w:sz w:val="16"/>
                <w:szCs w:val="16"/>
              </w:rPr>
            </w:pP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8A5861" w:rsidRPr="00437AAD" w:rsidRDefault="008A5861" w:rsidP="0054095D">
            <w:pPr>
              <w:rPr>
                <w:rFonts w:ascii="Verdana" w:hAnsi="Verdana"/>
                <w:color w:val="1F497D"/>
                <w:sz w:val="16"/>
                <w:szCs w:val="16"/>
              </w:rPr>
            </w:pP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8A5861" w:rsidRPr="00437AAD" w:rsidRDefault="008A5861" w:rsidP="0054095D">
            <w:pPr>
              <w:rPr>
                <w:rFonts w:ascii="Verdana" w:hAnsi="Verdana"/>
                <w:color w:val="1F497D"/>
                <w:sz w:val="16"/>
                <w:szCs w:val="16"/>
              </w:rPr>
            </w:pP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8A5861" w:rsidRPr="00437AAD" w:rsidRDefault="008A5861" w:rsidP="0054095D">
            <w:pPr>
              <w:rPr>
                <w:rFonts w:ascii="Verdana" w:hAnsi="Verdana"/>
                <w:color w:val="1F497D"/>
                <w:sz w:val="16"/>
                <w:szCs w:val="16"/>
              </w:rPr>
            </w:pP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8A5861" w:rsidRPr="00437AAD" w:rsidRDefault="00A12666" w:rsidP="0054095D">
            <w:pPr>
              <w:rPr>
                <w:rFonts w:ascii="Verdana" w:hAnsi="Verdana"/>
                <w:color w:val="1F497D"/>
                <w:sz w:val="16"/>
                <w:szCs w:val="16"/>
              </w:rPr>
            </w:pPr>
            <w:r>
              <w:rPr>
                <w:rFonts w:ascii="Verdana" w:hAnsi="Verdana"/>
                <w:color w:val="1F497D"/>
                <w:sz w:val="16"/>
                <w:szCs w:val="16"/>
              </w:rPr>
              <w:t>aanpassen</w:t>
            </w: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8A5861" w:rsidRPr="00437AAD" w:rsidRDefault="00A12666" w:rsidP="0054095D">
            <w:pPr>
              <w:rPr>
                <w:rFonts w:ascii="Verdana" w:hAnsi="Verdana"/>
                <w:color w:val="1F497D"/>
                <w:sz w:val="16"/>
                <w:szCs w:val="16"/>
              </w:rPr>
            </w:pPr>
            <w:r>
              <w:rPr>
                <w:rFonts w:ascii="Verdana" w:hAnsi="Verdana"/>
                <w:color w:val="1F497D"/>
                <w:sz w:val="16"/>
                <w:szCs w:val="16"/>
              </w:rPr>
              <w:t>aanpassen</w:t>
            </w: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8A5861" w:rsidRPr="00437AAD" w:rsidRDefault="008A5861" w:rsidP="0054095D">
            <w:pPr>
              <w:rPr>
                <w:rFonts w:ascii="Verdana" w:hAnsi="Verdana"/>
                <w:color w:val="1F497D"/>
                <w:sz w:val="16"/>
                <w:szCs w:val="16"/>
              </w:rPr>
            </w:pP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8A5861" w:rsidRPr="00437AAD" w:rsidRDefault="008A5861" w:rsidP="0054095D">
            <w:pPr>
              <w:rPr>
                <w:rFonts w:ascii="Verdana" w:hAnsi="Verdana"/>
                <w:color w:val="1F497D"/>
                <w:sz w:val="16"/>
                <w:szCs w:val="16"/>
              </w:rPr>
            </w:pPr>
          </w:p>
        </w:tc>
        <w:tc>
          <w:tcPr>
            <w:tcW w:w="845" w:type="dxa"/>
          </w:tcPr>
          <w:p w:rsidR="008A5861" w:rsidRPr="00437AAD" w:rsidRDefault="008A5861" w:rsidP="0054095D">
            <w:pPr>
              <w:rPr>
                <w:rFonts w:ascii="Verdana" w:hAnsi="Verdana"/>
                <w:color w:val="1F497D"/>
                <w:sz w:val="16"/>
                <w:szCs w:val="16"/>
              </w:rPr>
            </w:pPr>
          </w:p>
        </w:tc>
      </w:tr>
      <w:tr w:rsidR="008A5861"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8A5861" w:rsidRPr="00437AAD" w:rsidRDefault="008A5861" w:rsidP="0054095D">
            <w:pPr>
              <w:rPr>
                <w:rFonts w:ascii="Verdana" w:hAnsi="Verdana"/>
                <w:color w:val="1F497D"/>
                <w:sz w:val="16"/>
                <w:szCs w:val="16"/>
              </w:rPr>
            </w:pPr>
          </w:p>
        </w:tc>
        <w:tc>
          <w:tcPr>
            <w:tcW w:w="845" w:type="dxa"/>
          </w:tcPr>
          <w:p w:rsidR="008A5861" w:rsidRPr="00437AAD" w:rsidRDefault="008A5861" w:rsidP="0054095D">
            <w:pPr>
              <w:rPr>
                <w:rFonts w:ascii="Verdana" w:hAnsi="Verdana"/>
                <w:color w:val="1F497D"/>
                <w:sz w:val="16"/>
                <w:szCs w:val="16"/>
              </w:rPr>
            </w:pPr>
          </w:p>
        </w:tc>
      </w:tr>
      <w:tr w:rsidR="008A5861" w:rsidRPr="00042A8A" w:rsidTr="0054095D">
        <w:tc>
          <w:tcPr>
            <w:tcW w:w="4106" w:type="dxa"/>
          </w:tcPr>
          <w:p w:rsidR="008A5861" w:rsidRPr="00DD1E57" w:rsidRDefault="008A5861"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8A5861" w:rsidRPr="00DD1E57" w:rsidRDefault="008A5861" w:rsidP="0054095D">
            <w:pPr>
              <w:rPr>
                <w:rFonts w:ascii="Verdana" w:hAnsi="Verdana"/>
                <w:color w:val="1F497D"/>
                <w:sz w:val="16"/>
                <w:szCs w:val="16"/>
                <w:lang w:val="en-US"/>
              </w:rPr>
            </w:pPr>
          </w:p>
        </w:tc>
        <w:tc>
          <w:tcPr>
            <w:tcW w:w="845" w:type="dxa"/>
          </w:tcPr>
          <w:p w:rsidR="008A5861" w:rsidRPr="00DD1E57" w:rsidRDefault="008A5861" w:rsidP="0054095D">
            <w:pPr>
              <w:rPr>
                <w:rFonts w:ascii="Verdana" w:hAnsi="Verdana"/>
                <w:color w:val="1F497D"/>
                <w:sz w:val="16"/>
                <w:szCs w:val="16"/>
                <w:lang w:val="en-US"/>
              </w:rPr>
            </w:pPr>
          </w:p>
        </w:tc>
      </w:tr>
      <w:tr w:rsidR="008A5861" w:rsidRPr="00437AAD" w:rsidTr="0054095D">
        <w:tc>
          <w:tcPr>
            <w:tcW w:w="4106" w:type="dxa"/>
          </w:tcPr>
          <w:p w:rsidR="008A5861" w:rsidRPr="00437AAD" w:rsidRDefault="008A5861"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8A5861"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8A5861" w:rsidRPr="00437AAD" w:rsidRDefault="008A5861" w:rsidP="0054095D">
            <w:pPr>
              <w:rPr>
                <w:rFonts w:ascii="Verdana" w:hAnsi="Verdana"/>
                <w:color w:val="1F497D"/>
                <w:sz w:val="16"/>
                <w:szCs w:val="16"/>
              </w:rPr>
            </w:pPr>
          </w:p>
        </w:tc>
      </w:tr>
    </w:tbl>
    <w:p w:rsidR="008A5861" w:rsidRDefault="008A5861" w:rsidP="008A5861">
      <w:pPr>
        <w:rPr>
          <w:color w:val="1F497D"/>
        </w:rPr>
      </w:pPr>
    </w:p>
    <w:p w:rsidR="00115B23" w:rsidRPr="00496C49" w:rsidRDefault="00115B23" w:rsidP="00115B23">
      <w:pPr>
        <w:rPr>
          <w:color w:val="1F497D"/>
        </w:rPr>
      </w:pPr>
      <w:r>
        <w:rPr>
          <w:color w:val="1F497D"/>
        </w:rPr>
        <w:lastRenderedPageBreak/>
        <w:t xml:space="preserve">Kadaster: </w:t>
      </w:r>
      <w:r>
        <w:rPr>
          <w:color w:val="1F497D"/>
        </w:rPr>
        <w:br/>
      </w:r>
      <w:r w:rsidRPr="00496C49">
        <w:rPr>
          <w:color w:val="1F497D"/>
        </w:rPr>
        <w:t xml:space="preserve">Sector: </w:t>
      </w:r>
      <w:r w:rsidRPr="00496C49">
        <w:rPr>
          <w:color w:val="1F497D"/>
        </w:rPr>
        <w:br/>
        <w:t xml:space="preserve">Prioriteit: </w:t>
      </w:r>
      <w:r w:rsidR="00AC4346">
        <w:rPr>
          <w:color w:val="1F497D"/>
        </w:rPr>
        <w:t>Doen</w:t>
      </w:r>
    </w:p>
    <w:p w:rsidR="001A773D" w:rsidRPr="00A12666" w:rsidRDefault="00A12666" w:rsidP="001A773D">
      <w:pPr>
        <w:pStyle w:val="Lijstalinea"/>
        <w:numPr>
          <w:ilvl w:val="0"/>
          <w:numId w:val="1"/>
        </w:numPr>
        <w:rPr>
          <w:b/>
          <w:bCs/>
          <w:color w:val="1F497D"/>
          <w:sz w:val="28"/>
          <w:szCs w:val="28"/>
        </w:rPr>
      </w:pPr>
      <w:r w:rsidRPr="00A12666">
        <w:rPr>
          <w:b/>
          <w:bCs/>
          <w:color w:val="1F497D"/>
          <w:sz w:val="28"/>
          <w:szCs w:val="28"/>
        </w:rPr>
        <w:t>Visualisatie; SLD eigentopografie</w:t>
      </w:r>
    </w:p>
    <w:p w:rsidR="00736093" w:rsidRDefault="00736093" w:rsidP="00736093">
      <w:pPr>
        <w:rPr>
          <w:color w:val="1F497D"/>
        </w:rPr>
      </w:pPr>
      <w:r w:rsidRPr="005276DF">
        <w:rPr>
          <w:b/>
          <w:color w:val="1F497D"/>
        </w:rPr>
        <w:t>Registratie issue:</w:t>
      </w:r>
      <w:r>
        <w:rPr>
          <w:color w:val="1F497D"/>
        </w:rPr>
        <w:t xml:space="preserve"> </w:t>
      </w:r>
      <w:r>
        <w:rPr>
          <w:color w:val="1F497D"/>
        </w:rPr>
        <w:br/>
      </w:r>
      <w:r w:rsidR="00A12666" w:rsidRPr="00A12666">
        <w:t>https://github.com/Geonovum/imkl2015-review/issues/177</w:t>
      </w:r>
    </w:p>
    <w:p w:rsidR="00736093" w:rsidRPr="005829A9" w:rsidRDefault="00736093" w:rsidP="00736093">
      <w:pPr>
        <w:rPr>
          <w:color w:val="1F497D"/>
        </w:rPr>
      </w:pPr>
      <w:r>
        <w:rPr>
          <w:color w:val="1F497D"/>
        </w:rPr>
        <w:br/>
      </w:r>
      <w:r w:rsidRPr="005276DF">
        <w:rPr>
          <w:b/>
          <w:color w:val="1F497D"/>
        </w:rPr>
        <w:t>Belang:</w:t>
      </w:r>
      <w:r>
        <w:rPr>
          <w:color w:val="1F497D"/>
        </w:rPr>
        <w:t xml:space="preserve"> </w:t>
      </w:r>
      <w:r w:rsidR="00A12666">
        <w:rPr>
          <w:color w:val="1F497D"/>
        </w:rPr>
        <w:t>SLD niet toepasbaar op dit element</w:t>
      </w:r>
    </w:p>
    <w:p w:rsidR="00736093" w:rsidRDefault="00736093" w:rsidP="00736093">
      <w:pPr>
        <w:rPr>
          <w:color w:val="1F497D"/>
        </w:rPr>
      </w:pPr>
      <w:r w:rsidRPr="005276DF">
        <w:rPr>
          <w:b/>
          <w:color w:val="1F497D"/>
        </w:rPr>
        <w:t>Advies:</w:t>
      </w:r>
      <w:r w:rsidRPr="001C73C0">
        <w:rPr>
          <w:color w:val="1F497D"/>
        </w:rPr>
        <w:t xml:space="preserve">  </w:t>
      </w:r>
      <w:r>
        <w:rPr>
          <w:color w:val="1F497D"/>
        </w:rPr>
        <w:br/>
      </w:r>
      <w:r w:rsidR="00AC00C1">
        <w:rPr>
          <w:color w:val="1F497D"/>
        </w:rPr>
        <w:t xml:space="preserve">Fout corrigeren </w:t>
      </w:r>
      <w:r w:rsidR="004964CF">
        <w:rPr>
          <w:color w:val="1F497D"/>
        </w:rPr>
        <w:t xml:space="preserve"> </w:t>
      </w:r>
      <w:r w:rsidR="00AC00C1">
        <w:rPr>
          <w:color w:val="1F497D"/>
        </w:rPr>
        <w:t>van lijngeometrie naar vlak</w:t>
      </w:r>
    </w:p>
    <w:p w:rsidR="00AC00C1" w:rsidRDefault="00736093" w:rsidP="00AC00C1">
      <w:pPr>
        <w:rPr>
          <w:color w:val="1F497D"/>
        </w:rPr>
      </w:pPr>
      <w:r w:rsidRPr="005276DF">
        <w:rPr>
          <w:b/>
          <w:color w:val="1F497D"/>
        </w:rPr>
        <w:t>Impact:</w:t>
      </w:r>
      <w:r>
        <w:rPr>
          <w:color w:val="1F497D"/>
        </w:rPr>
        <w:t xml:space="preserve"> </w:t>
      </w:r>
      <w:r>
        <w:rPr>
          <w:color w:val="1F497D"/>
        </w:rPr>
        <w:br/>
        <w:t>Geen model impact.</w:t>
      </w:r>
    </w:p>
    <w:tbl>
      <w:tblPr>
        <w:tblStyle w:val="Tabelraster"/>
        <w:tblW w:w="0" w:type="auto"/>
        <w:tblLook w:val="04A0" w:firstRow="1" w:lastRow="0" w:firstColumn="1" w:lastColumn="0" w:noHBand="0" w:noVBand="1"/>
      </w:tblPr>
      <w:tblGrid>
        <w:gridCol w:w="4106"/>
        <w:gridCol w:w="4111"/>
        <w:gridCol w:w="845"/>
      </w:tblGrid>
      <w:tr w:rsidR="00AC00C1" w:rsidTr="0054095D">
        <w:tc>
          <w:tcPr>
            <w:tcW w:w="4106" w:type="dxa"/>
          </w:tcPr>
          <w:p w:rsidR="00AC00C1" w:rsidRPr="00437AAD" w:rsidRDefault="00AC00C1"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C00C1" w:rsidRPr="00437AAD" w:rsidRDefault="00AC00C1"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C00C1" w:rsidRPr="00437AAD" w:rsidRDefault="00AC00C1" w:rsidP="0054095D">
            <w:pPr>
              <w:rPr>
                <w:rFonts w:ascii="Verdana" w:hAnsi="Verdana"/>
                <w:b/>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AC00C1" w:rsidRPr="00437AAD" w:rsidRDefault="00AC00C1" w:rsidP="0054095D">
            <w:pPr>
              <w:rPr>
                <w:rFonts w:ascii="Verdana" w:hAnsi="Verdana"/>
                <w:color w:val="1F497D"/>
                <w:sz w:val="16"/>
                <w:szCs w:val="16"/>
              </w:rPr>
            </w:pPr>
            <w:r>
              <w:rPr>
                <w:rFonts w:ascii="Verdana" w:hAnsi="Verdana"/>
                <w:color w:val="1F497D"/>
                <w:sz w:val="16"/>
                <w:szCs w:val="16"/>
              </w:rPr>
              <w:t>Aanpassen op dit element</w:t>
            </w: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RPr="00042A8A" w:rsidTr="0054095D">
        <w:tc>
          <w:tcPr>
            <w:tcW w:w="4106" w:type="dxa"/>
          </w:tcPr>
          <w:p w:rsidR="00AC00C1" w:rsidRPr="00DD1E57" w:rsidRDefault="00AC00C1"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AC00C1" w:rsidRPr="00DD1E57" w:rsidRDefault="00AC00C1" w:rsidP="0054095D">
            <w:pPr>
              <w:rPr>
                <w:rFonts w:ascii="Verdana" w:hAnsi="Verdana"/>
                <w:color w:val="1F497D"/>
                <w:sz w:val="16"/>
                <w:szCs w:val="16"/>
                <w:lang w:val="en-US"/>
              </w:rPr>
            </w:pPr>
          </w:p>
        </w:tc>
        <w:tc>
          <w:tcPr>
            <w:tcW w:w="845" w:type="dxa"/>
          </w:tcPr>
          <w:p w:rsidR="00AC00C1" w:rsidRPr="00DD1E57" w:rsidRDefault="00AC00C1" w:rsidP="0054095D">
            <w:pPr>
              <w:rPr>
                <w:rFonts w:ascii="Verdana" w:hAnsi="Verdana"/>
                <w:color w:val="1F497D"/>
                <w:sz w:val="16"/>
                <w:szCs w:val="16"/>
                <w:lang w:val="en-US"/>
              </w:rPr>
            </w:pPr>
          </w:p>
        </w:tc>
      </w:tr>
      <w:tr w:rsidR="00AC00C1" w:rsidRPr="00437AAD"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C00C1"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AC00C1" w:rsidRPr="00437AAD" w:rsidRDefault="00AC00C1" w:rsidP="0054095D">
            <w:pPr>
              <w:rPr>
                <w:rFonts w:ascii="Verdana" w:hAnsi="Verdana"/>
                <w:color w:val="1F497D"/>
                <w:sz w:val="16"/>
                <w:szCs w:val="16"/>
              </w:rPr>
            </w:pPr>
          </w:p>
        </w:tc>
      </w:tr>
    </w:tbl>
    <w:p w:rsidR="00A000EA" w:rsidRDefault="00A000EA" w:rsidP="00AC00C1">
      <w:pPr>
        <w:rPr>
          <w:color w:val="1F497D"/>
        </w:rPr>
      </w:pPr>
    </w:p>
    <w:p w:rsidR="00B661D8" w:rsidRDefault="00B661D8" w:rsidP="00736093">
      <w:pPr>
        <w:rPr>
          <w:color w:val="1F497D"/>
        </w:rPr>
      </w:pPr>
      <w:r>
        <w:rPr>
          <w:color w:val="1F497D"/>
        </w:rPr>
        <w:t xml:space="preserve">Kadaster: </w:t>
      </w:r>
      <w:r>
        <w:rPr>
          <w:color w:val="1F497D"/>
        </w:rPr>
        <w:br/>
        <w:t xml:space="preserve">Sector: </w:t>
      </w:r>
      <w:r>
        <w:rPr>
          <w:color w:val="1F497D"/>
        </w:rPr>
        <w:br/>
        <w:t xml:space="preserve">Prioriteit: </w:t>
      </w:r>
      <w:r w:rsidR="00AC4346">
        <w:rPr>
          <w:color w:val="1F497D"/>
        </w:rPr>
        <w:t>Doen</w:t>
      </w:r>
    </w:p>
    <w:p w:rsidR="00DA7E62" w:rsidRDefault="00DA7E62" w:rsidP="00736093">
      <w:pPr>
        <w:rPr>
          <w:color w:val="1F497D"/>
        </w:rPr>
      </w:pPr>
    </w:p>
    <w:p w:rsidR="00736093" w:rsidRPr="0067327B" w:rsidRDefault="00AC00C1" w:rsidP="00736093">
      <w:pPr>
        <w:pStyle w:val="Lijstalinea"/>
        <w:numPr>
          <w:ilvl w:val="0"/>
          <w:numId w:val="1"/>
        </w:numPr>
        <w:rPr>
          <w:b/>
          <w:color w:val="1F497D"/>
          <w:sz w:val="28"/>
          <w:szCs w:val="28"/>
        </w:rPr>
      </w:pPr>
      <w:r>
        <w:rPr>
          <w:b/>
          <w:color w:val="1F497D"/>
          <w:sz w:val="28"/>
          <w:szCs w:val="28"/>
        </w:rPr>
        <w:t xml:space="preserve">Visualisatie; SLD </w:t>
      </w:r>
      <w:proofErr w:type="spellStart"/>
      <w:r>
        <w:rPr>
          <w:b/>
          <w:color w:val="1F497D"/>
          <w:sz w:val="28"/>
          <w:szCs w:val="28"/>
        </w:rPr>
        <w:t>diepteNAP</w:t>
      </w:r>
      <w:proofErr w:type="spellEnd"/>
    </w:p>
    <w:p w:rsidR="00736093" w:rsidRDefault="00736093" w:rsidP="00736093">
      <w:pPr>
        <w:rPr>
          <w:color w:val="1F497D"/>
        </w:rPr>
      </w:pPr>
      <w:r w:rsidRPr="005276DF">
        <w:rPr>
          <w:b/>
          <w:color w:val="1F497D"/>
        </w:rPr>
        <w:t>Registratie issue:</w:t>
      </w:r>
      <w:r>
        <w:rPr>
          <w:color w:val="1F497D"/>
        </w:rPr>
        <w:t xml:space="preserve"> </w:t>
      </w:r>
      <w:r w:rsidR="00180A9F">
        <w:rPr>
          <w:color w:val="1F497D"/>
        </w:rPr>
        <w:br/>
      </w:r>
      <w:r w:rsidR="00AC00C1" w:rsidRPr="00AC00C1">
        <w:t>https://github.com/Geonovum/imkl2015-review/issues/176</w:t>
      </w:r>
    </w:p>
    <w:p w:rsidR="00180A9F" w:rsidRDefault="00736093" w:rsidP="00736093">
      <w:pPr>
        <w:rPr>
          <w:color w:val="1F497D"/>
        </w:rPr>
      </w:pPr>
      <w:r>
        <w:rPr>
          <w:color w:val="1F497D"/>
        </w:rPr>
        <w:br/>
      </w:r>
      <w:r w:rsidRPr="005276DF">
        <w:rPr>
          <w:b/>
          <w:color w:val="1F497D"/>
        </w:rPr>
        <w:t>Belang:</w:t>
      </w:r>
      <w:r>
        <w:rPr>
          <w:color w:val="1F497D"/>
        </w:rPr>
        <w:t xml:space="preserve"> </w:t>
      </w:r>
      <w:r w:rsidR="00AC00C1">
        <w:rPr>
          <w:color w:val="1F497D"/>
        </w:rPr>
        <w:t>visualisatie.</w:t>
      </w:r>
    </w:p>
    <w:p w:rsidR="00AC00C1" w:rsidRDefault="00AC00C1" w:rsidP="00736093">
      <w:pPr>
        <w:rPr>
          <w:color w:val="1F497D"/>
        </w:rPr>
      </w:pPr>
      <w:r w:rsidRPr="00AF6F36">
        <w:rPr>
          <w:color w:val="1F497D"/>
        </w:rPr>
        <w:t xml:space="preserve">De SLD voor </w:t>
      </w:r>
      <w:proofErr w:type="spellStart"/>
      <w:r w:rsidRPr="00AF6F36">
        <w:rPr>
          <w:color w:val="1F497D"/>
        </w:rPr>
        <w:t>diepteNAP</w:t>
      </w:r>
      <w:proofErr w:type="spellEnd"/>
      <w:r w:rsidRPr="00AF6F36">
        <w:rPr>
          <w:color w:val="1F497D"/>
        </w:rPr>
        <w:t xml:space="preserve"> (sld-dieptenap.xml) bevat titel, naam en beschrijving van </w:t>
      </w:r>
      <w:proofErr w:type="spellStart"/>
      <w:r w:rsidRPr="00AF6F36">
        <w:rPr>
          <w:color w:val="1F497D"/>
        </w:rPr>
        <w:t>diepteTovMaaiveld</w:t>
      </w:r>
      <w:proofErr w:type="spellEnd"/>
    </w:p>
    <w:p w:rsidR="00AC00C1" w:rsidRDefault="00736093" w:rsidP="00AC00C1">
      <w:pPr>
        <w:rPr>
          <w:color w:val="1F497D"/>
        </w:rPr>
      </w:pPr>
      <w:r w:rsidRPr="005276DF">
        <w:rPr>
          <w:b/>
          <w:color w:val="1F497D"/>
        </w:rPr>
        <w:t>Advies:</w:t>
      </w:r>
      <w:r w:rsidRPr="001C73C0">
        <w:rPr>
          <w:color w:val="1F497D"/>
        </w:rPr>
        <w:t xml:space="preserve">  </w:t>
      </w:r>
      <w:r w:rsidR="00512A42">
        <w:rPr>
          <w:color w:val="1F497D"/>
        </w:rPr>
        <w:br/>
      </w:r>
      <w:r w:rsidR="00AC00C1" w:rsidRPr="00AF6F36">
        <w:rPr>
          <w:color w:val="1F497D"/>
        </w:rPr>
        <w:t>beschrijving aanpassen</w:t>
      </w:r>
      <w:r>
        <w:rPr>
          <w:color w:val="1F497D"/>
        </w:rPr>
        <w:br/>
      </w:r>
      <w:r w:rsidRPr="005276DF">
        <w:rPr>
          <w:b/>
          <w:color w:val="1F497D"/>
        </w:rPr>
        <w:t xml:space="preserve">Impact: </w:t>
      </w:r>
      <w:r w:rsidR="00B661D8">
        <w:rPr>
          <w:b/>
          <w:color w:val="1F497D"/>
        </w:rPr>
        <w:br/>
      </w:r>
      <w:proofErr w:type="spellStart"/>
      <w:r w:rsidR="00B661D8">
        <w:rPr>
          <w:color w:val="1F497D"/>
        </w:rPr>
        <w:t>Geonovum</w:t>
      </w:r>
      <w:proofErr w:type="spellEnd"/>
      <w:r w:rsidR="00B661D8">
        <w:rPr>
          <w:color w:val="1F497D"/>
        </w:rPr>
        <w:t xml:space="preserve">: </w:t>
      </w:r>
      <w:r w:rsidR="00512A42">
        <w:rPr>
          <w:color w:val="1F497D"/>
        </w:rPr>
        <w:t xml:space="preserve">Aanpassing </w:t>
      </w:r>
      <w:r w:rsidR="00AC00C1">
        <w:rPr>
          <w:color w:val="1F497D"/>
        </w:rPr>
        <w:t>SLD</w:t>
      </w:r>
    </w:p>
    <w:tbl>
      <w:tblPr>
        <w:tblStyle w:val="Tabelraster"/>
        <w:tblW w:w="0" w:type="auto"/>
        <w:tblLook w:val="04A0" w:firstRow="1" w:lastRow="0" w:firstColumn="1" w:lastColumn="0" w:noHBand="0" w:noVBand="1"/>
      </w:tblPr>
      <w:tblGrid>
        <w:gridCol w:w="4106"/>
        <w:gridCol w:w="4111"/>
        <w:gridCol w:w="845"/>
      </w:tblGrid>
      <w:tr w:rsidR="00AC00C1" w:rsidTr="0054095D">
        <w:tc>
          <w:tcPr>
            <w:tcW w:w="4106" w:type="dxa"/>
          </w:tcPr>
          <w:p w:rsidR="00AC00C1" w:rsidRPr="00437AAD" w:rsidRDefault="00AC00C1"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C00C1" w:rsidRPr="00437AAD" w:rsidRDefault="00AC00C1"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C00C1" w:rsidRPr="00437AAD" w:rsidRDefault="00AC00C1" w:rsidP="0054095D">
            <w:pPr>
              <w:rPr>
                <w:rFonts w:ascii="Verdana" w:hAnsi="Verdana"/>
                <w:b/>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proofErr w:type="spellStart"/>
            <w:r w:rsidRPr="00437AAD">
              <w:rPr>
                <w:rFonts w:ascii="Verdana" w:hAnsi="Verdana"/>
                <w:color w:val="1F497D"/>
                <w:sz w:val="16"/>
                <w:szCs w:val="16"/>
              </w:rPr>
              <w:lastRenderedPageBreak/>
              <w:t>imkl-waardelijsten.rdf</w:t>
            </w:r>
            <w:proofErr w:type="spellEnd"/>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AC00C1" w:rsidRPr="00437AAD" w:rsidRDefault="00AC00C1" w:rsidP="0054095D">
            <w:pPr>
              <w:rPr>
                <w:rFonts w:ascii="Verdana" w:hAnsi="Verdana"/>
                <w:color w:val="1F497D"/>
                <w:sz w:val="16"/>
                <w:szCs w:val="16"/>
              </w:rPr>
            </w:pPr>
            <w:r>
              <w:rPr>
                <w:rFonts w:ascii="Verdana" w:hAnsi="Verdana"/>
                <w:color w:val="1F497D"/>
                <w:sz w:val="16"/>
                <w:szCs w:val="16"/>
              </w:rPr>
              <w:t>Aanpassen op dit element</w:t>
            </w: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RPr="00042A8A" w:rsidTr="0054095D">
        <w:tc>
          <w:tcPr>
            <w:tcW w:w="4106" w:type="dxa"/>
          </w:tcPr>
          <w:p w:rsidR="00AC00C1" w:rsidRPr="00DD1E57" w:rsidRDefault="00AC00C1"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AC00C1" w:rsidRPr="00DD1E57" w:rsidRDefault="00AC00C1" w:rsidP="0054095D">
            <w:pPr>
              <w:rPr>
                <w:rFonts w:ascii="Verdana" w:hAnsi="Verdana"/>
                <w:color w:val="1F497D"/>
                <w:sz w:val="16"/>
                <w:szCs w:val="16"/>
                <w:lang w:val="en-US"/>
              </w:rPr>
            </w:pPr>
          </w:p>
        </w:tc>
        <w:tc>
          <w:tcPr>
            <w:tcW w:w="845" w:type="dxa"/>
          </w:tcPr>
          <w:p w:rsidR="00AC00C1" w:rsidRPr="00DD1E57" w:rsidRDefault="00AC00C1" w:rsidP="0054095D">
            <w:pPr>
              <w:rPr>
                <w:rFonts w:ascii="Verdana" w:hAnsi="Verdana"/>
                <w:color w:val="1F497D"/>
                <w:sz w:val="16"/>
                <w:szCs w:val="16"/>
                <w:lang w:val="en-US"/>
              </w:rPr>
            </w:pPr>
          </w:p>
        </w:tc>
      </w:tr>
      <w:tr w:rsidR="00AC00C1" w:rsidRPr="00437AAD"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C00C1"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AC00C1" w:rsidRPr="00437AAD" w:rsidRDefault="00AC00C1" w:rsidP="0054095D">
            <w:pPr>
              <w:rPr>
                <w:rFonts w:ascii="Verdana" w:hAnsi="Verdana"/>
                <w:color w:val="1F497D"/>
                <w:sz w:val="16"/>
                <w:szCs w:val="16"/>
              </w:rPr>
            </w:pPr>
          </w:p>
        </w:tc>
      </w:tr>
    </w:tbl>
    <w:p w:rsidR="00AC00C1" w:rsidRDefault="00AC00C1" w:rsidP="00AC00C1">
      <w:pPr>
        <w:rPr>
          <w:color w:val="1F497D"/>
        </w:rPr>
      </w:pPr>
    </w:p>
    <w:p w:rsidR="00B661D8" w:rsidRDefault="00B661D8" w:rsidP="00AC00C1">
      <w:pPr>
        <w:rPr>
          <w:color w:val="1F497D"/>
        </w:rPr>
      </w:pPr>
      <w:r>
        <w:rPr>
          <w:color w:val="1F497D"/>
        </w:rPr>
        <w:t xml:space="preserve">Kadaster: </w:t>
      </w:r>
      <w:r>
        <w:rPr>
          <w:color w:val="1F497D"/>
        </w:rPr>
        <w:br/>
        <w:t xml:space="preserve">Sector: </w:t>
      </w:r>
      <w:r>
        <w:rPr>
          <w:color w:val="1F497D"/>
        </w:rPr>
        <w:br/>
        <w:t xml:space="preserve">Prioriteit: </w:t>
      </w:r>
      <w:r w:rsidR="00AC4346">
        <w:rPr>
          <w:color w:val="1F497D"/>
        </w:rPr>
        <w:t>Doen</w:t>
      </w:r>
    </w:p>
    <w:p w:rsidR="00DA7E62" w:rsidRDefault="00DA7E62" w:rsidP="00736093">
      <w:pPr>
        <w:rPr>
          <w:color w:val="1F497D"/>
        </w:rPr>
      </w:pPr>
    </w:p>
    <w:p w:rsidR="00496C49" w:rsidRPr="00AC00C1" w:rsidRDefault="00AC00C1" w:rsidP="00496C49">
      <w:pPr>
        <w:pStyle w:val="Lijstalinea"/>
        <w:numPr>
          <w:ilvl w:val="0"/>
          <w:numId w:val="1"/>
        </w:numPr>
        <w:rPr>
          <w:b/>
          <w:color w:val="1F497D"/>
          <w:sz w:val="28"/>
          <w:szCs w:val="28"/>
        </w:rPr>
      </w:pPr>
      <w:r w:rsidRPr="00AC00C1">
        <w:rPr>
          <w:b/>
          <w:color w:val="1F497D"/>
          <w:sz w:val="28"/>
          <w:szCs w:val="28"/>
        </w:rPr>
        <w:t xml:space="preserve">Visualisatie / Waardelijsten; </w:t>
      </w:r>
      <w:proofErr w:type="spellStart"/>
      <w:r w:rsidRPr="00AC00C1">
        <w:rPr>
          <w:b/>
          <w:color w:val="1F497D"/>
          <w:sz w:val="28"/>
          <w:szCs w:val="28"/>
        </w:rPr>
        <w:t>MaatvoeringsTypeValue</w:t>
      </w:r>
      <w:proofErr w:type="spellEnd"/>
      <w:r>
        <w:rPr>
          <w:b/>
          <w:color w:val="1F497D"/>
          <w:sz w:val="28"/>
          <w:szCs w:val="28"/>
        </w:rPr>
        <w:t>, maatvoeringspijl</w:t>
      </w:r>
      <w:r w:rsidRPr="00AC00C1">
        <w:rPr>
          <w:b/>
          <w:color w:val="1F497D"/>
          <w:sz w:val="28"/>
          <w:szCs w:val="28"/>
        </w:rPr>
        <w:t xml:space="preserve"> ontbreekt in </w:t>
      </w:r>
      <w:proofErr w:type="spellStart"/>
      <w:r w:rsidRPr="00AC00C1">
        <w:rPr>
          <w:b/>
          <w:color w:val="1F497D"/>
          <w:sz w:val="28"/>
          <w:szCs w:val="28"/>
        </w:rPr>
        <w:t>waardelijst</w:t>
      </w:r>
      <w:proofErr w:type="spellEnd"/>
      <w:r w:rsidR="00496C49" w:rsidRPr="00AC00C1">
        <w:rPr>
          <w:b/>
          <w:color w:val="1F497D"/>
          <w:sz w:val="28"/>
          <w:szCs w:val="28"/>
        </w:rPr>
        <w:t>.</w:t>
      </w:r>
    </w:p>
    <w:p w:rsidR="00496C49" w:rsidRDefault="00496C49" w:rsidP="00496C49">
      <w:pPr>
        <w:rPr>
          <w:rFonts w:cs="Arial"/>
          <w:szCs w:val="18"/>
        </w:rPr>
      </w:pPr>
      <w:r w:rsidRPr="005276DF">
        <w:rPr>
          <w:b/>
          <w:color w:val="1F497D"/>
        </w:rPr>
        <w:t>Registratie issue:</w:t>
      </w:r>
      <w:r>
        <w:rPr>
          <w:color w:val="1F497D"/>
        </w:rPr>
        <w:br/>
      </w:r>
      <w:r w:rsidR="00AC00C1" w:rsidRPr="00AC00C1">
        <w:t>https://github.com/Geonovum/imkl2015-review/issues/175</w:t>
      </w:r>
    </w:p>
    <w:p w:rsidR="00496C49" w:rsidRDefault="00496C49" w:rsidP="00496C49">
      <w:pPr>
        <w:rPr>
          <w:color w:val="1F497D"/>
        </w:rPr>
      </w:pPr>
      <w:r>
        <w:rPr>
          <w:color w:val="1F497D"/>
        </w:rPr>
        <w:br/>
      </w:r>
      <w:r w:rsidRPr="005276DF">
        <w:rPr>
          <w:b/>
          <w:color w:val="1F497D"/>
        </w:rPr>
        <w:t>Belang:</w:t>
      </w:r>
      <w:r>
        <w:rPr>
          <w:color w:val="1F497D"/>
        </w:rPr>
        <w:t xml:space="preserve"> </w:t>
      </w:r>
      <w:r w:rsidR="00AC00C1">
        <w:rPr>
          <w:color w:val="1F497D"/>
        </w:rPr>
        <w:t>Netbeheerder/grondroerder</w:t>
      </w:r>
      <w:r>
        <w:rPr>
          <w:color w:val="1F497D"/>
        </w:rPr>
        <w:br/>
      </w:r>
    </w:p>
    <w:p w:rsidR="00496C49" w:rsidRDefault="00496C49" w:rsidP="00AC00C1">
      <w:pPr>
        <w:rPr>
          <w:color w:val="1F497D"/>
        </w:rPr>
      </w:pPr>
      <w:r w:rsidRPr="005276DF">
        <w:rPr>
          <w:b/>
          <w:color w:val="1F497D"/>
        </w:rPr>
        <w:t>Advies:</w:t>
      </w:r>
      <w:r w:rsidRPr="001C73C0">
        <w:rPr>
          <w:color w:val="1F497D"/>
        </w:rPr>
        <w:t xml:space="preserve"> </w:t>
      </w:r>
      <w:r>
        <w:rPr>
          <w:color w:val="1F497D"/>
        </w:rPr>
        <w:br/>
      </w:r>
      <w:r w:rsidR="00AC00C1" w:rsidRPr="00AF6F36">
        <w:rPr>
          <w:color w:val="1F497D"/>
        </w:rPr>
        <w:t>Toevoegen:</w:t>
      </w:r>
      <w:r w:rsidR="00AC00C1" w:rsidRPr="00AF6F36">
        <w:rPr>
          <w:color w:val="1F497D"/>
        </w:rPr>
        <w:br/>
      </w:r>
      <w:proofErr w:type="spellStart"/>
      <w:r w:rsidR="00AC00C1" w:rsidRPr="00AF6F36">
        <w:rPr>
          <w:color w:val="1F497D"/>
        </w:rPr>
        <w:t>MaatvoeringsTypeValue</w:t>
      </w:r>
      <w:proofErr w:type="spellEnd"/>
      <w:r w:rsidR="00AC00C1" w:rsidRPr="00AF6F36">
        <w:rPr>
          <w:color w:val="1F497D"/>
        </w:rPr>
        <w:t>: maatvoeringspijl</w:t>
      </w:r>
    </w:p>
    <w:p w:rsidR="00496C49" w:rsidRPr="005276DF" w:rsidRDefault="00496C49" w:rsidP="00496C49">
      <w:pPr>
        <w:rPr>
          <w:b/>
          <w:color w:val="1F497D"/>
        </w:rPr>
      </w:pPr>
      <w:r w:rsidRPr="005276DF">
        <w:rPr>
          <w:b/>
          <w:color w:val="1F497D"/>
        </w:rPr>
        <w:t xml:space="preserve">Impact: </w:t>
      </w:r>
      <w:r w:rsidR="00AC00C1">
        <w:rPr>
          <w:b/>
          <w:color w:val="1F497D"/>
        </w:rPr>
        <w:t>gering</w:t>
      </w:r>
    </w:p>
    <w:p w:rsidR="00AC00C1" w:rsidRDefault="00AC00C1" w:rsidP="00AC00C1">
      <w:pPr>
        <w:rPr>
          <w:color w:val="1F497D"/>
        </w:rPr>
      </w:pPr>
    </w:p>
    <w:tbl>
      <w:tblPr>
        <w:tblStyle w:val="Tabelraster"/>
        <w:tblW w:w="0" w:type="auto"/>
        <w:tblLook w:val="04A0" w:firstRow="1" w:lastRow="0" w:firstColumn="1" w:lastColumn="0" w:noHBand="0" w:noVBand="1"/>
      </w:tblPr>
      <w:tblGrid>
        <w:gridCol w:w="4106"/>
        <w:gridCol w:w="4111"/>
        <w:gridCol w:w="845"/>
      </w:tblGrid>
      <w:tr w:rsidR="00AC00C1" w:rsidTr="0054095D">
        <w:tc>
          <w:tcPr>
            <w:tcW w:w="4106" w:type="dxa"/>
          </w:tcPr>
          <w:p w:rsidR="00AC00C1" w:rsidRPr="00437AAD" w:rsidRDefault="00AC00C1"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C00C1" w:rsidRPr="00437AAD" w:rsidRDefault="00AC00C1"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C00C1" w:rsidRPr="00437AAD" w:rsidRDefault="00AC00C1" w:rsidP="0054095D">
            <w:pPr>
              <w:rPr>
                <w:rFonts w:ascii="Verdana" w:hAnsi="Verdana"/>
                <w:b/>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AC00C1" w:rsidRPr="00437AAD" w:rsidRDefault="00AC00C1" w:rsidP="0054095D">
            <w:pPr>
              <w:rPr>
                <w:rFonts w:ascii="Verdana" w:hAnsi="Verdana"/>
                <w:color w:val="1F497D"/>
                <w:sz w:val="16"/>
                <w:szCs w:val="16"/>
              </w:rPr>
            </w:pPr>
            <w:r>
              <w:rPr>
                <w:rFonts w:ascii="Verdana" w:hAnsi="Verdana"/>
                <w:color w:val="1F497D"/>
                <w:sz w:val="16"/>
                <w:szCs w:val="16"/>
              </w:rPr>
              <w:t>Toevoegen waarde</w:t>
            </w: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AC00C1" w:rsidRPr="00437AAD" w:rsidRDefault="00AC00C1" w:rsidP="0054095D">
            <w:pPr>
              <w:rPr>
                <w:rFonts w:ascii="Verdana" w:hAnsi="Verdana"/>
                <w:color w:val="1F497D"/>
                <w:sz w:val="16"/>
                <w:szCs w:val="16"/>
              </w:rPr>
            </w:pPr>
            <w:r>
              <w:rPr>
                <w:rFonts w:ascii="Verdana" w:hAnsi="Verdana"/>
                <w:color w:val="1F497D"/>
                <w:sz w:val="16"/>
                <w:szCs w:val="16"/>
              </w:rPr>
              <w:t>Toevoegen waarde</w:t>
            </w: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AC00C1" w:rsidRPr="00437AAD" w:rsidRDefault="00AC00C1" w:rsidP="0054095D">
            <w:pPr>
              <w:rPr>
                <w:rFonts w:ascii="Verdana" w:hAnsi="Verdana"/>
                <w:color w:val="1F497D"/>
                <w:sz w:val="16"/>
                <w:szCs w:val="16"/>
              </w:rPr>
            </w:pPr>
          </w:p>
        </w:tc>
        <w:tc>
          <w:tcPr>
            <w:tcW w:w="845" w:type="dxa"/>
          </w:tcPr>
          <w:p w:rsidR="00AC00C1" w:rsidRPr="00437AAD" w:rsidRDefault="00AC00C1" w:rsidP="0054095D">
            <w:pPr>
              <w:rPr>
                <w:rFonts w:ascii="Verdana" w:hAnsi="Verdana"/>
                <w:color w:val="1F497D"/>
                <w:sz w:val="16"/>
                <w:szCs w:val="16"/>
              </w:rPr>
            </w:pPr>
          </w:p>
        </w:tc>
      </w:tr>
      <w:tr w:rsidR="00AC00C1" w:rsidRPr="00042A8A" w:rsidTr="00AC00C1">
        <w:trPr>
          <w:trHeight w:val="360"/>
        </w:trPr>
        <w:tc>
          <w:tcPr>
            <w:tcW w:w="4106" w:type="dxa"/>
          </w:tcPr>
          <w:p w:rsidR="00AC00C1" w:rsidRPr="00DD1E57" w:rsidRDefault="00AC00C1"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AC00C1" w:rsidRPr="00DD1E57" w:rsidRDefault="00AC00C1" w:rsidP="0054095D">
            <w:pPr>
              <w:rPr>
                <w:rFonts w:ascii="Verdana" w:hAnsi="Verdana"/>
                <w:color w:val="1F497D"/>
                <w:sz w:val="16"/>
                <w:szCs w:val="16"/>
                <w:lang w:val="en-US"/>
              </w:rPr>
            </w:pPr>
          </w:p>
        </w:tc>
        <w:tc>
          <w:tcPr>
            <w:tcW w:w="845" w:type="dxa"/>
          </w:tcPr>
          <w:p w:rsidR="00AC00C1" w:rsidRPr="00DD1E57" w:rsidRDefault="00AC00C1" w:rsidP="0054095D">
            <w:pPr>
              <w:rPr>
                <w:rFonts w:ascii="Verdana" w:hAnsi="Verdana"/>
                <w:color w:val="1F497D"/>
                <w:sz w:val="16"/>
                <w:szCs w:val="16"/>
                <w:lang w:val="en-US"/>
              </w:rPr>
            </w:pPr>
          </w:p>
        </w:tc>
      </w:tr>
      <w:tr w:rsidR="00AC00C1" w:rsidRPr="00437AAD" w:rsidTr="0054095D">
        <w:tc>
          <w:tcPr>
            <w:tcW w:w="4106" w:type="dxa"/>
          </w:tcPr>
          <w:p w:rsidR="00AC00C1" w:rsidRPr="00437AAD" w:rsidRDefault="00AC00C1"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C00C1"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AC00C1" w:rsidRPr="00437AAD" w:rsidRDefault="00AC00C1" w:rsidP="0054095D">
            <w:pPr>
              <w:rPr>
                <w:rFonts w:ascii="Verdana" w:hAnsi="Verdana"/>
                <w:color w:val="1F497D"/>
                <w:sz w:val="16"/>
                <w:szCs w:val="16"/>
              </w:rPr>
            </w:pPr>
          </w:p>
        </w:tc>
      </w:tr>
    </w:tbl>
    <w:p w:rsidR="00AC00C1" w:rsidRDefault="00AC00C1" w:rsidP="00AC00C1">
      <w:pPr>
        <w:rPr>
          <w:color w:val="1F497D"/>
        </w:rPr>
      </w:pPr>
      <w:r>
        <w:rPr>
          <w:color w:val="1F497D"/>
        </w:rPr>
        <w:t xml:space="preserve">Kadaster: </w:t>
      </w:r>
      <w:r>
        <w:rPr>
          <w:color w:val="1F497D"/>
        </w:rPr>
        <w:br/>
        <w:t xml:space="preserve">Sector: </w:t>
      </w:r>
      <w:r>
        <w:rPr>
          <w:color w:val="1F497D"/>
        </w:rPr>
        <w:br/>
        <w:t xml:space="preserve">Prioriteit: </w:t>
      </w:r>
      <w:r w:rsidR="00AC4346">
        <w:rPr>
          <w:color w:val="1F497D"/>
        </w:rPr>
        <w:t>Doen</w:t>
      </w:r>
    </w:p>
    <w:p w:rsidR="0067327B" w:rsidRDefault="0067327B" w:rsidP="0067327B">
      <w:pPr>
        <w:pStyle w:val="Lijstalinea"/>
        <w:rPr>
          <w:color w:val="1F497D"/>
        </w:rPr>
      </w:pPr>
    </w:p>
    <w:p w:rsidR="001A773D" w:rsidRPr="0067327B" w:rsidRDefault="00AC00C1" w:rsidP="00D02472">
      <w:pPr>
        <w:pStyle w:val="Lijstalinea"/>
        <w:numPr>
          <w:ilvl w:val="0"/>
          <w:numId w:val="1"/>
        </w:numPr>
        <w:rPr>
          <w:b/>
          <w:color w:val="1F497D"/>
          <w:sz w:val="28"/>
          <w:szCs w:val="28"/>
        </w:rPr>
      </w:pPr>
      <w:r>
        <w:rPr>
          <w:b/>
          <w:color w:val="1F497D"/>
          <w:sz w:val="28"/>
          <w:szCs w:val="28"/>
        </w:rPr>
        <w:t xml:space="preserve">Visualisatie/ </w:t>
      </w:r>
      <w:proofErr w:type="spellStart"/>
      <w:r>
        <w:rPr>
          <w:b/>
          <w:color w:val="1F497D"/>
          <w:sz w:val="28"/>
          <w:szCs w:val="28"/>
        </w:rPr>
        <w:t>waardelijsten</w:t>
      </w:r>
      <w:proofErr w:type="spellEnd"/>
      <w:r>
        <w:rPr>
          <w:b/>
          <w:color w:val="1F497D"/>
          <w:sz w:val="28"/>
          <w:szCs w:val="28"/>
        </w:rPr>
        <w:t xml:space="preserve">; </w:t>
      </w:r>
      <w:proofErr w:type="spellStart"/>
      <w:r>
        <w:rPr>
          <w:b/>
          <w:color w:val="1F497D"/>
          <w:sz w:val="28"/>
          <w:szCs w:val="28"/>
        </w:rPr>
        <w:t>AnnotatieTypeValues</w:t>
      </w:r>
      <w:proofErr w:type="spellEnd"/>
      <w:r>
        <w:rPr>
          <w:b/>
          <w:color w:val="1F497D"/>
          <w:sz w:val="28"/>
          <w:szCs w:val="28"/>
        </w:rPr>
        <w:t xml:space="preserve">, </w:t>
      </w:r>
      <w:r w:rsidR="00CA1C1A">
        <w:rPr>
          <w:b/>
          <w:color w:val="1F497D"/>
          <w:sz w:val="28"/>
          <w:szCs w:val="28"/>
        </w:rPr>
        <w:t xml:space="preserve">pijldubbelgericht en </w:t>
      </w:r>
      <w:proofErr w:type="spellStart"/>
      <w:r w:rsidR="00CA1C1A">
        <w:rPr>
          <w:b/>
          <w:color w:val="1F497D"/>
          <w:sz w:val="28"/>
          <w:szCs w:val="28"/>
        </w:rPr>
        <w:t>pijlenkelgericht</w:t>
      </w:r>
      <w:proofErr w:type="spellEnd"/>
      <w:r w:rsidR="00CA1C1A">
        <w:rPr>
          <w:b/>
          <w:color w:val="1F497D"/>
          <w:sz w:val="28"/>
          <w:szCs w:val="28"/>
        </w:rPr>
        <w:t xml:space="preserve"> ontbreekt</w:t>
      </w:r>
    </w:p>
    <w:p w:rsidR="00DF0F0B" w:rsidRDefault="00DF0F0B" w:rsidP="00DF0F0B">
      <w:pPr>
        <w:rPr>
          <w:rFonts w:cs="Arial"/>
          <w:szCs w:val="18"/>
        </w:rPr>
      </w:pPr>
      <w:r w:rsidRPr="005276DF">
        <w:rPr>
          <w:b/>
          <w:color w:val="1F497D"/>
        </w:rPr>
        <w:t>Registratie issue:</w:t>
      </w:r>
      <w:r>
        <w:rPr>
          <w:color w:val="1F497D"/>
        </w:rPr>
        <w:br/>
      </w:r>
      <w:r w:rsidR="00CA1C1A" w:rsidRPr="00CA1C1A">
        <w:t>https://github.com/Geonovum/imkl2015-review/issues/174</w:t>
      </w:r>
    </w:p>
    <w:p w:rsidR="00AF6F36" w:rsidRDefault="00DF0F0B" w:rsidP="00AF6F36">
      <w:pPr>
        <w:pStyle w:val="Normaalweb"/>
        <w:shd w:val="clear" w:color="auto" w:fill="FFFFFF"/>
        <w:spacing w:after="240" w:afterAutospacing="0"/>
        <w:rPr>
          <w:b/>
          <w:color w:val="1F497D"/>
        </w:rPr>
      </w:pPr>
      <w:r w:rsidRPr="005276DF">
        <w:rPr>
          <w:rFonts w:asciiTheme="minorHAnsi" w:eastAsiaTheme="minorHAnsi" w:hAnsiTheme="minorHAnsi" w:cstheme="minorBidi"/>
          <w:b/>
          <w:color w:val="1F497D"/>
          <w:sz w:val="22"/>
          <w:szCs w:val="22"/>
          <w:lang w:eastAsia="en-US"/>
        </w:rPr>
        <w:lastRenderedPageBreak/>
        <w:t>Belang:</w:t>
      </w:r>
      <w:r w:rsidRPr="00DF0F0B">
        <w:rPr>
          <w:rFonts w:asciiTheme="minorHAnsi" w:eastAsiaTheme="minorHAnsi" w:hAnsiTheme="minorHAnsi" w:cstheme="minorBidi"/>
          <w:color w:val="1F497D"/>
          <w:sz w:val="22"/>
          <w:szCs w:val="22"/>
          <w:lang w:eastAsia="en-US"/>
        </w:rPr>
        <w:t xml:space="preserve"> Netbeheerder/Grondroerder</w:t>
      </w:r>
      <w:r w:rsidRPr="00DF0F0B">
        <w:rPr>
          <w:rFonts w:asciiTheme="minorHAnsi" w:eastAsiaTheme="minorHAnsi" w:hAnsiTheme="minorHAnsi" w:cstheme="minorBidi"/>
          <w:color w:val="1F497D"/>
          <w:sz w:val="22"/>
          <w:szCs w:val="22"/>
          <w:lang w:eastAsia="en-US"/>
        </w:rPr>
        <w:br/>
      </w:r>
      <w:r w:rsidRPr="00AF6F36">
        <w:rPr>
          <w:rFonts w:asciiTheme="minorHAnsi" w:eastAsiaTheme="minorHAnsi" w:hAnsiTheme="minorHAnsi" w:cstheme="minorBidi"/>
          <w:b/>
          <w:color w:val="1F497D"/>
          <w:sz w:val="22"/>
          <w:szCs w:val="22"/>
          <w:lang w:eastAsia="en-US"/>
        </w:rPr>
        <w:t>Advies:</w:t>
      </w:r>
      <w:r w:rsidRPr="00AF6F36">
        <w:rPr>
          <w:rFonts w:asciiTheme="minorHAnsi" w:eastAsiaTheme="minorHAnsi" w:hAnsiTheme="minorHAnsi" w:cstheme="minorBidi"/>
          <w:color w:val="1F497D"/>
          <w:sz w:val="22"/>
          <w:szCs w:val="22"/>
          <w:lang w:eastAsia="en-US"/>
        </w:rPr>
        <w:t xml:space="preserve"> </w:t>
      </w:r>
      <w:r w:rsidR="00CA1C1A" w:rsidRPr="00AF6F36">
        <w:rPr>
          <w:rFonts w:asciiTheme="minorHAnsi" w:eastAsiaTheme="minorHAnsi" w:hAnsiTheme="minorHAnsi" w:cstheme="minorBidi"/>
          <w:color w:val="1F497D"/>
          <w:sz w:val="22"/>
          <w:szCs w:val="22"/>
          <w:lang w:eastAsia="en-US"/>
        </w:rPr>
        <w:t>Toevoegen:</w:t>
      </w:r>
      <w:r w:rsidR="00CA1C1A" w:rsidRPr="00AF6F36">
        <w:rPr>
          <w:rFonts w:asciiTheme="minorHAnsi" w:eastAsiaTheme="minorHAnsi" w:hAnsiTheme="minorHAnsi" w:cstheme="minorBidi"/>
          <w:color w:val="1F497D"/>
          <w:sz w:val="22"/>
          <w:szCs w:val="22"/>
          <w:lang w:eastAsia="en-US"/>
        </w:rPr>
        <w:br/>
      </w:r>
      <w:proofErr w:type="spellStart"/>
      <w:r w:rsidR="00CA1C1A" w:rsidRPr="00AF6F36">
        <w:rPr>
          <w:rFonts w:asciiTheme="minorHAnsi" w:eastAsiaTheme="minorHAnsi" w:hAnsiTheme="minorHAnsi" w:cstheme="minorBidi"/>
          <w:color w:val="1F497D"/>
          <w:sz w:val="22"/>
          <w:szCs w:val="22"/>
          <w:lang w:eastAsia="en-US"/>
        </w:rPr>
        <w:t>AnnotatieTypeValue</w:t>
      </w:r>
      <w:proofErr w:type="spellEnd"/>
      <w:r w:rsidR="00CA1C1A" w:rsidRPr="00AF6F36">
        <w:rPr>
          <w:rFonts w:asciiTheme="minorHAnsi" w:eastAsiaTheme="minorHAnsi" w:hAnsiTheme="minorHAnsi" w:cstheme="minorBidi"/>
          <w:color w:val="1F497D"/>
          <w:sz w:val="22"/>
          <w:szCs w:val="22"/>
          <w:lang w:eastAsia="en-US"/>
        </w:rPr>
        <w:t xml:space="preserve">: </w:t>
      </w:r>
      <w:proofErr w:type="spellStart"/>
      <w:r w:rsidR="00CA1C1A" w:rsidRPr="00AF6F36">
        <w:rPr>
          <w:rFonts w:asciiTheme="minorHAnsi" w:eastAsiaTheme="minorHAnsi" w:hAnsiTheme="minorHAnsi" w:cstheme="minorBidi"/>
          <w:color w:val="1F497D"/>
          <w:sz w:val="22"/>
          <w:szCs w:val="22"/>
          <w:lang w:eastAsia="en-US"/>
        </w:rPr>
        <w:t>annotatiepijlEnkelgericht</w:t>
      </w:r>
      <w:proofErr w:type="spellEnd"/>
      <w:r w:rsidR="00CA1C1A" w:rsidRPr="00AF6F36">
        <w:rPr>
          <w:rFonts w:asciiTheme="minorHAnsi" w:eastAsiaTheme="minorHAnsi" w:hAnsiTheme="minorHAnsi" w:cstheme="minorBidi"/>
          <w:color w:val="1F497D"/>
          <w:sz w:val="22"/>
          <w:szCs w:val="22"/>
          <w:lang w:eastAsia="en-US"/>
        </w:rPr>
        <w:br/>
      </w:r>
      <w:proofErr w:type="spellStart"/>
      <w:r w:rsidR="00CA1C1A" w:rsidRPr="00AF6F36">
        <w:rPr>
          <w:rFonts w:asciiTheme="minorHAnsi" w:eastAsiaTheme="minorHAnsi" w:hAnsiTheme="minorHAnsi" w:cstheme="minorBidi"/>
          <w:color w:val="1F497D"/>
          <w:sz w:val="22"/>
          <w:szCs w:val="22"/>
          <w:lang w:eastAsia="en-US"/>
        </w:rPr>
        <w:t>AnnotatieTypeValue</w:t>
      </w:r>
      <w:proofErr w:type="spellEnd"/>
      <w:r w:rsidR="00CA1C1A" w:rsidRPr="00AF6F36">
        <w:rPr>
          <w:rFonts w:asciiTheme="minorHAnsi" w:eastAsiaTheme="minorHAnsi" w:hAnsiTheme="minorHAnsi" w:cstheme="minorBidi"/>
          <w:color w:val="1F497D"/>
          <w:sz w:val="22"/>
          <w:szCs w:val="22"/>
          <w:lang w:eastAsia="en-US"/>
        </w:rPr>
        <w:t xml:space="preserve">: </w:t>
      </w:r>
      <w:proofErr w:type="spellStart"/>
      <w:r w:rsidR="00CA1C1A" w:rsidRPr="00AF6F36">
        <w:rPr>
          <w:rFonts w:asciiTheme="minorHAnsi" w:eastAsiaTheme="minorHAnsi" w:hAnsiTheme="minorHAnsi" w:cstheme="minorBidi"/>
          <w:color w:val="1F497D"/>
          <w:sz w:val="22"/>
          <w:szCs w:val="22"/>
          <w:lang w:eastAsia="en-US"/>
        </w:rPr>
        <w:t>annotatiepijlDubbelgericht</w:t>
      </w:r>
      <w:proofErr w:type="spellEnd"/>
      <w:r w:rsidRPr="001C73C0">
        <w:rPr>
          <w:color w:val="1F497D"/>
        </w:rPr>
        <w:t xml:space="preserve"> </w:t>
      </w:r>
      <w:r>
        <w:rPr>
          <w:color w:val="1F497D"/>
        </w:rPr>
        <w:br/>
      </w:r>
    </w:p>
    <w:p w:rsidR="00DF0F0B" w:rsidRPr="00AF6F36" w:rsidRDefault="00DF0F0B" w:rsidP="00AF6F36">
      <w:pPr>
        <w:pStyle w:val="Normaalweb"/>
        <w:shd w:val="clear" w:color="auto" w:fill="FFFFFF"/>
        <w:spacing w:after="240" w:afterAutospacing="0"/>
        <w:rPr>
          <w:rFonts w:asciiTheme="minorHAnsi" w:eastAsiaTheme="minorHAnsi" w:hAnsiTheme="minorHAnsi" w:cstheme="minorBidi"/>
          <w:b/>
          <w:color w:val="1F497D"/>
          <w:sz w:val="22"/>
          <w:szCs w:val="22"/>
          <w:lang w:eastAsia="en-US"/>
        </w:rPr>
      </w:pPr>
      <w:r w:rsidRPr="00AF6F36">
        <w:rPr>
          <w:rFonts w:asciiTheme="minorHAnsi" w:eastAsiaTheme="minorHAnsi" w:hAnsiTheme="minorHAnsi" w:cstheme="minorBidi"/>
          <w:b/>
          <w:color w:val="1F497D"/>
          <w:sz w:val="22"/>
          <w:szCs w:val="22"/>
          <w:lang w:eastAsia="en-US"/>
        </w:rPr>
        <w:t xml:space="preserve">Impact: </w:t>
      </w:r>
      <w:r w:rsidR="00CA1C1A" w:rsidRPr="00AF6F36">
        <w:rPr>
          <w:rFonts w:asciiTheme="minorHAnsi" w:eastAsiaTheme="minorHAnsi" w:hAnsiTheme="minorHAnsi" w:cstheme="minorBidi"/>
          <w:b/>
          <w:color w:val="1F497D"/>
          <w:sz w:val="22"/>
          <w:szCs w:val="22"/>
          <w:lang w:eastAsia="en-US"/>
        </w:rPr>
        <w:t>gering</w:t>
      </w:r>
    </w:p>
    <w:tbl>
      <w:tblPr>
        <w:tblStyle w:val="Tabelraster"/>
        <w:tblW w:w="0" w:type="auto"/>
        <w:tblLook w:val="04A0" w:firstRow="1" w:lastRow="0" w:firstColumn="1" w:lastColumn="0" w:noHBand="0" w:noVBand="1"/>
      </w:tblPr>
      <w:tblGrid>
        <w:gridCol w:w="4106"/>
        <w:gridCol w:w="4111"/>
        <w:gridCol w:w="845"/>
      </w:tblGrid>
      <w:tr w:rsidR="00CA1C1A" w:rsidTr="0054095D">
        <w:tc>
          <w:tcPr>
            <w:tcW w:w="4106" w:type="dxa"/>
          </w:tcPr>
          <w:p w:rsidR="00CA1C1A" w:rsidRPr="00437AAD" w:rsidRDefault="00CA1C1A"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CA1C1A" w:rsidRPr="00437AAD" w:rsidRDefault="00CA1C1A"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CA1C1A" w:rsidRPr="00437AAD" w:rsidRDefault="00CA1C1A" w:rsidP="0054095D">
            <w:pPr>
              <w:rPr>
                <w:rFonts w:ascii="Verdana" w:hAnsi="Verdana"/>
                <w:b/>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CA1C1A" w:rsidRPr="00437AAD" w:rsidRDefault="00CA1C1A" w:rsidP="0054095D">
            <w:pPr>
              <w:rPr>
                <w:rFonts w:ascii="Verdana" w:hAnsi="Verdana"/>
                <w:color w:val="1F497D"/>
                <w:sz w:val="16"/>
                <w:szCs w:val="16"/>
              </w:rPr>
            </w:pPr>
            <w:r>
              <w:rPr>
                <w:rFonts w:ascii="Verdana" w:hAnsi="Verdana"/>
                <w:color w:val="1F497D"/>
                <w:sz w:val="16"/>
                <w:szCs w:val="16"/>
              </w:rPr>
              <w:t>Toevoegen waarde</w:t>
            </w: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CA1C1A" w:rsidRPr="00437AAD" w:rsidRDefault="00CA1C1A" w:rsidP="0054095D">
            <w:pPr>
              <w:rPr>
                <w:rFonts w:ascii="Verdana" w:hAnsi="Verdana"/>
                <w:color w:val="1F497D"/>
                <w:sz w:val="16"/>
                <w:szCs w:val="16"/>
              </w:rPr>
            </w:pPr>
            <w:r>
              <w:rPr>
                <w:rFonts w:ascii="Verdana" w:hAnsi="Verdana"/>
                <w:color w:val="1F497D"/>
                <w:sz w:val="16"/>
                <w:szCs w:val="16"/>
              </w:rPr>
              <w:t>Toevoegen waarde</w:t>
            </w: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RPr="00042A8A" w:rsidTr="0054095D">
        <w:trPr>
          <w:trHeight w:val="360"/>
        </w:trPr>
        <w:tc>
          <w:tcPr>
            <w:tcW w:w="4106" w:type="dxa"/>
          </w:tcPr>
          <w:p w:rsidR="00CA1C1A" w:rsidRPr="00DD1E57" w:rsidRDefault="00CA1C1A"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CA1C1A" w:rsidRPr="00DD1E57" w:rsidRDefault="00CA1C1A" w:rsidP="0054095D">
            <w:pPr>
              <w:rPr>
                <w:rFonts w:ascii="Verdana" w:hAnsi="Verdana"/>
                <w:color w:val="1F497D"/>
                <w:sz w:val="16"/>
                <w:szCs w:val="16"/>
                <w:lang w:val="en-US"/>
              </w:rPr>
            </w:pPr>
          </w:p>
        </w:tc>
        <w:tc>
          <w:tcPr>
            <w:tcW w:w="845" w:type="dxa"/>
          </w:tcPr>
          <w:p w:rsidR="00CA1C1A" w:rsidRPr="00DD1E57" w:rsidRDefault="00CA1C1A" w:rsidP="0054095D">
            <w:pPr>
              <w:rPr>
                <w:rFonts w:ascii="Verdana" w:hAnsi="Verdana"/>
                <w:color w:val="1F497D"/>
                <w:sz w:val="16"/>
                <w:szCs w:val="16"/>
                <w:lang w:val="en-US"/>
              </w:rPr>
            </w:pPr>
          </w:p>
        </w:tc>
      </w:tr>
      <w:tr w:rsidR="00CA1C1A" w:rsidRPr="00437AAD"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CA1C1A"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CA1C1A" w:rsidRPr="00437AAD" w:rsidRDefault="00CA1C1A" w:rsidP="0054095D">
            <w:pPr>
              <w:rPr>
                <w:rFonts w:ascii="Verdana" w:hAnsi="Verdana"/>
                <w:color w:val="1F497D"/>
                <w:sz w:val="16"/>
                <w:szCs w:val="16"/>
              </w:rPr>
            </w:pPr>
          </w:p>
        </w:tc>
      </w:tr>
    </w:tbl>
    <w:p w:rsidR="00DA7E62" w:rsidRDefault="00DA7E62" w:rsidP="00CA1C1A">
      <w:pPr>
        <w:rPr>
          <w:color w:val="1F497D"/>
        </w:rPr>
      </w:pPr>
      <w:r>
        <w:rPr>
          <w:color w:val="1F497D"/>
        </w:rPr>
        <w:t xml:space="preserve">Kadaster: </w:t>
      </w:r>
      <w:r>
        <w:rPr>
          <w:color w:val="1F497D"/>
        </w:rPr>
        <w:br/>
        <w:t xml:space="preserve">Sector: </w:t>
      </w:r>
      <w:r>
        <w:rPr>
          <w:color w:val="1F497D"/>
        </w:rPr>
        <w:br/>
        <w:t xml:space="preserve">Prioriteit: </w:t>
      </w:r>
      <w:r w:rsidR="00AC4346">
        <w:rPr>
          <w:color w:val="1F497D"/>
        </w:rPr>
        <w:t>Doen</w:t>
      </w:r>
    </w:p>
    <w:p w:rsidR="004405E1" w:rsidRDefault="004405E1" w:rsidP="00DF0F0B">
      <w:pPr>
        <w:rPr>
          <w:color w:val="1F497D"/>
        </w:rPr>
      </w:pPr>
    </w:p>
    <w:p w:rsidR="00CA1C1A" w:rsidRPr="00AF6F36" w:rsidRDefault="00CA1C1A" w:rsidP="0054095D">
      <w:pPr>
        <w:pStyle w:val="Lijstalinea"/>
        <w:numPr>
          <w:ilvl w:val="0"/>
          <w:numId w:val="1"/>
        </w:numPr>
        <w:rPr>
          <w:b/>
          <w:color w:val="1F497D"/>
          <w:sz w:val="28"/>
          <w:szCs w:val="28"/>
        </w:rPr>
      </w:pPr>
      <w:r w:rsidRPr="00AF6F36">
        <w:rPr>
          <w:b/>
          <w:color w:val="1F497D"/>
          <w:sz w:val="28"/>
          <w:szCs w:val="28"/>
        </w:rPr>
        <w:t>Extra Regels Overig Feature</w:t>
      </w:r>
    </w:p>
    <w:p w:rsidR="00CC7909" w:rsidRDefault="004405E1" w:rsidP="00CA1C1A">
      <w:pPr>
        <w:rPr>
          <w:color w:val="1F497D"/>
        </w:rPr>
      </w:pPr>
      <w:r w:rsidRPr="00CA1C1A">
        <w:rPr>
          <w:b/>
          <w:color w:val="1F497D"/>
        </w:rPr>
        <w:t>Registratie issue:</w:t>
      </w:r>
      <w:r w:rsidR="00CA1C1A">
        <w:rPr>
          <w:b/>
          <w:color w:val="1F497D"/>
        </w:rPr>
        <w:t xml:space="preserve"> </w:t>
      </w:r>
      <w:r w:rsidR="00CA1C1A" w:rsidRPr="00CA1C1A">
        <w:rPr>
          <w:b/>
          <w:color w:val="1F497D"/>
        </w:rPr>
        <w:t>https://github.com/Geonovum/imkl2015-review/issues/173</w:t>
      </w:r>
      <w:r w:rsidRPr="00CA1C1A">
        <w:rPr>
          <w:color w:val="1F497D"/>
        </w:rPr>
        <w:br/>
      </w:r>
      <w:r w:rsidRPr="005276DF">
        <w:rPr>
          <w:b/>
          <w:color w:val="1F497D"/>
        </w:rPr>
        <w:t>Belang:</w:t>
      </w:r>
      <w:r w:rsidRPr="00DF0F0B">
        <w:rPr>
          <w:color w:val="1F497D"/>
        </w:rPr>
        <w:t xml:space="preserve"> </w:t>
      </w:r>
    </w:p>
    <w:p w:rsidR="00CA1C1A" w:rsidRPr="00AF6F36" w:rsidRDefault="00CA1C1A" w:rsidP="00CA1C1A">
      <w:pPr>
        <w:rPr>
          <w:color w:val="1F497D"/>
        </w:rPr>
      </w:pPr>
      <w:r>
        <w:rPr>
          <w:color w:val="1F497D"/>
        </w:rPr>
        <w:t xml:space="preserve">3 fouten in </w:t>
      </w:r>
      <w:r w:rsidRPr="00AF6F36">
        <w:rPr>
          <w:color w:val="1F497D"/>
        </w:rPr>
        <w:t>het document IMKL2015 v 1.2_object-attributen-ExtraRegels.xlsx onder tabblad 'Overig' staan de extra regels genoemd van het nieuwe Overig feature.</w:t>
      </w:r>
    </w:p>
    <w:p w:rsidR="00CA1C1A" w:rsidRPr="00CA1C1A" w:rsidRDefault="00CA1C1A" w:rsidP="00CA1C1A">
      <w:pPr>
        <w:numPr>
          <w:ilvl w:val="0"/>
          <w:numId w:val="11"/>
        </w:numPr>
        <w:shd w:val="clear" w:color="auto" w:fill="FFFFFF"/>
        <w:spacing w:beforeAutospacing="1" w:after="0" w:afterAutospacing="1" w:line="240" w:lineRule="auto"/>
        <w:rPr>
          <w:color w:val="1F497D"/>
        </w:rPr>
      </w:pPr>
      <w:proofErr w:type="spellStart"/>
      <w:r w:rsidRPr="00AF6F36">
        <w:rPr>
          <w:color w:val="1F497D"/>
        </w:rPr>
        <w:t>cables</w:t>
      </w:r>
      <w:r w:rsidRPr="00CA1C1A">
        <w:rPr>
          <w:color w:val="1F497D"/>
        </w:rPr>
        <w:t>en</w:t>
      </w:r>
      <w:proofErr w:type="spellEnd"/>
      <w:r w:rsidRPr="00AF6F36">
        <w:rPr>
          <w:color w:val="1F497D"/>
        </w:rPr>
        <w:t> </w:t>
      </w:r>
      <w:proofErr w:type="spellStart"/>
      <w:r w:rsidRPr="00AF6F36">
        <w:rPr>
          <w:color w:val="1F497D"/>
        </w:rPr>
        <w:t>pipes</w:t>
      </w:r>
      <w:proofErr w:type="spellEnd"/>
      <w:r w:rsidRPr="00AF6F36">
        <w:rPr>
          <w:color w:val="1F497D"/>
        </w:rPr>
        <w:t> </w:t>
      </w:r>
      <w:r w:rsidRPr="00CA1C1A">
        <w:rPr>
          <w:color w:val="1F497D"/>
        </w:rPr>
        <w:t>zijn niet gedefinieerd in het (XSD) schema en kunnen daarom niet voorkomen</w:t>
      </w:r>
    </w:p>
    <w:p w:rsidR="00CA1C1A" w:rsidRPr="00CA1C1A" w:rsidRDefault="00CA1C1A" w:rsidP="00CA1C1A">
      <w:pPr>
        <w:numPr>
          <w:ilvl w:val="0"/>
          <w:numId w:val="11"/>
        </w:numPr>
        <w:shd w:val="clear" w:color="auto" w:fill="FFFFFF"/>
        <w:spacing w:after="0" w:afterAutospacing="1" w:line="240" w:lineRule="auto"/>
        <w:rPr>
          <w:color w:val="1F497D"/>
        </w:rPr>
      </w:pPr>
      <w:proofErr w:type="spellStart"/>
      <w:r w:rsidRPr="00AF6F36">
        <w:rPr>
          <w:color w:val="1F497D"/>
        </w:rPr>
        <w:t>nilReason</w:t>
      </w:r>
      <w:r w:rsidRPr="00CA1C1A">
        <w:rPr>
          <w:color w:val="1F497D"/>
        </w:rPr>
        <w:t>bij</w:t>
      </w:r>
      <w:proofErr w:type="spellEnd"/>
      <w:r w:rsidRPr="00AF6F36">
        <w:rPr>
          <w:color w:val="1F497D"/>
        </w:rPr>
        <w:t> </w:t>
      </w:r>
      <w:proofErr w:type="spellStart"/>
      <w:r w:rsidRPr="00AF6F36">
        <w:rPr>
          <w:color w:val="1F497D"/>
        </w:rPr>
        <w:t>pipeDiameter</w:t>
      </w:r>
      <w:r w:rsidRPr="00CA1C1A">
        <w:rPr>
          <w:color w:val="1F497D"/>
        </w:rPr>
        <w:t>kan</w:t>
      </w:r>
      <w:proofErr w:type="spellEnd"/>
      <w:r w:rsidRPr="00CA1C1A">
        <w:rPr>
          <w:color w:val="1F497D"/>
        </w:rPr>
        <w:t xml:space="preserve"> niet worden opgegeven </w:t>
      </w:r>
      <w:proofErr w:type="spellStart"/>
      <w:r w:rsidRPr="00CA1C1A">
        <w:rPr>
          <w:color w:val="1F497D"/>
        </w:rPr>
        <w:t>aangezien</w:t>
      </w:r>
      <w:r w:rsidRPr="00AF6F36">
        <w:rPr>
          <w:color w:val="1F497D"/>
        </w:rPr>
        <w:t>xsi:nill</w:t>
      </w:r>
      <w:proofErr w:type="spellEnd"/>
      <w:r w:rsidRPr="00AF6F36">
        <w:rPr>
          <w:color w:val="1F497D"/>
        </w:rPr>
        <w:t> </w:t>
      </w:r>
      <w:r w:rsidRPr="00CA1C1A">
        <w:rPr>
          <w:color w:val="1F497D"/>
        </w:rPr>
        <w:t xml:space="preserve">altijd (default) </w:t>
      </w:r>
      <w:proofErr w:type="spellStart"/>
      <w:r w:rsidRPr="00CA1C1A">
        <w:rPr>
          <w:color w:val="1F497D"/>
        </w:rPr>
        <w:t>false</w:t>
      </w:r>
      <w:proofErr w:type="spellEnd"/>
      <w:r w:rsidRPr="00CA1C1A">
        <w:rPr>
          <w:color w:val="1F497D"/>
        </w:rPr>
        <w:t xml:space="preserve"> is</w:t>
      </w:r>
    </w:p>
    <w:p w:rsidR="00CA1C1A" w:rsidRPr="00CA1C1A" w:rsidRDefault="00CA1C1A" w:rsidP="00CA1C1A">
      <w:pPr>
        <w:numPr>
          <w:ilvl w:val="0"/>
          <w:numId w:val="11"/>
        </w:numPr>
        <w:shd w:val="clear" w:color="auto" w:fill="FFFFFF"/>
        <w:spacing w:after="0" w:afterAutospacing="1" w:line="240" w:lineRule="auto"/>
        <w:rPr>
          <w:color w:val="1F497D"/>
        </w:rPr>
      </w:pPr>
      <w:r w:rsidRPr="00CA1C1A">
        <w:rPr>
          <w:color w:val="1F497D"/>
        </w:rPr>
        <w:t>het domein van</w:t>
      </w:r>
      <w:r w:rsidRPr="00AF6F36">
        <w:rPr>
          <w:color w:val="1F497D"/>
        </w:rPr>
        <w:t> </w:t>
      </w:r>
      <w:proofErr w:type="spellStart"/>
      <w:r w:rsidRPr="00AF6F36">
        <w:rPr>
          <w:color w:val="1F497D"/>
        </w:rPr>
        <w:t>pipeDiameter</w:t>
      </w:r>
      <w:proofErr w:type="spellEnd"/>
      <w:r w:rsidRPr="00AF6F36">
        <w:rPr>
          <w:color w:val="1F497D"/>
        </w:rPr>
        <w:t xml:space="preserve">, </w:t>
      </w:r>
      <w:proofErr w:type="spellStart"/>
      <w:r w:rsidRPr="00AF6F36">
        <w:rPr>
          <w:color w:val="1F497D"/>
        </w:rPr>
        <w:t>pressure</w:t>
      </w:r>
      <w:proofErr w:type="spellEnd"/>
      <w:r w:rsidRPr="00AF6F36">
        <w:rPr>
          <w:color w:val="1F497D"/>
        </w:rPr>
        <w:t xml:space="preserve"> en </w:t>
      </w:r>
      <w:proofErr w:type="spellStart"/>
      <w:r w:rsidRPr="00AF6F36">
        <w:rPr>
          <w:color w:val="1F497D"/>
        </w:rPr>
        <w:t>productType</w:t>
      </w:r>
      <w:proofErr w:type="spellEnd"/>
      <w:r w:rsidRPr="00AF6F36">
        <w:rPr>
          <w:color w:val="1F497D"/>
        </w:rPr>
        <w:t> </w:t>
      </w:r>
      <w:r w:rsidRPr="00CA1C1A">
        <w:rPr>
          <w:color w:val="1F497D"/>
        </w:rPr>
        <w:t xml:space="preserve">is IMKL2015 </w:t>
      </w:r>
      <w:proofErr w:type="spellStart"/>
      <w:r w:rsidRPr="00CA1C1A">
        <w:rPr>
          <w:color w:val="1F497D"/>
        </w:rPr>
        <w:t>ipv</w:t>
      </w:r>
      <w:proofErr w:type="spellEnd"/>
      <w:r w:rsidRPr="00CA1C1A">
        <w:rPr>
          <w:color w:val="1F497D"/>
        </w:rPr>
        <w:t xml:space="preserve"> INSPIRE US</w:t>
      </w:r>
    </w:p>
    <w:p w:rsidR="00CA1C1A" w:rsidRPr="00CC7909" w:rsidRDefault="00CA1C1A" w:rsidP="00CA1C1A">
      <w:pPr>
        <w:rPr>
          <w:color w:val="1F497D"/>
        </w:rPr>
      </w:pPr>
    </w:p>
    <w:p w:rsidR="00F81851" w:rsidRDefault="004405E1" w:rsidP="00CC7909">
      <w:pPr>
        <w:rPr>
          <w:color w:val="1F497D"/>
        </w:rPr>
      </w:pPr>
      <w:r w:rsidRPr="005276DF">
        <w:rPr>
          <w:b/>
          <w:color w:val="1F497D"/>
        </w:rPr>
        <w:t>Advies:</w:t>
      </w:r>
      <w:r w:rsidRPr="001C73C0">
        <w:rPr>
          <w:color w:val="1F497D"/>
        </w:rPr>
        <w:t xml:space="preserve">  </w:t>
      </w:r>
    </w:p>
    <w:p w:rsidR="00CA1C1A" w:rsidRDefault="00CA1C1A" w:rsidP="00CC7909">
      <w:pPr>
        <w:rPr>
          <w:color w:val="1F497D"/>
        </w:rPr>
      </w:pPr>
      <w:r>
        <w:rPr>
          <w:color w:val="1F497D"/>
        </w:rPr>
        <w:t>Corrigeer dit onderdeel.</w:t>
      </w:r>
    </w:p>
    <w:p w:rsidR="004405E1" w:rsidRDefault="004405E1" w:rsidP="004405E1">
      <w:pPr>
        <w:rPr>
          <w:b/>
          <w:color w:val="1F497D"/>
        </w:rPr>
      </w:pPr>
      <w:r w:rsidRPr="005276DF">
        <w:rPr>
          <w:b/>
          <w:color w:val="1F497D"/>
        </w:rPr>
        <w:t xml:space="preserve">Impact: </w:t>
      </w:r>
      <w:r w:rsidR="00CA1C1A">
        <w:rPr>
          <w:b/>
          <w:color w:val="1F497D"/>
        </w:rPr>
        <w:t>gering</w:t>
      </w:r>
    </w:p>
    <w:tbl>
      <w:tblPr>
        <w:tblStyle w:val="Tabelraster"/>
        <w:tblW w:w="0" w:type="auto"/>
        <w:tblLook w:val="04A0" w:firstRow="1" w:lastRow="0" w:firstColumn="1" w:lastColumn="0" w:noHBand="0" w:noVBand="1"/>
      </w:tblPr>
      <w:tblGrid>
        <w:gridCol w:w="4106"/>
        <w:gridCol w:w="4111"/>
        <w:gridCol w:w="845"/>
      </w:tblGrid>
      <w:tr w:rsidR="00CA1C1A" w:rsidTr="0054095D">
        <w:tc>
          <w:tcPr>
            <w:tcW w:w="4106" w:type="dxa"/>
          </w:tcPr>
          <w:p w:rsidR="00CA1C1A" w:rsidRPr="00437AAD" w:rsidRDefault="00CA1C1A"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CA1C1A" w:rsidRPr="00437AAD" w:rsidRDefault="00CA1C1A"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CA1C1A" w:rsidRPr="00437AAD" w:rsidRDefault="00CA1C1A" w:rsidP="0054095D">
            <w:pPr>
              <w:rPr>
                <w:rFonts w:ascii="Verdana" w:hAnsi="Verdana"/>
                <w:b/>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CA1C1A" w:rsidRPr="00437AAD" w:rsidRDefault="00CA1C1A" w:rsidP="0054095D">
            <w:pPr>
              <w:rPr>
                <w:rFonts w:ascii="Verdana" w:hAnsi="Verdana"/>
                <w:color w:val="1F497D"/>
                <w:sz w:val="16"/>
                <w:szCs w:val="16"/>
              </w:rPr>
            </w:pPr>
          </w:p>
        </w:tc>
        <w:tc>
          <w:tcPr>
            <w:tcW w:w="845" w:type="dxa"/>
          </w:tcPr>
          <w:p w:rsidR="00CA1C1A" w:rsidRPr="00437AAD" w:rsidRDefault="00CA1C1A" w:rsidP="0054095D">
            <w:pPr>
              <w:rPr>
                <w:rFonts w:ascii="Verdana" w:hAnsi="Verdana"/>
                <w:color w:val="1F497D"/>
                <w:sz w:val="16"/>
                <w:szCs w:val="16"/>
              </w:rPr>
            </w:pPr>
          </w:p>
        </w:tc>
      </w:tr>
      <w:tr w:rsidR="00CA1C1A" w:rsidRPr="00F8038C" w:rsidTr="0054095D">
        <w:trPr>
          <w:trHeight w:val="360"/>
        </w:trPr>
        <w:tc>
          <w:tcPr>
            <w:tcW w:w="4106" w:type="dxa"/>
          </w:tcPr>
          <w:p w:rsidR="00CA1C1A" w:rsidRPr="00DD1E57" w:rsidRDefault="00CA1C1A"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CA1C1A" w:rsidRPr="00DD1E57" w:rsidRDefault="00CA1C1A" w:rsidP="0054095D">
            <w:pPr>
              <w:rPr>
                <w:rFonts w:ascii="Verdana" w:hAnsi="Verdana"/>
                <w:color w:val="1F497D"/>
                <w:sz w:val="16"/>
                <w:szCs w:val="16"/>
                <w:lang w:val="en-US"/>
              </w:rPr>
            </w:pPr>
            <w:proofErr w:type="spellStart"/>
            <w:r>
              <w:rPr>
                <w:rFonts w:ascii="Verdana" w:hAnsi="Verdana"/>
                <w:color w:val="1F497D"/>
                <w:sz w:val="16"/>
                <w:szCs w:val="16"/>
                <w:lang w:val="en-US"/>
              </w:rPr>
              <w:t>Correctie</w:t>
            </w:r>
            <w:proofErr w:type="spellEnd"/>
            <w:r>
              <w:rPr>
                <w:rFonts w:ascii="Verdana" w:hAnsi="Verdana"/>
                <w:color w:val="1F497D"/>
                <w:sz w:val="16"/>
                <w:szCs w:val="16"/>
                <w:lang w:val="en-US"/>
              </w:rPr>
              <w:t xml:space="preserve"> op 1 </w:t>
            </w:r>
            <w:proofErr w:type="spellStart"/>
            <w:r>
              <w:rPr>
                <w:rFonts w:ascii="Verdana" w:hAnsi="Verdana"/>
                <w:color w:val="1F497D"/>
                <w:sz w:val="16"/>
                <w:szCs w:val="16"/>
                <w:lang w:val="en-US"/>
              </w:rPr>
              <w:t>tabblad</w:t>
            </w:r>
            <w:proofErr w:type="spellEnd"/>
          </w:p>
        </w:tc>
        <w:tc>
          <w:tcPr>
            <w:tcW w:w="845" w:type="dxa"/>
          </w:tcPr>
          <w:p w:rsidR="00CA1C1A" w:rsidRPr="00DD1E57" w:rsidRDefault="00CA1C1A" w:rsidP="0054095D">
            <w:pPr>
              <w:rPr>
                <w:rFonts w:ascii="Verdana" w:hAnsi="Verdana"/>
                <w:color w:val="1F497D"/>
                <w:sz w:val="16"/>
                <w:szCs w:val="16"/>
                <w:lang w:val="en-US"/>
              </w:rPr>
            </w:pPr>
          </w:p>
        </w:tc>
      </w:tr>
      <w:tr w:rsidR="00CA1C1A" w:rsidRPr="00437AAD" w:rsidTr="0054095D">
        <w:tc>
          <w:tcPr>
            <w:tcW w:w="4106" w:type="dxa"/>
          </w:tcPr>
          <w:p w:rsidR="00CA1C1A" w:rsidRPr="00437AAD" w:rsidRDefault="00CA1C1A"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CA1C1A"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CA1C1A" w:rsidRPr="00437AAD" w:rsidRDefault="00CA1C1A" w:rsidP="0054095D">
            <w:pPr>
              <w:rPr>
                <w:rFonts w:ascii="Verdana" w:hAnsi="Verdana"/>
                <w:color w:val="1F497D"/>
                <w:sz w:val="16"/>
                <w:szCs w:val="16"/>
              </w:rPr>
            </w:pPr>
          </w:p>
        </w:tc>
      </w:tr>
    </w:tbl>
    <w:p w:rsidR="00234078" w:rsidRDefault="004405E1" w:rsidP="00CA1C1A">
      <w:pPr>
        <w:rPr>
          <w:color w:val="1F497D"/>
        </w:rPr>
      </w:pPr>
      <w:r>
        <w:rPr>
          <w:color w:val="1F497D"/>
        </w:rPr>
        <w:lastRenderedPageBreak/>
        <w:t xml:space="preserve">Kadaster: </w:t>
      </w:r>
      <w:r>
        <w:rPr>
          <w:color w:val="1F497D"/>
        </w:rPr>
        <w:br/>
        <w:t xml:space="preserve">Sector: </w:t>
      </w:r>
      <w:r>
        <w:rPr>
          <w:color w:val="1F497D"/>
        </w:rPr>
        <w:br/>
        <w:t xml:space="preserve">Prioriteit: </w:t>
      </w:r>
      <w:r w:rsidR="00AC4346">
        <w:rPr>
          <w:color w:val="1F497D"/>
        </w:rPr>
        <w:t>Doen</w:t>
      </w:r>
    </w:p>
    <w:p w:rsidR="00AF6F36" w:rsidRDefault="00AF6F36" w:rsidP="00AF6F36">
      <w:pPr>
        <w:rPr>
          <w:color w:val="1F497D"/>
        </w:rPr>
      </w:pPr>
    </w:p>
    <w:p w:rsidR="00AF6F36" w:rsidRPr="00AF6F36" w:rsidRDefault="00AF6F36" w:rsidP="00AF6F36">
      <w:pPr>
        <w:pStyle w:val="Lijstalinea"/>
        <w:numPr>
          <w:ilvl w:val="0"/>
          <w:numId w:val="1"/>
        </w:numPr>
        <w:rPr>
          <w:b/>
          <w:color w:val="1F497D"/>
          <w:sz w:val="28"/>
          <w:szCs w:val="28"/>
        </w:rPr>
      </w:pPr>
      <w:r>
        <w:rPr>
          <w:b/>
          <w:color w:val="1F497D"/>
          <w:sz w:val="28"/>
          <w:szCs w:val="28"/>
        </w:rPr>
        <w:t xml:space="preserve"> Schematron </w:t>
      </w:r>
      <w:proofErr w:type="spellStart"/>
      <w:r>
        <w:rPr>
          <w:b/>
          <w:color w:val="1F497D"/>
          <w:sz w:val="28"/>
          <w:szCs w:val="28"/>
        </w:rPr>
        <w:t>constraints</w:t>
      </w:r>
      <w:proofErr w:type="spellEnd"/>
      <w:r>
        <w:rPr>
          <w:b/>
          <w:color w:val="1F497D"/>
          <w:sz w:val="28"/>
          <w:szCs w:val="28"/>
        </w:rPr>
        <w:t xml:space="preserve"> nog niet opgeleverd</w:t>
      </w:r>
    </w:p>
    <w:p w:rsidR="00AF6F36" w:rsidRDefault="00AF6F36" w:rsidP="00AF6F36">
      <w:pPr>
        <w:rPr>
          <w:color w:val="1F497D"/>
        </w:rPr>
      </w:pPr>
      <w:r w:rsidRPr="00CA1C1A">
        <w:rPr>
          <w:b/>
          <w:color w:val="1F497D"/>
        </w:rPr>
        <w:t>Registratie issue:</w:t>
      </w:r>
      <w:r>
        <w:rPr>
          <w:b/>
          <w:color w:val="1F497D"/>
        </w:rPr>
        <w:t xml:space="preserve"> </w:t>
      </w:r>
      <w:r w:rsidR="008F53F0" w:rsidRPr="008F53F0">
        <w:rPr>
          <w:color w:val="1F497D"/>
        </w:rPr>
        <w:t>niet geregistreerd.</w:t>
      </w:r>
    </w:p>
    <w:p w:rsidR="00AF6F36" w:rsidRPr="008F53F0" w:rsidRDefault="00AF6F36" w:rsidP="00AF6F36">
      <w:pPr>
        <w:rPr>
          <w:color w:val="1F497D"/>
        </w:rPr>
      </w:pPr>
      <w:r>
        <w:rPr>
          <w:color w:val="1F497D"/>
        </w:rPr>
        <w:t xml:space="preserve">Naast de </w:t>
      </w:r>
      <w:r w:rsidRPr="008F53F0">
        <w:rPr>
          <w:color w:val="1F497D"/>
        </w:rPr>
        <w:t xml:space="preserve">IMKL2015 v 1.2_object-attributen-ExtraRegels.xlsx en de OCL regels in </w:t>
      </w:r>
      <w:proofErr w:type="spellStart"/>
      <w:r w:rsidRPr="008F53F0">
        <w:rPr>
          <w:color w:val="1F497D"/>
        </w:rPr>
        <w:t>uml</w:t>
      </w:r>
      <w:proofErr w:type="spellEnd"/>
      <w:r w:rsidRPr="008F53F0">
        <w:rPr>
          <w:color w:val="1F497D"/>
        </w:rPr>
        <w:t xml:space="preserve"> moet er ook een IMKL</w:t>
      </w:r>
      <w:r w:rsidR="00954DAC">
        <w:rPr>
          <w:color w:val="1F497D"/>
        </w:rPr>
        <w:t>2015</w:t>
      </w:r>
      <w:r w:rsidRPr="008F53F0">
        <w:rPr>
          <w:color w:val="1F497D"/>
        </w:rPr>
        <w:t>.sch opgeleverd worden.</w:t>
      </w:r>
      <w:r w:rsidRPr="008F53F0">
        <w:rPr>
          <w:color w:val="1F497D"/>
        </w:rPr>
        <w:br/>
        <w:t xml:space="preserve">Deze bevat de implementatie van de OCL in </w:t>
      </w:r>
      <w:proofErr w:type="spellStart"/>
      <w:r w:rsidRPr="008F53F0">
        <w:rPr>
          <w:color w:val="1F497D"/>
        </w:rPr>
        <w:t>schematron</w:t>
      </w:r>
      <w:proofErr w:type="spellEnd"/>
      <w:r w:rsidRPr="008F53F0">
        <w:rPr>
          <w:color w:val="1F497D"/>
        </w:rPr>
        <w:t xml:space="preserve">. De </w:t>
      </w:r>
      <w:proofErr w:type="spellStart"/>
      <w:r w:rsidRPr="008F53F0">
        <w:rPr>
          <w:color w:val="1F497D"/>
        </w:rPr>
        <w:t>schematron</w:t>
      </w:r>
      <w:proofErr w:type="spellEnd"/>
      <w:r w:rsidRPr="008F53F0">
        <w:rPr>
          <w:color w:val="1F497D"/>
        </w:rPr>
        <w:t xml:space="preserve"> regels zijn inzetbaar in de validatie van XML bestanden.</w:t>
      </w:r>
    </w:p>
    <w:p w:rsidR="00AF6F36" w:rsidRDefault="00AF6F36" w:rsidP="00AF6F36">
      <w:pPr>
        <w:rPr>
          <w:color w:val="1F497D"/>
        </w:rPr>
      </w:pPr>
      <w:r w:rsidRPr="005276DF">
        <w:rPr>
          <w:b/>
          <w:color w:val="1F497D"/>
        </w:rPr>
        <w:t>Advies:</w:t>
      </w:r>
      <w:r w:rsidRPr="001C73C0">
        <w:rPr>
          <w:color w:val="1F497D"/>
        </w:rPr>
        <w:t xml:space="preserve">  </w:t>
      </w:r>
    </w:p>
    <w:p w:rsidR="00AF6F36" w:rsidRDefault="008F53F0" w:rsidP="00AF6F36">
      <w:pPr>
        <w:rPr>
          <w:color w:val="1F497D"/>
        </w:rPr>
      </w:pPr>
      <w:r>
        <w:rPr>
          <w:color w:val="1F497D"/>
        </w:rPr>
        <w:t>Maak het IMKL</w:t>
      </w:r>
      <w:r w:rsidR="00954DAC">
        <w:rPr>
          <w:color w:val="1F497D"/>
        </w:rPr>
        <w:t>2015</w:t>
      </w:r>
      <w:r>
        <w:rPr>
          <w:color w:val="1F497D"/>
        </w:rPr>
        <w:t xml:space="preserve">.sch bestand aan de hand van de OCL regels. </w:t>
      </w:r>
    </w:p>
    <w:p w:rsidR="00AF6F36" w:rsidRDefault="00AF6F36" w:rsidP="00AF6F36">
      <w:pPr>
        <w:rPr>
          <w:b/>
          <w:color w:val="1F497D"/>
        </w:rPr>
      </w:pPr>
      <w:r w:rsidRPr="005276DF">
        <w:rPr>
          <w:b/>
          <w:color w:val="1F497D"/>
        </w:rPr>
        <w:t xml:space="preserve">Impact: </w:t>
      </w:r>
      <w:r w:rsidR="008F53F0" w:rsidRPr="008F53F0">
        <w:rPr>
          <w:color w:val="1F497D"/>
        </w:rPr>
        <w:t>geen impact op de standaard onderdelen die er al zijn. Is van belang voor validatie van IMKL berichten.</w:t>
      </w:r>
      <w:r w:rsidR="008F53F0">
        <w:rPr>
          <w:b/>
          <w:color w:val="1F497D"/>
        </w:rPr>
        <w:t xml:space="preserve"> </w:t>
      </w:r>
    </w:p>
    <w:tbl>
      <w:tblPr>
        <w:tblStyle w:val="Tabelraster"/>
        <w:tblW w:w="0" w:type="auto"/>
        <w:tblLook w:val="04A0" w:firstRow="1" w:lastRow="0" w:firstColumn="1" w:lastColumn="0" w:noHBand="0" w:noVBand="1"/>
      </w:tblPr>
      <w:tblGrid>
        <w:gridCol w:w="4106"/>
        <w:gridCol w:w="4111"/>
        <w:gridCol w:w="845"/>
      </w:tblGrid>
      <w:tr w:rsidR="00AF6F36" w:rsidTr="0054095D">
        <w:tc>
          <w:tcPr>
            <w:tcW w:w="4106" w:type="dxa"/>
          </w:tcPr>
          <w:p w:rsidR="00AF6F36" w:rsidRPr="00437AAD" w:rsidRDefault="00AF6F36"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AF6F36" w:rsidRPr="00437AAD" w:rsidRDefault="00AF6F36"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AF6F36" w:rsidRPr="00437AAD" w:rsidRDefault="00AF6F36" w:rsidP="0054095D">
            <w:pPr>
              <w:rPr>
                <w:rFonts w:ascii="Verdana" w:hAnsi="Verdana"/>
                <w:b/>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AF6F36" w:rsidRPr="00437AAD" w:rsidRDefault="00AF6F36" w:rsidP="0054095D">
            <w:pPr>
              <w:rPr>
                <w:rFonts w:ascii="Verdana" w:hAnsi="Verdana"/>
                <w:color w:val="1F497D"/>
                <w:sz w:val="16"/>
                <w:szCs w:val="16"/>
              </w:rPr>
            </w:pPr>
          </w:p>
        </w:tc>
        <w:tc>
          <w:tcPr>
            <w:tcW w:w="845" w:type="dxa"/>
          </w:tcPr>
          <w:p w:rsidR="00AF6F36" w:rsidRPr="00437AAD" w:rsidRDefault="00AF6F36" w:rsidP="0054095D">
            <w:pPr>
              <w:rPr>
                <w:rFonts w:ascii="Verdana" w:hAnsi="Verdana"/>
                <w:color w:val="1F497D"/>
                <w:sz w:val="16"/>
                <w:szCs w:val="16"/>
              </w:rPr>
            </w:pPr>
          </w:p>
        </w:tc>
      </w:tr>
      <w:tr w:rsidR="00AF6F36" w:rsidRPr="00042A8A" w:rsidTr="0054095D">
        <w:trPr>
          <w:trHeight w:val="360"/>
        </w:trPr>
        <w:tc>
          <w:tcPr>
            <w:tcW w:w="4106" w:type="dxa"/>
          </w:tcPr>
          <w:p w:rsidR="00AF6F36" w:rsidRPr="00DD1E57" w:rsidRDefault="00AF6F36"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AF6F36" w:rsidRPr="00DD1E57" w:rsidRDefault="00AF6F36" w:rsidP="0054095D">
            <w:pPr>
              <w:rPr>
                <w:rFonts w:ascii="Verdana" w:hAnsi="Verdana"/>
                <w:color w:val="1F497D"/>
                <w:sz w:val="16"/>
                <w:szCs w:val="16"/>
                <w:lang w:val="en-US"/>
              </w:rPr>
            </w:pPr>
          </w:p>
        </w:tc>
        <w:tc>
          <w:tcPr>
            <w:tcW w:w="845" w:type="dxa"/>
          </w:tcPr>
          <w:p w:rsidR="00AF6F36" w:rsidRPr="00DD1E57" w:rsidRDefault="00AF6F36" w:rsidP="0054095D">
            <w:pPr>
              <w:rPr>
                <w:rFonts w:ascii="Verdana" w:hAnsi="Verdana"/>
                <w:color w:val="1F497D"/>
                <w:sz w:val="16"/>
                <w:szCs w:val="16"/>
                <w:lang w:val="en-US"/>
              </w:rPr>
            </w:pPr>
          </w:p>
        </w:tc>
      </w:tr>
      <w:tr w:rsidR="00AF6F36" w:rsidRPr="00437AAD" w:rsidTr="0054095D">
        <w:tc>
          <w:tcPr>
            <w:tcW w:w="4106" w:type="dxa"/>
          </w:tcPr>
          <w:p w:rsidR="00AF6F36" w:rsidRPr="00437AAD" w:rsidRDefault="00AF6F36"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AF6F36" w:rsidRPr="00437AAD" w:rsidRDefault="008F53F0" w:rsidP="0054095D">
            <w:pPr>
              <w:rPr>
                <w:rFonts w:ascii="Verdana" w:hAnsi="Verdana"/>
                <w:color w:val="1F497D"/>
                <w:sz w:val="16"/>
                <w:szCs w:val="16"/>
              </w:rPr>
            </w:pPr>
            <w:r>
              <w:rPr>
                <w:rFonts w:ascii="Verdana" w:hAnsi="Verdana"/>
                <w:color w:val="1F497D"/>
                <w:sz w:val="16"/>
                <w:szCs w:val="16"/>
              </w:rPr>
              <w:t>Realisatie hiervan</w:t>
            </w:r>
          </w:p>
        </w:tc>
        <w:tc>
          <w:tcPr>
            <w:tcW w:w="845" w:type="dxa"/>
          </w:tcPr>
          <w:p w:rsidR="00AF6F36" w:rsidRPr="00437AAD" w:rsidRDefault="00AF6F36" w:rsidP="0054095D">
            <w:pPr>
              <w:rPr>
                <w:rFonts w:ascii="Verdana" w:hAnsi="Verdana"/>
                <w:color w:val="1F497D"/>
                <w:sz w:val="16"/>
                <w:szCs w:val="16"/>
              </w:rPr>
            </w:pPr>
          </w:p>
        </w:tc>
      </w:tr>
    </w:tbl>
    <w:p w:rsidR="00AF6F36" w:rsidRDefault="00AF6F36" w:rsidP="00AF6F36">
      <w:pPr>
        <w:rPr>
          <w:color w:val="1F497D"/>
        </w:rPr>
      </w:pPr>
      <w:r>
        <w:rPr>
          <w:color w:val="1F497D"/>
        </w:rPr>
        <w:t xml:space="preserve">Kadaster: </w:t>
      </w:r>
      <w:r>
        <w:rPr>
          <w:color w:val="1F497D"/>
        </w:rPr>
        <w:br/>
        <w:t xml:space="preserve">Sector: </w:t>
      </w:r>
      <w:r>
        <w:rPr>
          <w:color w:val="1F497D"/>
        </w:rPr>
        <w:br/>
        <w:t xml:space="preserve">Prioriteit: </w:t>
      </w:r>
      <w:r w:rsidR="00AC4346" w:rsidRPr="004E6802">
        <w:rPr>
          <w:b/>
          <w:color w:val="1F497D"/>
        </w:rPr>
        <w:t>Niet doen</w:t>
      </w:r>
      <w:r w:rsidR="00AC4346">
        <w:rPr>
          <w:color w:val="1F497D"/>
        </w:rPr>
        <w:t xml:space="preserve">. De </w:t>
      </w:r>
      <w:proofErr w:type="spellStart"/>
      <w:r w:rsidR="00AC4346">
        <w:rPr>
          <w:color w:val="1F497D"/>
        </w:rPr>
        <w:t>schematronregels</w:t>
      </w:r>
      <w:proofErr w:type="spellEnd"/>
      <w:r w:rsidR="00AC4346">
        <w:rPr>
          <w:color w:val="1F497D"/>
        </w:rPr>
        <w:t xml:space="preserve"> zijn gebaseerd op de </w:t>
      </w:r>
      <w:proofErr w:type="spellStart"/>
      <w:r w:rsidR="00AC4346">
        <w:rPr>
          <w:color w:val="1F497D"/>
        </w:rPr>
        <w:t>constraints</w:t>
      </w:r>
      <w:proofErr w:type="spellEnd"/>
      <w:r w:rsidR="00AC4346">
        <w:rPr>
          <w:color w:val="1F497D"/>
        </w:rPr>
        <w:t xml:space="preserve"> in het model. Deze zijn ook weergegeven in de opgeleverde </w:t>
      </w:r>
      <w:proofErr w:type="spellStart"/>
      <w:r w:rsidR="00AC4346">
        <w:rPr>
          <w:color w:val="1F497D"/>
        </w:rPr>
        <w:t>excel</w:t>
      </w:r>
      <w:proofErr w:type="spellEnd"/>
      <w:r w:rsidR="00AC4346">
        <w:rPr>
          <w:color w:val="1F497D"/>
        </w:rPr>
        <w:t xml:space="preserve">: </w:t>
      </w:r>
      <w:r w:rsidR="00AC4346" w:rsidRPr="00AC4346">
        <w:rPr>
          <w:color w:val="1F497D"/>
        </w:rPr>
        <w:t>IMKL2015 v 1.2_object-attributen-ExtraRegels.xlsx</w:t>
      </w:r>
      <w:r w:rsidR="00AC4346">
        <w:rPr>
          <w:color w:val="1F497D"/>
        </w:rPr>
        <w:t xml:space="preserve">. Op basis hiervan heeft Kadaster deze regels </w:t>
      </w:r>
      <w:proofErr w:type="spellStart"/>
      <w:r w:rsidR="00AC4346">
        <w:rPr>
          <w:color w:val="1F497D"/>
        </w:rPr>
        <w:t>geimplementeerd</w:t>
      </w:r>
      <w:proofErr w:type="spellEnd"/>
      <w:r w:rsidR="00AC4346">
        <w:rPr>
          <w:color w:val="1F497D"/>
        </w:rPr>
        <w:t xml:space="preserve"> in </w:t>
      </w:r>
      <w:proofErr w:type="spellStart"/>
      <w:r w:rsidR="00AC4346">
        <w:rPr>
          <w:color w:val="1F497D"/>
        </w:rPr>
        <w:t>validatietooling</w:t>
      </w:r>
      <w:proofErr w:type="spellEnd"/>
      <w:r w:rsidR="00AC4346">
        <w:rPr>
          <w:color w:val="1F497D"/>
        </w:rPr>
        <w:t>. Dit werkt en is beschikbaar. D</w:t>
      </w:r>
      <w:r w:rsidR="00D52837">
        <w:rPr>
          <w:color w:val="1F497D"/>
        </w:rPr>
        <w:t xml:space="preserve">e </w:t>
      </w:r>
      <w:proofErr w:type="spellStart"/>
      <w:r w:rsidR="00D52837">
        <w:rPr>
          <w:color w:val="1F497D"/>
        </w:rPr>
        <w:t>schematron</w:t>
      </w:r>
      <w:proofErr w:type="spellEnd"/>
      <w:r w:rsidR="00D52837">
        <w:rPr>
          <w:color w:val="1F497D"/>
        </w:rPr>
        <w:t xml:space="preserve"> regels zijn een zelfde implementatie voor een zelfde doel. Het doel is al gerealiseerd dus </w:t>
      </w:r>
      <w:proofErr w:type="spellStart"/>
      <w:r w:rsidR="00D52837">
        <w:rPr>
          <w:color w:val="1F497D"/>
        </w:rPr>
        <w:t>schematron</w:t>
      </w:r>
      <w:proofErr w:type="spellEnd"/>
      <w:r w:rsidR="00D52837">
        <w:rPr>
          <w:color w:val="1F497D"/>
        </w:rPr>
        <w:t xml:space="preserve"> is niet meer nodig.</w:t>
      </w:r>
    </w:p>
    <w:p w:rsidR="00D115BD" w:rsidRPr="00AF6F36" w:rsidRDefault="00042A8A" w:rsidP="00D115BD">
      <w:pPr>
        <w:pStyle w:val="Lijstalinea"/>
        <w:numPr>
          <w:ilvl w:val="0"/>
          <w:numId w:val="1"/>
        </w:numPr>
        <w:rPr>
          <w:b/>
          <w:color w:val="1F497D"/>
          <w:sz w:val="28"/>
          <w:szCs w:val="28"/>
        </w:rPr>
      </w:pPr>
      <w:r>
        <w:rPr>
          <w:b/>
          <w:color w:val="1F497D"/>
          <w:sz w:val="28"/>
          <w:szCs w:val="28"/>
        </w:rPr>
        <w:t>Visualisatie. In visualisatiedocument niet alle leidingelementen met symbool opgenomen</w:t>
      </w:r>
    </w:p>
    <w:p w:rsidR="00D115BD" w:rsidRDefault="00D115BD" w:rsidP="00D115BD">
      <w:pPr>
        <w:rPr>
          <w:color w:val="1F497D"/>
        </w:rPr>
      </w:pPr>
      <w:r w:rsidRPr="00CA1C1A">
        <w:rPr>
          <w:b/>
          <w:color w:val="1F497D"/>
        </w:rPr>
        <w:t>Registratie issue:</w:t>
      </w:r>
      <w:r>
        <w:rPr>
          <w:b/>
          <w:color w:val="1F497D"/>
        </w:rPr>
        <w:t xml:space="preserve"> </w:t>
      </w:r>
    </w:p>
    <w:p w:rsidR="00042A8A" w:rsidRDefault="00042A8A" w:rsidP="00D115BD">
      <w:pPr>
        <w:rPr>
          <w:color w:val="1F497D"/>
        </w:rPr>
      </w:pPr>
      <w:r w:rsidRPr="00042A8A">
        <w:rPr>
          <w:color w:val="1F497D"/>
        </w:rPr>
        <w:t xml:space="preserve">Er staat op pagina 43 </w:t>
      </w:r>
      <w:r>
        <w:rPr>
          <w:color w:val="1F497D"/>
        </w:rPr>
        <w:t>(</w:t>
      </w:r>
      <w:r w:rsidRPr="00437AAD">
        <w:rPr>
          <w:rFonts w:ascii="Verdana" w:hAnsi="Verdana"/>
          <w:color w:val="1F497D"/>
          <w:sz w:val="16"/>
          <w:szCs w:val="16"/>
        </w:rPr>
        <w:t>IMKL2015-Handreiking-visualisatie_1.</w:t>
      </w:r>
      <w:r>
        <w:rPr>
          <w:rFonts w:ascii="Verdana" w:hAnsi="Verdana"/>
          <w:color w:val="1F497D"/>
          <w:sz w:val="16"/>
          <w:szCs w:val="16"/>
        </w:rPr>
        <w:t>2</w:t>
      </w:r>
      <w:r>
        <w:rPr>
          <w:rFonts w:ascii="Verdana" w:hAnsi="Verdana"/>
          <w:color w:val="1F497D"/>
          <w:sz w:val="16"/>
          <w:szCs w:val="16"/>
        </w:rPr>
        <w:t xml:space="preserve">) </w:t>
      </w:r>
      <w:r w:rsidRPr="00042A8A">
        <w:rPr>
          <w:color w:val="1F497D"/>
        </w:rPr>
        <w:t>een lijstje met alle iconen. Soms wordt een</w:t>
      </w:r>
      <w:r>
        <w:rPr>
          <w:color w:val="1F497D"/>
        </w:rPr>
        <w:t xml:space="preserve"> icoon hergebruikt: overgangsst</w:t>
      </w:r>
      <w:r w:rsidRPr="00042A8A">
        <w:rPr>
          <w:color w:val="1F497D"/>
        </w:rPr>
        <w:t>uk, verloopstuk, diameterovergang en materiaalovergang krijgen bijvoorbeeld allemaal hetzelfde symbool. Deze</w:t>
      </w:r>
      <w:r>
        <w:rPr>
          <w:color w:val="1F497D"/>
        </w:rPr>
        <w:t xml:space="preserve"> relatie is nog niet beschreven</w:t>
      </w:r>
      <w:r w:rsidRPr="00042A8A">
        <w:rPr>
          <w:color w:val="1F497D"/>
        </w:rPr>
        <w:t>.</w:t>
      </w:r>
    </w:p>
    <w:p w:rsidR="00042A8A" w:rsidRDefault="00D115BD" w:rsidP="00D115BD">
      <w:pPr>
        <w:rPr>
          <w:color w:val="1F497D"/>
        </w:rPr>
      </w:pPr>
      <w:r w:rsidRPr="00042A8A">
        <w:rPr>
          <w:color w:val="1F497D"/>
        </w:rPr>
        <w:t>Advies:</w:t>
      </w:r>
      <w:r w:rsidRPr="001C73C0">
        <w:rPr>
          <w:color w:val="1F497D"/>
        </w:rPr>
        <w:t xml:space="preserve"> </w:t>
      </w:r>
    </w:p>
    <w:p w:rsidR="00D115BD" w:rsidRDefault="00042A8A" w:rsidP="00D115BD">
      <w:pPr>
        <w:rPr>
          <w:color w:val="1F497D"/>
        </w:rPr>
      </w:pPr>
      <w:r>
        <w:rPr>
          <w:color w:val="1F497D"/>
        </w:rPr>
        <w:t>Benoem alle leidingelementen en hun overeenkomstig symbool/icoon</w:t>
      </w:r>
      <w:r w:rsidR="00D115BD" w:rsidRPr="001C73C0">
        <w:rPr>
          <w:color w:val="1F497D"/>
        </w:rPr>
        <w:t xml:space="preserve"> </w:t>
      </w:r>
    </w:p>
    <w:p w:rsidR="00D115BD" w:rsidRDefault="00D115BD" w:rsidP="00D115BD">
      <w:pPr>
        <w:rPr>
          <w:b/>
          <w:color w:val="1F497D"/>
        </w:rPr>
      </w:pPr>
      <w:r w:rsidRPr="005276DF">
        <w:rPr>
          <w:b/>
          <w:color w:val="1F497D"/>
        </w:rPr>
        <w:t xml:space="preserve">Impact: </w:t>
      </w:r>
      <w:r>
        <w:rPr>
          <w:b/>
          <w:color w:val="1F497D"/>
        </w:rPr>
        <w:t xml:space="preserve"> </w:t>
      </w:r>
      <w:r w:rsidR="00042A8A" w:rsidRPr="00042A8A">
        <w:rPr>
          <w:color w:val="1F497D"/>
        </w:rPr>
        <w:t>geen impact op implementatie</w:t>
      </w:r>
    </w:p>
    <w:tbl>
      <w:tblPr>
        <w:tblStyle w:val="Tabelraster"/>
        <w:tblW w:w="0" w:type="auto"/>
        <w:tblLook w:val="04A0" w:firstRow="1" w:lastRow="0" w:firstColumn="1" w:lastColumn="0" w:noHBand="0" w:noVBand="1"/>
      </w:tblPr>
      <w:tblGrid>
        <w:gridCol w:w="4106"/>
        <w:gridCol w:w="4111"/>
        <w:gridCol w:w="845"/>
      </w:tblGrid>
      <w:tr w:rsidR="00D115BD" w:rsidTr="0054095D">
        <w:tc>
          <w:tcPr>
            <w:tcW w:w="4106" w:type="dxa"/>
          </w:tcPr>
          <w:p w:rsidR="00D115BD" w:rsidRPr="00437AAD" w:rsidRDefault="00D115BD" w:rsidP="0054095D">
            <w:pPr>
              <w:rPr>
                <w:rFonts w:ascii="Verdana" w:hAnsi="Verdana"/>
                <w:b/>
                <w:color w:val="1F497D"/>
                <w:sz w:val="16"/>
                <w:szCs w:val="16"/>
              </w:rPr>
            </w:pPr>
            <w:r w:rsidRPr="00437AAD">
              <w:rPr>
                <w:rFonts w:ascii="Verdana" w:hAnsi="Verdana"/>
                <w:b/>
                <w:color w:val="1F497D"/>
                <w:sz w:val="16"/>
                <w:szCs w:val="16"/>
              </w:rPr>
              <w:lastRenderedPageBreak/>
              <w:t>Model onderdeel</w:t>
            </w:r>
          </w:p>
        </w:tc>
        <w:tc>
          <w:tcPr>
            <w:tcW w:w="4111" w:type="dxa"/>
          </w:tcPr>
          <w:p w:rsidR="00D115BD" w:rsidRPr="00437AAD" w:rsidRDefault="00D115BD"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D115BD" w:rsidRPr="00437AAD" w:rsidRDefault="00D115BD" w:rsidP="0054095D">
            <w:pPr>
              <w:rPr>
                <w:rFonts w:ascii="Verdana" w:hAnsi="Verdana"/>
                <w:b/>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D115BD" w:rsidRPr="00437AAD" w:rsidRDefault="00042A8A" w:rsidP="0054095D">
            <w:pPr>
              <w:rPr>
                <w:rFonts w:ascii="Verdana" w:hAnsi="Verdana"/>
                <w:color w:val="1F497D"/>
                <w:sz w:val="16"/>
                <w:szCs w:val="16"/>
              </w:rPr>
            </w:pPr>
            <w:r>
              <w:rPr>
                <w:rFonts w:ascii="Verdana" w:hAnsi="Verdana"/>
                <w:color w:val="1F497D"/>
                <w:sz w:val="16"/>
                <w:szCs w:val="16"/>
              </w:rPr>
              <w:t>aanpassen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RPr="00042A8A" w:rsidTr="0054095D">
        <w:trPr>
          <w:trHeight w:val="360"/>
        </w:trPr>
        <w:tc>
          <w:tcPr>
            <w:tcW w:w="4106" w:type="dxa"/>
          </w:tcPr>
          <w:p w:rsidR="00D115BD" w:rsidRPr="00DD1E57" w:rsidRDefault="00D115BD"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D115BD" w:rsidRPr="00DD1E57" w:rsidRDefault="00D115BD" w:rsidP="0054095D">
            <w:pPr>
              <w:rPr>
                <w:rFonts w:ascii="Verdana" w:hAnsi="Verdana"/>
                <w:color w:val="1F497D"/>
                <w:sz w:val="16"/>
                <w:szCs w:val="16"/>
                <w:lang w:val="en-US"/>
              </w:rPr>
            </w:pPr>
          </w:p>
        </w:tc>
        <w:tc>
          <w:tcPr>
            <w:tcW w:w="845" w:type="dxa"/>
          </w:tcPr>
          <w:p w:rsidR="00D115BD" w:rsidRPr="00DD1E57" w:rsidRDefault="00D115BD" w:rsidP="0054095D">
            <w:pPr>
              <w:rPr>
                <w:rFonts w:ascii="Verdana" w:hAnsi="Verdana"/>
                <w:color w:val="1F497D"/>
                <w:sz w:val="16"/>
                <w:szCs w:val="16"/>
                <w:lang w:val="en-US"/>
              </w:rPr>
            </w:pPr>
          </w:p>
        </w:tc>
      </w:tr>
      <w:tr w:rsidR="00D115BD" w:rsidRPr="00437AA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D115BD"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D115BD" w:rsidRPr="00437AAD" w:rsidRDefault="00D115BD" w:rsidP="0054095D">
            <w:pPr>
              <w:rPr>
                <w:rFonts w:ascii="Verdana" w:hAnsi="Verdana"/>
                <w:color w:val="1F497D"/>
                <w:sz w:val="16"/>
                <w:szCs w:val="16"/>
              </w:rPr>
            </w:pPr>
          </w:p>
        </w:tc>
      </w:tr>
    </w:tbl>
    <w:p w:rsidR="00D115BD" w:rsidRDefault="00D115BD" w:rsidP="00D115BD">
      <w:pPr>
        <w:rPr>
          <w:color w:val="1F497D"/>
        </w:rPr>
      </w:pPr>
      <w:r>
        <w:rPr>
          <w:color w:val="1F497D"/>
        </w:rPr>
        <w:t xml:space="preserve">Kadaster: </w:t>
      </w:r>
      <w:r>
        <w:rPr>
          <w:color w:val="1F497D"/>
        </w:rPr>
        <w:br/>
        <w:t xml:space="preserve">Sector: </w:t>
      </w:r>
      <w:r>
        <w:rPr>
          <w:color w:val="1F497D"/>
        </w:rPr>
        <w:br/>
        <w:t xml:space="preserve">Prioriteit: </w:t>
      </w:r>
      <w:r w:rsidR="00042A8A">
        <w:rPr>
          <w:color w:val="1F497D"/>
        </w:rPr>
        <w:t>Doen</w:t>
      </w:r>
    </w:p>
    <w:p w:rsidR="00AF6F36" w:rsidRPr="004E6802" w:rsidRDefault="00AF6F36" w:rsidP="00AF6F36">
      <w:pPr>
        <w:rPr>
          <w:b/>
          <w:color w:val="1F497D"/>
        </w:rPr>
      </w:pPr>
    </w:p>
    <w:p w:rsidR="00D115BD" w:rsidRPr="004E6802" w:rsidRDefault="00D115BD" w:rsidP="00D115BD">
      <w:pPr>
        <w:pStyle w:val="Lijstalinea"/>
        <w:numPr>
          <w:ilvl w:val="0"/>
          <w:numId w:val="1"/>
        </w:numPr>
        <w:rPr>
          <w:b/>
          <w:color w:val="1F497D"/>
          <w:sz w:val="28"/>
          <w:szCs w:val="28"/>
        </w:rPr>
      </w:pPr>
      <w:r w:rsidRPr="004E6802">
        <w:rPr>
          <w:b/>
          <w:color w:val="1F497D"/>
          <w:sz w:val="28"/>
          <w:szCs w:val="28"/>
        </w:rPr>
        <w:t xml:space="preserve"> </w:t>
      </w:r>
      <w:proofErr w:type="spellStart"/>
      <w:r w:rsidRPr="004E6802">
        <w:rPr>
          <w:b/>
          <w:color w:val="1F497D"/>
          <w:sz w:val="28"/>
          <w:szCs w:val="28"/>
        </w:rPr>
        <w:t>FeatureType</w:t>
      </w:r>
      <w:proofErr w:type="spellEnd"/>
      <w:r w:rsidRPr="004E6802">
        <w:rPr>
          <w:b/>
          <w:color w:val="1F497D"/>
          <w:sz w:val="28"/>
          <w:szCs w:val="28"/>
        </w:rPr>
        <w:t xml:space="preserve"> Organisatie wijzigen naar </w:t>
      </w:r>
      <w:proofErr w:type="spellStart"/>
      <w:r w:rsidRPr="004E6802">
        <w:rPr>
          <w:b/>
          <w:color w:val="1F497D"/>
          <w:sz w:val="28"/>
          <w:szCs w:val="28"/>
        </w:rPr>
        <w:t>DataType</w:t>
      </w:r>
      <w:proofErr w:type="spellEnd"/>
      <w:r w:rsidRPr="004E6802">
        <w:rPr>
          <w:b/>
          <w:color w:val="1F497D"/>
          <w:sz w:val="28"/>
          <w:szCs w:val="28"/>
        </w:rPr>
        <w:t xml:space="preserve"> Organisatie</w:t>
      </w:r>
    </w:p>
    <w:p w:rsidR="00D115BD" w:rsidRDefault="00D115BD" w:rsidP="00D115BD">
      <w:pPr>
        <w:rPr>
          <w:color w:val="1F497D"/>
        </w:rPr>
      </w:pPr>
      <w:r w:rsidRPr="00CA1C1A">
        <w:rPr>
          <w:b/>
          <w:color w:val="1F497D"/>
        </w:rPr>
        <w:t>Registratie issue:</w:t>
      </w:r>
      <w:r>
        <w:rPr>
          <w:b/>
          <w:color w:val="1F497D"/>
        </w:rPr>
        <w:t xml:space="preserve"> </w:t>
      </w:r>
      <w:r w:rsidR="0054095D" w:rsidRPr="0054095D">
        <w:rPr>
          <w:b/>
          <w:color w:val="1F497D"/>
        </w:rPr>
        <w:t>https://github.com/Geonovum/imkl2015-review/issues/183</w:t>
      </w:r>
    </w:p>
    <w:p w:rsidR="00D115BD" w:rsidRPr="00D115BD" w:rsidRDefault="00D115BD" w:rsidP="00D115BD">
      <w:pPr>
        <w:rPr>
          <w:color w:val="1F497D"/>
        </w:rPr>
      </w:pPr>
      <w:r w:rsidRPr="00D115BD">
        <w:rPr>
          <w:color w:val="1F497D"/>
        </w:rPr>
        <w:t xml:space="preserve">In de huidige versie is er een </w:t>
      </w:r>
      <w:proofErr w:type="spellStart"/>
      <w:r w:rsidRPr="00D115BD">
        <w:rPr>
          <w:color w:val="1F497D"/>
        </w:rPr>
        <w:t>featureType</w:t>
      </w:r>
      <w:proofErr w:type="spellEnd"/>
      <w:r w:rsidRPr="00D115BD">
        <w:rPr>
          <w:color w:val="1F497D"/>
        </w:rPr>
        <w:t xml:space="preserve"> Organisatie gedefinieerd. In dit feature worden stamgegevens van een organisatie vastgelegd, waarbij de organisatie een eigen identificatie heeft.</w:t>
      </w:r>
    </w:p>
    <w:p w:rsidR="00D115BD" w:rsidRPr="00D115BD" w:rsidRDefault="00D115BD" w:rsidP="00D115BD">
      <w:pPr>
        <w:rPr>
          <w:color w:val="1F497D"/>
        </w:rPr>
      </w:pPr>
      <w:r w:rsidRPr="00D115BD">
        <w:rPr>
          <w:color w:val="1F497D"/>
        </w:rPr>
        <w:t>Het feature Organisatie</w:t>
      </w:r>
      <w:r w:rsidR="00954DAC">
        <w:rPr>
          <w:color w:val="1F497D"/>
        </w:rPr>
        <w:t xml:space="preserve"> </w:t>
      </w:r>
      <w:r w:rsidRPr="00D115BD">
        <w:rPr>
          <w:color w:val="1F497D"/>
        </w:rPr>
        <w:t>wordt nu gebruikt bij</w:t>
      </w:r>
    </w:p>
    <w:p w:rsidR="00D115BD" w:rsidRPr="00D115BD" w:rsidRDefault="00D115BD" w:rsidP="00D115BD">
      <w:pPr>
        <w:rPr>
          <w:color w:val="1F497D"/>
        </w:rPr>
      </w:pPr>
      <w:proofErr w:type="spellStart"/>
      <w:r w:rsidRPr="00D115BD">
        <w:rPr>
          <w:color w:val="1F497D"/>
        </w:rPr>
        <w:t>featureType</w:t>
      </w:r>
      <w:proofErr w:type="spellEnd"/>
      <w:r w:rsidRPr="00D115BD">
        <w:rPr>
          <w:color w:val="1F497D"/>
        </w:rPr>
        <w:t xml:space="preserve"> Beheerder</w:t>
      </w:r>
    </w:p>
    <w:p w:rsidR="00D115BD" w:rsidRPr="00D115BD" w:rsidRDefault="00D115BD" w:rsidP="00D115BD">
      <w:pPr>
        <w:rPr>
          <w:color w:val="1F497D"/>
        </w:rPr>
      </w:pPr>
      <w:proofErr w:type="spellStart"/>
      <w:r w:rsidRPr="00D115BD">
        <w:rPr>
          <w:color w:val="1F497D"/>
        </w:rPr>
        <w:t>dataType</w:t>
      </w:r>
      <w:proofErr w:type="spellEnd"/>
      <w:r w:rsidRPr="00D115BD">
        <w:rPr>
          <w:color w:val="1F497D"/>
        </w:rPr>
        <w:t xml:space="preserve"> Aanvrager</w:t>
      </w:r>
    </w:p>
    <w:p w:rsidR="00D115BD" w:rsidRPr="00D115BD" w:rsidRDefault="00D115BD" w:rsidP="00D115BD">
      <w:pPr>
        <w:rPr>
          <w:color w:val="1F497D"/>
        </w:rPr>
      </w:pPr>
      <w:proofErr w:type="spellStart"/>
      <w:r w:rsidRPr="00D115BD">
        <w:rPr>
          <w:color w:val="1F497D"/>
        </w:rPr>
        <w:t>dataType</w:t>
      </w:r>
      <w:proofErr w:type="spellEnd"/>
      <w:r w:rsidRPr="00D115BD">
        <w:rPr>
          <w:color w:val="1F497D"/>
        </w:rPr>
        <w:t xml:space="preserve"> Opdrachtgever</w:t>
      </w:r>
    </w:p>
    <w:p w:rsidR="00D115BD" w:rsidRPr="00D115BD" w:rsidRDefault="00D115BD" w:rsidP="00D115BD">
      <w:pPr>
        <w:rPr>
          <w:color w:val="1F497D"/>
        </w:rPr>
      </w:pPr>
      <w:r w:rsidRPr="00D115BD">
        <w:rPr>
          <w:color w:val="1F497D"/>
        </w:rPr>
        <w:t xml:space="preserve">De identificatie van een organisatie is echter in veel gevallen niet bekend in de </w:t>
      </w:r>
      <w:proofErr w:type="spellStart"/>
      <w:r w:rsidRPr="00D115BD">
        <w:rPr>
          <w:color w:val="1F497D"/>
        </w:rPr>
        <w:t>Klic</w:t>
      </w:r>
      <w:proofErr w:type="spellEnd"/>
      <w:r w:rsidRPr="00D115BD">
        <w:rPr>
          <w:color w:val="1F497D"/>
        </w:rPr>
        <w:t>-dienst of moeilijk vast te stellen. Logischerwijze zou deze in een andere basisregistratie moeten worden vastgesteld (KvK). Het KvK-nummer van een organisatie wordt NU niet altijd vastgelegd en/of gevalideerd met de KvK-registratie.</w:t>
      </w:r>
    </w:p>
    <w:p w:rsidR="00D115BD" w:rsidRDefault="00D115BD" w:rsidP="00D115BD">
      <w:pPr>
        <w:rPr>
          <w:b/>
          <w:color w:val="1F497D"/>
        </w:rPr>
      </w:pPr>
      <w:r w:rsidRPr="00D115BD">
        <w:rPr>
          <w:color w:val="1F497D"/>
        </w:rPr>
        <w:t xml:space="preserve">In geval van toepassing als </w:t>
      </w:r>
      <w:proofErr w:type="spellStart"/>
      <w:r w:rsidRPr="00D115BD">
        <w:rPr>
          <w:color w:val="1F497D"/>
        </w:rPr>
        <w:t>featureType</w:t>
      </w:r>
      <w:proofErr w:type="spellEnd"/>
      <w:r w:rsidRPr="00D115BD">
        <w:rPr>
          <w:color w:val="1F497D"/>
        </w:rPr>
        <w:t xml:space="preserve"> moeten voor een aanvrager en een opdrachtgever fictieve </w:t>
      </w:r>
      <w:proofErr w:type="spellStart"/>
      <w:r w:rsidRPr="00D115BD">
        <w:rPr>
          <w:color w:val="1F497D"/>
        </w:rPr>
        <w:t>ID's</w:t>
      </w:r>
      <w:proofErr w:type="spellEnd"/>
      <w:r w:rsidRPr="00D115BD">
        <w:rPr>
          <w:color w:val="1F497D"/>
        </w:rPr>
        <w:t xml:space="preserve"> worden uitgegeven. Dit maakt het onnodig complex en heeft geen toegevoegde waarde...</w:t>
      </w:r>
      <w:r w:rsidRPr="00D115BD">
        <w:rPr>
          <w:b/>
          <w:color w:val="1F497D"/>
        </w:rPr>
        <w:t xml:space="preserve"> </w:t>
      </w:r>
    </w:p>
    <w:p w:rsidR="00F62A8C" w:rsidRDefault="00F62A8C" w:rsidP="00F62A8C">
      <w:pPr>
        <w:rPr>
          <w:color w:val="1F497D"/>
        </w:rPr>
      </w:pPr>
      <w:r w:rsidRPr="00D115BD">
        <w:rPr>
          <w:color w:val="1F497D"/>
        </w:rPr>
        <w:t xml:space="preserve">Voorgesteld wordt om </w:t>
      </w:r>
      <w:proofErr w:type="spellStart"/>
      <w:r w:rsidRPr="00D115BD">
        <w:rPr>
          <w:color w:val="1F497D"/>
        </w:rPr>
        <w:t>Organisatieals</w:t>
      </w:r>
      <w:proofErr w:type="spellEnd"/>
      <w:r w:rsidRPr="00D115BD">
        <w:rPr>
          <w:color w:val="1F497D"/>
        </w:rPr>
        <w:t xml:space="preserve"> </w:t>
      </w:r>
      <w:proofErr w:type="spellStart"/>
      <w:r w:rsidRPr="00D115BD">
        <w:rPr>
          <w:color w:val="1F497D"/>
        </w:rPr>
        <w:t>dataType</w:t>
      </w:r>
      <w:proofErr w:type="spellEnd"/>
      <w:r w:rsidRPr="00D115BD">
        <w:rPr>
          <w:color w:val="1F497D"/>
        </w:rPr>
        <w:t xml:space="preserve"> te definiëren. De attributen van een organisatie kunnen dan </w:t>
      </w:r>
      <w:proofErr w:type="spellStart"/>
      <w:r w:rsidRPr="00D115BD">
        <w:rPr>
          <w:color w:val="1F497D"/>
        </w:rPr>
        <w:t>embedded</w:t>
      </w:r>
      <w:proofErr w:type="spellEnd"/>
      <w:r w:rsidRPr="00D115BD">
        <w:rPr>
          <w:color w:val="1F497D"/>
        </w:rPr>
        <w:t xml:space="preserve"> worden gebruikt binnen andere structuren.</w:t>
      </w:r>
    </w:p>
    <w:p w:rsidR="00D115BD" w:rsidRDefault="00D115BD" w:rsidP="00D115BD">
      <w:pPr>
        <w:rPr>
          <w:color w:val="1F497D"/>
        </w:rPr>
      </w:pPr>
      <w:r w:rsidRPr="005276DF">
        <w:rPr>
          <w:b/>
          <w:color w:val="1F497D"/>
        </w:rPr>
        <w:t>Advies:</w:t>
      </w:r>
      <w:r w:rsidRPr="001C73C0">
        <w:rPr>
          <w:color w:val="1F497D"/>
        </w:rPr>
        <w:t xml:space="preserve"> </w:t>
      </w:r>
    </w:p>
    <w:p w:rsidR="00F62A8C" w:rsidRPr="00F62A8C" w:rsidRDefault="00F62A8C" w:rsidP="00F62A8C">
      <w:pPr>
        <w:rPr>
          <w:color w:val="1F497D"/>
        </w:rPr>
      </w:pPr>
      <w:r w:rsidRPr="00F62A8C">
        <w:rPr>
          <w:color w:val="1F497D"/>
        </w:rPr>
        <w:t>Uitvoeren zoals voorgesteld.</w:t>
      </w:r>
    </w:p>
    <w:p w:rsidR="00F62A8C" w:rsidRPr="00F62A8C" w:rsidRDefault="00F62A8C" w:rsidP="00F62A8C">
      <w:pPr>
        <w:rPr>
          <w:color w:val="1F497D"/>
        </w:rPr>
      </w:pPr>
      <w:r w:rsidRPr="00F62A8C">
        <w:rPr>
          <w:color w:val="1F497D"/>
        </w:rPr>
        <w:t>1. Organisatie als Datatype.</w:t>
      </w:r>
    </w:p>
    <w:p w:rsidR="00F62A8C" w:rsidRPr="00F62A8C" w:rsidRDefault="00F62A8C" w:rsidP="00F62A8C">
      <w:pPr>
        <w:rPr>
          <w:color w:val="1F497D"/>
        </w:rPr>
      </w:pPr>
      <w:r w:rsidRPr="00F62A8C">
        <w:rPr>
          <w:color w:val="1F497D"/>
        </w:rPr>
        <w:t>2. Opnemen attribuut organisatie bij Beheerder.</w:t>
      </w:r>
    </w:p>
    <w:p w:rsidR="00F62A8C" w:rsidRDefault="00F62A8C" w:rsidP="00F62A8C">
      <w:pPr>
        <w:rPr>
          <w:color w:val="1F497D"/>
        </w:rPr>
      </w:pPr>
      <w:r w:rsidRPr="00F62A8C">
        <w:rPr>
          <w:color w:val="1F497D"/>
        </w:rPr>
        <w:t xml:space="preserve">3. Aanpassen </w:t>
      </w:r>
      <w:proofErr w:type="spellStart"/>
      <w:r w:rsidRPr="00F62A8C">
        <w:rPr>
          <w:color w:val="1F497D"/>
        </w:rPr>
        <w:t>constraints</w:t>
      </w:r>
      <w:proofErr w:type="spellEnd"/>
      <w:r w:rsidRPr="00F62A8C">
        <w:rPr>
          <w:color w:val="1F497D"/>
        </w:rPr>
        <w:t xml:space="preserve"> bij belanghebbende.</w:t>
      </w:r>
    </w:p>
    <w:p w:rsidR="00D115BD" w:rsidRDefault="00D115BD" w:rsidP="00D115BD">
      <w:pPr>
        <w:rPr>
          <w:b/>
          <w:color w:val="1F497D"/>
        </w:rPr>
      </w:pPr>
      <w:r w:rsidRPr="005276DF">
        <w:rPr>
          <w:b/>
          <w:color w:val="1F497D"/>
        </w:rPr>
        <w:t xml:space="preserve">Impact: </w:t>
      </w:r>
      <w:r>
        <w:rPr>
          <w:b/>
          <w:color w:val="1F497D"/>
        </w:rPr>
        <w:t xml:space="preserve"> </w:t>
      </w:r>
    </w:p>
    <w:tbl>
      <w:tblPr>
        <w:tblStyle w:val="Tabelraster"/>
        <w:tblW w:w="0" w:type="auto"/>
        <w:tblLook w:val="04A0" w:firstRow="1" w:lastRow="0" w:firstColumn="1" w:lastColumn="0" w:noHBand="0" w:noVBand="1"/>
      </w:tblPr>
      <w:tblGrid>
        <w:gridCol w:w="4106"/>
        <w:gridCol w:w="4111"/>
        <w:gridCol w:w="845"/>
      </w:tblGrid>
      <w:tr w:rsidR="00D115BD" w:rsidTr="0054095D">
        <w:tc>
          <w:tcPr>
            <w:tcW w:w="4106" w:type="dxa"/>
          </w:tcPr>
          <w:p w:rsidR="00D115BD" w:rsidRPr="00437AAD" w:rsidRDefault="00D115BD"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D115BD" w:rsidRPr="00437AAD" w:rsidRDefault="00D115BD"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D115BD" w:rsidRPr="00437AAD" w:rsidRDefault="00D115BD" w:rsidP="0054095D">
            <w:pPr>
              <w:rPr>
                <w:rFonts w:ascii="Verdana" w:hAnsi="Verdana"/>
                <w:b/>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 UML diagram</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lastRenderedPageBreak/>
              <w:t>IMKL2015-wion.xsd</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RPr="00042A8A" w:rsidTr="0054095D">
        <w:trPr>
          <w:trHeight w:val="360"/>
        </w:trPr>
        <w:tc>
          <w:tcPr>
            <w:tcW w:w="4106" w:type="dxa"/>
          </w:tcPr>
          <w:p w:rsidR="00D115BD" w:rsidRPr="00DD1E57" w:rsidRDefault="00D115BD"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D115BD" w:rsidRPr="00DD1E57" w:rsidRDefault="00D115BD" w:rsidP="0054095D">
            <w:pPr>
              <w:rPr>
                <w:rFonts w:ascii="Verdana" w:hAnsi="Verdana"/>
                <w:color w:val="1F497D"/>
                <w:sz w:val="16"/>
                <w:szCs w:val="16"/>
                <w:lang w:val="en-US"/>
              </w:rPr>
            </w:pPr>
          </w:p>
        </w:tc>
        <w:tc>
          <w:tcPr>
            <w:tcW w:w="845" w:type="dxa"/>
          </w:tcPr>
          <w:p w:rsidR="00D115BD" w:rsidRPr="00DD1E57" w:rsidRDefault="00D115BD" w:rsidP="0054095D">
            <w:pPr>
              <w:rPr>
                <w:rFonts w:ascii="Verdana" w:hAnsi="Verdana"/>
                <w:color w:val="1F497D"/>
                <w:sz w:val="16"/>
                <w:szCs w:val="16"/>
                <w:lang w:val="en-US"/>
              </w:rPr>
            </w:pPr>
          </w:p>
        </w:tc>
      </w:tr>
      <w:tr w:rsidR="00D115BD" w:rsidRPr="00437AA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D115BD"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D115BD" w:rsidRPr="00437AAD" w:rsidRDefault="00D115BD" w:rsidP="0054095D">
            <w:pPr>
              <w:rPr>
                <w:rFonts w:ascii="Verdana" w:hAnsi="Verdana"/>
                <w:color w:val="1F497D"/>
                <w:sz w:val="16"/>
                <w:szCs w:val="16"/>
              </w:rPr>
            </w:pPr>
          </w:p>
        </w:tc>
      </w:tr>
    </w:tbl>
    <w:p w:rsidR="00D115BD" w:rsidRDefault="00D115BD" w:rsidP="00D115BD">
      <w:pPr>
        <w:rPr>
          <w:color w:val="1F497D"/>
        </w:rPr>
      </w:pPr>
      <w:r>
        <w:rPr>
          <w:color w:val="1F497D"/>
        </w:rPr>
        <w:t xml:space="preserve">Kadaster: </w:t>
      </w:r>
      <w:r>
        <w:rPr>
          <w:color w:val="1F497D"/>
        </w:rPr>
        <w:br/>
        <w:t xml:space="preserve">Sector: </w:t>
      </w:r>
      <w:r>
        <w:rPr>
          <w:color w:val="1F497D"/>
        </w:rPr>
        <w:br/>
        <w:t xml:space="preserve">Prioriteit: </w:t>
      </w:r>
      <w:r w:rsidR="00AC4346">
        <w:rPr>
          <w:color w:val="1F497D"/>
        </w:rPr>
        <w:t>Doen</w:t>
      </w:r>
    </w:p>
    <w:p w:rsidR="00D115BD" w:rsidRPr="00AF6F36" w:rsidRDefault="003C45D5" w:rsidP="003C45D5">
      <w:pPr>
        <w:pStyle w:val="Lijstalinea"/>
        <w:numPr>
          <w:ilvl w:val="0"/>
          <w:numId w:val="1"/>
        </w:numPr>
        <w:rPr>
          <w:b/>
          <w:color w:val="1F497D"/>
          <w:sz w:val="28"/>
          <w:szCs w:val="28"/>
        </w:rPr>
      </w:pPr>
      <w:r>
        <w:rPr>
          <w:b/>
          <w:color w:val="1F497D"/>
          <w:sz w:val="28"/>
          <w:szCs w:val="28"/>
        </w:rPr>
        <w:t xml:space="preserve"> </w:t>
      </w:r>
      <w:r w:rsidRPr="003C45D5">
        <w:rPr>
          <w:b/>
          <w:color w:val="1F497D"/>
          <w:sz w:val="28"/>
          <w:szCs w:val="28"/>
        </w:rPr>
        <w:t xml:space="preserve">Datumvelden </w:t>
      </w:r>
      <w:proofErr w:type="spellStart"/>
      <w:r w:rsidRPr="003C45D5">
        <w:rPr>
          <w:b/>
          <w:color w:val="1F497D"/>
          <w:sz w:val="28"/>
          <w:szCs w:val="28"/>
        </w:rPr>
        <w:t>GebiedsinformatieAanvraag</w:t>
      </w:r>
      <w:proofErr w:type="spellEnd"/>
      <w:r w:rsidRPr="003C45D5">
        <w:rPr>
          <w:b/>
          <w:color w:val="1F497D"/>
          <w:sz w:val="28"/>
          <w:szCs w:val="28"/>
        </w:rPr>
        <w:t xml:space="preserve"> - definitie van </w:t>
      </w:r>
      <w:proofErr w:type="spellStart"/>
      <w:r w:rsidRPr="003C45D5">
        <w:rPr>
          <w:b/>
          <w:color w:val="1F497D"/>
          <w:sz w:val="28"/>
          <w:szCs w:val="28"/>
        </w:rPr>
        <w:t>dateTime</w:t>
      </w:r>
      <w:proofErr w:type="spellEnd"/>
      <w:r w:rsidRPr="003C45D5">
        <w:rPr>
          <w:b/>
          <w:color w:val="1F497D"/>
          <w:sz w:val="28"/>
          <w:szCs w:val="28"/>
        </w:rPr>
        <w:t xml:space="preserve"> wijzigen naar date</w:t>
      </w:r>
    </w:p>
    <w:p w:rsidR="00D115BD" w:rsidRDefault="00D115BD" w:rsidP="00D115BD">
      <w:pPr>
        <w:rPr>
          <w:color w:val="1F497D"/>
        </w:rPr>
      </w:pPr>
      <w:r w:rsidRPr="00CA1C1A">
        <w:rPr>
          <w:b/>
          <w:color w:val="1F497D"/>
        </w:rPr>
        <w:t>Registratie issue:</w:t>
      </w:r>
      <w:r>
        <w:rPr>
          <w:b/>
          <w:color w:val="1F497D"/>
        </w:rPr>
        <w:t xml:space="preserve"> </w:t>
      </w:r>
      <w:r w:rsidR="003C45D5" w:rsidRPr="003C45D5">
        <w:rPr>
          <w:b/>
          <w:color w:val="1F497D"/>
        </w:rPr>
        <w:t>https://github.com/Geonovum/imkl2015-review/issues/184</w:t>
      </w:r>
    </w:p>
    <w:p w:rsidR="0054095D" w:rsidRPr="0054095D" w:rsidRDefault="0054095D" w:rsidP="0054095D">
      <w:pPr>
        <w:rPr>
          <w:color w:val="1F497D"/>
        </w:rPr>
      </w:pPr>
      <w:r w:rsidRPr="0054095D">
        <w:rPr>
          <w:color w:val="1F497D"/>
        </w:rPr>
        <w:t xml:space="preserve">In de huidige versie zijn er enkele datumvelden gedefinieerd als </w:t>
      </w:r>
      <w:proofErr w:type="spellStart"/>
      <w:r w:rsidRPr="0054095D">
        <w:rPr>
          <w:color w:val="1F497D"/>
        </w:rPr>
        <w:t>dateTime</w:t>
      </w:r>
      <w:proofErr w:type="spellEnd"/>
      <w:r w:rsidRPr="0054095D">
        <w:rPr>
          <w:color w:val="1F497D"/>
        </w:rPr>
        <w:t>, terwijl dit functioneel echte datumvelden zijn. Het betreft:</w:t>
      </w:r>
    </w:p>
    <w:p w:rsidR="0054095D" w:rsidRPr="0054095D" w:rsidRDefault="0054095D" w:rsidP="0054095D">
      <w:pPr>
        <w:rPr>
          <w:color w:val="1F497D"/>
        </w:rPr>
      </w:pPr>
      <w:proofErr w:type="spellStart"/>
      <w:r w:rsidRPr="0054095D">
        <w:rPr>
          <w:color w:val="1F497D"/>
        </w:rPr>
        <w:t>GebiedsinformatieAanvraag.startDatum</w:t>
      </w:r>
      <w:proofErr w:type="spellEnd"/>
      <w:r w:rsidRPr="0054095D">
        <w:rPr>
          <w:color w:val="1F497D"/>
        </w:rPr>
        <w:t xml:space="preserve"> - De geplande startdatum van de werkzaamheden waarvoor de gebiedsinformatie-aanvraag is ingediend.</w:t>
      </w:r>
    </w:p>
    <w:p w:rsidR="0054095D" w:rsidRDefault="0054095D" w:rsidP="0054095D">
      <w:pPr>
        <w:rPr>
          <w:color w:val="1F497D"/>
        </w:rPr>
      </w:pPr>
      <w:proofErr w:type="spellStart"/>
      <w:r w:rsidRPr="0054095D">
        <w:rPr>
          <w:color w:val="1F497D"/>
        </w:rPr>
        <w:t>GebiedsinformatieAanvraag.eindDatum</w:t>
      </w:r>
      <w:proofErr w:type="spellEnd"/>
      <w:r w:rsidRPr="0054095D">
        <w:rPr>
          <w:color w:val="1F497D"/>
        </w:rPr>
        <w:t xml:space="preserve"> - De geplande einddatum van de werkzaamheden waarvoor de gebiedsinformatie-aanvraag is ingediend.</w:t>
      </w:r>
    </w:p>
    <w:p w:rsidR="0054095D" w:rsidRDefault="0054095D" w:rsidP="0054095D">
      <w:pPr>
        <w:rPr>
          <w:color w:val="1F497D"/>
        </w:rPr>
      </w:pPr>
    </w:p>
    <w:p w:rsidR="0054095D" w:rsidRDefault="0054095D" w:rsidP="0054095D">
      <w:pPr>
        <w:rPr>
          <w:color w:val="1F497D"/>
        </w:rPr>
      </w:pPr>
      <w:r>
        <w:rPr>
          <w:color w:val="1F497D"/>
        </w:rPr>
        <w:t xml:space="preserve">Bijvoorbeeld: </w:t>
      </w:r>
      <w:r>
        <w:rPr>
          <w:rFonts w:ascii="Consolas" w:hAnsi="Consolas"/>
          <w:color w:val="24292E"/>
          <w:sz w:val="18"/>
          <w:szCs w:val="18"/>
        </w:rPr>
        <w:t>2017-01-11T00:00:00+T01:00 (</w:t>
      </w:r>
      <w:proofErr w:type="spellStart"/>
      <w:r>
        <w:rPr>
          <w:rFonts w:ascii="Consolas" w:hAnsi="Consolas"/>
          <w:color w:val="24292E"/>
          <w:sz w:val="18"/>
          <w:szCs w:val="18"/>
        </w:rPr>
        <w:t>dateTime</w:t>
      </w:r>
      <w:proofErr w:type="spellEnd"/>
      <w:r>
        <w:rPr>
          <w:rFonts w:ascii="Consolas" w:hAnsi="Consolas"/>
          <w:color w:val="24292E"/>
          <w:sz w:val="18"/>
          <w:szCs w:val="18"/>
        </w:rPr>
        <w:t>) vervangen door 2017-01-11 (date)</w:t>
      </w:r>
    </w:p>
    <w:p w:rsidR="00D115BD" w:rsidRDefault="00D115BD" w:rsidP="0054095D">
      <w:pPr>
        <w:rPr>
          <w:color w:val="1F497D"/>
        </w:rPr>
      </w:pPr>
      <w:r w:rsidRPr="005276DF">
        <w:rPr>
          <w:b/>
          <w:color w:val="1F497D"/>
        </w:rPr>
        <w:t>Advies:</w:t>
      </w:r>
      <w:r w:rsidRPr="001C73C0">
        <w:rPr>
          <w:color w:val="1F497D"/>
        </w:rPr>
        <w:t xml:space="preserve">  </w:t>
      </w:r>
    </w:p>
    <w:p w:rsidR="0054095D" w:rsidRDefault="0054095D" w:rsidP="0054095D">
      <w:pPr>
        <w:rPr>
          <w:color w:val="1F497D"/>
        </w:rPr>
      </w:pPr>
      <w:r>
        <w:rPr>
          <w:color w:val="1F497D"/>
        </w:rPr>
        <w:t xml:space="preserve">Waardetype van deze attributen als date definiëren </w:t>
      </w:r>
    </w:p>
    <w:p w:rsidR="0054095D" w:rsidRDefault="0054095D" w:rsidP="0054095D">
      <w:pPr>
        <w:rPr>
          <w:color w:val="1F497D"/>
        </w:rPr>
      </w:pPr>
      <w:proofErr w:type="spellStart"/>
      <w:r w:rsidRPr="0054095D">
        <w:rPr>
          <w:color w:val="1F497D"/>
        </w:rPr>
        <w:t>GebiedsinformatieAanvraag.startDatum</w:t>
      </w:r>
      <w:r>
        <w:rPr>
          <w:color w:val="1F497D"/>
        </w:rPr>
        <w:t>.date</w:t>
      </w:r>
      <w:proofErr w:type="spellEnd"/>
    </w:p>
    <w:p w:rsidR="0054095D" w:rsidRDefault="0054095D" w:rsidP="0054095D">
      <w:pPr>
        <w:rPr>
          <w:color w:val="1F497D"/>
        </w:rPr>
      </w:pPr>
      <w:proofErr w:type="spellStart"/>
      <w:r w:rsidRPr="0054095D">
        <w:rPr>
          <w:color w:val="1F497D"/>
        </w:rPr>
        <w:t>GebiedsinformatieAanvraag.startDatum</w:t>
      </w:r>
      <w:r>
        <w:rPr>
          <w:color w:val="1F497D"/>
        </w:rPr>
        <w:t>.date</w:t>
      </w:r>
      <w:proofErr w:type="spellEnd"/>
    </w:p>
    <w:p w:rsidR="00D115BD" w:rsidRDefault="00D115BD" w:rsidP="00D115BD">
      <w:pPr>
        <w:rPr>
          <w:b/>
          <w:color w:val="1F497D"/>
        </w:rPr>
      </w:pPr>
      <w:r w:rsidRPr="005276DF">
        <w:rPr>
          <w:b/>
          <w:color w:val="1F497D"/>
        </w:rPr>
        <w:t xml:space="preserve">Impact: </w:t>
      </w:r>
      <w:r>
        <w:rPr>
          <w:b/>
          <w:color w:val="1F497D"/>
        </w:rPr>
        <w:t xml:space="preserve"> </w:t>
      </w:r>
    </w:p>
    <w:tbl>
      <w:tblPr>
        <w:tblStyle w:val="Tabelraster"/>
        <w:tblW w:w="0" w:type="auto"/>
        <w:tblLook w:val="04A0" w:firstRow="1" w:lastRow="0" w:firstColumn="1" w:lastColumn="0" w:noHBand="0" w:noVBand="1"/>
      </w:tblPr>
      <w:tblGrid>
        <w:gridCol w:w="4106"/>
        <w:gridCol w:w="4111"/>
        <w:gridCol w:w="845"/>
      </w:tblGrid>
      <w:tr w:rsidR="00D115BD" w:rsidTr="0054095D">
        <w:tc>
          <w:tcPr>
            <w:tcW w:w="4106" w:type="dxa"/>
          </w:tcPr>
          <w:p w:rsidR="00D115BD" w:rsidRPr="00437AAD" w:rsidRDefault="00D115BD"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D115BD" w:rsidRPr="00437AAD" w:rsidRDefault="00D115BD"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D115BD" w:rsidRPr="00437AAD" w:rsidRDefault="00D115BD" w:rsidP="0054095D">
            <w:pPr>
              <w:rPr>
                <w:rFonts w:ascii="Verdana" w:hAnsi="Verdana"/>
                <w:b/>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 diagrammen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D115B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D115BD" w:rsidRPr="00437AAD" w:rsidRDefault="00D115BD" w:rsidP="0054095D">
            <w:pPr>
              <w:rPr>
                <w:rFonts w:ascii="Verdana" w:hAnsi="Verdana"/>
                <w:color w:val="1F497D"/>
                <w:sz w:val="16"/>
                <w:szCs w:val="16"/>
              </w:rPr>
            </w:pPr>
          </w:p>
        </w:tc>
        <w:tc>
          <w:tcPr>
            <w:tcW w:w="845" w:type="dxa"/>
          </w:tcPr>
          <w:p w:rsidR="00D115BD" w:rsidRPr="00437AAD" w:rsidRDefault="00D115BD" w:rsidP="0054095D">
            <w:pPr>
              <w:rPr>
                <w:rFonts w:ascii="Verdana" w:hAnsi="Verdana"/>
                <w:color w:val="1F497D"/>
                <w:sz w:val="16"/>
                <w:szCs w:val="16"/>
              </w:rPr>
            </w:pPr>
          </w:p>
        </w:tc>
      </w:tr>
      <w:tr w:rsidR="00D115BD" w:rsidRPr="00042A8A" w:rsidTr="0054095D">
        <w:trPr>
          <w:trHeight w:val="360"/>
        </w:trPr>
        <w:tc>
          <w:tcPr>
            <w:tcW w:w="4106" w:type="dxa"/>
          </w:tcPr>
          <w:p w:rsidR="00D115BD" w:rsidRPr="00DD1E57" w:rsidRDefault="00D115BD"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D115BD" w:rsidRPr="00DD1E57" w:rsidRDefault="00D115BD" w:rsidP="0054095D">
            <w:pPr>
              <w:rPr>
                <w:rFonts w:ascii="Verdana" w:hAnsi="Verdana"/>
                <w:color w:val="1F497D"/>
                <w:sz w:val="16"/>
                <w:szCs w:val="16"/>
                <w:lang w:val="en-US"/>
              </w:rPr>
            </w:pPr>
          </w:p>
        </w:tc>
        <w:tc>
          <w:tcPr>
            <w:tcW w:w="845" w:type="dxa"/>
          </w:tcPr>
          <w:p w:rsidR="00D115BD" w:rsidRPr="00DD1E57" w:rsidRDefault="00D115BD" w:rsidP="0054095D">
            <w:pPr>
              <w:rPr>
                <w:rFonts w:ascii="Verdana" w:hAnsi="Verdana"/>
                <w:color w:val="1F497D"/>
                <w:sz w:val="16"/>
                <w:szCs w:val="16"/>
                <w:lang w:val="en-US"/>
              </w:rPr>
            </w:pPr>
          </w:p>
        </w:tc>
      </w:tr>
      <w:tr w:rsidR="00D115BD" w:rsidRPr="00437AAD" w:rsidTr="0054095D">
        <w:tc>
          <w:tcPr>
            <w:tcW w:w="4106" w:type="dxa"/>
          </w:tcPr>
          <w:p w:rsidR="00D115BD" w:rsidRPr="00437AAD" w:rsidRDefault="00D115BD"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D115BD" w:rsidRPr="00437AAD" w:rsidRDefault="00042A8A" w:rsidP="0054095D">
            <w:pPr>
              <w:rPr>
                <w:rFonts w:ascii="Verdana" w:hAnsi="Verdana"/>
                <w:color w:val="1F497D"/>
                <w:sz w:val="16"/>
                <w:szCs w:val="16"/>
              </w:rPr>
            </w:pPr>
            <w:r>
              <w:rPr>
                <w:rFonts w:ascii="Verdana" w:hAnsi="Verdana"/>
                <w:color w:val="1F497D"/>
                <w:sz w:val="16"/>
                <w:szCs w:val="16"/>
              </w:rPr>
              <w:t>Nog niet gerealiseerd</w:t>
            </w:r>
          </w:p>
        </w:tc>
        <w:tc>
          <w:tcPr>
            <w:tcW w:w="845" w:type="dxa"/>
          </w:tcPr>
          <w:p w:rsidR="00D115BD" w:rsidRPr="00437AAD" w:rsidRDefault="00D115BD" w:rsidP="0054095D">
            <w:pPr>
              <w:rPr>
                <w:rFonts w:ascii="Verdana" w:hAnsi="Verdana"/>
                <w:color w:val="1F497D"/>
                <w:sz w:val="16"/>
                <w:szCs w:val="16"/>
              </w:rPr>
            </w:pPr>
          </w:p>
        </w:tc>
      </w:tr>
    </w:tbl>
    <w:p w:rsidR="00D115BD" w:rsidRDefault="00D115BD" w:rsidP="00D115BD">
      <w:pPr>
        <w:rPr>
          <w:color w:val="1F497D"/>
        </w:rPr>
      </w:pPr>
      <w:r>
        <w:rPr>
          <w:color w:val="1F497D"/>
        </w:rPr>
        <w:t xml:space="preserve">Kadaster: </w:t>
      </w:r>
      <w:r>
        <w:rPr>
          <w:color w:val="1F497D"/>
        </w:rPr>
        <w:br/>
        <w:t xml:space="preserve">Sector: </w:t>
      </w:r>
      <w:r>
        <w:rPr>
          <w:color w:val="1F497D"/>
        </w:rPr>
        <w:br/>
        <w:t xml:space="preserve">Prioriteit: </w:t>
      </w:r>
      <w:r w:rsidR="00AC4346">
        <w:rPr>
          <w:color w:val="1F497D"/>
        </w:rPr>
        <w:t>Doen</w:t>
      </w:r>
    </w:p>
    <w:p w:rsidR="0054095D" w:rsidRPr="00AF6F36" w:rsidRDefault="0054095D" w:rsidP="0054095D">
      <w:pPr>
        <w:pStyle w:val="Lijstalinea"/>
        <w:numPr>
          <w:ilvl w:val="0"/>
          <w:numId w:val="1"/>
        </w:numPr>
        <w:rPr>
          <w:b/>
          <w:color w:val="1F497D"/>
          <w:sz w:val="28"/>
          <w:szCs w:val="28"/>
        </w:rPr>
      </w:pPr>
      <w:r w:rsidRPr="0054095D">
        <w:rPr>
          <w:b/>
          <w:color w:val="1F497D"/>
          <w:sz w:val="28"/>
          <w:szCs w:val="28"/>
        </w:rPr>
        <w:t>Aanpassen naamgeving associaties</w:t>
      </w:r>
    </w:p>
    <w:p w:rsidR="0054095D" w:rsidRDefault="0054095D" w:rsidP="0054095D">
      <w:pPr>
        <w:rPr>
          <w:b/>
          <w:color w:val="1F497D"/>
        </w:rPr>
      </w:pPr>
      <w:r w:rsidRPr="00CA1C1A">
        <w:rPr>
          <w:b/>
          <w:color w:val="1F497D"/>
        </w:rPr>
        <w:lastRenderedPageBreak/>
        <w:t>Registratie issue:</w:t>
      </w:r>
      <w:r>
        <w:rPr>
          <w:b/>
          <w:color w:val="1F497D"/>
        </w:rPr>
        <w:t xml:space="preserve"> </w:t>
      </w:r>
      <w:hyperlink r:id="rId7" w:history="1">
        <w:r w:rsidRPr="004F4E47">
          <w:rPr>
            <w:rStyle w:val="Hyperlink"/>
          </w:rPr>
          <w:t>https://github.com/Geonovum/imkl2015-review/issues/185</w:t>
        </w:r>
      </w:hyperlink>
    </w:p>
    <w:p w:rsidR="0054095D" w:rsidRPr="00954DAC" w:rsidRDefault="0054095D" w:rsidP="00954DAC">
      <w:pPr>
        <w:rPr>
          <w:color w:val="1F497D"/>
        </w:rPr>
      </w:pPr>
      <w:proofErr w:type="spellStart"/>
      <w:r w:rsidRPr="00954DAC">
        <w:rPr>
          <w:color w:val="1F497D"/>
        </w:rPr>
        <w:t>GebiedsinformatieLevering</w:t>
      </w:r>
      <w:proofErr w:type="spellEnd"/>
      <w:r w:rsidRPr="00954DAC">
        <w:rPr>
          <w:color w:val="1F497D"/>
        </w:rPr>
        <w:t xml:space="preserve"> naar Belanghebbende:</w:t>
      </w:r>
      <w:r w:rsidRPr="00954DAC">
        <w:rPr>
          <w:color w:val="1F497D"/>
        </w:rPr>
        <w:br/>
        <w:t>Was: +beheerdersinformatie</w:t>
      </w:r>
      <w:r w:rsidRPr="00954DAC">
        <w:rPr>
          <w:color w:val="1F497D"/>
        </w:rPr>
        <w:br/>
        <w:t>Wordt: +belanghebbende</w:t>
      </w:r>
    </w:p>
    <w:p w:rsidR="0054095D" w:rsidRPr="00954DAC" w:rsidRDefault="0054095D" w:rsidP="00954DAC">
      <w:pPr>
        <w:rPr>
          <w:color w:val="1F497D"/>
        </w:rPr>
      </w:pPr>
      <w:r w:rsidRPr="00954DAC">
        <w:rPr>
          <w:color w:val="1F497D"/>
        </w:rPr>
        <w:t>Belanghebbende naar Utiliteitsnet:</w:t>
      </w:r>
      <w:r w:rsidRPr="00954DAC">
        <w:rPr>
          <w:color w:val="1F497D"/>
        </w:rPr>
        <w:br/>
        <w:t>Was: +netinformatie</w:t>
      </w:r>
      <w:r w:rsidRPr="00954DAC">
        <w:rPr>
          <w:color w:val="1F497D"/>
        </w:rPr>
        <w:br/>
        <w:t>Wordt: +utiliteitsnet</w:t>
      </w:r>
    </w:p>
    <w:p w:rsidR="0054095D" w:rsidRDefault="0054095D" w:rsidP="0054095D">
      <w:pPr>
        <w:rPr>
          <w:color w:val="1F497D"/>
        </w:rPr>
      </w:pPr>
      <w:r w:rsidRPr="005276DF">
        <w:rPr>
          <w:b/>
          <w:color w:val="1F497D"/>
        </w:rPr>
        <w:t>Advies:</w:t>
      </w:r>
      <w:r w:rsidRPr="001C73C0">
        <w:rPr>
          <w:color w:val="1F497D"/>
        </w:rPr>
        <w:t xml:space="preserve">  </w:t>
      </w:r>
    </w:p>
    <w:p w:rsidR="0054095D" w:rsidRDefault="00F62A8C" w:rsidP="0054095D">
      <w:pPr>
        <w:rPr>
          <w:color w:val="1F497D"/>
        </w:rPr>
      </w:pPr>
      <w:r w:rsidRPr="00954DAC">
        <w:rPr>
          <w:color w:val="1F497D"/>
        </w:rPr>
        <w:t>I</w:t>
      </w:r>
      <w:r w:rsidR="0054095D" w:rsidRPr="00954DAC">
        <w:rPr>
          <w:color w:val="1F497D"/>
        </w:rPr>
        <w:t>nderdaad zijn dit wat 'meta namen' voor deze rollen. In het totaalbeeld blijven ze respectievelijk gewoon de rol van hebben die hun naam aangeeft. Dus ja beter om de rolnamen daarvoor aan</w:t>
      </w:r>
      <w:r w:rsidRPr="00954DAC">
        <w:rPr>
          <w:color w:val="1F497D"/>
        </w:rPr>
        <w:t xml:space="preserve"> </w:t>
      </w:r>
      <w:r w:rsidR="0054095D" w:rsidRPr="00954DAC">
        <w:rPr>
          <w:color w:val="1F497D"/>
        </w:rPr>
        <w:t>te</w:t>
      </w:r>
      <w:r w:rsidRPr="00954DAC">
        <w:rPr>
          <w:color w:val="1F497D"/>
        </w:rPr>
        <w:t xml:space="preserve"> </w:t>
      </w:r>
      <w:r w:rsidR="0054095D" w:rsidRPr="00954DAC">
        <w:rPr>
          <w:color w:val="1F497D"/>
        </w:rPr>
        <w:t>passen.</w:t>
      </w:r>
      <w:r w:rsidR="0054095D" w:rsidRPr="00954DAC">
        <w:rPr>
          <w:color w:val="1F497D"/>
        </w:rPr>
        <w:br/>
      </w:r>
      <w:proofErr w:type="spellStart"/>
      <w:r w:rsidR="0054095D" w:rsidRPr="00954DAC">
        <w:rPr>
          <w:color w:val="1F497D"/>
        </w:rPr>
        <w:t>beheedersinformatie</w:t>
      </w:r>
      <w:proofErr w:type="spellEnd"/>
      <w:r w:rsidR="0054095D" w:rsidRPr="00954DAC">
        <w:rPr>
          <w:color w:val="1F497D"/>
        </w:rPr>
        <w:t xml:space="preserve"> -&gt; belanghebbende</w:t>
      </w:r>
      <w:r w:rsidR="0054095D" w:rsidRPr="00954DAC">
        <w:rPr>
          <w:color w:val="1F497D"/>
        </w:rPr>
        <w:br/>
        <w:t>netinformatie -&gt; utiliteitsnet</w:t>
      </w:r>
    </w:p>
    <w:p w:rsidR="0054095D" w:rsidRDefault="0054095D" w:rsidP="0054095D">
      <w:pPr>
        <w:rPr>
          <w:b/>
          <w:color w:val="1F497D"/>
        </w:rPr>
      </w:pPr>
      <w:r w:rsidRPr="005276DF">
        <w:rPr>
          <w:b/>
          <w:color w:val="1F497D"/>
        </w:rPr>
        <w:t xml:space="preserve">Impact: </w:t>
      </w:r>
      <w:r>
        <w:rPr>
          <w:b/>
          <w:color w:val="1F497D"/>
        </w:rPr>
        <w:t xml:space="preserve"> </w:t>
      </w:r>
    </w:p>
    <w:tbl>
      <w:tblPr>
        <w:tblStyle w:val="Tabelraster"/>
        <w:tblW w:w="0" w:type="auto"/>
        <w:tblLook w:val="04A0" w:firstRow="1" w:lastRow="0" w:firstColumn="1" w:lastColumn="0" w:noHBand="0" w:noVBand="1"/>
      </w:tblPr>
      <w:tblGrid>
        <w:gridCol w:w="4106"/>
        <w:gridCol w:w="4111"/>
        <w:gridCol w:w="845"/>
      </w:tblGrid>
      <w:tr w:rsidR="0054095D" w:rsidTr="0054095D">
        <w:tc>
          <w:tcPr>
            <w:tcW w:w="4106" w:type="dxa"/>
          </w:tcPr>
          <w:p w:rsidR="0054095D" w:rsidRPr="00437AAD" w:rsidRDefault="0054095D" w:rsidP="0054095D">
            <w:pPr>
              <w:rPr>
                <w:rFonts w:ascii="Verdana" w:hAnsi="Verdana"/>
                <w:b/>
                <w:color w:val="1F497D"/>
                <w:sz w:val="16"/>
                <w:szCs w:val="16"/>
              </w:rPr>
            </w:pPr>
            <w:r w:rsidRPr="00437AAD">
              <w:rPr>
                <w:rFonts w:ascii="Verdana" w:hAnsi="Verdana"/>
                <w:b/>
                <w:color w:val="1F497D"/>
                <w:sz w:val="16"/>
                <w:szCs w:val="16"/>
              </w:rPr>
              <w:t>Model onderdeel</w:t>
            </w:r>
          </w:p>
        </w:tc>
        <w:tc>
          <w:tcPr>
            <w:tcW w:w="4111" w:type="dxa"/>
          </w:tcPr>
          <w:p w:rsidR="0054095D" w:rsidRPr="00437AAD" w:rsidRDefault="0054095D" w:rsidP="0054095D">
            <w:pPr>
              <w:rPr>
                <w:rFonts w:ascii="Verdana" w:hAnsi="Verdana"/>
                <w:b/>
                <w:color w:val="1F497D"/>
                <w:sz w:val="16"/>
                <w:szCs w:val="16"/>
              </w:rPr>
            </w:pPr>
            <w:r w:rsidRPr="00437AAD">
              <w:rPr>
                <w:rFonts w:ascii="Verdana" w:hAnsi="Verdana"/>
                <w:b/>
                <w:color w:val="1F497D"/>
                <w:sz w:val="16"/>
                <w:szCs w:val="16"/>
              </w:rPr>
              <w:t>impact</w:t>
            </w:r>
          </w:p>
        </w:tc>
        <w:tc>
          <w:tcPr>
            <w:tcW w:w="845" w:type="dxa"/>
          </w:tcPr>
          <w:p w:rsidR="0054095D" w:rsidRPr="00437AAD" w:rsidRDefault="0054095D" w:rsidP="0054095D">
            <w:pPr>
              <w:rPr>
                <w:rFonts w:ascii="Verdana" w:hAnsi="Verdana"/>
                <w:b/>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IMKL2015_Dataspecificatie_1.</w:t>
            </w:r>
            <w:r>
              <w:rPr>
                <w:rFonts w:ascii="Verdana" w:hAnsi="Verdana"/>
                <w:color w:val="1F497D"/>
                <w:sz w:val="16"/>
                <w:szCs w:val="16"/>
              </w:rPr>
              <w:t>2</w:t>
            </w:r>
          </w:p>
        </w:tc>
        <w:tc>
          <w:tcPr>
            <w:tcW w:w="4111" w:type="dxa"/>
          </w:tcPr>
          <w:p w:rsidR="0054095D" w:rsidRPr="00437AAD" w:rsidRDefault="00FD2E8A" w:rsidP="0054095D">
            <w:pPr>
              <w:rPr>
                <w:rFonts w:ascii="Verdana" w:hAnsi="Verdana"/>
                <w:color w:val="1F497D"/>
                <w:sz w:val="16"/>
                <w:szCs w:val="16"/>
              </w:rPr>
            </w:pPr>
            <w:r>
              <w:rPr>
                <w:rFonts w:ascii="Verdana" w:hAnsi="Verdana"/>
                <w:color w:val="1F497D"/>
                <w:sz w:val="16"/>
                <w:szCs w:val="16"/>
              </w:rPr>
              <w:t>Aanpassen diagrammen</w:t>
            </w: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IMKL2015 Objectcatalogus_1.</w:t>
            </w:r>
            <w:r>
              <w:rPr>
                <w:rFonts w:ascii="Verdana" w:hAnsi="Verdana"/>
                <w:color w:val="1F497D"/>
                <w:sz w:val="16"/>
                <w:szCs w:val="16"/>
              </w:rPr>
              <w:t>2</w:t>
            </w:r>
          </w:p>
        </w:tc>
        <w:tc>
          <w:tcPr>
            <w:tcW w:w="4111" w:type="dxa"/>
          </w:tcPr>
          <w:p w:rsidR="0054095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imkl2015_v1.</w:t>
            </w:r>
            <w:r>
              <w:rPr>
                <w:rFonts w:ascii="Verdana" w:hAnsi="Verdana"/>
                <w:color w:val="1F497D"/>
                <w:sz w:val="16"/>
                <w:szCs w:val="16"/>
              </w:rPr>
              <w:t>2</w:t>
            </w:r>
            <w:r w:rsidRPr="00437AAD">
              <w:rPr>
                <w:rFonts w:ascii="Verdana" w:hAnsi="Verdana"/>
                <w:color w:val="1F497D"/>
                <w:sz w:val="16"/>
                <w:szCs w:val="16"/>
              </w:rPr>
              <w:t>.eap</w:t>
            </w:r>
          </w:p>
        </w:tc>
        <w:tc>
          <w:tcPr>
            <w:tcW w:w="4111" w:type="dxa"/>
          </w:tcPr>
          <w:p w:rsidR="0054095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IMKL2015-wion.xsd</w:t>
            </w:r>
          </w:p>
        </w:tc>
        <w:tc>
          <w:tcPr>
            <w:tcW w:w="4111" w:type="dxa"/>
          </w:tcPr>
          <w:p w:rsidR="0054095D" w:rsidRPr="00437AAD" w:rsidRDefault="00FD2E8A" w:rsidP="0054095D">
            <w:pPr>
              <w:rPr>
                <w:rFonts w:ascii="Verdana" w:hAnsi="Verdana"/>
                <w:color w:val="1F497D"/>
                <w:sz w:val="16"/>
                <w:szCs w:val="16"/>
              </w:rPr>
            </w:pPr>
            <w:r>
              <w:rPr>
                <w:rFonts w:ascii="Verdana" w:hAnsi="Verdana"/>
                <w:color w:val="1F497D"/>
                <w:sz w:val="16"/>
                <w:szCs w:val="16"/>
              </w:rPr>
              <w:t>Aanpassen</w:t>
            </w: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proofErr w:type="spellStart"/>
            <w:r w:rsidRPr="00437AAD">
              <w:rPr>
                <w:rFonts w:ascii="Verdana" w:hAnsi="Verdana"/>
                <w:color w:val="1F497D"/>
                <w:sz w:val="16"/>
                <w:szCs w:val="16"/>
              </w:rPr>
              <w:t>imkl-waardelijsten.rdf</w:t>
            </w:r>
            <w:proofErr w:type="spellEnd"/>
          </w:p>
        </w:tc>
        <w:tc>
          <w:tcPr>
            <w:tcW w:w="4111" w:type="dxa"/>
          </w:tcPr>
          <w:p w:rsidR="0054095D" w:rsidRPr="00437AAD" w:rsidRDefault="0054095D" w:rsidP="0054095D">
            <w:pPr>
              <w:rPr>
                <w:rFonts w:ascii="Verdana" w:hAnsi="Verdana"/>
                <w:color w:val="1F497D"/>
                <w:sz w:val="16"/>
                <w:szCs w:val="16"/>
              </w:rPr>
            </w:pP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IMKL2015 - 1.</w:t>
            </w:r>
            <w:r>
              <w:rPr>
                <w:rFonts w:ascii="Verdana" w:hAnsi="Verdana"/>
                <w:color w:val="1F497D"/>
                <w:sz w:val="16"/>
                <w:szCs w:val="16"/>
              </w:rPr>
              <w:t>2</w:t>
            </w:r>
            <w:r w:rsidRPr="00437AAD">
              <w:rPr>
                <w:rFonts w:ascii="Verdana" w:hAnsi="Verdana"/>
                <w:color w:val="1F497D"/>
                <w:sz w:val="16"/>
                <w:szCs w:val="16"/>
              </w:rPr>
              <w:t xml:space="preserve"> waardelijsten.xlsx</w:t>
            </w:r>
          </w:p>
        </w:tc>
        <w:tc>
          <w:tcPr>
            <w:tcW w:w="4111" w:type="dxa"/>
          </w:tcPr>
          <w:p w:rsidR="0054095D" w:rsidRPr="00437AAD" w:rsidRDefault="0054095D" w:rsidP="0054095D">
            <w:pPr>
              <w:rPr>
                <w:rFonts w:ascii="Verdana" w:hAnsi="Verdana"/>
                <w:color w:val="1F497D"/>
                <w:sz w:val="16"/>
                <w:szCs w:val="16"/>
              </w:rPr>
            </w:pP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IMKL2015-Handreiking-visualisatie_1.</w:t>
            </w:r>
            <w:r>
              <w:rPr>
                <w:rFonts w:ascii="Verdana" w:hAnsi="Verdana"/>
                <w:color w:val="1F497D"/>
                <w:sz w:val="16"/>
                <w:szCs w:val="16"/>
              </w:rPr>
              <w:t>2</w:t>
            </w:r>
          </w:p>
        </w:tc>
        <w:tc>
          <w:tcPr>
            <w:tcW w:w="4111" w:type="dxa"/>
          </w:tcPr>
          <w:p w:rsidR="0054095D" w:rsidRPr="00437AAD" w:rsidRDefault="0054095D" w:rsidP="0054095D">
            <w:pPr>
              <w:rPr>
                <w:rFonts w:ascii="Verdana" w:hAnsi="Verdana"/>
                <w:color w:val="1F497D"/>
                <w:sz w:val="16"/>
                <w:szCs w:val="16"/>
              </w:rPr>
            </w:pP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SLD</w:t>
            </w:r>
          </w:p>
        </w:tc>
        <w:tc>
          <w:tcPr>
            <w:tcW w:w="4111" w:type="dxa"/>
          </w:tcPr>
          <w:p w:rsidR="0054095D" w:rsidRPr="00437AAD" w:rsidRDefault="0054095D" w:rsidP="0054095D">
            <w:pPr>
              <w:rPr>
                <w:rFonts w:ascii="Verdana" w:hAnsi="Verdana"/>
                <w:color w:val="1F497D"/>
                <w:sz w:val="16"/>
                <w:szCs w:val="16"/>
              </w:rPr>
            </w:pPr>
          </w:p>
        </w:tc>
        <w:tc>
          <w:tcPr>
            <w:tcW w:w="845" w:type="dxa"/>
          </w:tcPr>
          <w:p w:rsidR="0054095D" w:rsidRPr="00437AAD" w:rsidRDefault="0054095D" w:rsidP="0054095D">
            <w:pPr>
              <w:rPr>
                <w:rFonts w:ascii="Verdana" w:hAnsi="Verdana"/>
                <w:color w:val="1F497D"/>
                <w:sz w:val="16"/>
                <w:szCs w:val="16"/>
              </w:rPr>
            </w:pPr>
          </w:p>
        </w:tc>
      </w:tr>
      <w:tr w:rsidR="0054095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Symbolen</w:t>
            </w:r>
          </w:p>
        </w:tc>
        <w:tc>
          <w:tcPr>
            <w:tcW w:w="4111" w:type="dxa"/>
          </w:tcPr>
          <w:p w:rsidR="0054095D" w:rsidRPr="00437AAD" w:rsidRDefault="0054095D" w:rsidP="0054095D">
            <w:pPr>
              <w:rPr>
                <w:rFonts w:ascii="Verdana" w:hAnsi="Verdana"/>
                <w:color w:val="1F497D"/>
                <w:sz w:val="16"/>
                <w:szCs w:val="16"/>
              </w:rPr>
            </w:pPr>
          </w:p>
        </w:tc>
        <w:tc>
          <w:tcPr>
            <w:tcW w:w="845" w:type="dxa"/>
          </w:tcPr>
          <w:p w:rsidR="0054095D" w:rsidRPr="00437AAD" w:rsidRDefault="0054095D" w:rsidP="0054095D">
            <w:pPr>
              <w:rPr>
                <w:rFonts w:ascii="Verdana" w:hAnsi="Verdana"/>
                <w:color w:val="1F497D"/>
                <w:sz w:val="16"/>
                <w:szCs w:val="16"/>
              </w:rPr>
            </w:pPr>
          </w:p>
        </w:tc>
      </w:tr>
      <w:tr w:rsidR="0054095D" w:rsidRPr="00042A8A" w:rsidTr="0054095D">
        <w:trPr>
          <w:trHeight w:val="360"/>
        </w:trPr>
        <w:tc>
          <w:tcPr>
            <w:tcW w:w="4106" w:type="dxa"/>
          </w:tcPr>
          <w:p w:rsidR="0054095D" w:rsidRPr="00DD1E57" w:rsidRDefault="0054095D" w:rsidP="0054095D">
            <w:pPr>
              <w:rPr>
                <w:rFonts w:ascii="Verdana" w:hAnsi="Verdana"/>
                <w:color w:val="1F497D"/>
                <w:sz w:val="16"/>
                <w:szCs w:val="16"/>
                <w:lang w:val="en-US"/>
              </w:rPr>
            </w:pPr>
            <w:r w:rsidRPr="00DD1E57">
              <w:rPr>
                <w:rFonts w:ascii="Verdana" w:hAnsi="Verdana"/>
                <w:color w:val="1F497D"/>
                <w:sz w:val="16"/>
                <w:szCs w:val="16"/>
                <w:lang w:val="en-US"/>
              </w:rPr>
              <w:t>IMKL2015 v 1.</w:t>
            </w:r>
            <w:r>
              <w:rPr>
                <w:rFonts w:ascii="Verdana" w:hAnsi="Verdana"/>
                <w:color w:val="1F497D"/>
                <w:sz w:val="16"/>
                <w:szCs w:val="16"/>
                <w:lang w:val="en-US"/>
              </w:rPr>
              <w:t>2</w:t>
            </w:r>
            <w:r w:rsidRPr="00DD1E57">
              <w:rPr>
                <w:rFonts w:ascii="Verdana" w:hAnsi="Verdana"/>
                <w:color w:val="1F497D"/>
                <w:sz w:val="16"/>
                <w:szCs w:val="16"/>
                <w:lang w:val="en-US"/>
              </w:rPr>
              <w:t>_object-attributen-ExtraRegels.xlsx</w:t>
            </w:r>
          </w:p>
        </w:tc>
        <w:tc>
          <w:tcPr>
            <w:tcW w:w="4111" w:type="dxa"/>
          </w:tcPr>
          <w:p w:rsidR="0054095D" w:rsidRPr="00DD1E57" w:rsidRDefault="0054095D" w:rsidP="0054095D">
            <w:pPr>
              <w:rPr>
                <w:rFonts w:ascii="Verdana" w:hAnsi="Verdana"/>
                <w:color w:val="1F497D"/>
                <w:sz w:val="16"/>
                <w:szCs w:val="16"/>
                <w:lang w:val="en-US"/>
              </w:rPr>
            </w:pPr>
          </w:p>
        </w:tc>
        <w:tc>
          <w:tcPr>
            <w:tcW w:w="845" w:type="dxa"/>
          </w:tcPr>
          <w:p w:rsidR="0054095D" w:rsidRPr="00DD1E57" w:rsidRDefault="0054095D" w:rsidP="0054095D">
            <w:pPr>
              <w:rPr>
                <w:rFonts w:ascii="Verdana" w:hAnsi="Verdana"/>
                <w:color w:val="1F497D"/>
                <w:sz w:val="16"/>
                <w:szCs w:val="16"/>
                <w:lang w:val="en-US"/>
              </w:rPr>
            </w:pPr>
          </w:p>
        </w:tc>
      </w:tr>
      <w:tr w:rsidR="0054095D" w:rsidRPr="00437AAD" w:rsidTr="0054095D">
        <w:tc>
          <w:tcPr>
            <w:tcW w:w="4106" w:type="dxa"/>
          </w:tcPr>
          <w:p w:rsidR="0054095D" w:rsidRPr="00437AAD" w:rsidRDefault="0054095D" w:rsidP="0054095D">
            <w:pPr>
              <w:rPr>
                <w:rFonts w:ascii="Verdana" w:hAnsi="Verdana"/>
                <w:color w:val="1F497D"/>
                <w:sz w:val="16"/>
                <w:szCs w:val="16"/>
              </w:rPr>
            </w:pPr>
            <w:r w:rsidRPr="00437AAD">
              <w:rPr>
                <w:rFonts w:ascii="Verdana" w:hAnsi="Verdana"/>
                <w:color w:val="1F497D"/>
                <w:sz w:val="16"/>
                <w:szCs w:val="16"/>
              </w:rPr>
              <w:t>imkl2015.sch (validatieregels)</w:t>
            </w:r>
          </w:p>
        </w:tc>
        <w:tc>
          <w:tcPr>
            <w:tcW w:w="4111" w:type="dxa"/>
          </w:tcPr>
          <w:p w:rsidR="0054095D" w:rsidRPr="00437AAD" w:rsidRDefault="00042A8A" w:rsidP="0054095D">
            <w:pPr>
              <w:rPr>
                <w:rFonts w:ascii="Verdana" w:hAnsi="Verdana"/>
                <w:color w:val="1F497D"/>
                <w:sz w:val="16"/>
                <w:szCs w:val="16"/>
              </w:rPr>
            </w:pPr>
            <w:r>
              <w:rPr>
                <w:rFonts w:ascii="Verdana" w:hAnsi="Verdana"/>
                <w:color w:val="1F497D"/>
                <w:sz w:val="16"/>
                <w:szCs w:val="16"/>
              </w:rPr>
              <w:t>Nog niet gerealiseerd</w:t>
            </w:r>
            <w:bookmarkStart w:id="0" w:name="_GoBack"/>
            <w:bookmarkEnd w:id="0"/>
          </w:p>
        </w:tc>
        <w:tc>
          <w:tcPr>
            <w:tcW w:w="845" w:type="dxa"/>
          </w:tcPr>
          <w:p w:rsidR="0054095D" w:rsidRPr="00437AAD" w:rsidRDefault="0054095D" w:rsidP="0054095D">
            <w:pPr>
              <w:rPr>
                <w:rFonts w:ascii="Verdana" w:hAnsi="Verdana"/>
                <w:color w:val="1F497D"/>
                <w:sz w:val="16"/>
                <w:szCs w:val="16"/>
              </w:rPr>
            </w:pPr>
          </w:p>
        </w:tc>
      </w:tr>
    </w:tbl>
    <w:p w:rsidR="0054095D" w:rsidRDefault="0054095D" w:rsidP="0054095D">
      <w:pPr>
        <w:rPr>
          <w:color w:val="1F497D"/>
        </w:rPr>
      </w:pPr>
      <w:r>
        <w:rPr>
          <w:color w:val="1F497D"/>
        </w:rPr>
        <w:t xml:space="preserve">Kadaster: </w:t>
      </w:r>
      <w:r>
        <w:rPr>
          <w:color w:val="1F497D"/>
        </w:rPr>
        <w:br/>
        <w:t xml:space="preserve">Sector: </w:t>
      </w:r>
      <w:r>
        <w:rPr>
          <w:color w:val="1F497D"/>
        </w:rPr>
        <w:br/>
        <w:t xml:space="preserve">Prioriteit: </w:t>
      </w:r>
      <w:r w:rsidR="00AC4346">
        <w:rPr>
          <w:color w:val="1F497D"/>
        </w:rPr>
        <w:t>Doen</w:t>
      </w:r>
    </w:p>
    <w:p w:rsidR="004405E1" w:rsidRPr="00DF0F0B" w:rsidRDefault="004405E1" w:rsidP="00DF0F0B">
      <w:pPr>
        <w:rPr>
          <w:color w:val="1F497D"/>
        </w:rPr>
      </w:pPr>
    </w:p>
    <w:sectPr w:rsidR="004405E1" w:rsidRPr="00DF0F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442"/>
    <w:multiLevelType w:val="multilevel"/>
    <w:tmpl w:val="F90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E2A96"/>
    <w:multiLevelType w:val="hybridMultilevel"/>
    <w:tmpl w:val="8A3ECD28"/>
    <w:lvl w:ilvl="0" w:tplc="8CAAD9F4">
      <w:numFmt w:val="bullet"/>
      <w:lvlText w:val="-"/>
      <w:lvlJc w:val="left"/>
      <w:pPr>
        <w:ind w:left="720" w:hanging="360"/>
      </w:pPr>
      <w:rPr>
        <w:rFonts w:ascii="Calibri" w:eastAsiaTheme="minorHAnsi" w:hAnsi="Calibri" w:cs="Calibri" w:hint="default"/>
      </w:rPr>
    </w:lvl>
    <w:lvl w:ilvl="1" w:tplc="10B2D494">
      <w:start w:val="1"/>
      <w:numFmt w:val="decimal"/>
      <w:lvlText w:val="%2."/>
      <w:lvlJc w:val="left"/>
      <w:pPr>
        <w:ind w:left="1440" w:hanging="360"/>
      </w:pPr>
      <w:rPr>
        <w:rFonts w:asciiTheme="minorHAnsi" w:eastAsiaTheme="minorHAnsi" w:hAnsiTheme="minorHAnsi" w:cstheme="minorBidi"/>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EC338D"/>
    <w:multiLevelType w:val="hybridMultilevel"/>
    <w:tmpl w:val="FCDE7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745553D"/>
    <w:multiLevelType w:val="hybridMultilevel"/>
    <w:tmpl w:val="FCDE7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A42856"/>
    <w:multiLevelType w:val="hybridMultilevel"/>
    <w:tmpl w:val="94DE8F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0F7402B"/>
    <w:multiLevelType w:val="multilevel"/>
    <w:tmpl w:val="D3D8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45EAB"/>
    <w:multiLevelType w:val="hybridMultilevel"/>
    <w:tmpl w:val="587ACFA2"/>
    <w:lvl w:ilvl="0" w:tplc="08F61614">
      <w:start w:val="1"/>
      <w:numFmt w:val="decimal"/>
      <w:suff w:val="space"/>
      <w:lvlText w:val="%1."/>
      <w:lvlJc w:val="left"/>
      <w:pPr>
        <w:ind w:left="0" w:firstLine="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A50127"/>
    <w:multiLevelType w:val="hybridMultilevel"/>
    <w:tmpl w:val="8762634C"/>
    <w:lvl w:ilvl="0" w:tplc="6412816A">
      <w:start w:val="1"/>
      <w:numFmt w:val="decimal"/>
      <w:pStyle w:val="AgendaOpsomming1"/>
      <w:lvlText w:val="%1"/>
      <w:lvlJc w:val="left"/>
      <w:pPr>
        <w:tabs>
          <w:tab w:val="num" w:pos="454"/>
        </w:tabs>
        <w:ind w:left="454" w:hanging="454"/>
      </w:pPr>
      <w:rPr>
        <w:rFonts w:hint="default"/>
      </w:rPr>
    </w:lvl>
    <w:lvl w:ilvl="1" w:tplc="B05C5920">
      <w:start w:val="1"/>
      <w:numFmt w:val="lowerLetter"/>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4A316C30"/>
    <w:multiLevelType w:val="hybridMultilevel"/>
    <w:tmpl w:val="630AD4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CF2181C"/>
    <w:multiLevelType w:val="hybridMultilevel"/>
    <w:tmpl w:val="A98E50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9042BB6"/>
    <w:multiLevelType w:val="hybridMultilevel"/>
    <w:tmpl w:val="7B9A2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E4003C0"/>
    <w:multiLevelType w:val="multilevel"/>
    <w:tmpl w:val="11C2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C46FDE"/>
    <w:multiLevelType w:val="hybridMultilevel"/>
    <w:tmpl w:val="6144CB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C6937C8"/>
    <w:multiLevelType w:val="hybridMultilevel"/>
    <w:tmpl w:val="03E01E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61718E4"/>
    <w:multiLevelType w:val="hybridMultilevel"/>
    <w:tmpl w:val="32C4F5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B5E1D92"/>
    <w:multiLevelType w:val="hybridMultilevel"/>
    <w:tmpl w:val="FCDE75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13"/>
  </w:num>
  <w:num w:numId="3">
    <w:abstractNumId w:val="7"/>
  </w:num>
  <w:num w:numId="4">
    <w:abstractNumId w:val="3"/>
  </w:num>
  <w:num w:numId="5">
    <w:abstractNumId w:val="15"/>
  </w:num>
  <w:num w:numId="6">
    <w:abstractNumId w:val="2"/>
  </w:num>
  <w:num w:numId="7">
    <w:abstractNumId w:val="14"/>
  </w:num>
  <w:num w:numId="8">
    <w:abstractNumId w:val="1"/>
  </w:num>
  <w:num w:numId="9">
    <w:abstractNumId w:val="6"/>
  </w:num>
  <w:num w:numId="10">
    <w:abstractNumId w:val="0"/>
  </w:num>
  <w:num w:numId="11">
    <w:abstractNumId w:val="5"/>
  </w:num>
  <w:num w:numId="12">
    <w:abstractNumId w:val="9"/>
  </w:num>
  <w:num w:numId="13">
    <w:abstractNumId w:val="4"/>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43"/>
    <w:rsid w:val="00042A8A"/>
    <w:rsid w:val="000B39D8"/>
    <w:rsid w:val="000D76F1"/>
    <w:rsid w:val="00115B23"/>
    <w:rsid w:val="0013682A"/>
    <w:rsid w:val="00173D0C"/>
    <w:rsid w:val="00180A9F"/>
    <w:rsid w:val="001939BA"/>
    <w:rsid w:val="001A773D"/>
    <w:rsid w:val="001B0EF8"/>
    <w:rsid w:val="001C3A99"/>
    <w:rsid w:val="001C73C0"/>
    <w:rsid w:val="002017D7"/>
    <w:rsid w:val="0020325D"/>
    <w:rsid w:val="00234078"/>
    <w:rsid w:val="00271CB6"/>
    <w:rsid w:val="00272D3B"/>
    <w:rsid w:val="002850D7"/>
    <w:rsid w:val="0028735F"/>
    <w:rsid w:val="002E6D5E"/>
    <w:rsid w:val="00302F72"/>
    <w:rsid w:val="00304E55"/>
    <w:rsid w:val="00376655"/>
    <w:rsid w:val="003C45D5"/>
    <w:rsid w:val="003F3336"/>
    <w:rsid w:val="00437AAD"/>
    <w:rsid w:val="004405E1"/>
    <w:rsid w:val="004964CF"/>
    <w:rsid w:val="00496C49"/>
    <w:rsid w:val="004E6802"/>
    <w:rsid w:val="0050059C"/>
    <w:rsid w:val="00512A42"/>
    <w:rsid w:val="005276DF"/>
    <w:rsid w:val="0054095D"/>
    <w:rsid w:val="00566C43"/>
    <w:rsid w:val="005829A9"/>
    <w:rsid w:val="005C0155"/>
    <w:rsid w:val="00634CB9"/>
    <w:rsid w:val="0067327B"/>
    <w:rsid w:val="006B28E1"/>
    <w:rsid w:val="006C09F8"/>
    <w:rsid w:val="007034F5"/>
    <w:rsid w:val="007309EE"/>
    <w:rsid w:val="00736093"/>
    <w:rsid w:val="007638ED"/>
    <w:rsid w:val="007B0A78"/>
    <w:rsid w:val="008726A4"/>
    <w:rsid w:val="008A2005"/>
    <w:rsid w:val="008A5861"/>
    <w:rsid w:val="008F53F0"/>
    <w:rsid w:val="00926E2C"/>
    <w:rsid w:val="00954DAC"/>
    <w:rsid w:val="00A000EA"/>
    <w:rsid w:val="00A12666"/>
    <w:rsid w:val="00A3542B"/>
    <w:rsid w:val="00AC00C1"/>
    <w:rsid w:val="00AC4346"/>
    <w:rsid w:val="00AF6F36"/>
    <w:rsid w:val="00B5136C"/>
    <w:rsid w:val="00B661D8"/>
    <w:rsid w:val="00B866FB"/>
    <w:rsid w:val="00C043A8"/>
    <w:rsid w:val="00C27432"/>
    <w:rsid w:val="00C505DB"/>
    <w:rsid w:val="00CA1C1A"/>
    <w:rsid w:val="00CC7909"/>
    <w:rsid w:val="00D02472"/>
    <w:rsid w:val="00D115BD"/>
    <w:rsid w:val="00D52837"/>
    <w:rsid w:val="00D73F18"/>
    <w:rsid w:val="00DA7E62"/>
    <w:rsid w:val="00DD1E57"/>
    <w:rsid w:val="00DF0F0B"/>
    <w:rsid w:val="00E14F2A"/>
    <w:rsid w:val="00E84C5A"/>
    <w:rsid w:val="00E90817"/>
    <w:rsid w:val="00F55717"/>
    <w:rsid w:val="00F60750"/>
    <w:rsid w:val="00F62A8C"/>
    <w:rsid w:val="00F8038C"/>
    <w:rsid w:val="00F81851"/>
    <w:rsid w:val="00F86764"/>
    <w:rsid w:val="00FD2E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C5BA"/>
  <w15:chartTrackingRefBased/>
  <w15:docId w15:val="{0ECB56F4-3406-47BE-B9CD-EEE35928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272D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66C43"/>
    <w:rPr>
      <w:color w:val="0563C1" w:themeColor="hyperlink"/>
      <w:u w:val="single"/>
    </w:rPr>
  </w:style>
  <w:style w:type="paragraph" w:styleId="Lijstalinea">
    <w:name w:val="List Paragraph"/>
    <w:basedOn w:val="Standaard"/>
    <w:uiPriority w:val="34"/>
    <w:qFormat/>
    <w:rsid w:val="00566C43"/>
    <w:pPr>
      <w:ind w:left="720"/>
      <w:contextualSpacing/>
    </w:pPr>
  </w:style>
  <w:style w:type="character" w:customStyle="1" w:styleId="apple-converted-space">
    <w:name w:val="apple-converted-space"/>
    <w:basedOn w:val="Standaardalinea-lettertype"/>
    <w:rsid w:val="00304E55"/>
  </w:style>
  <w:style w:type="table" w:styleId="Tabelraster">
    <w:name w:val="Table Grid"/>
    <w:basedOn w:val="Standaardtabel"/>
    <w:uiPriority w:val="39"/>
    <w:rsid w:val="00437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DF0F0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GevolgdeHyperlink">
    <w:name w:val="FollowedHyperlink"/>
    <w:basedOn w:val="Standaardalinea-lettertype"/>
    <w:uiPriority w:val="99"/>
    <w:semiHidden/>
    <w:unhideWhenUsed/>
    <w:rsid w:val="002E6D5E"/>
    <w:rPr>
      <w:color w:val="954F72" w:themeColor="followedHyperlink"/>
      <w:u w:val="single"/>
    </w:rPr>
  </w:style>
  <w:style w:type="paragraph" w:customStyle="1" w:styleId="AgendaOpsomming1">
    <w:name w:val="AgendaOpsomming1"/>
    <w:basedOn w:val="Standaard"/>
    <w:rsid w:val="005C0155"/>
    <w:pPr>
      <w:numPr>
        <w:numId w:val="3"/>
      </w:numPr>
      <w:spacing w:before="40" w:after="0" w:line="280" w:lineRule="atLeast"/>
    </w:pPr>
    <w:rPr>
      <w:rFonts w:ascii="Arial" w:eastAsia="Times New Roman" w:hAnsi="Arial" w:cs="Times New Roman"/>
      <w:bCs/>
      <w:snapToGrid w:val="0"/>
      <w:kern w:val="28"/>
      <w:sz w:val="18"/>
      <w:szCs w:val="20"/>
    </w:rPr>
  </w:style>
  <w:style w:type="paragraph" w:styleId="Ballontekst">
    <w:name w:val="Balloon Text"/>
    <w:basedOn w:val="Standaard"/>
    <w:link w:val="BallontekstChar"/>
    <w:uiPriority w:val="99"/>
    <w:semiHidden/>
    <w:unhideWhenUsed/>
    <w:rsid w:val="00634C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34CB9"/>
    <w:rPr>
      <w:rFonts w:ascii="Segoe UI" w:hAnsi="Segoe UI" w:cs="Segoe UI"/>
      <w:sz w:val="18"/>
      <w:szCs w:val="18"/>
    </w:rPr>
  </w:style>
  <w:style w:type="character" w:styleId="Vermelding">
    <w:name w:val="Mention"/>
    <w:basedOn w:val="Standaardalinea-lettertype"/>
    <w:uiPriority w:val="99"/>
    <w:semiHidden/>
    <w:unhideWhenUsed/>
    <w:rsid w:val="00F8038C"/>
    <w:rPr>
      <w:color w:val="2B579A"/>
      <w:shd w:val="clear" w:color="auto" w:fill="E6E6E6"/>
    </w:rPr>
  </w:style>
  <w:style w:type="character" w:customStyle="1" w:styleId="Kop1Char">
    <w:name w:val="Kop 1 Char"/>
    <w:basedOn w:val="Standaardalinea-lettertype"/>
    <w:link w:val="Kop1"/>
    <w:uiPriority w:val="9"/>
    <w:rsid w:val="00272D3B"/>
    <w:rPr>
      <w:rFonts w:ascii="Times New Roman" w:eastAsia="Times New Roman" w:hAnsi="Times New Roman" w:cs="Times New Roman"/>
      <w:b/>
      <w:bCs/>
      <w:kern w:val="36"/>
      <w:sz w:val="48"/>
      <w:szCs w:val="48"/>
      <w:lang w:eastAsia="nl-NL"/>
    </w:rPr>
  </w:style>
  <w:style w:type="character" w:customStyle="1" w:styleId="js-issue-title">
    <w:name w:val="js-issue-title"/>
    <w:basedOn w:val="Standaardalinea-lettertype"/>
    <w:rsid w:val="00272D3B"/>
  </w:style>
  <w:style w:type="character" w:styleId="HTMLCode">
    <w:name w:val="HTML Code"/>
    <w:basedOn w:val="Standaardalinea-lettertype"/>
    <w:uiPriority w:val="99"/>
    <w:semiHidden/>
    <w:unhideWhenUsed/>
    <w:rsid w:val="00AC00C1"/>
    <w:rPr>
      <w:rFonts w:ascii="Courier New" w:eastAsia="Times New Roman" w:hAnsi="Courier New" w:cs="Courier New"/>
      <w:sz w:val="20"/>
      <w:szCs w:val="20"/>
    </w:rPr>
  </w:style>
  <w:style w:type="character" w:styleId="Onopgelostemelding">
    <w:name w:val="Unresolved Mention"/>
    <w:basedOn w:val="Standaardalinea-lettertype"/>
    <w:uiPriority w:val="99"/>
    <w:semiHidden/>
    <w:unhideWhenUsed/>
    <w:rsid w:val="005409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6618">
      <w:bodyDiv w:val="1"/>
      <w:marLeft w:val="0"/>
      <w:marRight w:val="0"/>
      <w:marTop w:val="0"/>
      <w:marBottom w:val="0"/>
      <w:divBdr>
        <w:top w:val="none" w:sz="0" w:space="0" w:color="auto"/>
        <w:left w:val="none" w:sz="0" w:space="0" w:color="auto"/>
        <w:bottom w:val="none" w:sz="0" w:space="0" w:color="auto"/>
        <w:right w:val="none" w:sz="0" w:space="0" w:color="auto"/>
      </w:divBdr>
    </w:div>
    <w:div w:id="165368364">
      <w:bodyDiv w:val="1"/>
      <w:marLeft w:val="0"/>
      <w:marRight w:val="0"/>
      <w:marTop w:val="0"/>
      <w:marBottom w:val="0"/>
      <w:divBdr>
        <w:top w:val="none" w:sz="0" w:space="0" w:color="auto"/>
        <w:left w:val="none" w:sz="0" w:space="0" w:color="auto"/>
        <w:bottom w:val="none" w:sz="0" w:space="0" w:color="auto"/>
        <w:right w:val="none" w:sz="0" w:space="0" w:color="auto"/>
      </w:divBdr>
    </w:div>
    <w:div w:id="181820073">
      <w:bodyDiv w:val="1"/>
      <w:marLeft w:val="0"/>
      <w:marRight w:val="0"/>
      <w:marTop w:val="0"/>
      <w:marBottom w:val="0"/>
      <w:divBdr>
        <w:top w:val="none" w:sz="0" w:space="0" w:color="auto"/>
        <w:left w:val="none" w:sz="0" w:space="0" w:color="auto"/>
        <w:bottom w:val="none" w:sz="0" w:space="0" w:color="auto"/>
        <w:right w:val="none" w:sz="0" w:space="0" w:color="auto"/>
      </w:divBdr>
    </w:div>
    <w:div w:id="213808318">
      <w:bodyDiv w:val="1"/>
      <w:marLeft w:val="0"/>
      <w:marRight w:val="0"/>
      <w:marTop w:val="0"/>
      <w:marBottom w:val="0"/>
      <w:divBdr>
        <w:top w:val="none" w:sz="0" w:space="0" w:color="auto"/>
        <w:left w:val="none" w:sz="0" w:space="0" w:color="auto"/>
        <w:bottom w:val="none" w:sz="0" w:space="0" w:color="auto"/>
        <w:right w:val="none" w:sz="0" w:space="0" w:color="auto"/>
      </w:divBdr>
    </w:div>
    <w:div w:id="296569273">
      <w:bodyDiv w:val="1"/>
      <w:marLeft w:val="0"/>
      <w:marRight w:val="0"/>
      <w:marTop w:val="0"/>
      <w:marBottom w:val="0"/>
      <w:divBdr>
        <w:top w:val="none" w:sz="0" w:space="0" w:color="auto"/>
        <w:left w:val="none" w:sz="0" w:space="0" w:color="auto"/>
        <w:bottom w:val="none" w:sz="0" w:space="0" w:color="auto"/>
        <w:right w:val="none" w:sz="0" w:space="0" w:color="auto"/>
      </w:divBdr>
    </w:div>
    <w:div w:id="367292129">
      <w:bodyDiv w:val="1"/>
      <w:marLeft w:val="0"/>
      <w:marRight w:val="0"/>
      <w:marTop w:val="0"/>
      <w:marBottom w:val="0"/>
      <w:divBdr>
        <w:top w:val="none" w:sz="0" w:space="0" w:color="auto"/>
        <w:left w:val="none" w:sz="0" w:space="0" w:color="auto"/>
        <w:bottom w:val="none" w:sz="0" w:space="0" w:color="auto"/>
        <w:right w:val="none" w:sz="0" w:space="0" w:color="auto"/>
      </w:divBdr>
    </w:div>
    <w:div w:id="519898748">
      <w:bodyDiv w:val="1"/>
      <w:marLeft w:val="0"/>
      <w:marRight w:val="0"/>
      <w:marTop w:val="0"/>
      <w:marBottom w:val="0"/>
      <w:divBdr>
        <w:top w:val="none" w:sz="0" w:space="0" w:color="auto"/>
        <w:left w:val="none" w:sz="0" w:space="0" w:color="auto"/>
        <w:bottom w:val="none" w:sz="0" w:space="0" w:color="auto"/>
        <w:right w:val="none" w:sz="0" w:space="0" w:color="auto"/>
      </w:divBdr>
    </w:div>
    <w:div w:id="686903898">
      <w:bodyDiv w:val="1"/>
      <w:marLeft w:val="0"/>
      <w:marRight w:val="0"/>
      <w:marTop w:val="0"/>
      <w:marBottom w:val="0"/>
      <w:divBdr>
        <w:top w:val="none" w:sz="0" w:space="0" w:color="auto"/>
        <w:left w:val="none" w:sz="0" w:space="0" w:color="auto"/>
        <w:bottom w:val="none" w:sz="0" w:space="0" w:color="auto"/>
        <w:right w:val="none" w:sz="0" w:space="0" w:color="auto"/>
      </w:divBdr>
    </w:div>
    <w:div w:id="1268926319">
      <w:bodyDiv w:val="1"/>
      <w:marLeft w:val="0"/>
      <w:marRight w:val="0"/>
      <w:marTop w:val="0"/>
      <w:marBottom w:val="0"/>
      <w:divBdr>
        <w:top w:val="none" w:sz="0" w:space="0" w:color="auto"/>
        <w:left w:val="none" w:sz="0" w:space="0" w:color="auto"/>
        <w:bottom w:val="none" w:sz="0" w:space="0" w:color="auto"/>
        <w:right w:val="none" w:sz="0" w:space="0" w:color="auto"/>
      </w:divBdr>
    </w:div>
    <w:div w:id="1347823531">
      <w:bodyDiv w:val="1"/>
      <w:marLeft w:val="0"/>
      <w:marRight w:val="0"/>
      <w:marTop w:val="0"/>
      <w:marBottom w:val="0"/>
      <w:divBdr>
        <w:top w:val="none" w:sz="0" w:space="0" w:color="auto"/>
        <w:left w:val="none" w:sz="0" w:space="0" w:color="auto"/>
        <w:bottom w:val="none" w:sz="0" w:space="0" w:color="auto"/>
        <w:right w:val="none" w:sz="0" w:space="0" w:color="auto"/>
      </w:divBdr>
    </w:div>
    <w:div w:id="1379279950">
      <w:bodyDiv w:val="1"/>
      <w:marLeft w:val="0"/>
      <w:marRight w:val="0"/>
      <w:marTop w:val="0"/>
      <w:marBottom w:val="0"/>
      <w:divBdr>
        <w:top w:val="none" w:sz="0" w:space="0" w:color="auto"/>
        <w:left w:val="none" w:sz="0" w:space="0" w:color="auto"/>
        <w:bottom w:val="none" w:sz="0" w:space="0" w:color="auto"/>
        <w:right w:val="none" w:sz="0" w:space="0" w:color="auto"/>
      </w:divBdr>
    </w:div>
    <w:div w:id="1547182823">
      <w:bodyDiv w:val="1"/>
      <w:marLeft w:val="0"/>
      <w:marRight w:val="0"/>
      <w:marTop w:val="0"/>
      <w:marBottom w:val="0"/>
      <w:divBdr>
        <w:top w:val="none" w:sz="0" w:space="0" w:color="auto"/>
        <w:left w:val="none" w:sz="0" w:space="0" w:color="auto"/>
        <w:bottom w:val="none" w:sz="0" w:space="0" w:color="auto"/>
        <w:right w:val="none" w:sz="0" w:space="0" w:color="auto"/>
      </w:divBdr>
    </w:div>
    <w:div w:id="1618291744">
      <w:bodyDiv w:val="1"/>
      <w:marLeft w:val="0"/>
      <w:marRight w:val="0"/>
      <w:marTop w:val="0"/>
      <w:marBottom w:val="0"/>
      <w:divBdr>
        <w:top w:val="none" w:sz="0" w:space="0" w:color="auto"/>
        <w:left w:val="none" w:sz="0" w:space="0" w:color="auto"/>
        <w:bottom w:val="none" w:sz="0" w:space="0" w:color="auto"/>
        <w:right w:val="none" w:sz="0" w:space="0" w:color="auto"/>
      </w:divBdr>
    </w:div>
    <w:div w:id="1774007105">
      <w:bodyDiv w:val="1"/>
      <w:marLeft w:val="0"/>
      <w:marRight w:val="0"/>
      <w:marTop w:val="0"/>
      <w:marBottom w:val="0"/>
      <w:divBdr>
        <w:top w:val="none" w:sz="0" w:space="0" w:color="auto"/>
        <w:left w:val="none" w:sz="0" w:space="0" w:color="auto"/>
        <w:bottom w:val="none" w:sz="0" w:space="0" w:color="auto"/>
        <w:right w:val="none" w:sz="0" w:space="0" w:color="auto"/>
      </w:divBdr>
    </w:div>
    <w:div w:id="1852985748">
      <w:bodyDiv w:val="1"/>
      <w:marLeft w:val="0"/>
      <w:marRight w:val="0"/>
      <w:marTop w:val="0"/>
      <w:marBottom w:val="0"/>
      <w:divBdr>
        <w:top w:val="none" w:sz="0" w:space="0" w:color="auto"/>
        <w:left w:val="none" w:sz="0" w:space="0" w:color="auto"/>
        <w:bottom w:val="none" w:sz="0" w:space="0" w:color="auto"/>
        <w:right w:val="none" w:sz="0" w:space="0" w:color="auto"/>
      </w:divBdr>
    </w:div>
    <w:div w:id="1901360888">
      <w:bodyDiv w:val="1"/>
      <w:marLeft w:val="0"/>
      <w:marRight w:val="0"/>
      <w:marTop w:val="0"/>
      <w:marBottom w:val="0"/>
      <w:divBdr>
        <w:top w:val="none" w:sz="0" w:space="0" w:color="auto"/>
        <w:left w:val="none" w:sz="0" w:space="0" w:color="auto"/>
        <w:bottom w:val="none" w:sz="0" w:space="0" w:color="auto"/>
        <w:right w:val="none" w:sz="0" w:space="0" w:color="auto"/>
      </w:divBdr>
    </w:div>
    <w:div w:id="1940209771">
      <w:bodyDiv w:val="1"/>
      <w:marLeft w:val="0"/>
      <w:marRight w:val="0"/>
      <w:marTop w:val="0"/>
      <w:marBottom w:val="0"/>
      <w:divBdr>
        <w:top w:val="none" w:sz="0" w:space="0" w:color="auto"/>
        <w:left w:val="none" w:sz="0" w:space="0" w:color="auto"/>
        <w:bottom w:val="none" w:sz="0" w:space="0" w:color="auto"/>
        <w:right w:val="none" w:sz="0" w:space="0" w:color="auto"/>
      </w:divBdr>
    </w:div>
    <w:div w:id="2022968208">
      <w:bodyDiv w:val="1"/>
      <w:marLeft w:val="0"/>
      <w:marRight w:val="0"/>
      <w:marTop w:val="0"/>
      <w:marBottom w:val="0"/>
      <w:divBdr>
        <w:top w:val="none" w:sz="0" w:space="0" w:color="auto"/>
        <w:left w:val="none" w:sz="0" w:space="0" w:color="auto"/>
        <w:bottom w:val="none" w:sz="0" w:space="0" w:color="auto"/>
        <w:right w:val="none" w:sz="0" w:space="0" w:color="auto"/>
      </w:divBdr>
    </w:div>
    <w:div w:id="214572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onovum/imkl2015-review/issues/1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onovum/imkl2015-review/issues/181" TargetMode="External"/><Relationship Id="rId5" Type="http://schemas.openxmlformats.org/officeDocument/2006/relationships/hyperlink" Target="https://github.com/Geonovum/imkl2015-review/issues/18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10</Pages>
  <Words>2350</Words>
  <Characters>12930</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Akdeniz, Fuat</dc:creator>
  <cp:keywords/>
  <dc:description/>
  <cp:lastModifiedBy>Paul Janssen</cp:lastModifiedBy>
  <cp:revision>11</cp:revision>
  <cp:lastPrinted>2017-01-09T12:11:00Z</cp:lastPrinted>
  <dcterms:created xsi:type="dcterms:W3CDTF">2017-01-17T15:08:00Z</dcterms:created>
  <dcterms:modified xsi:type="dcterms:W3CDTF">2017-06-23T10:36:00Z</dcterms:modified>
</cp:coreProperties>
</file>