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6F2CE2"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6C7C50" w:rsidRDefault="006C7C50" w:rsidP="007911E4">
                  <w:pPr>
                    <w:spacing w:line="360" w:lineRule="auto"/>
                    <w:ind w:left="14" w:hanging="14"/>
                    <w:rPr>
                      <w:sz w:val="28"/>
                      <w:szCs w:val="28"/>
                    </w:rPr>
                  </w:pPr>
                  <w:r>
                    <w:rPr>
                      <w:sz w:val="28"/>
                      <w:szCs w:val="28"/>
                    </w:rPr>
                    <w:t>Rapport</w:t>
                  </w:r>
                </w:p>
                <w:p w:rsidR="006C7C50" w:rsidRDefault="006C7C50"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F2CE2"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6F2CE2" w:rsidP="007C7339">
      <w:pPr>
        <w:spacing w:line="240" w:lineRule="atLeast"/>
        <w:jc w:val="left"/>
        <w:rPr>
          <w:sz w:val="28"/>
          <w:szCs w:val="28"/>
        </w:rPr>
      </w:pPr>
      <w:r w:rsidRPr="006F2CE2">
        <w:rPr>
          <w:noProof/>
        </w:rPr>
        <w:pict>
          <v:shape id="_x0000_s1027" type="#_x0000_t202" style="position:absolute;margin-left:275.15pt;margin-top:6.25pt;width:167.25pt;height:67.5pt;z-index:251656192" stroked="f">
            <v:textbox style="mso-next-textbox:#_x0000_s1027">
              <w:txbxContent>
                <w:p w:rsidR="00000000" w:rsidRDefault="006C7C50">
                  <w:pPr>
                    <w:jc w:val="right"/>
                    <w:rPr>
                      <w:sz w:val="24"/>
                      <w:szCs w:val="24"/>
                    </w:rPr>
                  </w:pPr>
                  <w:bookmarkStart w:id="0" w:name="Opdrachtgever"/>
                  <w:proofErr w:type="spellStart"/>
                  <w:r w:rsidRPr="00FD130F">
                    <w:rPr>
                      <w:sz w:val="24"/>
                      <w:szCs w:val="24"/>
                    </w:rPr>
                    <w:t>Geonovum</w:t>
                  </w:r>
                  <w:bookmarkEnd w:id="0"/>
                  <w:proofErr w:type="spellEnd"/>
                </w:p>
                <w:p w:rsidR="00000000" w:rsidRDefault="00F17E9F">
                  <w:pPr>
                    <w:jc w:val="right"/>
                    <w:rPr>
                      <w:sz w:val="24"/>
                      <w:szCs w:val="24"/>
                    </w:rPr>
                  </w:pPr>
                </w:p>
                <w:p w:rsidR="00000000" w:rsidRDefault="00F17E9F">
                  <w:pPr>
                    <w:jc w:val="right"/>
                    <w:rPr>
                      <w:sz w:val="24"/>
                      <w:szCs w:val="24"/>
                    </w:rPr>
                  </w:pPr>
                </w:p>
                <w:p w:rsidR="00000000" w:rsidRDefault="006F2CE2">
                  <w:pPr>
                    <w:jc w:val="right"/>
                    <w:rPr>
                      <w:sz w:val="20"/>
                      <w:szCs w:val="20"/>
                    </w:rPr>
                  </w:pPr>
                  <w:r w:rsidRPr="006F2CE2">
                    <w:rPr>
                      <w:sz w:val="20"/>
                      <w:szCs w:val="20"/>
                    </w:rPr>
                    <w:t>Linda van den Brink</w:t>
                  </w:r>
                </w:p>
                <w:p w:rsidR="00000000" w:rsidRDefault="006F2CE2">
                  <w:pPr>
                    <w:jc w:val="right"/>
                    <w:rPr>
                      <w:sz w:val="20"/>
                      <w:szCs w:val="20"/>
                    </w:rPr>
                  </w:pPr>
                  <w:r w:rsidRPr="006F2CE2">
                    <w:rPr>
                      <w:sz w:val="20"/>
                      <w:szCs w:val="20"/>
                    </w:rPr>
                    <w:t>Paul Janssen</w:t>
                  </w:r>
                </w:p>
              </w:txbxContent>
            </v:textbox>
            <w10:wrap type="square"/>
          </v:shape>
        </w:pict>
      </w:r>
      <w:r w:rsidRPr="006F2CE2">
        <w:rPr>
          <w:noProof/>
        </w:rPr>
        <w:pict>
          <v:shape id="_x0000_s1030" type="#_x0000_t202" style="position:absolute;margin-left:-6.2pt;margin-top:6.25pt;width:171pt;height:36pt;z-index:251657216" stroked="f">
            <v:textbox style="mso-next-textbox:#_x0000_s1030">
              <w:txbxContent>
                <w:p w:rsidR="006C7C50" w:rsidRDefault="006C7C50" w:rsidP="00672722">
                  <w:pPr>
                    <w:jc w:val="left"/>
                    <w:rPr>
                      <w:b/>
                    </w:rPr>
                  </w:pPr>
                  <w:r w:rsidRPr="00672722">
                    <w:rPr>
                      <w:b/>
                    </w:rPr>
                    <w:t>datum</w:t>
                  </w:r>
                </w:p>
                <w:p w:rsidR="006C7C50" w:rsidRPr="004419AB" w:rsidRDefault="006C7C50" w:rsidP="00672722">
                  <w:pPr>
                    <w:jc w:val="left"/>
                  </w:pPr>
                  <w:r>
                    <w:t>2 februari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6F2CE2" w:rsidP="007C7339">
      <w:pPr>
        <w:spacing w:line="240" w:lineRule="atLeast"/>
        <w:jc w:val="left"/>
        <w:rPr>
          <w:sz w:val="28"/>
          <w:szCs w:val="28"/>
        </w:rPr>
      </w:pPr>
      <w:r w:rsidRPr="006F2CE2">
        <w:rPr>
          <w:noProof/>
        </w:rPr>
        <w:pict>
          <v:shape id="_x0000_s1031" type="#_x0000_t202" style="position:absolute;margin-left:-180.1pt;margin-top:11.95pt;width:171pt;height:36pt;z-index:251658240" stroked="f">
            <v:textbox style="mso-next-textbox:#_x0000_s1031">
              <w:txbxContent>
                <w:p w:rsidR="006C7C50" w:rsidRPr="00672722" w:rsidRDefault="006C7C50" w:rsidP="00796267">
                  <w:pPr>
                    <w:rPr>
                      <w:b/>
                    </w:rPr>
                  </w:pPr>
                  <w:r w:rsidRPr="00672722">
                    <w:rPr>
                      <w:b/>
                    </w:rPr>
                    <w:t>versie</w:t>
                  </w:r>
                </w:p>
                <w:p w:rsidR="006C7C50" w:rsidRPr="00DC7808" w:rsidRDefault="006F2CE2" w:rsidP="00796267">
                  <w:r w:rsidRPr="006F2CE2">
                    <w:t>0.</w:t>
                  </w:r>
                  <w:r w:rsidR="006C7C50">
                    <w:t>95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kenmerken van deze Data Product Specificatie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0427A2" w:rsidRDefault="001239D0" w:rsidP="00387DE5">
            <w:pPr>
              <w:jc w:val="left"/>
            </w:pPr>
            <w:r>
              <w:rPr>
                <w:color w:val="0000FF"/>
              </w:rPr>
              <w:t>Linda van den Brink, Paul Janssen</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7D62D8">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7D62D8">
              <w:rPr>
                <w:color w:val="0000FF"/>
              </w:rPr>
              <w:t>02</w:t>
            </w:r>
            <w:r w:rsidRPr="005F591B">
              <w:rPr>
                <w:color w:val="0000FF"/>
              </w:rPr>
              <w:t>-</w:t>
            </w:r>
            <w:r w:rsidR="007D62D8">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proofErr w:type="spellStart"/>
            <w:r w:rsidRPr="005F591B">
              <w:rPr>
                <w:lang w:val="en-US"/>
              </w:rPr>
              <w:t>Geonovum</w:t>
            </w:r>
            <w:proofErr w:type="spellEnd"/>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0427A2" w:rsidP="00E67465">
            <w:pPr>
              <w:jc w:val="left"/>
              <w:rPr>
                <w:color w:val="0000FF"/>
              </w:rPr>
            </w:pPr>
            <w:r w:rsidRPr="000427A2">
              <w:rPr>
                <w:color w:val="0000FF"/>
              </w:rPr>
              <w:t>&lt;Eventuele beperkingen ten aanzien van dit document&gt;</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DD5E22">
            <w:pPr>
              <w:jc w:val="left"/>
              <w:rPr>
                <w:color w:val="0000FF"/>
              </w:rPr>
            </w:pPr>
            <w:r>
              <w:rPr>
                <w:color w:val="0000FF"/>
              </w:rPr>
              <w:t>IMKL_Dataspecificatie_09</w:t>
            </w:r>
            <w:r w:rsidR="00DD5E22">
              <w:rPr>
                <w:color w:val="0000FF"/>
              </w:rPr>
              <w:t>5</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pPr>
        <w:spacing w:line="240" w:lineRule="auto"/>
        <w:jc w:val="left"/>
        <w:rPr>
          <w:sz w:val="28"/>
          <w:szCs w:val="28"/>
        </w:rPr>
      </w:pPr>
      <w:r>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en het resultaat hebben geëvalueerd. De volgende personen hebben deelgenomen aan de werkgroep:</w:t>
      </w:r>
    </w:p>
    <w:p w:rsidR="000E7FD9" w:rsidRDefault="000E7FD9" w:rsidP="000E7FD9"/>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w:t>
      </w:r>
      <w:proofErr w:type="spellStart"/>
      <w:r w:rsidRPr="006F2CE2">
        <w:rPr>
          <w:lang w:val="fr-FR"/>
        </w:rPr>
        <w:t>Enexis</w:t>
      </w:r>
      <w:proofErr w:type="spellEnd"/>
      <w:r w:rsidRPr="006F2CE2">
        <w:rPr>
          <w:lang w:val="fr-FR"/>
        </w:rPr>
        <w:t>)</w:t>
      </w:r>
    </w:p>
    <w:p w:rsidR="000E7FD9" w:rsidRPr="000E7FD9" w:rsidRDefault="006F2CE2" w:rsidP="000E7FD9">
      <w:pPr>
        <w:rPr>
          <w:lang w:val="fr-FR"/>
        </w:rPr>
      </w:pPr>
      <w:r w:rsidRPr="006F2CE2">
        <w:rPr>
          <w:lang w:val="fr-FR"/>
        </w:rPr>
        <w:t>Marcel Busser (BAM)</w:t>
      </w:r>
    </w:p>
    <w:p w:rsidR="000E7FD9" w:rsidRDefault="000E7FD9" w:rsidP="000E7FD9">
      <w:r>
        <w:t>Ron Dijkstra (Gasunie)</w:t>
      </w:r>
    </w:p>
    <w:p w:rsidR="000E7FD9" w:rsidRDefault="000E7FD9" w:rsidP="000E7FD9">
      <w:r>
        <w:t>Hendrik van de Berg (</w:t>
      </w:r>
      <w:proofErr w:type="spellStart"/>
      <w:r>
        <w:t>Aliander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0E7FD9" w:rsidRDefault="000E7FD9" w:rsidP="000E7FD9">
      <w:r>
        <w:t>Frank Coumans (</w:t>
      </w:r>
      <w:proofErr w:type="spellStart"/>
      <w:r>
        <w:t>Eneco</w:t>
      </w:r>
      <w:proofErr w:type="spellEnd"/>
      <w: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t>Inhoudsopgave</w:t>
      </w:r>
    </w:p>
    <w:p w:rsidR="001E18AC" w:rsidRPr="007C7339" w:rsidRDefault="001E18AC" w:rsidP="007C7339">
      <w:pPr>
        <w:spacing w:line="240" w:lineRule="atLeast"/>
        <w:rPr>
          <w:sz w:val="28"/>
          <w:szCs w:val="28"/>
        </w:rPr>
      </w:pPr>
    </w:p>
    <w:p w:rsidR="006C7C50" w:rsidRDefault="006F2CE2">
      <w:pPr>
        <w:pStyle w:val="Inhopg1"/>
        <w:rPr>
          <w:rFonts w:asciiTheme="minorHAnsi" w:eastAsiaTheme="minorEastAsia" w:hAnsiTheme="minorHAnsi" w:cstheme="minorBidi"/>
          <w:noProof/>
          <w:sz w:val="22"/>
          <w:szCs w:val="22"/>
        </w:rPr>
      </w:pPr>
      <w:r w:rsidRPr="006F2CE2">
        <w:fldChar w:fldCharType="begin"/>
      </w:r>
      <w:r w:rsidR="00A26809" w:rsidRPr="007C7339">
        <w:instrText xml:space="preserve"> TOC \h \z \t "Hoofdstuktitel;1;Paragraaftitel;2;subparagraaftitel;3" </w:instrText>
      </w:r>
      <w:r w:rsidRPr="006F2CE2">
        <w:fldChar w:fldCharType="separate"/>
      </w:r>
      <w:hyperlink w:anchor="_Toc410900242" w:history="1">
        <w:r w:rsidR="006C7C50" w:rsidRPr="00B10E91">
          <w:rPr>
            <w:rStyle w:val="Hyperlink"/>
            <w:noProof/>
          </w:rPr>
          <w:t>Inleiding en leeswijzer.</w:t>
        </w:r>
        <w:r w:rsidR="006C7C50">
          <w:rPr>
            <w:noProof/>
            <w:webHidden/>
          </w:rPr>
          <w:tab/>
        </w:r>
        <w:r>
          <w:rPr>
            <w:noProof/>
            <w:webHidden/>
          </w:rPr>
          <w:fldChar w:fldCharType="begin"/>
        </w:r>
        <w:r w:rsidR="006C7C50">
          <w:rPr>
            <w:noProof/>
            <w:webHidden/>
          </w:rPr>
          <w:instrText xml:space="preserve"> PAGEREF _Toc410900242 \h </w:instrText>
        </w:r>
        <w:r>
          <w:rPr>
            <w:noProof/>
            <w:webHidden/>
          </w:rPr>
        </w:r>
        <w:r>
          <w:rPr>
            <w:noProof/>
            <w:webHidden/>
          </w:rPr>
          <w:fldChar w:fldCharType="separate"/>
        </w:r>
        <w:r w:rsidR="006C7C50">
          <w:rPr>
            <w:noProof/>
            <w:webHidden/>
          </w:rPr>
          <w:t>6</w:t>
        </w:r>
        <w:r>
          <w:rPr>
            <w:noProof/>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243" w:history="1">
        <w:r w:rsidR="006C7C50" w:rsidRPr="00B10E91">
          <w:rPr>
            <w:rStyle w:val="Hyperlink"/>
            <w:noProof/>
          </w:rPr>
          <w:t>Scope</w:t>
        </w:r>
        <w:r w:rsidR="006C7C50">
          <w:rPr>
            <w:noProof/>
            <w:webHidden/>
          </w:rPr>
          <w:tab/>
        </w:r>
        <w:r>
          <w:rPr>
            <w:noProof/>
            <w:webHidden/>
          </w:rPr>
          <w:fldChar w:fldCharType="begin"/>
        </w:r>
        <w:r w:rsidR="006C7C50">
          <w:rPr>
            <w:noProof/>
            <w:webHidden/>
          </w:rPr>
          <w:instrText xml:space="preserve"> PAGEREF _Toc410900243 \h </w:instrText>
        </w:r>
        <w:r>
          <w:rPr>
            <w:noProof/>
            <w:webHidden/>
          </w:rPr>
        </w:r>
        <w:r>
          <w:rPr>
            <w:noProof/>
            <w:webHidden/>
          </w:rPr>
          <w:fldChar w:fldCharType="separate"/>
        </w:r>
        <w:r w:rsidR="006C7C50">
          <w:rPr>
            <w:noProof/>
            <w:webHidden/>
          </w:rPr>
          <w:t>7</w:t>
        </w:r>
        <w:r>
          <w:rPr>
            <w:noProof/>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244" w:history="1">
        <w:r w:rsidR="006C7C50" w:rsidRPr="00B10E91">
          <w:rPr>
            <w:rStyle w:val="Hyperlink"/>
          </w:rPr>
          <w:t>2.1</w:t>
        </w:r>
        <w:r w:rsidR="006C7C50">
          <w:rPr>
            <w:rFonts w:asciiTheme="minorHAnsi" w:eastAsiaTheme="minorEastAsia" w:hAnsiTheme="minorHAnsi" w:cstheme="minorBidi"/>
            <w:sz w:val="22"/>
            <w:szCs w:val="22"/>
          </w:rPr>
          <w:tab/>
        </w:r>
        <w:r w:rsidR="006C7C50" w:rsidRPr="00B10E91">
          <w:rPr>
            <w:rStyle w:val="Hyperlink"/>
          </w:rPr>
          <w:t>Scope</w:t>
        </w:r>
        <w:r w:rsidR="006C7C50">
          <w:rPr>
            <w:webHidden/>
          </w:rPr>
          <w:tab/>
        </w:r>
        <w:r>
          <w:rPr>
            <w:webHidden/>
          </w:rPr>
          <w:fldChar w:fldCharType="begin"/>
        </w:r>
        <w:r w:rsidR="006C7C50">
          <w:rPr>
            <w:webHidden/>
          </w:rPr>
          <w:instrText xml:space="preserve"> PAGEREF _Toc410900244 \h </w:instrText>
        </w:r>
        <w:r>
          <w:rPr>
            <w:webHidden/>
          </w:rPr>
        </w:r>
        <w:r>
          <w:rPr>
            <w:webHidden/>
          </w:rPr>
          <w:fldChar w:fldCharType="separate"/>
        </w:r>
        <w:r w:rsidR="006C7C50">
          <w:rPr>
            <w:webHidden/>
          </w:rPr>
          <w:t>7</w:t>
        </w:r>
        <w:r>
          <w:rPr>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245" w:history="1">
        <w:r w:rsidR="006C7C50" w:rsidRPr="00B10E91">
          <w:rPr>
            <w:rStyle w:val="Hyperlink"/>
            <w:noProof/>
          </w:rPr>
          <w:t>Overzicht</w:t>
        </w:r>
        <w:r w:rsidR="006C7C50">
          <w:rPr>
            <w:noProof/>
            <w:webHidden/>
          </w:rPr>
          <w:tab/>
        </w:r>
        <w:r>
          <w:rPr>
            <w:noProof/>
            <w:webHidden/>
          </w:rPr>
          <w:fldChar w:fldCharType="begin"/>
        </w:r>
        <w:r w:rsidR="006C7C50">
          <w:rPr>
            <w:noProof/>
            <w:webHidden/>
          </w:rPr>
          <w:instrText xml:space="preserve"> PAGEREF _Toc410900245 \h </w:instrText>
        </w:r>
        <w:r>
          <w:rPr>
            <w:noProof/>
            <w:webHidden/>
          </w:rPr>
        </w:r>
        <w:r>
          <w:rPr>
            <w:noProof/>
            <w:webHidden/>
          </w:rPr>
          <w:fldChar w:fldCharType="separate"/>
        </w:r>
        <w:r w:rsidR="006C7C50">
          <w:rPr>
            <w:noProof/>
            <w:webHidden/>
          </w:rPr>
          <w:t>8</w:t>
        </w:r>
        <w:r>
          <w:rPr>
            <w:noProof/>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246" w:history="1">
        <w:r w:rsidR="006C7C50" w:rsidRPr="00B10E91">
          <w:rPr>
            <w:rStyle w:val="Hyperlink"/>
          </w:rPr>
          <w:t>3.1</w:t>
        </w:r>
        <w:r w:rsidR="006C7C50">
          <w:rPr>
            <w:rFonts w:asciiTheme="minorHAnsi" w:eastAsiaTheme="minorEastAsia" w:hAnsiTheme="minorHAnsi" w:cstheme="minorBidi"/>
            <w:sz w:val="22"/>
            <w:szCs w:val="22"/>
          </w:rPr>
          <w:tab/>
        </w:r>
        <w:r w:rsidR="006C7C50" w:rsidRPr="00B10E91">
          <w:rPr>
            <w:rStyle w:val="Hyperlink"/>
          </w:rPr>
          <w:t>Naam en Acroniemen</w:t>
        </w:r>
        <w:r w:rsidR="006C7C50">
          <w:rPr>
            <w:webHidden/>
          </w:rPr>
          <w:tab/>
        </w:r>
        <w:r>
          <w:rPr>
            <w:webHidden/>
          </w:rPr>
          <w:fldChar w:fldCharType="begin"/>
        </w:r>
        <w:r w:rsidR="006C7C50">
          <w:rPr>
            <w:webHidden/>
          </w:rPr>
          <w:instrText xml:space="preserve"> PAGEREF _Toc410900246 \h </w:instrText>
        </w:r>
        <w:r>
          <w:rPr>
            <w:webHidden/>
          </w:rPr>
        </w:r>
        <w:r>
          <w:rPr>
            <w:webHidden/>
          </w:rPr>
          <w:fldChar w:fldCharType="separate"/>
        </w:r>
        <w:r w:rsidR="006C7C50">
          <w:rPr>
            <w:webHidden/>
          </w:rPr>
          <w:t>8</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247" w:history="1">
        <w:r w:rsidR="006C7C50" w:rsidRPr="00B10E91">
          <w:rPr>
            <w:rStyle w:val="Hyperlink"/>
          </w:rPr>
          <w:t>3.2</w:t>
        </w:r>
        <w:r w:rsidR="006C7C50">
          <w:rPr>
            <w:rFonts w:asciiTheme="minorHAnsi" w:eastAsiaTheme="minorEastAsia" w:hAnsiTheme="minorHAnsi" w:cstheme="minorBidi"/>
            <w:sz w:val="22"/>
            <w:szCs w:val="22"/>
          </w:rPr>
          <w:tab/>
        </w:r>
        <w:r w:rsidR="006C7C50" w:rsidRPr="00B10E91">
          <w:rPr>
            <w:rStyle w:val="Hyperlink"/>
          </w:rPr>
          <w:t>Informele beschrijving</w:t>
        </w:r>
        <w:r w:rsidR="006C7C50">
          <w:rPr>
            <w:webHidden/>
          </w:rPr>
          <w:tab/>
        </w:r>
        <w:r>
          <w:rPr>
            <w:webHidden/>
          </w:rPr>
          <w:fldChar w:fldCharType="begin"/>
        </w:r>
        <w:r w:rsidR="006C7C50">
          <w:rPr>
            <w:webHidden/>
          </w:rPr>
          <w:instrText xml:space="preserve"> PAGEREF _Toc410900247 \h </w:instrText>
        </w:r>
        <w:r>
          <w:rPr>
            <w:webHidden/>
          </w:rPr>
        </w:r>
        <w:r>
          <w:rPr>
            <w:webHidden/>
          </w:rPr>
          <w:fldChar w:fldCharType="separate"/>
        </w:r>
        <w:r w:rsidR="006C7C50">
          <w:rPr>
            <w:webHidden/>
          </w:rPr>
          <w:t>8</w:t>
        </w:r>
        <w:r>
          <w:rPr>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48" w:history="1">
        <w:r w:rsidR="006C7C50" w:rsidRPr="00B10E91">
          <w:rPr>
            <w:rStyle w:val="Hyperlink"/>
            <w:noProof/>
          </w:rPr>
          <w:t>3.2.1</w:t>
        </w:r>
        <w:r w:rsidR="006C7C50">
          <w:rPr>
            <w:rFonts w:asciiTheme="minorHAnsi" w:eastAsiaTheme="minorEastAsia" w:hAnsiTheme="minorHAnsi" w:cstheme="minorBidi"/>
            <w:noProof/>
            <w:sz w:val="22"/>
            <w:szCs w:val="22"/>
          </w:rPr>
          <w:tab/>
        </w:r>
        <w:r w:rsidR="006C7C50" w:rsidRPr="00B10E91">
          <w:rPr>
            <w:rStyle w:val="Hyperlink"/>
            <w:noProof/>
          </w:rPr>
          <w:t>Definitie</w:t>
        </w:r>
        <w:r w:rsidR="006C7C50">
          <w:rPr>
            <w:noProof/>
            <w:webHidden/>
          </w:rPr>
          <w:tab/>
        </w:r>
        <w:r>
          <w:rPr>
            <w:noProof/>
            <w:webHidden/>
          </w:rPr>
          <w:fldChar w:fldCharType="begin"/>
        </w:r>
        <w:r w:rsidR="006C7C50">
          <w:rPr>
            <w:noProof/>
            <w:webHidden/>
          </w:rPr>
          <w:instrText xml:space="preserve"> PAGEREF _Toc410900248 \h </w:instrText>
        </w:r>
        <w:r>
          <w:rPr>
            <w:noProof/>
            <w:webHidden/>
          </w:rPr>
        </w:r>
        <w:r>
          <w:rPr>
            <w:noProof/>
            <w:webHidden/>
          </w:rPr>
          <w:fldChar w:fldCharType="separate"/>
        </w:r>
        <w:r w:rsidR="006C7C50">
          <w:rPr>
            <w:noProof/>
            <w:webHidden/>
          </w:rPr>
          <w:t>8</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49" w:history="1">
        <w:r w:rsidR="006C7C50" w:rsidRPr="00B10E91">
          <w:rPr>
            <w:rStyle w:val="Hyperlink"/>
            <w:noProof/>
          </w:rPr>
          <w:t>3.2.2</w:t>
        </w:r>
        <w:r w:rsidR="006C7C50">
          <w:rPr>
            <w:rFonts w:asciiTheme="minorHAnsi" w:eastAsiaTheme="minorEastAsia" w:hAnsiTheme="minorHAnsi" w:cstheme="minorBidi"/>
            <w:noProof/>
            <w:sz w:val="22"/>
            <w:szCs w:val="22"/>
          </w:rPr>
          <w:tab/>
        </w:r>
        <w:r w:rsidR="006C7C50" w:rsidRPr="00B10E91">
          <w:rPr>
            <w:rStyle w:val="Hyperlink"/>
            <w:noProof/>
          </w:rPr>
          <w:t>Beschrijving</w:t>
        </w:r>
        <w:r w:rsidR="006C7C50">
          <w:rPr>
            <w:noProof/>
            <w:webHidden/>
          </w:rPr>
          <w:tab/>
        </w:r>
        <w:r>
          <w:rPr>
            <w:noProof/>
            <w:webHidden/>
          </w:rPr>
          <w:fldChar w:fldCharType="begin"/>
        </w:r>
        <w:r w:rsidR="006C7C50">
          <w:rPr>
            <w:noProof/>
            <w:webHidden/>
          </w:rPr>
          <w:instrText xml:space="preserve"> PAGEREF _Toc410900249 \h </w:instrText>
        </w:r>
        <w:r>
          <w:rPr>
            <w:noProof/>
            <w:webHidden/>
          </w:rPr>
        </w:r>
        <w:r>
          <w:rPr>
            <w:noProof/>
            <w:webHidden/>
          </w:rPr>
          <w:fldChar w:fldCharType="separate"/>
        </w:r>
        <w:r w:rsidR="006C7C50">
          <w:rPr>
            <w:noProof/>
            <w:webHidden/>
          </w:rPr>
          <w:t>8</w:t>
        </w:r>
        <w:r>
          <w:rPr>
            <w:noProof/>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250" w:history="1">
        <w:r w:rsidR="006C7C50" w:rsidRPr="00B10E91">
          <w:rPr>
            <w:rStyle w:val="Hyperlink"/>
          </w:rPr>
          <w:t>3.3</w:t>
        </w:r>
        <w:r w:rsidR="006C7C50">
          <w:rPr>
            <w:rFonts w:asciiTheme="minorHAnsi" w:eastAsiaTheme="minorEastAsia" w:hAnsiTheme="minorHAnsi" w:cstheme="minorBidi"/>
            <w:sz w:val="22"/>
            <w:szCs w:val="22"/>
          </w:rPr>
          <w:tab/>
        </w:r>
        <w:r w:rsidR="006C7C50" w:rsidRPr="00B10E91">
          <w:rPr>
            <w:rStyle w:val="Hyperlink"/>
          </w:rPr>
          <w:t>Normatieve referenties</w:t>
        </w:r>
        <w:r w:rsidR="006C7C50">
          <w:rPr>
            <w:webHidden/>
          </w:rPr>
          <w:tab/>
        </w:r>
        <w:r>
          <w:rPr>
            <w:webHidden/>
          </w:rPr>
          <w:fldChar w:fldCharType="begin"/>
        </w:r>
        <w:r w:rsidR="006C7C50">
          <w:rPr>
            <w:webHidden/>
          </w:rPr>
          <w:instrText xml:space="preserve"> PAGEREF _Toc410900250 \h </w:instrText>
        </w:r>
        <w:r>
          <w:rPr>
            <w:webHidden/>
          </w:rPr>
        </w:r>
        <w:r>
          <w:rPr>
            <w:webHidden/>
          </w:rPr>
          <w:fldChar w:fldCharType="separate"/>
        </w:r>
        <w:r w:rsidR="006C7C50">
          <w:rPr>
            <w:webHidden/>
          </w:rPr>
          <w:t>10</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251" w:history="1">
        <w:r w:rsidR="006C7C50" w:rsidRPr="00B10E91">
          <w:rPr>
            <w:rStyle w:val="Hyperlink"/>
          </w:rPr>
          <w:t>3.4</w:t>
        </w:r>
        <w:r w:rsidR="006C7C50">
          <w:rPr>
            <w:rFonts w:asciiTheme="minorHAnsi" w:eastAsiaTheme="minorEastAsia" w:hAnsiTheme="minorHAnsi" w:cstheme="minorBidi"/>
            <w:sz w:val="22"/>
            <w:szCs w:val="22"/>
          </w:rPr>
          <w:tab/>
        </w:r>
        <w:r w:rsidR="006C7C50" w:rsidRPr="00B10E91">
          <w:rPr>
            <w:rStyle w:val="Hyperlink"/>
          </w:rPr>
          <w:t>Totstandkoming</w:t>
        </w:r>
        <w:r w:rsidR="006C7C50">
          <w:rPr>
            <w:webHidden/>
          </w:rPr>
          <w:tab/>
        </w:r>
        <w:r>
          <w:rPr>
            <w:webHidden/>
          </w:rPr>
          <w:fldChar w:fldCharType="begin"/>
        </w:r>
        <w:r w:rsidR="006C7C50">
          <w:rPr>
            <w:webHidden/>
          </w:rPr>
          <w:instrText xml:space="preserve"> PAGEREF _Toc410900251 \h </w:instrText>
        </w:r>
        <w:r>
          <w:rPr>
            <w:webHidden/>
          </w:rPr>
        </w:r>
        <w:r>
          <w:rPr>
            <w:webHidden/>
          </w:rPr>
          <w:fldChar w:fldCharType="separate"/>
        </w:r>
        <w:r w:rsidR="006C7C50">
          <w:rPr>
            <w:webHidden/>
          </w:rPr>
          <w:t>10</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252" w:history="1">
        <w:r w:rsidR="006C7C50" w:rsidRPr="00B10E91">
          <w:rPr>
            <w:rStyle w:val="Hyperlink"/>
          </w:rPr>
          <w:t>3.5</w:t>
        </w:r>
        <w:r w:rsidR="006C7C50">
          <w:rPr>
            <w:rFonts w:asciiTheme="minorHAnsi" w:eastAsiaTheme="minorEastAsia" w:hAnsiTheme="minorHAnsi" w:cstheme="minorBidi"/>
            <w:sz w:val="22"/>
            <w:szCs w:val="22"/>
          </w:rPr>
          <w:tab/>
        </w:r>
        <w:r w:rsidR="006C7C50" w:rsidRPr="00B10E91">
          <w:rPr>
            <w:rStyle w:val="Hyperlink"/>
          </w:rPr>
          <w:t>Termen en definities</w:t>
        </w:r>
        <w:r w:rsidR="006C7C50">
          <w:rPr>
            <w:webHidden/>
          </w:rPr>
          <w:tab/>
        </w:r>
        <w:r>
          <w:rPr>
            <w:webHidden/>
          </w:rPr>
          <w:fldChar w:fldCharType="begin"/>
        </w:r>
        <w:r w:rsidR="006C7C50">
          <w:rPr>
            <w:webHidden/>
          </w:rPr>
          <w:instrText xml:space="preserve"> PAGEREF _Toc410900252 \h </w:instrText>
        </w:r>
        <w:r>
          <w:rPr>
            <w:webHidden/>
          </w:rPr>
        </w:r>
        <w:r>
          <w:rPr>
            <w:webHidden/>
          </w:rPr>
          <w:fldChar w:fldCharType="separate"/>
        </w:r>
        <w:r w:rsidR="006C7C50">
          <w:rPr>
            <w:webHidden/>
          </w:rPr>
          <w:t>10</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253" w:history="1">
        <w:r w:rsidR="006C7C50" w:rsidRPr="00B10E91">
          <w:rPr>
            <w:rStyle w:val="Hyperlink"/>
          </w:rPr>
          <w:t>3.6</w:t>
        </w:r>
        <w:r w:rsidR="006C7C50">
          <w:rPr>
            <w:rFonts w:asciiTheme="minorHAnsi" w:eastAsiaTheme="minorEastAsia" w:hAnsiTheme="minorHAnsi" w:cstheme="minorBidi"/>
            <w:sz w:val="22"/>
            <w:szCs w:val="22"/>
          </w:rPr>
          <w:tab/>
        </w:r>
        <w:r w:rsidR="006C7C50" w:rsidRPr="00B10E91">
          <w:rPr>
            <w:rStyle w:val="Hyperlink"/>
          </w:rPr>
          <w:t>Symbolen en afkortingen</w:t>
        </w:r>
        <w:r w:rsidR="006C7C50">
          <w:rPr>
            <w:webHidden/>
          </w:rPr>
          <w:tab/>
        </w:r>
        <w:r>
          <w:rPr>
            <w:webHidden/>
          </w:rPr>
          <w:fldChar w:fldCharType="begin"/>
        </w:r>
        <w:r w:rsidR="006C7C50">
          <w:rPr>
            <w:webHidden/>
          </w:rPr>
          <w:instrText xml:space="preserve"> PAGEREF _Toc410900253 \h </w:instrText>
        </w:r>
        <w:r>
          <w:rPr>
            <w:webHidden/>
          </w:rPr>
        </w:r>
        <w:r>
          <w:rPr>
            <w:webHidden/>
          </w:rPr>
          <w:fldChar w:fldCharType="separate"/>
        </w:r>
        <w:r w:rsidR="006C7C50">
          <w:rPr>
            <w:webHidden/>
          </w:rPr>
          <w:t>11</w:t>
        </w:r>
        <w:r>
          <w:rPr>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254" w:history="1">
        <w:r w:rsidR="006C7C50" w:rsidRPr="00B10E91">
          <w:rPr>
            <w:rStyle w:val="Hyperlink"/>
            <w:noProof/>
          </w:rPr>
          <w:t>Identificatie document</w:t>
        </w:r>
        <w:r w:rsidR="006C7C50">
          <w:rPr>
            <w:noProof/>
            <w:webHidden/>
          </w:rPr>
          <w:tab/>
        </w:r>
        <w:r>
          <w:rPr>
            <w:noProof/>
            <w:webHidden/>
          </w:rPr>
          <w:fldChar w:fldCharType="begin"/>
        </w:r>
        <w:r w:rsidR="006C7C50">
          <w:rPr>
            <w:noProof/>
            <w:webHidden/>
          </w:rPr>
          <w:instrText xml:space="preserve"> PAGEREF _Toc410900254 \h </w:instrText>
        </w:r>
        <w:r>
          <w:rPr>
            <w:noProof/>
            <w:webHidden/>
          </w:rPr>
        </w:r>
        <w:r>
          <w:rPr>
            <w:noProof/>
            <w:webHidden/>
          </w:rPr>
          <w:fldChar w:fldCharType="separate"/>
        </w:r>
        <w:r w:rsidR="006C7C50">
          <w:rPr>
            <w:noProof/>
            <w:webHidden/>
          </w:rPr>
          <w:t>12</w:t>
        </w:r>
        <w:r>
          <w:rPr>
            <w:noProof/>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255" w:history="1">
        <w:r w:rsidR="006C7C50" w:rsidRPr="00B10E91">
          <w:rPr>
            <w:rStyle w:val="Hyperlink"/>
            <w:noProof/>
          </w:rPr>
          <w:t>Data content en structuur</w:t>
        </w:r>
        <w:r w:rsidR="006C7C50">
          <w:rPr>
            <w:noProof/>
            <w:webHidden/>
          </w:rPr>
          <w:tab/>
        </w:r>
        <w:r>
          <w:rPr>
            <w:noProof/>
            <w:webHidden/>
          </w:rPr>
          <w:fldChar w:fldCharType="begin"/>
        </w:r>
        <w:r w:rsidR="006C7C50">
          <w:rPr>
            <w:noProof/>
            <w:webHidden/>
          </w:rPr>
          <w:instrText xml:space="preserve"> PAGEREF _Toc410900255 \h </w:instrText>
        </w:r>
        <w:r>
          <w:rPr>
            <w:noProof/>
            <w:webHidden/>
          </w:rPr>
        </w:r>
        <w:r>
          <w:rPr>
            <w:noProof/>
            <w:webHidden/>
          </w:rPr>
          <w:fldChar w:fldCharType="separate"/>
        </w:r>
        <w:r w:rsidR="006C7C50">
          <w:rPr>
            <w:noProof/>
            <w:webHidden/>
          </w:rPr>
          <w:t>13</w:t>
        </w:r>
        <w:r>
          <w:rPr>
            <w:noProof/>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256" w:history="1">
        <w:r w:rsidR="006C7C50" w:rsidRPr="00B10E91">
          <w:rPr>
            <w:rStyle w:val="Hyperlink"/>
          </w:rPr>
          <w:t>5.1</w:t>
        </w:r>
        <w:r w:rsidR="006C7C50">
          <w:rPr>
            <w:rFonts w:asciiTheme="minorHAnsi" w:eastAsiaTheme="minorEastAsia" w:hAnsiTheme="minorHAnsi" w:cstheme="minorBidi"/>
            <w:sz w:val="22"/>
            <w:szCs w:val="22"/>
          </w:rPr>
          <w:tab/>
        </w:r>
        <w:r w:rsidR="006C7C50" w:rsidRPr="00B10E91">
          <w:rPr>
            <w:rStyle w:val="Hyperlink"/>
          </w:rPr>
          <w:t>Inleiding</w:t>
        </w:r>
        <w:r w:rsidR="006C7C50">
          <w:rPr>
            <w:webHidden/>
          </w:rPr>
          <w:tab/>
        </w:r>
        <w:r>
          <w:rPr>
            <w:webHidden/>
          </w:rPr>
          <w:fldChar w:fldCharType="begin"/>
        </w:r>
        <w:r w:rsidR="006C7C50">
          <w:rPr>
            <w:webHidden/>
          </w:rPr>
          <w:instrText xml:space="preserve"> PAGEREF _Toc410900256 \h </w:instrText>
        </w:r>
        <w:r>
          <w:rPr>
            <w:webHidden/>
          </w:rPr>
        </w:r>
        <w:r>
          <w:rPr>
            <w:webHidden/>
          </w:rPr>
          <w:fldChar w:fldCharType="separate"/>
        </w:r>
        <w:r w:rsidR="006C7C50">
          <w:rPr>
            <w:webHidden/>
          </w:rPr>
          <w:t>13</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257" w:history="1">
        <w:r w:rsidR="006C7C50" w:rsidRPr="00B10E91">
          <w:rPr>
            <w:rStyle w:val="Hyperlink"/>
          </w:rPr>
          <w:t>5.2</w:t>
        </w:r>
        <w:r w:rsidR="006C7C50">
          <w:rPr>
            <w:rFonts w:asciiTheme="minorHAnsi" w:eastAsiaTheme="minorEastAsia" w:hAnsiTheme="minorHAnsi" w:cstheme="minorBidi"/>
            <w:sz w:val="22"/>
            <w:szCs w:val="22"/>
          </w:rPr>
          <w:tab/>
        </w:r>
        <w:r w:rsidR="006C7C50" w:rsidRPr="00B10E91">
          <w:rPr>
            <w:rStyle w:val="Hyperlink"/>
          </w:rPr>
          <w:t>UML diagrammen</w:t>
        </w:r>
        <w:r w:rsidR="006C7C50">
          <w:rPr>
            <w:webHidden/>
          </w:rPr>
          <w:tab/>
        </w:r>
        <w:r>
          <w:rPr>
            <w:webHidden/>
          </w:rPr>
          <w:fldChar w:fldCharType="begin"/>
        </w:r>
        <w:r w:rsidR="006C7C50">
          <w:rPr>
            <w:webHidden/>
          </w:rPr>
          <w:instrText xml:space="preserve"> PAGEREF _Toc410900257 \h </w:instrText>
        </w:r>
        <w:r>
          <w:rPr>
            <w:webHidden/>
          </w:rPr>
        </w:r>
        <w:r>
          <w:rPr>
            <w:webHidden/>
          </w:rPr>
          <w:fldChar w:fldCharType="separate"/>
        </w:r>
        <w:r w:rsidR="006C7C50">
          <w:rPr>
            <w:webHidden/>
          </w:rPr>
          <w:t>13</w:t>
        </w:r>
        <w:r>
          <w:rPr>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58" w:history="1">
        <w:r w:rsidR="006C7C50" w:rsidRPr="00B10E91">
          <w:rPr>
            <w:rStyle w:val="Hyperlink"/>
            <w:noProof/>
          </w:rPr>
          <w:t>5.2.1</w:t>
        </w:r>
        <w:r w:rsidR="006C7C50">
          <w:rPr>
            <w:rFonts w:asciiTheme="minorHAnsi" w:eastAsiaTheme="minorEastAsia" w:hAnsiTheme="minorHAnsi" w:cstheme="minorBidi"/>
            <w:noProof/>
            <w:sz w:val="22"/>
            <w:szCs w:val="22"/>
          </w:rPr>
          <w:tab/>
        </w:r>
        <w:r w:rsidR="006C7C50" w:rsidRPr="00B10E91">
          <w:rPr>
            <w:rStyle w:val="Hyperlink"/>
            <w:noProof/>
          </w:rPr>
          <w:t>Beschrijving algemeen principe: IMKL2015 als extensie op INSPIRE.</w:t>
        </w:r>
        <w:r w:rsidR="006C7C50">
          <w:rPr>
            <w:noProof/>
            <w:webHidden/>
          </w:rPr>
          <w:tab/>
        </w:r>
        <w:r>
          <w:rPr>
            <w:noProof/>
            <w:webHidden/>
          </w:rPr>
          <w:fldChar w:fldCharType="begin"/>
        </w:r>
        <w:r w:rsidR="006C7C50">
          <w:rPr>
            <w:noProof/>
            <w:webHidden/>
          </w:rPr>
          <w:instrText xml:space="preserve"> PAGEREF _Toc410900258 \h </w:instrText>
        </w:r>
        <w:r>
          <w:rPr>
            <w:noProof/>
            <w:webHidden/>
          </w:rPr>
        </w:r>
        <w:r>
          <w:rPr>
            <w:noProof/>
            <w:webHidden/>
          </w:rPr>
          <w:fldChar w:fldCharType="separate"/>
        </w:r>
        <w:r w:rsidR="006C7C50">
          <w:rPr>
            <w:noProof/>
            <w:webHidden/>
          </w:rPr>
          <w:t>13</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59" w:history="1">
        <w:r w:rsidR="006C7C50" w:rsidRPr="00B10E91">
          <w:rPr>
            <w:rStyle w:val="Hyperlink"/>
            <w:noProof/>
          </w:rPr>
          <w:t>5.2.2</w:t>
        </w:r>
        <w:r w:rsidR="006C7C50">
          <w:rPr>
            <w:rFonts w:asciiTheme="minorHAnsi" w:eastAsiaTheme="minorEastAsia" w:hAnsiTheme="minorHAnsi" w:cstheme="minorBidi"/>
            <w:noProof/>
            <w:sz w:val="22"/>
            <w:szCs w:val="22"/>
          </w:rPr>
          <w:tab/>
        </w:r>
        <w:r w:rsidR="006C7C50" w:rsidRPr="00B10E91">
          <w:rPr>
            <w:rStyle w:val="Hyperlink"/>
            <w:noProof/>
          </w:rPr>
          <w:t>UML - WION overzicht</w:t>
        </w:r>
        <w:r w:rsidR="006C7C50">
          <w:rPr>
            <w:noProof/>
            <w:webHidden/>
          </w:rPr>
          <w:tab/>
        </w:r>
        <w:r>
          <w:rPr>
            <w:noProof/>
            <w:webHidden/>
          </w:rPr>
          <w:fldChar w:fldCharType="begin"/>
        </w:r>
        <w:r w:rsidR="006C7C50">
          <w:rPr>
            <w:noProof/>
            <w:webHidden/>
          </w:rPr>
          <w:instrText xml:space="preserve"> PAGEREF _Toc410900259 \h </w:instrText>
        </w:r>
        <w:r>
          <w:rPr>
            <w:noProof/>
            <w:webHidden/>
          </w:rPr>
        </w:r>
        <w:r>
          <w:rPr>
            <w:noProof/>
            <w:webHidden/>
          </w:rPr>
          <w:fldChar w:fldCharType="separate"/>
        </w:r>
        <w:r w:rsidR="006C7C50">
          <w:rPr>
            <w:noProof/>
            <w:webHidden/>
          </w:rPr>
          <w:t>14</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0" w:history="1">
        <w:r w:rsidR="006C7C50" w:rsidRPr="00B10E91">
          <w:rPr>
            <w:rStyle w:val="Hyperlink"/>
            <w:noProof/>
          </w:rPr>
          <w:t>5.2.3</w:t>
        </w:r>
        <w:r w:rsidR="006C7C50">
          <w:rPr>
            <w:rFonts w:asciiTheme="minorHAnsi" w:eastAsiaTheme="minorEastAsia" w:hAnsiTheme="minorHAnsi" w:cstheme="minorBidi"/>
            <w:noProof/>
            <w:sz w:val="22"/>
            <w:szCs w:val="22"/>
          </w:rPr>
          <w:tab/>
        </w:r>
        <w:r w:rsidR="006C7C50" w:rsidRPr="00B10E91">
          <w:rPr>
            <w:rStyle w:val="Hyperlink"/>
            <w:noProof/>
          </w:rPr>
          <w:t>Basisattributen voor identificatie en labels</w:t>
        </w:r>
        <w:r w:rsidR="006C7C50">
          <w:rPr>
            <w:noProof/>
            <w:webHidden/>
          </w:rPr>
          <w:tab/>
        </w:r>
        <w:r>
          <w:rPr>
            <w:noProof/>
            <w:webHidden/>
          </w:rPr>
          <w:fldChar w:fldCharType="begin"/>
        </w:r>
        <w:r w:rsidR="006C7C50">
          <w:rPr>
            <w:noProof/>
            <w:webHidden/>
          </w:rPr>
          <w:instrText xml:space="preserve"> PAGEREF _Toc410900260 \h </w:instrText>
        </w:r>
        <w:r>
          <w:rPr>
            <w:noProof/>
            <w:webHidden/>
          </w:rPr>
        </w:r>
        <w:r>
          <w:rPr>
            <w:noProof/>
            <w:webHidden/>
          </w:rPr>
          <w:fldChar w:fldCharType="separate"/>
        </w:r>
        <w:r w:rsidR="006C7C50">
          <w:rPr>
            <w:noProof/>
            <w:webHidden/>
          </w:rPr>
          <w:t>17</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1" w:history="1">
        <w:r w:rsidR="006C7C50" w:rsidRPr="00B10E91">
          <w:rPr>
            <w:rStyle w:val="Hyperlink"/>
            <w:noProof/>
          </w:rPr>
          <w:t>5.2.4</w:t>
        </w:r>
        <w:r w:rsidR="006C7C50">
          <w:rPr>
            <w:rFonts w:asciiTheme="minorHAnsi" w:eastAsiaTheme="minorEastAsia" w:hAnsiTheme="minorHAnsi" w:cstheme="minorBidi"/>
            <w:noProof/>
            <w:sz w:val="22"/>
            <w:szCs w:val="22"/>
          </w:rPr>
          <w:tab/>
        </w:r>
        <w:r w:rsidR="006C7C50" w:rsidRPr="00B10E91">
          <w:rPr>
            <w:rStyle w:val="Hyperlink"/>
            <w:noProof/>
          </w:rPr>
          <w:t>IMKL2015 semantische kern</w:t>
        </w:r>
        <w:r w:rsidR="006C7C50">
          <w:rPr>
            <w:noProof/>
            <w:webHidden/>
          </w:rPr>
          <w:tab/>
        </w:r>
        <w:r>
          <w:rPr>
            <w:noProof/>
            <w:webHidden/>
          </w:rPr>
          <w:fldChar w:fldCharType="begin"/>
        </w:r>
        <w:r w:rsidR="006C7C50">
          <w:rPr>
            <w:noProof/>
            <w:webHidden/>
          </w:rPr>
          <w:instrText xml:space="preserve"> PAGEREF _Toc410900261 \h </w:instrText>
        </w:r>
        <w:r>
          <w:rPr>
            <w:noProof/>
            <w:webHidden/>
          </w:rPr>
        </w:r>
        <w:r>
          <w:rPr>
            <w:noProof/>
            <w:webHidden/>
          </w:rPr>
          <w:fldChar w:fldCharType="separate"/>
        </w:r>
        <w:r w:rsidR="006C7C50">
          <w:rPr>
            <w:noProof/>
            <w:webHidden/>
          </w:rPr>
          <w:t>19</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2" w:history="1">
        <w:r w:rsidR="006C7C50" w:rsidRPr="00B10E91">
          <w:rPr>
            <w:rStyle w:val="Hyperlink"/>
            <w:noProof/>
          </w:rPr>
          <w:t>5.2.5</w:t>
        </w:r>
        <w:r w:rsidR="006C7C50">
          <w:rPr>
            <w:rFonts w:asciiTheme="minorHAnsi" w:eastAsiaTheme="minorEastAsia" w:hAnsiTheme="minorHAnsi" w:cstheme="minorBidi"/>
            <w:noProof/>
            <w:sz w:val="22"/>
            <w:szCs w:val="22"/>
          </w:rPr>
          <w:tab/>
        </w:r>
        <w:r w:rsidR="006C7C50" w:rsidRPr="00B10E91">
          <w:rPr>
            <w:rStyle w:val="Hyperlink"/>
            <w:noProof/>
          </w:rPr>
          <w:t>Extra toelichting: Maatvoering en extra topografie.</w:t>
        </w:r>
        <w:r w:rsidR="006C7C50">
          <w:rPr>
            <w:noProof/>
            <w:webHidden/>
          </w:rPr>
          <w:tab/>
        </w:r>
        <w:r>
          <w:rPr>
            <w:noProof/>
            <w:webHidden/>
          </w:rPr>
          <w:fldChar w:fldCharType="begin"/>
        </w:r>
        <w:r w:rsidR="006C7C50">
          <w:rPr>
            <w:noProof/>
            <w:webHidden/>
          </w:rPr>
          <w:instrText xml:space="preserve"> PAGEREF _Toc410900262 \h </w:instrText>
        </w:r>
        <w:r>
          <w:rPr>
            <w:noProof/>
            <w:webHidden/>
          </w:rPr>
        </w:r>
        <w:r>
          <w:rPr>
            <w:noProof/>
            <w:webHidden/>
          </w:rPr>
          <w:fldChar w:fldCharType="separate"/>
        </w:r>
        <w:r w:rsidR="006C7C50">
          <w:rPr>
            <w:noProof/>
            <w:webHidden/>
          </w:rPr>
          <w:t>21</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3" w:history="1">
        <w:r w:rsidR="006C7C50" w:rsidRPr="00B10E91">
          <w:rPr>
            <w:rStyle w:val="Hyperlink"/>
            <w:noProof/>
          </w:rPr>
          <w:t>5.2.6</w:t>
        </w:r>
        <w:r w:rsidR="006C7C50">
          <w:rPr>
            <w:rFonts w:asciiTheme="minorHAnsi" w:eastAsiaTheme="minorEastAsia" w:hAnsiTheme="minorHAnsi" w:cstheme="minorBidi"/>
            <w:noProof/>
            <w:sz w:val="22"/>
            <w:szCs w:val="22"/>
          </w:rPr>
          <w:tab/>
        </w:r>
        <w:r w:rsidR="006C7C50" w:rsidRPr="00B10E91">
          <w:rPr>
            <w:rStyle w:val="Hyperlink"/>
            <w:noProof/>
          </w:rPr>
          <w:t>Extra toelichting: Eis voorzorgsmaatregel</w:t>
        </w:r>
        <w:r w:rsidR="006C7C50">
          <w:rPr>
            <w:noProof/>
            <w:webHidden/>
          </w:rPr>
          <w:tab/>
        </w:r>
        <w:r>
          <w:rPr>
            <w:noProof/>
            <w:webHidden/>
          </w:rPr>
          <w:fldChar w:fldCharType="begin"/>
        </w:r>
        <w:r w:rsidR="006C7C50">
          <w:rPr>
            <w:noProof/>
            <w:webHidden/>
          </w:rPr>
          <w:instrText xml:space="preserve"> PAGEREF _Toc410900263 \h </w:instrText>
        </w:r>
        <w:r>
          <w:rPr>
            <w:noProof/>
            <w:webHidden/>
          </w:rPr>
        </w:r>
        <w:r>
          <w:rPr>
            <w:noProof/>
            <w:webHidden/>
          </w:rPr>
          <w:fldChar w:fldCharType="separate"/>
        </w:r>
        <w:r w:rsidR="006C7C50">
          <w:rPr>
            <w:noProof/>
            <w:webHidden/>
          </w:rPr>
          <w:t>22</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4" w:history="1">
        <w:r w:rsidR="006C7C50" w:rsidRPr="00B10E91">
          <w:rPr>
            <w:rStyle w:val="Hyperlink"/>
            <w:noProof/>
          </w:rPr>
          <w:t>5.2.7</w:t>
        </w:r>
        <w:r w:rsidR="006C7C50">
          <w:rPr>
            <w:rFonts w:asciiTheme="minorHAnsi" w:eastAsiaTheme="minorEastAsia" w:hAnsiTheme="minorHAnsi" w:cstheme="minorBidi"/>
            <w:noProof/>
            <w:sz w:val="22"/>
            <w:szCs w:val="22"/>
          </w:rPr>
          <w:tab/>
        </w:r>
        <w:r w:rsidR="006C7C50" w:rsidRPr="00B10E91">
          <w:rPr>
            <w:rStyle w:val="Hyperlink"/>
            <w:noProof/>
          </w:rPr>
          <w:t>Extra toelichting: Geometrie en topologie.</w:t>
        </w:r>
        <w:r w:rsidR="006C7C50">
          <w:rPr>
            <w:noProof/>
            <w:webHidden/>
          </w:rPr>
          <w:tab/>
        </w:r>
        <w:r>
          <w:rPr>
            <w:noProof/>
            <w:webHidden/>
          </w:rPr>
          <w:fldChar w:fldCharType="begin"/>
        </w:r>
        <w:r w:rsidR="006C7C50">
          <w:rPr>
            <w:noProof/>
            <w:webHidden/>
          </w:rPr>
          <w:instrText xml:space="preserve"> PAGEREF _Toc410900264 \h </w:instrText>
        </w:r>
        <w:r>
          <w:rPr>
            <w:noProof/>
            <w:webHidden/>
          </w:rPr>
        </w:r>
        <w:r>
          <w:rPr>
            <w:noProof/>
            <w:webHidden/>
          </w:rPr>
          <w:fldChar w:fldCharType="separate"/>
        </w:r>
        <w:r w:rsidR="006C7C50">
          <w:rPr>
            <w:noProof/>
            <w:webHidden/>
          </w:rPr>
          <w:t>22</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5" w:history="1">
        <w:r w:rsidR="006C7C50" w:rsidRPr="00B10E91">
          <w:rPr>
            <w:rStyle w:val="Hyperlink"/>
            <w:noProof/>
          </w:rPr>
          <w:t>5.2.8</w:t>
        </w:r>
        <w:r w:rsidR="006C7C50">
          <w:rPr>
            <w:rFonts w:asciiTheme="minorHAnsi" w:eastAsiaTheme="minorEastAsia" w:hAnsiTheme="minorHAnsi" w:cstheme="minorBidi"/>
            <w:noProof/>
            <w:sz w:val="22"/>
            <w:szCs w:val="22"/>
          </w:rPr>
          <w:tab/>
        </w:r>
        <w:r w:rsidR="006C7C50" w:rsidRPr="00B10E91">
          <w:rPr>
            <w:rStyle w:val="Hyperlink"/>
            <w:noProof/>
          </w:rPr>
          <w:t>Diepte</w:t>
        </w:r>
        <w:r w:rsidR="006C7C50">
          <w:rPr>
            <w:noProof/>
            <w:webHidden/>
          </w:rPr>
          <w:tab/>
        </w:r>
        <w:r>
          <w:rPr>
            <w:noProof/>
            <w:webHidden/>
          </w:rPr>
          <w:fldChar w:fldCharType="begin"/>
        </w:r>
        <w:r w:rsidR="006C7C50">
          <w:rPr>
            <w:noProof/>
            <w:webHidden/>
          </w:rPr>
          <w:instrText xml:space="preserve"> PAGEREF _Toc410900265 \h </w:instrText>
        </w:r>
        <w:r>
          <w:rPr>
            <w:noProof/>
            <w:webHidden/>
          </w:rPr>
        </w:r>
        <w:r>
          <w:rPr>
            <w:noProof/>
            <w:webHidden/>
          </w:rPr>
          <w:fldChar w:fldCharType="separate"/>
        </w:r>
        <w:r w:rsidR="006C7C50">
          <w:rPr>
            <w:noProof/>
            <w:webHidden/>
          </w:rPr>
          <w:t>25</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6" w:history="1">
        <w:r w:rsidR="006C7C50" w:rsidRPr="00B10E91">
          <w:rPr>
            <w:rStyle w:val="Hyperlink"/>
            <w:noProof/>
          </w:rPr>
          <w:t>5.2.9</w:t>
        </w:r>
        <w:r w:rsidR="006C7C50">
          <w:rPr>
            <w:rFonts w:asciiTheme="minorHAnsi" w:eastAsiaTheme="minorEastAsia" w:hAnsiTheme="minorHAnsi" w:cstheme="minorBidi"/>
            <w:noProof/>
            <w:sz w:val="22"/>
            <w:szCs w:val="22"/>
          </w:rPr>
          <w:tab/>
        </w:r>
        <w:r w:rsidR="006C7C50" w:rsidRPr="00B10E91">
          <w:rPr>
            <w:rStyle w:val="Hyperlink"/>
            <w:noProof/>
          </w:rPr>
          <w:t>Utiliteitsnet</w:t>
        </w:r>
        <w:r w:rsidR="006C7C50">
          <w:rPr>
            <w:noProof/>
            <w:webHidden/>
          </w:rPr>
          <w:tab/>
        </w:r>
        <w:r>
          <w:rPr>
            <w:noProof/>
            <w:webHidden/>
          </w:rPr>
          <w:fldChar w:fldCharType="begin"/>
        </w:r>
        <w:r w:rsidR="006C7C50">
          <w:rPr>
            <w:noProof/>
            <w:webHidden/>
          </w:rPr>
          <w:instrText xml:space="preserve"> PAGEREF _Toc410900266 \h </w:instrText>
        </w:r>
        <w:r>
          <w:rPr>
            <w:noProof/>
            <w:webHidden/>
          </w:rPr>
        </w:r>
        <w:r>
          <w:rPr>
            <w:noProof/>
            <w:webHidden/>
          </w:rPr>
          <w:fldChar w:fldCharType="separate"/>
        </w:r>
        <w:r w:rsidR="006C7C50">
          <w:rPr>
            <w:noProof/>
            <w:webHidden/>
          </w:rPr>
          <w:t>26</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7" w:history="1">
        <w:r w:rsidR="006C7C50" w:rsidRPr="00B10E91">
          <w:rPr>
            <w:rStyle w:val="Hyperlink"/>
            <w:noProof/>
          </w:rPr>
          <w:t>5.2.10</w:t>
        </w:r>
        <w:r w:rsidR="006C7C50">
          <w:rPr>
            <w:rFonts w:asciiTheme="minorHAnsi" w:eastAsiaTheme="minorEastAsia" w:hAnsiTheme="minorHAnsi" w:cstheme="minorBidi"/>
            <w:noProof/>
            <w:sz w:val="22"/>
            <w:szCs w:val="22"/>
          </w:rPr>
          <w:tab/>
        </w:r>
        <w:r w:rsidR="006C7C50" w:rsidRPr="00B10E91">
          <w:rPr>
            <w:rStyle w:val="Hyperlink"/>
            <w:noProof/>
          </w:rPr>
          <w:t>KabelOfLeiding</w:t>
        </w:r>
        <w:r w:rsidR="006C7C50">
          <w:rPr>
            <w:noProof/>
            <w:webHidden/>
          </w:rPr>
          <w:tab/>
        </w:r>
        <w:r>
          <w:rPr>
            <w:noProof/>
            <w:webHidden/>
          </w:rPr>
          <w:fldChar w:fldCharType="begin"/>
        </w:r>
        <w:r w:rsidR="006C7C50">
          <w:rPr>
            <w:noProof/>
            <w:webHidden/>
          </w:rPr>
          <w:instrText xml:space="preserve"> PAGEREF _Toc410900267 \h </w:instrText>
        </w:r>
        <w:r>
          <w:rPr>
            <w:noProof/>
            <w:webHidden/>
          </w:rPr>
        </w:r>
        <w:r>
          <w:rPr>
            <w:noProof/>
            <w:webHidden/>
          </w:rPr>
          <w:fldChar w:fldCharType="separate"/>
        </w:r>
        <w:r w:rsidR="006C7C50">
          <w:rPr>
            <w:noProof/>
            <w:webHidden/>
          </w:rPr>
          <w:t>27</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8" w:history="1">
        <w:r w:rsidR="006C7C50" w:rsidRPr="00B10E91">
          <w:rPr>
            <w:rStyle w:val="Hyperlink"/>
            <w:noProof/>
          </w:rPr>
          <w:t>5.2.11</w:t>
        </w:r>
        <w:r w:rsidR="006C7C50">
          <w:rPr>
            <w:rFonts w:asciiTheme="minorHAnsi" w:eastAsiaTheme="minorEastAsia" w:hAnsiTheme="minorHAnsi" w:cstheme="minorBidi"/>
            <w:noProof/>
            <w:sz w:val="22"/>
            <w:szCs w:val="22"/>
          </w:rPr>
          <w:tab/>
        </w:r>
        <w:r w:rsidR="006C7C50" w:rsidRPr="00B10E91">
          <w:rPr>
            <w:rStyle w:val="Hyperlink"/>
            <w:noProof/>
          </w:rPr>
          <w:t>Leidingelement</w:t>
        </w:r>
        <w:r w:rsidR="006C7C50">
          <w:rPr>
            <w:noProof/>
            <w:webHidden/>
          </w:rPr>
          <w:tab/>
        </w:r>
        <w:r>
          <w:rPr>
            <w:noProof/>
            <w:webHidden/>
          </w:rPr>
          <w:fldChar w:fldCharType="begin"/>
        </w:r>
        <w:r w:rsidR="006C7C50">
          <w:rPr>
            <w:noProof/>
            <w:webHidden/>
          </w:rPr>
          <w:instrText xml:space="preserve"> PAGEREF _Toc410900268 \h </w:instrText>
        </w:r>
        <w:r>
          <w:rPr>
            <w:noProof/>
            <w:webHidden/>
          </w:rPr>
        </w:r>
        <w:r>
          <w:rPr>
            <w:noProof/>
            <w:webHidden/>
          </w:rPr>
          <w:fldChar w:fldCharType="separate"/>
        </w:r>
        <w:r w:rsidR="006C7C50">
          <w:rPr>
            <w:noProof/>
            <w:webHidden/>
          </w:rPr>
          <w:t>28</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69" w:history="1">
        <w:r w:rsidR="006C7C50" w:rsidRPr="00B10E91">
          <w:rPr>
            <w:rStyle w:val="Hyperlink"/>
            <w:noProof/>
            <w:kern w:val="24"/>
          </w:rPr>
          <w:t>5.2.12</w:t>
        </w:r>
        <w:r w:rsidR="006C7C50">
          <w:rPr>
            <w:rFonts w:asciiTheme="minorHAnsi" w:eastAsiaTheme="minorEastAsia" w:hAnsiTheme="minorHAnsi" w:cstheme="minorBidi"/>
            <w:noProof/>
            <w:sz w:val="22"/>
            <w:szCs w:val="22"/>
          </w:rPr>
          <w:tab/>
        </w:r>
        <w:r w:rsidR="006C7C50" w:rsidRPr="00B10E91">
          <w:rPr>
            <w:rStyle w:val="Hyperlink"/>
            <w:noProof/>
          </w:rPr>
          <w:t>Extra toelichting: Aansluiting</w:t>
        </w:r>
        <w:r w:rsidR="006C7C50">
          <w:rPr>
            <w:noProof/>
            <w:webHidden/>
          </w:rPr>
          <w:tab/>
        </w:r>
        <w:r>
          <w:rPr>
            <w:noProof/>
            <w:webHidden/>
          </w:rPr>
          <w:fldChar w:fldCharType="begin"/>
        </w:r>
        <w:r w:rsidR="006C7C50">
          <w:rPr>
            <w:noProof/>
            <w:webHidden/>
          </w:rPr>
          <w:instrText xml:space="preserve"> PAGEREF _Toc410900269 \h </w:instrText>
        </w:r>
        <w:r>
          <w:rPr>
            <w:noProof/>
            <w:webHidden/>
          </w:rPr>
        </w:r>
        <w:r>
          <w:rPr>
            <w:noProof/>
            <w:webHidden/>
          </w:rPr>
          <w:fldChar w:fldCharType="separate"/>
        </w:r>
        <w:r w:rsidR="006C7C50">
          <w:rPr>
            <w:noProof/>
            <w:webHidden/>
          </w:rPr>
          <w:t>29</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0" w:history="1">
        <w:r w:rsidR="006C7C50" w:rsidRPr="00B10E91">
          <w:rPr>
            <w:rStyle w:val="Hyperlink"/>
            <w:noProof/>
          </w:rPr>
          <w:t>5.2.13</w:t>
        </w:r>
        <w:r w:rsidR="006C7C50">
          <w:rPr>
            <w:rFonts w:asciiTheme="minorHAnsi" w:eastAsiaTheme="minorEastAsia" w:hAnsiTheme="minorHAnsi" w:cstheme="minorBidi"/>
            <w:noProof/>
            <w:sz w:val="22"/>
            <w:szCs w:val="22"/>
          </w:rPr>
          <w:tab/>
        </w:r>
        <w:r w:rsidR="006C7C50" w:rsidRPr="00B10E91">
          <w:rPr>
            <w:rStyle w:val="Hyperlink"/>
            <w:noProof/>
          </w:rPr>
          <w:t>KabelEnLeidingContainer</w:t>
        </w:r>
        <w:r w:rsidR="006C7C50">
          <w:rPr>
            <w:noProof/>
            <w:webHidden/>
          </w:rPr>
          <w:tab/>
        </w:r>
        <w:r>
          <w:rPr>
            <w:noProof/>
            <w:webHidden/>
          </w:rPr>
          <w:fldChar w:fldCharType="begin"/>
        </w:r>
        <w:r w:rsidR="006C7C50">
          <w:rPr>
            <w:noProof/>
            <w:webHidden/>
          </w:rPr>
          <w:instrText xml:space="preserve"> PAGEREF _Toc410900270 \h </w:instrText>
        </w:r>
        <w:r>
          <w:rPr>
            <w:noProof/>
            <w:webHidden/>
          </w:rPr>
        </w:r>
        <w:r>
          <w:rPr>
            <w:noProof/>
            <w:webHidden/>
          </w:rPr>
          <w:fldChar w:fldCharType="separate"/>
        </w:r>
        <w:r w:rsidR="006C7C50">
          <w:rPr>
            <w:noProof/>
            <w:webHidden/>
          </w:rPr>
          <w:t>30</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1" w:history="1">
        <w:r w:rsidR="006C7C50" w:rsidRPr="00B10E91">
          <w:rPr>
            <w:rStyle w:val="Hyperlink"/>
            <w:noProof/>
          </w:rPr>
          <w:t>5.2.14</w:t>
        </w:r>
        <w:r w:rsidR="006C7C50">
          <w:rPr>
            <w:rFonts w:asciiTheme="minorHAnsi" w:eastAsiaTheme="minorEastAsia" w:hAnsiTheme="minorHAnsi" w:cstheme="minorBidi"/>
            <w:noProof/>
            <w:sz w:val="22"/>
            <w:szCs w:val="22"/>
          </w:rPr>
          <w:tab/>
        </w:r>
        <w:r w:rsidR="006C7C50" w:rsidRPr="00B10E91">
          <w:rPr>
            <w:rStyle w:val="Hyperlink"/>
            <w:noProof/>
          </w:rPr>
          <w:t>ContainerLeidingelement</w:t>
        </w:r>
        <w:r w:rsidR="006C7C50">
          <w:rPr>
            <w:noProof/>
            <w:webHidden/>
          </w:rPr>
          <w:tab/>
        </w:r>
        <w:r>
          <w:rPr>
            <w:noProof/>
            <w:webHidden/>
          </w:rPr>
          <w:fldChar w:fldCharType="begin"/>
        </w:r>
        <w:r w:rsidR="006C7C50">
          <w:rPr>
            <w:noProof/>
            <w:webHidden/>
          </w:rPr>
          <w:instrText xml:space="preserve"> PAGEREF _Toc410900271 \h </w:instrText>
        </w:r>
        <w:r>
          <w:rPr>
            <w:noProof/>
            <w:webHidden/>
          </w:rPr>
        </w:r>
        <w:r>
          <w:rPr>
            <w:noProof/>
            <w:webHidden/>
          </w:rPr>
          <w:fldChar w:fldCharType="separate"/>
        </w:r>
        <w:r w:rsidR="006C7C50">
          <w:rPr>
            <w:noProof/>
            <w:webHidden/>
          </w:rPr>
          <w:t>32</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2" w:history="1">
        <w:r w:rsidR="006C7C50" w:rsidRPr="00B10E91">
          <w:rPr>
            <w:rStyle w:val="Hyperlink"/>
            <w:noProof/>
          </w:rPr>
          <w:t>5.2.15</w:t>
        </w:r>
        <w:r w:rsidR="006C7C50">
          <w:rPr>
            <w:rFonts w:asciiTheme="minorHAnsi" w:eastAsiaTheme="minorEastAsia" w:hAnsiTheme="minorHAnsi" w:cstheme="minorBidi"/>
            <w:noProof/>
            <w:sz w:val="22"/>
            <w:szCs w:val="22"/>
          </w:rPr>
          <w:tab/>
        </w:r>
        <w:r w:rsidR="006C7C50" w:rsidRPr="00B10E91">
          <w:rPr>
            <w:rStyle w:val="Hyperlink"/>
            <w:noProof/>
          </w:rPr>
          <w:t>Relaties tussen kabelEnLeiding, LeidingElement en container objecten.</w:t>
        </w:r>
        <w:r w:rsidR="006C7C50">
          <w:rPr>
            <w:noProof/>
            <w:webHidden/>
          </w:rPr>
          <w:tab/>
        </w:r>
        <w:r>
          <w:rPr>
            <w:noProof/>
            <w:webHidden/>
          </w:rPr>
          <w:fldChar w:fldCharType="begin"/>
        </w:r>
        <w:r w:rsidR="006C7C50">
          <w:rPr>
            <w:noProof/>
            <w:webHidden/>
          </w:rPr>
          <w:instrText xml:space="preserve"> PAGEREF _Toc410900272 \h </w:instrText>
        </w:r>
        <w:r>
          <w:rPr>
            <w:noProof/>
            <w:webHidden/>
          </w:rPr>
        </w:r>
        <w:r>
          <w:rPr>
            <w:noProof/>
            <w:webHidden/>
          </w:rPr>
          <w:fldChar w:fldCharType="separate"/>
        </w:r>
        <w:r w:rsidR="006C7C50">
          <w:rPr>
            <w:noProof/>
            <w:webHidden/>
          </w:rPr>
          <w:t>32</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3" w:history="1">
        <w:r w:rsidR="006C7C50" w:rsidRPr="00B10E91">
          <w:rPr>
            <w:rStyle w:val="Hyperlink"/>
            <w:noProof/>
          </w:rPr>
          <w:t>5.2.16</w:t>
        </w:r>
        <w:r w:rsidR="006C7C50">
          <w:rPr>
            <w:rFonts w:asciiTheme="minorHAnsi" w:eastAsiaTheme="minorEastAsia" w:hAnsiTheme="minorHAnsi" w:cstheme="minorBidi"/>
            <w:noProof/>
            <w:sz w:val="22"/>
            <w:szCs w:val="22"/>
          </w:rPr>
          <w:tab/>
        </w:r>
        <w:r w:rsidR="006C7C50" w:rsidRPr="00B10E91">
          <w:rPr>
            <w:rStyle w:val="Hyperlink"/>
            <w:noProof/>
          </w:rPr>
          <w:t>Diagram per type kabel of leiding.</w:t>
        </w:r>
        <w:r w:rsidR="006C7C50">
          <w:rPr>
            <w:noProof/>
            <w:webHidden/>
          </w:rPr>
          <w:tab/>
        </w:r>
        <w:r>
          <w:rPr>
            <w:noProof/>
            <w:webHidden/>
          </w:rPr>
          <w:fldChar w:fldCharType="begin"/>
        </w:r>
        <w:r w:rsidR="006C7C50">
          <w:rPr>
            <w:noProof/>
            <w:webHidden/>
          </w:rPr>
          <w:instrText xml:space="preserve"> PAGEREF _Toc410900273 \h </w:instrText>
        </w:r>
        <w:r>
          <w:rPr>
            <w:noProof/>
            <w:webHidden/>
          </w:rPr>
        </w:r>
        <w:r>
          <w:rPr>
            <w:noProof/>
            <w:webHidden/>
          </w:rPr>
          <w:fldChar w:fldCharType="separate"/>
        </w:r>
        <w:r w:rsidR="006C7C50">
          <w:rPr>
            <w:noProof/>
            <w:webHidden/>
          </w:rPr>
          <w:t>34</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4" w:history="1">
        <w:r w:rsidR="006C7C50" w:rsidRPr="00B10E91">
          <w:rPr>
            <w:rStyle w:val="Hyperlink"/>
            <w:noProof/>
          </w:rPr>
          <w:t>5.2.17</w:t>
        </w:r>
        <w:r w:rsidR="006C7C50">
          <w:rPr>
            <w:rFonts w:asciiTheme="minorHAnsi" w:eastAsiaTheme="minorEastAsia" w:hAnsiTheme="minorHAnsi" w:cstheme="minorBidi"/>
            <w:noProof/>
            <w:sz w:val="22"/>
            <w:szCs w:val="22"/>
          </w:rPr>
          <w:tab/>
        </w:r>
        <w:r w:rsidR="006C7C50" w:rsidRPr="00B10E91">
          <w:rPr>
            <w:rStyle w:val="Hyperlink"/>
            <w:noProof/>
          </w:rPr>
          <w:t>Elektriciteitskabel</w:t>
        </w:r>
        <w:r w:rsidR="006C7C50">
          <w:rPr>
            <w:noProof/>
            <w:webHidden/>
          </w:rPr>
          <w:tab/>
        </w:r>
        <w:r>
          <w:rPr>
            <w:noProof/>
            <w:webHidden/>
          </w:rPr>
          <w:fldChar w:fldCharType="begin"/>
        </w:r>
        <w:r w:rsidR="006C7C50">
          <w:rPr>
            <w:noProof/>
            <w:webHidden/>
          </w:rPr>
          <w:instrText xml:space="preserve"> PAGEREF _Toc410900274 \h </w:instrText>
        </w:r>
        <w:r>
          <w:rPr>
            <w:noProof/>
            <w:webHidden/>
          </w:rPr>
        </w:r>
        <w:r>
          <w:rPr>
            <w:noProof/>
            <w:webHidden/>
          </w:rPr>
          <w:fldChar w:fldCharType="separate"/>
        </w:r>
        <w:r w:rsidR="006C7C50">
          <w:rPr>
            <w:noProof/>
            <w:webHidden/>
          </w:rPr>
          <w:t>35</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5" w:history="1">
        <w:r w:rsidR="006C7C50" w:rsidRPr="00B10E91">
          <w:rPr>
            <w:rStyle w:val="Hyperlink"/>
            <w:noProof/>
          </w:rPr>
          <w:t>5.2.18</w:t>
        </w:r>
        <w:r w:rsidR="006C7C50">
          <w:rPr>
            <w:rFonts w:asciiTheme="minorHAnsi" w:eastAsiaTheme="minorEastAsia" w:hAnsiTheme="minorHAnsi" w:cstheme="minorBidi"/>
            <w:noProof/>
            <w:sz w:val="22"/>
            <w:szCs w:val="22"/>
          </w:rPr>
          <w:tab/>
        </w:r>
        <w:r w:rsidR="006C7C50" w:rsidRPr="00B10E91">
          <w:rPr>
            <w:rStyle w:val="Hyperlink"/>
            <w:noProof/>
          </w:rPr>
          <w:t>Telecomkabel</w:t>
        </w:r>
        <w:r w:rsidR="006C7C50">
          <w:rPr>
            <w:noProof/>
            <w:webHidden/>
          </w:rPr>
          <w:tab/>
        </w:r>
        <w:r>
          <w:rPr>
            <w:noProof/>
            <w:webHidden/>
          </w:rPr>
          <w:fldChar w:fldCharType="begin"/>
        </w:r>
        <w:r w:rsidR="006C7C50">
          <w:rPr>
            <w:noProof/>
            <w:webHidden/>
          </w:rPr>
          <w:instrText xml:space="preserve"> PAGEREF _Toc410900275 \h </w:instrText>
        </w:r>
        <w:r>
          <w:rPr>
            <w:noProof/>
            <w:webHidden/>
          </w:rPr>
        </w:r>
        <w:r>
          <w:rPr>
            <w:noProof/>
            <w:webHidden/>
          </w:rPr>
          <w:fldChar w:fldCharType="separate"/>
        </w:r>
        <w:r w:rsidR="006C7C50">
          <w:rPr>
            <w:noProof/>
            <w:webHidden/>
          </w:rPr>
          <w:t>36</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6" w:history="1">
        <w:r w:rsidR="006C7C50" w:rsidRPr="00B10E91">
          <w:rPr>
            <w:rStyle w:val="Hyperlink"/>
            <w:noProof/>
          </w:rPr>
          <w:t>5.2.19</w:t>
        </w:r>
        <w:r w:rsidR="006C7C50">
          <w:rPr>
            <w:rFonts w:asciiTheme="minorHAnsi" w:eastAsiaTheme="minorEastAsia" w:hAnsiTheme="minorHAnsi" w:cstheme="minorBidi"/>
            <w:noProof/>
            <w:sz w:val="22"/>
            <w:szCs w:val="22"/>
          </w:rPr>
          <w:tab/>
        </w:r>
        <w:r w:rsidR="006C7C50" w:rsidRPr="00B10E91">
          <w:rPr>
            <w:rStyle w:val="Hyperlink"/>
            <w:noProof/>
          </w:rPr>
          <w:t>Olie-gas-chemicalienpijpleiding</w:t>
        </w:r>
        <w:r w:rsidR="006C7C50">
          <w:rPr>
            <w:noProof/>
            <w:webHidden/>
          </w:rPr>
          <w:tab/>
        </w:r>
        <w:r>
          <w:rPr>
            <w:noProof/>
            <w:webHidden/>
          </w:rPr>
          <w:fldChar w:fldCharType="begin"/>
        </w:r>
        <w:r w:rsidR="006C7C50">
          <w:rPr>
            <w:noProof/>
            <w:webHidden/>
          </w:rPr>
          <w:instrText xml:space="preserve"> PAGEREF _Toc410900276 \h </w:instrText>
        </w:r>
        <w:r>
          <w:rPr>
            <w:noProof/>
            <w:webHidden/>
          </w:rPr>
        </w:r>
        <w:r>
          <w:rPr>
            <w:noProof/>
            <w:webHidden/>
          </w:rPr>
          <w:fldChar w:fldCharType="separate"/>
        </w:r>
        <w:r w:rsidR="006C7C50">
          <w:rPr>
            <w:noProof/>
            <w:webHidden/>
          </w:rPr>
          <w:t>37</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7" w:history="1">
        <w:r w:rsidR="006C7C50" w:rsidRPr="00B10E91">
          <w:rPr>
            <w:rStyle w:val="Hyperlink"/>
            <w:noProof/>
          </w:rPr>
          <w:t>5.2.20</w:t>
        </w:r>
        <w:r w:rsidR="006C7C50">
          <w:rPr>
            <w:rFonts w:asciiTheme="minorHAnsi" w:eastAsiaTheme="minorEastAsia" w:hAnsiTheme="minorHAnsi" w:cstheme="minorBidi"/>
            <w:noProof/>
            <w:sz w:val="22"/>
            <w:szCs w:val="22"/>
          </w:rPr>
          <w:tab/>
        </w:r>
        <w:r w:rsidR="006C7C50" w:rsidRPr="00B10E91">
          <w:rPr>
            <w:rStyle w:val="Hyperlink"/>
            <w:noProof/>
          </w:rPr>
          <w:t>Rioolleiding</w:t>
        </w:r>
        <w:r w:rsidR="006C7C50">
          <w:rPr>
            <w:noProof/>
            <w:webHidden/>
          </w:rPr>
          <w:tab/>
        </w:r>
        <w:r>
          <w:rPr>
            <w:noProof/>
            <w:webHidden/>
          </w:rPr>
          <w:fldChar w:fldCharType="begin"/>
        </w:r>
        <w:r w:rsidR="006C7C50">
          <w:rPr>
            <w:noProof/>
            <w:webHidden/>
          </w:rPr>
          <w:instrText xml:space="preserve"> PAGEREF _Toc410900277 \h </w:instrText>
        </w:r>
        <w:r>
          <w:rPr>
            <w:noProof/>
            <w:webHidden/>
          </w:rPr>
        </w:r>
        <w:r>
          <w:rPr>
            <w:noProof/>
            <w:webHidden/>
          </w:rPr>
          <w:fldChar w:fldCharType="separate"/>
        </w:r>
        <w:r w:rsidR="006C7C50">
          <w:rPr>
            <w:noProof/>
            <w:webHidden/>
          </w:rPr>
          <w:t>38</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8" w:history="1">
        <w:r w:rsidR="006C7C50" w:rsidRPr="00B10E91">
          <w:rPr>
            <w:rStyle w:val="Hyperlink"/>
            <w:noProof/>
          </w:rPr>
          <w:t>5.2.21</w:t>
        </w:r>
        <w:r w:rsidR="006C7C50">
          <w:rPr>
            <w:rFonts w:asciiTheme="minorHAnsi" w:eastAsiaTheme="minorEastAsia" w:hAnsiTheme="minorHAnsi" w:cstheme="minorBidi"/>
            <w:noProof/>
            <w:sz w:val="22"/>
            <w:szCs w:val="22"/>
          </w:rPr>
          <w:tab/>
        </w:r>
        <w:r w:rsidR="006C7C50" w:rsidRPr="00B10E91">
          <w:rPr>
            <w:rStyle w:val="Hyperlink"/>
            <w:noProof/>
          </w:rPr>
          <w:t>Waterleiding</w:t>
        </w:r>
        <w:r w:rsidR="006C7C50">
          <w:rPr>
            <w:noProof/>
            <w:webHidden/>
          </w:rPr>
          <w:tab/>
        </w:r>
        <w:r>
          <w:rPr>
            <w:noProof/>
            <w:webHidden/>
          </w:rPr>
          <w:fldChar w:fldCharType="begin"/>
        </w:r>
        <w:r w:rsidR="006C7C50">
          <w:rPr>
            <w:noProof/>
            <w:webHidden/>
          </w:rPr>
          <w:instrText xml:space="preserve"> PAGEREF _Toc410900278 \h </w:instrText>
        </w:r>
        <w:r>
          <w:rPr>
            <w:noProof/>
            <w:webHidden/>
          </w:rPr>
        </w:r>
        <w:r>
          <w:rPr>
            <w:noProof/>
            <w:webHidden/>
          </w:rPr>
          <w:fldChar w:fldCharType="separate"/>
        </w:r>
        <w:r w:rsidR="006C7C50">
          <w:rPr>
            <w:noProof/>
            <w:webHidden/>
          </w:rPr>
          <w:t>39</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79" w:history="1">
        <w:r w:rsidR="006C7C50" w:rsidRPr="00B10E91">
          <w:rPr>
            <w:rStyle w:val="Hyperlink"/>
            <w:noProof/>
          </w:rPr>
          <w:t>5.2.22</w:t>
        </w:r>
        <w:r w:rsidR="006C7C50">
          <w:rPr>
            <w:rFonts w:asciiTheme="minorHAnsi" w:eastAsiaTheme="minorEastAsia" w:hAnsiTheme="minorHAnsi" w:cstheme="minorBidi"/>
            <w:noProof/>
            <w:sz w:val="22"/>
            <w:szCs w:val="22"/>
          </w:rPr>
          <w:tab/>
        </w:r>
        <w:r w:rsidR="006C7C50" w:rsidRPr="00B10E91">
          <w:rPr>
            <w:rStyle w:val="Hyperlink"/>
            <w:noProof/>
          </w:rPr>
          <w:t>Thermische pijpleiding</w:t>
        </w:r>
        <w:r w:rsidR="006C7C50">
          <w:rPr>
            <w:noProof/>
            <w:webHidden/>
          </w:rPr>
          <w:tab/>
        </w:r>
        <w:r>
          <w:rPr>
            <w:noProof/>
            <w:webHidden/>
          </w:rPr>
          <w:fldChar w:fldCharType="begin"/>
        </w:r>
        <w:r w:rsidR="006C7C50">
          <w:rPr>
            <w:noProof/>
            <w:webHidden/>
          </w:rPr>
          <w:instrText xml:space="preserve"> PAGEREF _Toc410900279 \h </w:instrText>
        </w:r>
        <w:r>
          <w:rPr>
            <w:noProof/>
            <w:webHidden/>
          </w:rPr>
        </w:r>
        <w:r>
          <w:rPr>
            <w:noProof/>
            <w:webHidden/>
          </w:rPr>
          <w:fldChar w:fldCharType="separate"/>
        </w:r>
        <w:r w:rsidR="006C7C50">
          <w:rPr>
            <w:noProof/>
            <w:webHidden/>
          </w:rPr>
          <w:t>40</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80" w:history="1">
        <w:r w:rsidR="006C7C50" w:rsidRPr="00B10E91">
          <w:rPr>
            <w:rStyle w:val="Hyperlink"/>
            <w:noProof/>
          </w:rPr>
          <w:t>5.2.23</w:t>
        </w:r>
        <w:r w:rsidR="006C7C50">
          <w:rPr>
            <w:rFonts w:asciiTheme="minorHAnsi" w:eastAsiaTheme="minorEastAsia" w:hAnsiTheme="minorHAnsi" w:cstheme="minorBidi"/>
            <w:noProof/>
            <w:sz w:val="22"/>
            <w:szCs w:val="22"/>
          </w:rPr>
          <w:tab/>
        </w:r>
        <w:r w:rsidR="006C7C50" w:rsidRPr="00B10E91">
          <w:rPr>
            <w:rStyle w:val="Hyperlink"/>
            <w:noProof/>
          </w:rPr>
          <w:t>Leidingelementen per type net (thema)</w:t>
        </w:r>
        <w:r w:rsidR="006C7C50">
          <w:rPr>
            <w:noProof/>
            <w:webHidden/>
          </w:rPr>
          <w:tab/>
        </w:r>
        <w:r>
          <w:rPr>
            <w:noProof/>
            <w:webHidden/>
          </w:rPr>
          <w:fldChar w:fldCharType="begin"/>
        </w:r>
        <w:r w:rsidR="006C7C50">
          <w:rPr>
            <w:noProof/>
            <w:webHidden/>
          </w:rPr>
          <w:instrText xml:space="preserve"> PAGEREF _Toc410900280 \h </w:instrText>
        </w:r>
        <w:r>
          <w:rPr>
            <w:noProof/>
            <w:webHidden/>
          </w:rPr>
        </w:r>
        <w:r>
          <w:rPr>
            <w:noProof/>
            <w:webHidden/>
          </w:rPr>
          <w:fldChar w:fldCharType="separate"/>
        </w:r>
        <w:r w:rsidR="006C7C50">
          <w:rPr>
            <w:noProof/>
            <w:webHidden/>
          </w:rPr>
          <w:t>41</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281" w:history="1">
        <w:r w:rsidR="006C7C50" w:rsidRPr="00B10E91">
          <w:rPr>
            <w:rStyle w:val="Hyperlink"/>
            <w:noProof/>
          </w:rPr>
          <w:t>5.2.24</w:t>
        </w:r>
        <w:r w:rsidR="006C7C50">
          <w:rPr>
            <w:rFonts w:asciiTheme="minorHAnsi" w:eastAsiaTheme="minorEastAsia" w:hAnsiTheme="minorHAnsi" w:cstheme="minorBidi"/>
            <w:noProof/>
            <w:sz w:val="22"/>
            <w:szCs w:val="22"/>
          </w:rPr>
          <w:tab/>
        </w:r>
        <w:r w:rsidR="006C7C50" w:rsidRPr="00B10E91">
          <w:rPr>
            <w:rStyle w:val="Hyperlink"/>
            <w:noProof/>
          </w:rPr>
          <w:t>Identifier management</w:t>
        </w:r>
        <w:r w:rsidR="006C7C50">
          <w:rPr>
            <w:noProof/>
            <w:webHidden/>
          </w:rPr>
          <w:tab/>
        </w:r>
        <w:r>
          <w:rPr>
            <w:noProof/>
            <w:webHidden/>
          </w:rPr>
          <w:fldChar w:fldCharType="begin"/>
        </w:r>
        <w:r w:rsidR="006C7C50">
          <w:rPr>
            <w:noProof/>
            <w:webHidden/>
          </w:rPr>
          <w:instrText xml:space="preserve"> PAGEREF _Toc410900281 \h </w:instrText>
        </w:r>
        <w:r>
          <w:rPr>
            <w:noProof/>
            <w:webHidden/>
          </w:rPr>
        </w:r>
        <w:r>
          <w:rPr>
            <w:noProof/>
            <w:webHidden/>
          </w:rPr>
          <w:fldChar w:fldCharType="separate"/>
        </w:r>
        <w:r w:rsidR="006C7C50">
          <w:rPr>
            <w:noProof/>
            <w:webHidden/>
          </w:rPr>
          <w:t>42</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302" w:history="1">
        <w:r w:rsidR="006C7C50" w:rsidRPr="00B10E91">
          <w:rPr>
            <w:rStyle w:val="Hyperlink"/>
            <w:noProof/>
          </w:rPr>
          <w:t>5.2.25</w:t>
        </w:r>
        <w:r w:rsidR="006C7C50">
          <w:rPr>
            <w:rFonts w:asciiTheme="minorHAnsi" w:eastAsiaTheme="minorEastAsia" w:hAnsiTheme="minorHAnsi" w:cstheme="minorBidi"/>
            <w:noProof/>
            <w:sz w:val="22"/>
            <w:szCs w:val="22"/>
          </w:rPr>
          <w:tab/>
        </w:r>
        <w:r w:rsidR="006C7C50" w:rsidRPr="00B10E91">
          <w:rPr>
            <w:rStyle w:val="Hyperlink"/>
            <w:noProof/>
          </w:rPr>
          <w:t>Tijd representatie</w:t>
        </w:r>
        <w:r w:rsidR="006C7C50">
          <w:rPr>
            <w:noProof/>
            <w:webHidden/>
          </w:rPr>
          <w:tab/>
        </w:r>
        <w:r>
          <w:rPr>
            <w:noProof/>
            <w:webHidden/>
          </w:rPr>
          <w:fldChar w:fldCharType="begin"/>
        </w:r>
        <w:r w:rsidR="006C7C50">
          <w:rPr>
            <w:noProof/>
            <w:webHidden/>
          </w:rPr>
          <w:instrText xml:space="preserve"> PAGEREF _Toc410900302 \h </w:instrText>
        </w:r>
        <w:r>
          <w:rPr>
            <w:noProof/>
            <w:webHidden/>
          </w:rPr>
        </w:r>
        <w:r>
          <w:rPr>
            <w:noProof/>
            <w:webHidden/>
          </w:rPr>
          <w:fldChar w:fldCharType="separate"/>
        </w:r>
        <w:r w:rsidR="006C7C50">
          <w:rPr>
            <w:noProof/>
            <w:webHidden/>
          </w:rPr>
          <w:t>42</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303" w:history="1">
        <w:r w:rsidR="006C7C50" w:rsidRPr="00B10E91">
          <w:rPr>
            <w:rStyle w:val="Hyperlink"/>
            <w:noProof/>
          </w:rPr>
          <w:t>5.2.26</w:t>
        </w:r>
        <w:r w:rsidR="006C7C50">
          <w:rPr>
            <w:rFonts w:asciiTheme="minorHAnsi" w:eastAsiaTheme="minorEastAsia" w:hAnsiTheme="minorHAnsi" w:cstheme="minorBidi"/>
            <w:noProof/>
            <w:sz w:val="22"/>
            <w:szCs w:val="22"/>
          </w:rPr>
          <w:tab/>
        </w:r>
        <w:r w:rsidR="006C7C50" w:rsidRPr="00B10E91">
          <w:rPr>
            <w:rStyle w:val="Hyperlink"/>
            <w:noProof/>
          </w:rPr>
          <w:t>UML - EC61 overzicht.</w:t>
        </w:r>
        <w:r w:rsidR="006C7C50">
          <w:rPr>
            <w:noProof/>
            <w:webHidden/>
          </w:rPr>
          <w:tab/>
        </w:r>
        <w:r>
          <w:rPr>
            <w:noProof/>
            <w:webHidden/>
          </w:rPr>
          <w:fldChar w:fldCharType="begin"/>
        </w:r>
        <w:r w:rsidR="006C7C50">
          <w:rPr>
            <w:noProof/>
            <w:webHidden/>
          </w:rPr>
          <w:instrText xml:space="preserve"> PAGEREF _Toc410900303 \h </w:instrText>
        </w:r>
        <w:r>
          <w:rPr>
            <w:noProof/>
            <w:webHidden/>
          </w:rPr>
        </w:r>
        <w:r>
          <w:rPr>
            <w:noProof/>
            <w:webHidden/>
          </w:rPr>
          <w:fldChar w:fldCharType="separate"/>
        </w:r>
        <w:r w:rsidR="006C7C50">
          <w:rPr>
            <w:noProof/>
            <w:webHidden/>
          </w:rPr>
          <w:t>43</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304" w:history="1">
        <w:r w:rsidR="006C7C50" w:rsidRPr="00B10E91">
          <w:rPr>
            <w:rStyle w:val="Hyperlink"/>
            <w:noProof/>
          </w:rPr>
          <w:t>5.2.27</w:t>
        </w:r>
        <w:r w:rsidR="006C7C50">
          <w:rPr>
            <w:rFonts w:asciiTheme="minorHAnsi" w:eastAsiaTheme="minorEastAsia" w:hAnsiTheme="minorHAnsi" w:cstheme="minorBidi"/>
            <w:noProof/>
            <w:sz w:val="22"/>
            <w:szCs w:val="22"/>
          </w:rPr>
          <w:tab/>
        </w:r>
        <w:r w:rsidR="006C7C50" w:rsidRPr="00B10E91">
          <w:rPr>
            <w:rStyle w:val="Hyperlink"/>
            <w:noProof/>
          </w:rPr>
          <w:t>UML - Buisleidingen Risicoregister overzicht.</w:t>
        </w:r>
        <w:r w:rsidR="006C7C50">
          <w:rPr>
            <w:noProof/>
            <w:webHidden/>
          </w:rPr>
          <w:tab/>
        </w:r>
        <w:r>
          <w:rPr>
            <w:noProof/>
            <w:webHidden/>
          </w:rPr>
          <w:fldChar w:fldCharType="begin"/>
        </w:r>
        <w:r w:rsidR="006C7C50">
          <w:rPr>
            <w:noProof/>
            <w:webHidden/>
          </w:rPr>
          <w:instrText xml:space="preserve"> PAGEREF _Toc410900304 \h </w:instrText>
        </w:r>
        <w:r>
          <w:rPr>
            <w:noProof/>
            <w:webHidden/>
          </w:rPr>
        </w:r>
        <w:r>
          <w:rPr>
            <w:noProof/>
            <w:webHidden/>
          </w:rPr>
          <w:fldChar w:fldCharType="separate"/>
        </w:r>
        <w:r w:rsidR="006C7C50">
          <w:rPr>
            <w:noProof/>
            <w:webHidden/>
          </w:rPr>
          <w:t>45</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305" w:history="1">
        <w:r w:rsidR="006C7C50" w:rsidRPr="00B10E91">
          <w:rPr>
            <w:rStyle w:val="Hyperlink"/>
            <w:noProof/>
          </w:rPr>
          <w:t>5.2.28</w:t>
        </w:r>
        <w:r w:rsidR="006C7C50">
          <w:rPr>
            <w:rFonts w:asciiTheme="minorHAnsi" w:eastAsiaTheme="minorEastAsia" w:hAnsiTheme="minorHAnsi" w:cstheme="minorBidi"/>
            <w:noProof/>
            <w:sz w:val="22"/>
            <w:szCs w:val="22"/>
          </w:rPr>
          <w:tab/>
        </w:r>
        <w:r w:rsidR="006C7C50" w:rsidRPr="00B10E91">
          <w:rPr>
            <w:rStyle w:val="Hyperlink"/>
            <w:noProof/>
          </w:rPr>
          <w:t>UML - Stedelijk water overzicht.</w:t>
        </w:r>
        <w:r w:rsidR="006C7C50">
          <w:rPr>
            <w:noProof/>
            <w:webHidden/>
          </w:rPr>
          <w:tab/>
        </w:r>
        <w:r>
          <w:rPr>
            <w:noProof/>
            <w:webHidden/>
          </w:rPr>
          <w:fldChar w:fldCharType="begin"/>
        </w:r>
        <w:r w:rsidR="006C7C50">
          <w:rPr>
            <w:noProof/>
            <w:webHidden/>
          </w:rPr>
          <w:instrText xml:space="preserve"> PAGEREF _Toc410900305 \h </w:instrText>
        </w:r>
        <w:r>
          <w:rPr>
            <w:noProof/>
            <w:webHidden/>
          </w:rPr>
        </w:r>
        <w:r>
          <w:rPr>
            <w:noProof/>
            <w:webHidden/>
          </w:rPr>
          <w:fldChar w:fldCharType="separate"/>
        </w:r>
        <w:r w:rsidR="006C7C50">
          <w:rPr>
            <w:noProof/>
            <w:webHidden/>
          </w:rPr>
          <w:t>47</w:t>
        </w:r>
        <w:r>
          <w:rPr>
            <w:noProof/>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06" w:history="1">
        <w:r w:rsidR="006C7C50" w:rsidRPr="00B10E91">
          <w:rPr>
            <w:rStyle w:val="Hyperlink"/>
          </w:rPr>
          <w:t>5.3</w:t>
        </w:r>
        <w:r w:rsidR="006C7C50">
          <w:rPr>
            <w:rFonts w:asciiTheme="minorHAnsi" w:eastAsiaTheme="minorEastAsia" w:hAnsiTheme="minorHAnsi" w:cstheme="minorBidi"/>
            <w:sz w:val="22"/>
            <w:szCs w:val="22"/>
          </w:rPr>
          <w:tab/>
        </w:r>
        <w:r w:rsidR="006C7C50" w:rsidRPr="00B10E91">
          <w:rPr>
            <w:rStyle w:val="Hyperlink"/>
          </w:rPr>
          <w:t>Objectcatalogus</w:t>
        </w:r>
        <w:r w:rsidR="006C7C50">
          <w:rPr>
            <w:webHidden/>
          </w:rPr>
          <w:tab/>
        </w:r>
        <w:r>
          <w:rPr>
            <w:webHidden/>
          </w:rPr>
          <w:fldChar w:fldCharType="begin"/>
        </w:r>
        <w:r w:rsidR="006C7C50">
          <w:rPr>
            <w:webHidden/>
          </w:rPr>
          <w:instrText xml:space="preserve"> PAGEREF _Toc410900306 \h </w:instrText>
        </w:r>
        <w:r>
          <w:rPr>
            <w:webHidden/>
          </w:rPr>
        </w:r>
        <w:r>
          <w:rPr>
            <w:webHidden/>
          </w:rPr>
          <w:fldChar w:fldCharType="separate"/>
        </w:r>
        <w:r w:rsidR="006C7C50">
          <w:rPr>
            <w:webHidden/>
          </w:rPr>
          <w:t>49</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07" w:history="1">
        <w:r w:rsidR="006C7C50" w:rsidRPr="00B10E91">
          <w:rPr>
            <w:rStyle w:val="Hyperlink"/>
          </w:rPr>
          <w:t>5.4</w:t>
        </w:r>
        <w:r w:rsidR="006C7C50">
          <w:rPr>
            <w:rFonts w:asciiTheme="minorHAnsi" w:eastAsiaTheme="minorEastAsia" w:hAnsiTheme="minorHAnsi" w:cstheme="minorBidi"/>
            <w:sz w:val="22"/>
            <w:szCs w:val="22"/>
          </w:rPr>
          <w:tab/>
        </w:r>
        <w:r w:rsidR="006C7C50" w:rsidRPr="00B10E91">
          <w:rPr>
            <w:rStyle w:val="Hyperlink"/>
          </w:rPr>
          <w:t>Objectcatalogus metadata</w:t>
        </w:r>
        <w:r w:rsidR="006C7C50">
          <w:rPr>
            <w:webHidden/>
          </w:rPr>
          <w:tab/>
        </w:r>
        <w:r>
          <w:rPr>
            <w:webHidden/>
          </w:rPr>
          <w:fldChar w:fldCharType="begin"/>
        </w:r>
        <w:r w:rsidR="006C7C50">
          <w:rPr>
            <w:webHidden/>
          </w:rPr>
          <w:instrText xml:space="preserve"> PAGEREF _Toc410900307 \h </w:instrText>
        </w:r>
        <w:r>
          <w:rPr>
            <w:webHidden/>
          </w:rPr>
        </w:r>
        <w:r>
          <w:rPr>
            <w:webHidden/>
          </w:rPr>
          <w:fldChar w:fldCharType="separate"/>
        </w:r>
        <w:r w:rsidR="006C7C50">
          <w:rPr>
            <w:webHidden/>
          </w:rPr>
          <w:t>49</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08" w:history="1">
        <w:r w:rsidR="006C7C50" w:rsidRPr="00B10E91">
          <w:rPr>
            <w:rStyle w:val="Hyperlink"/>
          </w:rPr>
          <w:t>5.5</w:t>
        </w:r>
        <w:r w:rsidR="006C7C50">
          <w:rPr>
            <w:rFonts w:asciiTheme="minorHAnsi" w:eastAsiaTheme="minorEastAsia" w:hAnsiTheme="minorHAnsi" w:cstheme="minorBidi"/>
            <w:sz w:val="22"/>
            <w:szCs w:val="22"/>
          </w:rPr>
          <w:tab/>
        </w:r>
        <w:r w:rsidR="006C7C50" w:rsidRPr="00B10E91">
          <w:rPr>
            <w:rStyle w:val="Hyperlink"/>
          </w:rPr>
          <w:t>Informatie-elementen gedefinieerd in de objectcatalogus.</w:t>
        </w:r>
        <w:r w:rsidR="006C7C50">
          <w:rPr>
            <w:webHidden/>
          </w:rPr>
          <w:tab/>
        </w:r>
        <w:r>
          <w:rPr>
            <w:webHidden/>
          </w:rPr>
          <w:fldChar w:fldCharType="begin"/>
        </w:r>
        <w:r w:rsidR="006C7C50">
          <w:rPr>
            <w:webHidden/>
          </w:rPr>
          <w:instrText xml:space="preserve"> PAGEREF _Toc410900308 \h </w:instrText>
        </w:r>
        <w:r>
          <w:rPr>
            <w:webHidden/>
          </w:rPr>
        </w:r>
        <w:r>
          <w:rPr>
            <w:webHidden/>
          </w:rPr>
          <w:fldChar w:fldCharType="separate"/>
        </w:r>
        <w:r w:rsidR="006C7C50">
          <w:rPr>
            <w:webHidden/>
          </w:rPr>
          <w:t>49</w:t>
        </w:r>
        <w:r>
          <w:rPr>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309" w:history="1">
        <w:r w:rsidR="006C7C50" w:rsidRPr="00B10E91">
          <w:rPr>
            <w:rStyle w:val="Hyperlink"/>
            <w:noProof/>
          </w:rPr>
          <w:t>5.5.1</w:t>
        </w:r>
        <w:r w:rsidR="006C7C50">
          <w:rPr>
            <w:rFonts w:asciiTheme="minorHAnsi" w:eastAsiaTheme="minorEastAsia" w:hAnsiTheme="minorHAnsi" w:cstheme="minorBidi"/>
            <w:noProof/>
            <w:sz w:val="22"/>
            <w:szCs w:val="22"/>
          </w:rPr>
          <w:tab/>
        </w:r>
        <w:r w:rsidR="006C7C50" w:rsidRPr="00B10E91">
          <w:rPr>
            <w:rStyle w:val="Hyperlink"/>
            <w:noProof/>
          </w:rPr>
          <w:t>Geografische objecten</w:t>
        </w:r>
        <w:r w:rsidR="006C7C50">
          <w:rPr>
            <w:noProof/>
            <w:webHidden/>
          </w:rPr>
          <w:tab/>
        </w:r>
        <w:r>
          <w:rPr>
            <w:noProof/>
            <w:webHidden/>
          </w:rPr>
          <w:fldChar w:fldCharType="begin"/>
        </w:r>
        <w:r w:rsidR="006C7C50">
          <w:rPr>
            <w:noProof/>
            <w:webHidden/>
          </w:rPr>
          <w:instrText xml:space="preserve"> PAGEREF _Toc410900309 \h </w:instrText>
        </w:r>
        <w:r>
          <w:rPr>
            <w:noProof/>
            <w:webHidden/>
          </w:rPr>
        </w:r>
        <w:r>
          <w:rPr>
            <w:noProof/>
            <w:webHidden/>
          </w:rPr>
          <w:fldChar w:fldCharType="separate"/>
        </w:r>
        <w:r w:rsidR="006C7C50">
          <w:rPr>
            <w:noProof/>
            <w:webHidden/>
          </w:rPr>
          <w:t>51</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310" w:history="1">
        <w:r w:rsidR="006C7C50" w:rsidRPr="00B10E91">
          <w:rPr>
            <w:rStyle w:val="Hyperlink"/>
            <w:noProof/>
          </w:rPr>
          <w:t>5.5.2</w:t>
        </w:r>
        <w:r w:rsidR="006C7C50">
          <w:rPr>
            <w:rFonts w:asciiTheme="minorHAnsi" w:eastAsiaTheme="minorEastAsia" w:hAnsiTheme="minorHAnsi" w:cstheme="minorBidi"/>
            <w:noProof/>
            <w:sz w:val="22"/>
            <w:szCs w:val="22"/>
          </w:rPr>
          <w:tab/>
        </w:r>
        <w:r w:rsidR="006C7C50" w:rsidRPr="00B10E91">
          <w:rPr>
            <w:rStyle w:val="Hyperlink"/>
            <w:noProof/>
          </w:rPr>
          <w:t>Data typen</w:t>
        </w:r>
        <w:r w:rsidR="006C7C50">
          <w:rPr>
            <w:noProof/>
            <w:webHidden/>
          </w:rPr>
          <w:tab/>
        </w:r>
        <w:r>
          <w:rPr>
            <w:noProof/>
            <w:webHidden/>
          </w:rPr>
          <w:fldChar w:fldCharType="begin"/>
        </w:r>
        <w:r w:rsidR="006C7C50">
          <w:rPr>
            <w:noProof/>
            <w:webHidden/>
          </w:rPr>
          <w:instrText xml:space="preserve"> PAGEREF _Toc410900310 \h </w:instrText>
        </w:r>
        <w:r>
          <w:rPr>
            <w:noProof/>
            <w:webHidden/>
          </w:rPr>
        </w:r>
        <w:r>
          <w:rPr>
            <w:noProof/>
            <w:webHidden/>
          </w:rPr>
          <w:fldChar w:fldCharType="separate"/>
        </w:r>
        <w:r w:rsidR="006C7C50">
          <w:rPr>
            <w:noProof/>
            <w:webHidden/>
          </w:rPr>
          <w:t>51</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311" w:history="1">
        <w:r w:rsidR="006C7C50" w:rsidRPr="00B10E91">
          <w:rPr>
            <w:rStyle w:val="Hyperlink"/>
            <w:noProof/>
          </w:rPr>
          <w:t>5.5.3</w:t>
        </w:r>
        <w:r w:rsidR="006C7C50">
          <w:rPr>
            <w:rFonts w:asciiTheme="minorHAnsi" w:eastAsiaTheme="minorEastAsia" w:hAnsiTheme="minorHAnsi" w:cstheme="minorBidi"/>
            <w:noProof/>
            <w:sz w:val="22"/>
            <w:szCs w:val="22"/>
          </w:rPr>
          <w:tab/>
        </w:r>
        <w:r w:rsidR="006C7C50" w:rsidRPr="00B10E91">
          <w:rPr>
            <w:rStyle w:val="Hyperlink"/>
            <w:noProof/>
          </w:rPr>
          <w:t>Waardelijsten</w:t>
        </w:r>
        <w:r w:rsidR="006C7C50">
          <w:rPr>
            <w:noProof/>
            <w:webHidden/>
          </w:rPr>
          <w:tab/>
        </w:r>
        <w:r>
          <w:rPr>
            <w:noProof/>
            <w:webHidden/>
          </w:rPr>
          <w:fldChar w:fldCharType="begin"/>
        </w:r>
        <w:r w:rsidR="006C7C50">
          <w:rPr>
            <w:noProof/>
            <w:webHidden/>
          </w:rPr>
          <w:instrText xml:space="preserve"> PAGEREF _Toc410900311 \h </w:instrText>
        </w:r>
        <w:r>
          <w:rPr>
            <w:noProof/>
            <w:webHidden/>
          </w:rPr>
        </w:r>
        <w:r>
          <w:rPr>
            <w:noProof/>
            <w:webHidden/>
          </w:rPr>
          <w:fldChar w:fldCharType="separate"/>
        </w:r>
        <w:r w:rsidR="006C7C50">
          <w:rPr>
            <w:noProof/>
            <w:webHidden/>
          </w:rPr>
          <w:t>51</w:t>
        </w:r>
        <w:r>
          <w:rPr>
            <w:noProof/>
            <w:webHidden/>
          </w:rPr>
          <w:fldChar w:fldCharType="end"/>
        </w:r>
      </w:hyperlink>
    </w:p>
    <w:p w:rsidR="006C7C50" w:rsidRDefault="006F2CE2">
      <w:pPr>
        <w:pStyle w:val="Inhopg3"/>
        <w:rPr>
          <w:rFonts w:asciiTheme="minorHAnsi" w:eastAsiaTheme="minorEastAsia" w:hAnsiTheme="minorHAnsi" w:cstheme="minorBidi"/>
          <w:noProof/>
          <w:sz w:val="22"/>
          <w:szCs w:val="22"/>
        </w:rPr>
      </w:pPr>
      <w:hyperlink w:anchor="_Toc410900312" w:history="1">
        <w:r w:rsidR="006C7C50" w:rsidRPr="00B10E91">
          <w:rPr>
            <w:rStyle w:val="Hyperlink"/>
            <w:noProof/>
          </w:rPr>
          <w:t>5.5.4</w:t>
        </w:r>
        <w:r w:rsidR="006C7C50">
          <w:rPr>
            <w:rFonts w:asciiTheme="minorHAnsi" w:eastAsiaTheme="minorEastAsia" w:hAnsiTheme="minorHAnsi" w:cstheme="minorBidi"/>
            <w:noProof/>
            <w:sz w:val="22"/>
            <w:szCs w:val="22"/>
          </w:rPr>
          <w:tab/>
        </w:r>
        <w:r w:rsidR="006C7C50" w:rsidRPr="00B10E91">
          <w:rPr>
            <w:rStyle w:val="Hyperlink"/>
            <w:noProof/>
          </w:rPr>
          <w:t>Geïmporteerde typen (informatief)</w:t>
        </w:r>
        <w:r w:rsidR="006C7C50">
          <w:rPr>
            <w:noProof/>
            <w:webHidden/>
          </w:rPr>
          <w:tab/>
        </w:r>
        <w:r>
          <w:rPr>
            <w:noProof/>
            <w:webHidden/>
          </w:rPr>
          <w:fldChar w:fldCharType="begin"/>
        </w:r>
        <w:r w:rsidR="006C7C50">
          <w:rPr>
            <w:noProof/>
            <w:webHidden/>
          </w:rPr>
          <w:instrText xml:space="preserve"> PAGEREF _Toc410900312 \h </w:instrText>
        </w:r>
        <w:r>
          <w:rPr>
            <w:noProof/>
            <w:webHidden/>
          </w:rPr>
        </w:r>
        <w:r>
          <w:rPr>
            <w:noProof/>
            <w:webHidden/>
          </w:rPr>
          <w:fldChar w:fldCharType="separate"/>
        </w:r>
        <w:r w:rsidR="006C7C50">
          <w:rPr>
            <w:noProof/>
            <w:webHidden/>
          </w:rPr>
          <w:t>51</w:t>
        </w:r>
        <w:r>
          <w:rPr>
            <w:noProof/>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313" w:history="1">
        <w:r w:rsidR="006C7C50" w:rsidRPr="00B10E91">
          <w:rPr>
            <w:rStyle w:val="Hyperlink"/>
            <w:noProof/>
          </w:rPr>
          <w:t>Referentie systemen</w:t>
        </w:r>
        <w:r w:rsidR="006C7C50">
          <w:rPr>
            <w:noProof/>
            <w:webHidden/>
          </w:rPr>
          <w:tab/>
        </w:r>
        <w:r>
          <w:rPr>
            <w:noProof/>
            <w:webHidden/>
          </w:rPr>
          <w:fldChar w:fldCharType="begin"/>
        </w:r>
        <w:r w:rsidR="006C7C50">
          <w:rPr>
            <w:noProof/>
            <w:webHidden/>
          </w:rPr>
          <w:instrText xml:space="preserve"> PAGEREF _Toc410900313 \h </w:instrText>
        </w:r>
        <w:r>
          <w:rPr>
            <w:noProof/>
            <w:webHidden/>
          </w:rPr>
        </w:r>
        <w:r>
          <w:rPr>
            <w:noProof/>
            <w:webHidden/>
          </w:rPr>
          <w:fldChar w:fldCharType="separate"/>
        </w:r>
        <w:r w:rsidR="006C7C50">
          <w:rPr>
            <w:noProof/>
            <w:webHidden/>
          </w:rPr>
          <w:t>52</w:t>
        </w:r>
        <w:r>
          <w:rPr>
            <w:noProof/>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14" w:history="1">
        <w:r w:rsidR="006C7C50" w:rsidRPr="00B10E91">
          <w:rPr>
            <w:rStyle w:val="Hyperlink"/>
          </w:rPr>
          <w:t>6.1</w:t>
        </w:r>
        <w:r w:rsidR="006C7C50">
          <w:rPr>
            <w:rFonts w:asciiTheme="minorHAnsi" w:eastAsiaTheme="minorEastAsia" w:hAnsiTheme="minorHAnsi" w:cstheme="minorBidi"/>
            <w:sz w:val="22"/>
            <w:szCs w:val="22"/>
          </w:rPr>
          <w:tab/>
        </w:r>
        <w:r w:rsidR="006C7C50" w:rsidRPr="00B10E91">
          <w:rPr>
            <w:rStyle w:val="Hyperlink"/>
          </w:rPr>
          <w:t>Ruimtelijk referentiesysteem</w:t>
        </w:r>
        <w:r w:rsidR="006C7C50">
          <w:rPr>
            <w:webHidden/>
          </w:rPr>
          <w:tab/>
        </w:r>
        <w:r>
          <w:rPr>
            <w:webHidden/>
          </w:rPr>
          <w:fldChar w:fldCharType="begin"/>
        </w:r>
        <w:r w:rsidR="006C7C50">
          <w:rPr>
            <w:webHidden/>
          </w:rPr>
          <w:instrText xml:space="preserve"> PAGEREF _Toc410900314 \h </w:instrText>
        </w:r>
        <w:r>
          <w:rPr>
            <w:webHidden/>
          </w:rPr>
        </w:r>
        <w:r>
          <w:rPr>
            <w:webHidden/>
          </w:rPr>
          <w:fldChar w:fldCharType="separate"/>
        </w:r>
        <w:r w:rsidR="006C7C50">
          <w:rPr>
            <w:webHidden/>
          </w:rPr>
          <w:t>52</w:t>
        </w:r>
        <w:r>
          <w:rPr>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315" w:history="1">
        <w:r w:rsidR="006C7C50" w:rsidRPr="00B10E91">
          <w:rPr>
            <w:rStyle w:val="Hyperlink"/>
            <w:noProof/>
          </w:rPr>
          <w:t>Levering</w:t>
        </w:r>
        <w:r w:rsidR="006C7C50">
          <w:rPr>
            <w:noProof/>
            <w:webHidden/>
          </w:rPr>
          <w:tab/>
        </w:r>
        <w:r>
          <w:rPr>
            <w:noProof/>
            <w:webHidden/>
          </w:rPr>
          <w:fldChar w:fldCharType="begin"/>
        </w:r>
        <w:r w:rsidR="006C7C50">
          <w:rPr>
            <w:noProof/>
            <w:webHidden/>
          </w:rPr>
          <w:instrText xml:space="preserve"> PAGEREF _Toc410900315 \h </w:instrText>
        </w:r>
        <w:r>
          <w:rPr>
            <w:noProof/>
            <w:webHidden/>
          </w:rPr>
        </w:r>
        <w:r>
          <w:rPr>
            <w:noProof/>
            <w:webHidden/>
          </w:rPr>
          <w:fldChar w:fldCharType="separate"/>
        </w:r>
        <w:r w:rsidR="006C7C50">
          <w:rPr>
            <w:noProof/>
            <w:webHidden/>
          </w:rPr>
          <w:t>53</w:t>
        </w:r>
        <w:r>
          <w:rPr>
            <w:noProof/>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16" w:history="1">
        <w:r w:rsidR="006C7C50" w:rsidRPr="00B10E91">
          <w:rPr>
            <w:rStyle w:val="Hyperlink"/>
          </w:rPr>
          <w:t>7.1</w:t>
        </w:r>
        <w:r w:rsidR="006C7C50">
          <w:rPr>
            <w:rFonts w:asciiTheme="minorHAnsi" w:eastAsiaTheme="minorEastAsia" w:hAnsiTheme="minorHAnsi" w:cstheme="minorBidi"/>
            <w:sz w:val="22"/>
            <w:szCs w:val="22"/>
          </w:rPr>
          <w:tab/>
        </w:r>
        <w:r w:rsidR="006C7C50" w:rsidRPr="00B10E91">
          <w:rPr>
            <w:rStyle w:val="Hyperlink"/>
          </w:rPr>
          <w:t>Leveringsmedium</w:t>
        </w:r>
        <w:r w:rsidR="006C7C50">
          <w:rPr>
            <w:webHidden/>
          </w:rPr>
          <w:tab/>
        </w:r>
        <w:r>
          <w:rPr>
            <w:webHidden/>
          </w:rPr>
          <w:fldChar w:fldCharType="begin"/>
        </w:r>
        <w:r w:rsidR="006C7C50">
          <w:rPr>
            <w:webHidden/>
          </w:rPr>
          <w:instrText xml:space="preserve"> PAGEREF _Toc410900316 \h </w:instrText>
        </w:r>
        <w:r>
          <w:rPr>
            <w:webHidden/>
          </w:rPr>
        </w:r>
        <w:r>
          <w:rPr>
            <w:webHidden/>
          </w:rPr>
          <w:fldChar w:fldCharType="separate"/>
        </w:r>
        <w:r w:rsidR="006C7C50">
          <w:rPr>
            <w:webHidden/>
          </w:rPr>
          <w:t>53</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17" w:history="1">
        <w:r w:rsidR="006C7C50" w:rsidRPr="00B10E91">
          <w:rPr>
            <w:rStyle w:val="Hyperlink"/>
          </w:rPr>
          <w:t>7.2</w:t>
        </w:r>
        <w:r w:rsidR="006C7C50">
          <w:rPr>
            <w:rFonts w:asciiTheme="minorHAnsi" w:eastAsiaTheme="minorEastAsia" w:hAnsiTheme="minorHAnsi" w:cstheme="minorBidi"/>
            <w:sz w:val="22"/>
            <w:szCs w:val="22"/>
          </w:rPr>
          <w:tab/>
        </w:r>
        <w:r w:rsidR="006C7C50" w:rsidRPr="00B10E91">
          <w:rPr>
            <w:rStyle w:val="Hyperlink"/>
          </w:rPr>
          <w:t>Formaten (encodings)</w:t>
        </w:r>
        <w:r w:rsidR="006C7C50">
          <w:rPr>
            <w:webHidden/>
          </w:rPr>
          <w:tab/>
        </w:r>
        <w:r>
          <w:rPr>
            <w:webHidden/>
          </w:rPr>
          <w:fldChar w:fldCharType="begin"/>
        </w:r>
        <w:r w:rsidR="006C7C50">
          <w:rPr>
            <w:webHidden/>
          </w:rPr>
          <w:instrText xml:space="preserve"> PAGEREF _Toc410900317 \h </w:instrText>
        </w:r>
        <w:r>
          <w:rPr>
            <w:webHidden/>
          </w:rPr>
        </w:r>
        <w:r>
          <w:rPr>
            <w:webHidden/>
          </w:rPr>
          <w:fldChar w:fldCharType="separate"/>
        </w:r>
        <w:r w:rsidR="006C7C50">
          <w:rPr>
            <w:webHidden/>
          </w:rPr>
          <w:t>53</w:t>
        </w:r>
        <w:r>
          <w:rPr>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318" w:history="1">
        <w:r w:rsidR="006C7C50" w:rsidRPr="00B10E91">
          <w:rPr>
            <w:rStyle w:val="Hyperlink"/>
            <w:noProof/>
          </w:rPr>
          <w:t>Visualisatie</w:t>
        </w:r>
        <w:r w:rsidR="006C7C50">
          <w:rPr>
            <w:noProof/>
            <w:webHidden/>
          </w:rPr>
          <w:tab/>
        </w:r>
        <w:r>
          <w:rPr>
            <w:noProof/>
            <w:webHidden/>
          </w:rPr>
          <w:fldChar w:fldCharType="begin"/>
        </w:r>
        <w:r w:rsidR="006C7C50">
          <w:rPr>
            <w:noProof/>
            <w:webHidden/>
          </w:rPr>
          <w:instrText xml:space="preserve"> PAGEREF _Toc410900318 \h </w:instrText>
        </w:r>
        <w:r>
          <w:rPr>
            <w:noProof/>
            <w:webHidden/>
          </w:rPr>
        </w:r>
        <w:r>
          <w:rPr>
            <w:noProof/>
            <w:webHidden/>
          </w:rPr>
          <w:fldChar w:fldCharType="separate"/>
        </w:r>
        <w:r w:rsidR="006C7C50">
          <w:rPr>
            <w:noProof/>
            <w:webHidden/>
          </w:rPr>
          <w:t>54</w:t>
        </w:r>
        <w:r>
          <w:rPr>
            <w:noProof/>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19" w:history="1">
        <w:r w:rsidR="006C7C50" w:rsidRPr="00B10E91">
          <w:rPr>
            <w:rStyle w:val="Hyperlink"/>
          </w:rPr>
          <w:t>8.1</w:t>
        </w:r>
        <w:r w:rsidR="006C7C50">
          <w:rPr>
            <w:rFonts w:asciiTheme="minorHAnsi" w:eastAsiaTheme="minorEastAsia" w:hAnsiTheme="minorHAnsi" w:cstheme="minorBidi"/>
            <w:sz w:val="22"/>
            <w:szCs w:val="22"/>
          </w:rPr>
          <w:tab/>
        </w:r>
        <w:r w:rsidR="006C7C50" w:rsidRPr="00B10E91">
          <w:rPr>
            <w:rStyle w:val="Hyperlink"/>
          </w:rPr>
          <w:t>Laag soorten</w:t>
        </w:r>
        <w:r w:rsidR="006C7C50">
          <w:rPr>
            <w:webHidden/>
          </w:rPr>
          <w:tab/>
        </w:r>
        <w:r>
          <w:rPr>
            <w:webHidden/>
          </w:rPr>
          <w:fldChar w:fldCharType="begin"/>
        </w:r>
        <w:r w:rsidR="006C7C50">
          <w:rPr>
            <w:webHidden/>
          </w:rPr>
          <w:instrText xml:space="preserve"> PAGEREF _Toc410900319 \h </w:instrText>
        </w:r>
        <w:r>
          <w:rPr>
            <w:webHidden/>
          </w:rPr>
        </w:r>
        <w:r>
          <w:rPr>
            <w:webHidden/>
          </w:rPr>
          <w:fldChar w:fldCharType="separate"/>
        </w:r>
        <w:r w:rsidR="006C7C50">
          <w:rPr>
            <w:webHidden/>
          </w:rPr>
          <w:t>54</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20" w:history="1">
        <w:r w:rsidR="006C7C50" w:rsidRPr="00B10E91">
          <w:rPr>
            <w:rStyle w:val="Hyperlink"/>
          </w:rPr>
          <w:t>8.2</w:t>
        </w:r>
        <w:r w:rsidR="006C7C50">
          <w:rPr>
            <w:rFonts w:asciiTheme="minorHAnsi" w:eastAsiaTheme="minorEastAsia" w:hAnsiTheme="minorHAnsi" w:cstheme="minorBidi"/>
            <w:sz w:val="22"/>
            <w:szCs w:val="22"/>
          </w:rPr>
          <w:tab/>
        </w:r>
        <w:r w:rsidR="006C7C50" w:rsidRPr="00B10E91">
          <w:rPr>
            <w:rStyle w:val="Hyperlink"/>
          </w:rPr>
          <w:t>Default stijlen</w:t>
        </w:r>
        <w:r w:rsidR="006C7C50">
          <w:rPr>
            <w:webHidden/>
          </w:rPr>
          <w:tab/>
        </w:r>
        <w:r>
          <w:rPr>
            <w:webHidden/>
          </w:rPr>
          <w:fldChar w:fldCharType="begin"/>
        </w:r>
        <w:r w:rsidR="006C7C50">
          <w:rPr>
            <w:webHidden/>
          </w:rPr>
          <w:instrText xml:space="preserve"> PAGEREF _Toc410900320 \h </w:instrText>
        </w:r>
        <w:r>
          <w:rPr>
            <w:webHidden/>
          </w:rPr>
        </w:r>
        <w:r>
          <w:rPr>
            <w:webHidden/>
          </w:rPr>
          <w:fldChar w:fldCharType="separate"/>
        </w:r>
        <w:r w:rsidR="006C7C50">
          <w:rPr>
            <w:webHidden/>
          </w:rPr>
          <w:t>54</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21" w:history="1">
        <w:r w:rsidR="006C7C50" w:rsidRPr="00B10E91">
          <w:rPr>
            <w:rStyle w:val="Hyperlink"/>
          </w:rPr>
          <w:t>8.3</w:t>
        </w:r>
        <w:r w:rsidR="006C7C50">
          <w:rPr>
            <w:rFonts w:asciiTheme="minorHAnsi" w:eastAsiaTheme="minorEastAsia" w:hAnsiTheme="minorHAnsi" w:cstheme="minorBidi"/>
            <w:sz w:val="22"/>
            <w:szCs w:val="22"/>
          </w:rPr>
          <w:tab/>
        </w:r>
        <w:r w:rsidR="006C7C50" w:rsidRPr="00B10E91">
          <w:rPr>
            <w:rStyle w:val="Hyperlink"/>
          </w:rPr>
          <w:t>Overige stijlen</w:t>
        </w:r>
        <w:r w:rsidR="006C7C50">
          <w:rPr>
            <w:webHidden/>
          </w:rPr>
          <w:tab/>
        </w:r>
        <w:r>
          <w:rPr>
            <w:webHidden/>
          </w:rPr>
          <w:fldChar w:fldCharType="begin"/>
        </w:r>
        <w:r w:rsidR="006C7C50">
          <w:rPr>
            <w:webHidden/>
          </w:rPr>
          <w:instrText xml:space="preserve"> PAGEREF _Toc410900321 \h </w:instrText>
        </w:r>
        <w:r>
          <w:rPr>
            <w:webHidden/>
          </w:rPr>
        </w:r>
        <w:r>
          <w:rPr>
            <w:webHidden/>
          </w:rPr>
          <w:fldChar w:fldCharType="separate"/>
        </w:r>
        <w:r w:rsidR="006C7C50">
          <w:rPr>
            <w:webHidden/>
          </w:rPr>
          <w:t>55</w:t>
        </w:r>
        <w:r>
          <w:rPr>
            <w:webHidden/>
          </w:rPr>
          <w:fldChar w:fldCharType="end"/>
        </w:r>
      </w:hyperlink>
    </w:p>
    <w:p w:rsidR="006C7C50" w:rsidRDefault="006F2CE2">
      <w:pPr>
        <w:pStyle w:val="Inhopg2"/>
        <w:rPr>
          <w:rFonts w:asciiTheme="minorHAnsi" w:eastAsiaTheme="minorEastAsia" w:hAnsiTheme="minorHAnsi" w:cstheme="minorBidi"/>
          <w:sz w:val="22"/>
          <w:szCs w:val="22"/>
        </w:rPr>
      </w:pPr>
      <w:hyperlink w:anchor="_Toc410900322" w:history="1">
        <w:r w:rsidR="006C7C50" w:rsidRPr="00B10E91">
          <w:rPr>
            <w:rStyle w:val="Hyperlink"/>
          </w:rPr>
          <w:t>8.4</w:t>
        </w:r>
        <w:r w:rsidR="006C7C50">
          <w:rPr>
            <w:rFonts w:asciiTheme="minorHAnsi" w:eastAsiaTheme="minorEastAsia" w:hAnsiTheme="minorHAnsi" w:cstheme="minorBidi"/>
            <w:sz w:val="22"/>
            <w:szCs w:val="22"/>
          </w:rPr>
          <w:tab/>
        </w:r>
        <w:r w:rsidR="006C7C50" w:rsidRPr="00B10E91">
          <w:rPr>
            <w:rStyle w:val="Hyperlink"/>
          </w:rPr>
          <w:t>Laag organisatie</w:t>
        </w:r>
        <w:r w:rsidR="006C7C50">
          <w:rPr>
            <w:webHidden/>
          </w:rPr>
          <w:tab/>
        </w:r>
        <w:r>
          <w:rPr>
            <w:webHidden/>
          </w:rPr>
          <w:fldChar w:fldCharType="begin"/>
        </w:r>
        <w:r w:rsidR="006C7C50">
          <w:rPr>
            <w:webHidden/>
          </w:rPr>
          <w:instrText xml:space="preserve"> PAGEREF _Toc410900322 \h </w:instrText>
        </w:r>
        <w:r>
          <w:rPr>
            <w:webHidden/>
          </w:rPr>
        </w:r>
        <w:r>
          <w:rPr>
            <w:webHidden/>
          </w:rPr>
          <w:fldChar w:fldCharType="separate"/>
        </w:r>
        <w:r w:rsidR="006C7C50">
          <w:rPr>
            <w:webHidden/>
          </w:rPr>
          <w:t>56</w:t>
        </w:r>
        <w:r>
          <w:rPr>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323" w:history="1">
        <w:r w:rsidR="006C7C50" w:rsidRPr="00B10E91">
          <w:rPr>
            <w:rStyle w:val="Hyperlink"/>
            <w:noProof/>
          </w:rPr>
          <w:t>Bibliografie</w:t>
        </w:r>
        <w:r w:rsidR="006C7C50">
          <w:rPr>
            <w:noProof/>
            <w:webHidden/>
          </w:rPr>
          <w:tab/>
        </w:r>
        <w:r>
          <w:rPr>
            <w:noProof/>
            <w:webHidden/>
          </w:rPr>
          <w:fldChar w:fldCharType="begin"/>
        </w:r>
        <w:r w:rsidR="006C7C50">
          <w:rPr>
            <w:noProof/>
            <w:webHidden/>
          </w:rPr>
          <w:instrText xml:space="preserve"> PAGEREF _Toc410900323 \h </w:instrText>
        </w:r>
        <w:r>
          <w:rPr>
            <w:noProof/>
            <w:webHidden/>
          </w:rPr>
        </w:r>
        <w:r>
          <w:rPr>
            <w:noProof/>
            <w:webHidden/>
          </w:rPr>
          <w:fldChar w:fldCharType="separate"/>
        </w:r>
        <w:r w:rsidR="006C7C50">
          <w:rPr>
            <w:noProof/>
            <w:webHidden/>
          </w:rPr>
          <w:t>57</w:t>
        </w:r>
        <w:r>
          <w:rPr>
            <w:noProof/>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324" w:history="1">
        <w:r w:rsidR="006C7C50" w:rsidRPr="00B10E91">
          <w:rPr>
            <w:rStyle w:val="Hyperlink"/>
            <w:noProof/>
          </w:rPr>
          <w:t>Bijlage 1: IMKL1.1 (2012)</w:t>
        </w:r>
        <w:r w:rsidR="006C7C50">
          <w:rPr>
            <w:noProof/>
            <w:webHidden/>
          </w:rPr>
          <w:tab/>
        </w:r>
        <w:r>
          <w:rPr>
            <w:noProof/>
            <w:webHidden/>
          </w:rPr>
          <w:fldChar w:fldCharType="begin"/>
        </w:r>
        <w:r w:rsidR="006C7C50">
          <w:rPr>
            <w:noProof/>
            <w:webHidden/>
          </w:rPr>
          <w:instrText xml:space="preserve"> PAGEREF _Toc410900324 \h </w:instrText>
        </w:r>
        <w:r>
          <w:rPr>
            <w:noProof/>
            <w:webHidden/>
          </w:rPr>
        </w:r>
        <w:r>
          <w:rPr>
            <w:noProof/>
            <w:webHidden/>
          </w:rPr>
          <w:fldChar w:fldCharType="separate"/>
        </w:r>
        <w:r w:rsidR="006C7C50">
          <w:rPr>
            <w:noProof/>
            <w:webHidden/>
          </w:rPr>
          <w:t>58</w:t>
        </w:r>
        <w:r>
          <w:rPr>
            <w:noProof/>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325" w:history="1">
        <w:r w:rsidR="006C7C50" w:rsidRPr="00B10E91">
          <w:rPr>
            <w:rStyle w:val="Hyperlink"/>
            <w:noProof/>
          </w:rPr>
          <w:t>Bijlage 2: IMKL2015 waardelijsten.</w:t>
        </w:r>
        <w:r w:rsidR="006C7C50">
          <w:rPr>
            <w:noProof/>
            <w:webHidden/>
          </w:rPr>
          <w:tab/>
        </w:r>
        <w:r>
          <w:rPr>
            <w:noProof/>
            <w:webHidden/>
          </w:rPr>
          <w:fldChar w:fldCharType="begin"/>
        </w:r>
        <w:r w:rsidR="006C7C50">
          <w:rPr>
            <w:noProof/>
            <w:webHidden/>
          </w:rPr>
          <w:instrText xml:space="preserve"> PAGEREF _Toc410900325 \h </w:instrText>
        </w:r>
        <w:r>
          <w:rPr>
            <w:noProof/>
            <w:webHidden/>
          </w:rPr>
        </w:r>
        <w:r>
          <w:rPr>
            <w:noProof/>
            <w:webHidden/>
          </w:rPr>
          <w:fldChar w:fldCharType="separate"/>
        </w:r>
        <w:r w:rsidR="006C7C50">
          <w:rPr>
            <w:noProof/>
            <w:webHidden/>
          </w:rPr>
          <w:t>59</w:t>
        </w:r>
        <w:r>
          <w:rPr>
            <w:noProof/>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326" w:history="1">
        <w:r w:rsidR="006C7C50" w:rsidRPr="00B10E91">
          <w:rPr>
            <w:rStyle w:val="Hyperlink"/>
            <w:noProof/>
          </w:rPr>
          <w:t>Bijlage 3: Model voor opnemen Belang en Belangenstrook</w:t>
        </w:r>
        <w:r w:rsidR="006C7C50">
          <w:rPr>
            <w:noProof/>
            <w:webHidden/>
          </w:rPr>
          <w:tab/>
        </w:r>
        <w:r>
          <w:rPr>
            <w:noProof/>
            <w:webHidden/>
          </w:rPr>
          <w:fldChar w:fldCharType="begin"/>
        </w:r>
        <w:r w:rsidR="006C7C50">
          <w:rPr>
            <w:noProof/>
            <w:webHidden/>
          </w:rPr>
          <w:instrText xml:space="preserve"> PAGEREF _Toc410900326 \h </w:instrText>
        </w:r>
        <w:r>
          <w:rPr>
            <w:noProof/>
            <w:webHidden/>
          </w:rPr>
        </w:r>
        <w:r>
          <w:rPr>
            <w:noProof/>
            <w:webHidden/>
          </w:rPr>
          <w:fldChar w:fldCharType="separate"/>
        </w:r>
        <w:r w:rsidR="006C7C50">
          <w:rPr>
            <w:noProof/>
            <w:webHidden/>
          </w:rPr>
          <w:t>59</w:t>
        </w:r>
        <w:r>
          <w:rPr>
            <w:noProof/>
            <w:webHidden/>
          </w:rPr>
          <w:fldChar w:fldCharType="end"/>
        </w:r>
      </w:hyperlink>
    </w:p>
    <w:p w:rsidR="006C7C50" w:rsidRDefault="006F2CE2">
      <w:pPr>
        <w:pStyle w:val="Inhopg1"/>
        <w:rPr>
          <w:rFonts w:asciiTheme="minorHAnsi" w:eastAsiaTheme="minorEastAsia" w:hAnsiTheme="minorHAnsi" w:cstheme="minorBidi"/>
          <w:noProof/>
          <w:sz w:val="22"/>
          <w:szCs w:val="22"/>
        </w:rPr>
      </w:pPr>
      <w:hyperlink w:anchor="_Toc410900327" w:history="1">
        <w:r w:rsidR="006C7C50" w:rsidRPr="00B10E91">
          <w:rPr>
            <w:rStyle w:val="Hyperlink"/>
            <w:noProof/>
          </w:rPr>
          <w:t>Bijlage 4: Aanlevering en uitlevering eis voorzorgsmaatregel.</w:t>
        </w:r>
        <w:r w:rsidR="006C7C50">
          <w:rPr>
            <w:noProof/>
            <w:webHidden/>
          </w:rPr>
          <w:tab/>
        </w:r>
        <w:r>
          <w:rPr>
            <w:noProof/>
            <w:webHidden/>
          </w:rPr>
          <w:fldChar w:fldCharType="begin"/>
        </w:r>
        <w:r w:rsidR="006C7C50">
          <w:rPr>
            <w:noProof/>
            <w:webHidden/>
          </w:rPr>
          <w:instrText xml:space="preserve"> PAGEREF _Toc410900327 \h </w:instrText>
        </w:r>
        <w:r>
          <w:rPr>
            <w:noProof/>
            <w:webHidden/>
          </w:rPr>
        </w:r>
        <w:r>
          <w:rPr>
            <w:noProof/>
            <w:webHidden/>
          </w:rPr>
          <w:fldChar w:fldCharType="separate"/>
        </w:r>
        <w:r w:rsidR="006C7C50">
          <w:rPr>
            <w:noProof/>
            <w:webHidden/>
          </w:rPr>
          <w:t>60</w:t>
        </w:r>
        <w:r>
          <w:rPr>
            <w:noProof/>
            <w:webHidden/>
          </w:rPr>
          <w:fldChar w:fldCharType="end"/>
        </w:r>
      </w:hyperlink>
    </w:p>
    <w:p w:rsidR="00085436" w:rsidRDefault="006F2CE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10900242"/>
      <w:r>
        <w:t>Inleiding en leeswijzer.</w:t>
      </w:r>
      <w:bookmarkEnd w:id="1"/>
    </w:p>
    <w:p w:rsidR="00387DE5" w:rsidRPr="00F3608E" w:rsidRDefault="00F3608E" w:rsidP="0065371C">
      <w:r w:rsidRPr="00F3608E">
        <w:t>De dataspecificatie omvat een drietal documenten</w:t>
      </w:r>
      <w:r>
        <w:t xml:space="preserve"> waarvan dit het hoofddocument is. Hiernaast is er een document waarin de objectcatalogus is opgenomen, IMKL2015 – Objectcatalogus, en een apart document met de in de waardelijsten opgenomen waarden. Het laatste is voorlopig alleen beschikbaar in een Excel bestand.</w:t>
      </w:r>
    </w:p>
    <w:p w:rsidR="00387DE5" w:rsidRPr="00B37CA0" w:rsidRDefault="00387DE5" w:rsidP="0065371C">
      <w:pPr>
        <w:rPr>
          <w:b/>
          <w:sz w:val="20"/>
          <w:szCs w:val="20"/>
        </w:rPr>
      </w:pP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10900243"/>
      <w:bookmarkEnd w:id="2"/>
      <w:r>
        <w:t>Scope</w:t>
      </w:r>
      <w:bookmarkEnd w:id="3"/>
    </w:p>
    <w:p w:rsidR="00AA1364" w:rsidRPr="007C7339" w:rsidRDefault="00576E1A" w:rsidP="007C7339">
      <w:pPr>
        <w:pStyle w:val="Paragraaftitel"/>
        <w:spacing w:line="240" w:lineRule="atLeast"/>
      </w:pPr>
      <w:bookmarkStart w:id="4" w:name="_Toc410900244"/>
      <w:r>
        <w:t>Scope</w:t>
      </w:r>
      <w:bookmarkEnd w:id="4"/>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DB72BE" w:rsidRDefault="00DB72BE" w:rsidP="00DB72BE">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10900245"/>
      <w:r>
        <w:t>Over</w:t>
      </w:r>
      <w:r w:rsidR="00D0633C">
        <w:t>zicht</w:t>
      </w:r>
      <w:bookmarkEnd w:id="5"/>
    </w:p>
    <w:p w:rsidR="003C4DDF" w:rsidRDefault="00576E1A" w:rsidP="007C7339">
      <w:pPr>
        <w:pStyle w:val="Paragraaftitel"/>
        <w:spacing w:line="240" w:lineRule="atLeast"/>
      </w:pPr>
      <w:bookmarkStart w:id="6" w:name="_Toc410900246"/>
      <w:r>
        <w:t>Naam en Acroniemen</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10900247"/>
      <w:r>
        <w:t>Informele beschrijving</w:t>
      </w:r>
      <w:bookmarkEnd w:id="7"/>
    </w:p>
    <w:p w:rsidR="00E548CF" w:rsidRPr="00653DF3" w:rsidRDefault="00E548CF" w:rsidP="00E548CF">
      <w:pPr>
        <w:pStyle w:val="subparagraaftitel"/>
      </w:pPr>
      <w:bookmarkStart w:id="8" w:name="_Toc410900248"/>
      <w:r w:rsidRPr="00653DF3">
        <w:t>Definitie</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10900249"/>
      <w:r>
        <w:t>Beschrijving</w:t>
      </w:r>
      <w:bookmarkEnd w:id="9"/>
    </w:p>
    <w:p w:rsidR="00CD2268" w:rsidRDefault="00CD2268" w:rsidP="00E548CF">
      <w:pPr>
        <w:spacing w:line="240" w:lineRule="atLeast"/>
        <w:jc w:val="left"/>
      </w:pPr>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3"/>
          <w:footerReference w:type="default" r:id="rId14"/>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w:t>
      </w:r>
      <w:proofErr w:type="spellStart"/>
      <w:r w:rsidR="00F4539E">
        <w:t>datauitwisselingsprocessen</w:t>
      </w:r>
      <w:proofErr w:type="spellEnd"/>
      <w:r w:rsidR="00F4539E">
        <w:t>.</w:t>
      </w:r>
    </w:p>
    <w:p w:rsidR="0041667C" w:rsidRDefault="00F3608E" w:rsidP="00E548CF">
      <w:pPr>
        <w:spacing w:line="240" w:lineRule="atLeast"/>
        <w:jc w:val="left"/>
      </w:pPr>
      <w:r w:rsidRPr="00F3608E">
        <w:rPr>
          <w:noProof/>
        </w:rPr>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US (bestaat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Het informatiemodel INSPIRE US 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US 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xml:space="preserve">. Het bevat geen informatie gerelateerd aan de architectuur van het KLIC WIN systeem. IMKL is niet van invloed op het type voorziening, centraal, </w:t>
      </w:r>
      <w:proofErr w:type="spellStart"/>
      <w:r w:rsidRPr="00514379">
        <w:t>de-centraal</w:t>
      </w:r>
      <w:proofErr w:type="spellEnd"/>
      <w:r w:rsidRPr="00514379">
        <w:t xml:space="preserve">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INSPIRE US is leidend in die afstemming.</w:t>
      </w:r>
    </w:p>
    <w:p w:rsidR="001D2BA4" w:rsidRPr="00514379" w:rsidRDefault="004C0CA8" w:rsidP="001D2BA4">
      <w:pPr>
        <w:pStyle w:val="Lijstalinea"/>
        <w:numPr>
          <w:ilvl w:val="0"/>
          <w:numId w:val="36"/>
        </w:numPr>
        <w:spacing w:line="288" w:lineRule="auto"/>
      </w:pPr>
      <w:r>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 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253F30" w:rsidRPr="0041667C" w:rsidRDefault="00253F30"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10" w:name="_Toc410900250"/>
      <w:r>
        <w:t>Normatieve referenties</w:t>
      </w:r>
      <w:bookmarkEnd w:id="10"/>
    </w:p>
    <w:p w:rsidR="00E548CF" w:rsidRPr="006C7C50" w:rsidRDefault="006C7C50" w:rsidP="0080639F">
      <w:pPr>
        <w:numPr>
          <w:ilvl w:val="0"/>
          <w:numId w:val="21"/>
        </w:numPr>
        <w:spacing w:line="240" w:lineRule="auto"/>
        <w:jc w:val="left"/>
        <w:rPr>
          <w:lang w:val="en-US"/>
        </w:rPr>
      </w:pPr>
      <w:r>
        <w:rPr>
          <w:color w:val="0000FF"/>
        </w:rPr>
        <w:t>Raamwerk</w:t>
      </w:r>
      <w:r w:rsidR="00E548CF" w:rsidRPr="00AE14AD">
        <w:rPr>
          <w:rFonts w:cs="Arial"/>
        </w:rPr>
        <w:t xml:space="preserve"> van </w:t>
      </w:r>
      <w:proofErr w:type="spellStart"/>
      <w:r>
        <w:rPr>
          <w:rFonts w:cs="Arial"/>
        </w:rPr>
        <w:t>geo-</w:t>
      </w:r>
      <w:r w:rsidR="00E548CF" w:rsidRPr="00AE14AD">
        <w:rPr>
          <w:rFonts w:cs="Arial"/>
        </w:rPr>
        <w:t>standaarden</w:t>
      </w:r>
      <w:proofErr w:type="spellEnd"/>
      <w:r w:rsidR="00E548CF" w:rsidRPr="00AE14AD">
        <w:rPr>
          <w:rFonts w:cs="Arial"/>
        </w:rPr>
        <w:t xml:space="preserve"> </w:t>
      </w:r>
      <w:r>
        <w:rPr>
          <w:rFonts w:cs="Arial"/>
        </w:rPr>
        <w:t>2.3</w:t>
      </w:r>
      <w:r w:rsidR="00620CB1">
        <w:rPr>
          <w:rFonts w:cs="Arial"/>
        </w:rPr>
        <w:t>.</w:t>
      </w:r>
    </w:p>
    <w:p w:rsidR="006C7C50" w:rsidRPr="0080639F" w:rsidRDefault="006C7C50" w:rsidP="006C7C50">
      <w:pPr>
        <w:spacing w:line="240" w:lineRule="auto"/>
        <w:ind w:left="708"/>
        <w:jc w:val="left"/>
        <w:rPr>
          <w:lang w:val="en-US"/>
        </w:rPr>
      </w:pPr>
      <w:r w:rsidRPr="006C7C50">
        <w:rPr>
          <w:lang w:val="en-US"/>
        </w:rPr>
        <w:t>http://www.geonovum.nl/documenten/raamwerk-van-geo-standaarden-versie-23</w:t>
      </w:r>
    </w:p>
    <w:p w:rsidR="00E548CF" w:rsidRDefault="00E548CF" w:rsidP="00E548CF">
      <w:pPr>
        <w:numPr>
          <w:ilvl w:val="0"/>
          <w:numId w:val="21"/>
        </w:numPr>
        <w:spacing w:line="240" w:lineRule="auto"/>
        <w:jc w:val="left"/>
        <w:rPr>
          <w:lang w:val="en-US"/>
        </w:rPr>
      </w:pPr>
      <w:r>
        <w:rPr>
          <w:lang w:val="en-US"/>
        </w:rPr>
        <w:t>NEN 3610:201</w:t>
      </w:r>
      <w:r w:rsidR="0080639F">
        <w:rPr>
          <w:lang w:val="en-US"/>
        </w:rPr>
        <w:t>1</w:t>
      </w:r>
      <w:r>
        <w:rPr>
          <w:lang w:val="en-US"/>
        </w:rPr>
        <w:t xml:space="preserve"> </w:t>
      </w:r>
      <w:proofErr w:type="spellStart"/>
      <w:r>
        <w:rPr>
          <w:lang w:val="en-US"/>
        </w:rPr>
        <w:t>Basismodel</w:t>
      </w:r>
      <w:proofErr w:type="spellEnd"/>
      <w:r>
        <w:rPr>
          <w:lang w:val="en-US"/>
        </w:rPr>
        <w:t xml:space="preserve"> Geo-</w:t>
      </w:r>
      <w:proofErr w:type="spellStart"/>
      <w:r>
        <w:rPr>
          <w:lang w:val="en-US"/>
        </w:rPr>
        <w:t>informatie</w:t>
      </w:r>
      <w:proofErr w:type="spellEnd"/>
      <w:r w:rsidR="00620CB1">
        <w:rPr>
          <w:lang w:val="en-US"/>
        </w:rPr>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BB3A1E" w:rsidRPr="00032207" w:rsidRDefault="00BB3A1E" w:rsidP="00BB3A1E">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p>
    <w:p w:rsidR="00000000" w:rsidRDefault="00BB3A1E">
      <w:pPr>
        <w:spacing w:line="240" w:lineRule="auto"/>
        <w:ind w:left="720"/>
        <w:jc w:val="left"/>
        <w:rPr>
          <w:szCs w:val="20"/>
          <w:lang w:val="en-US"/>
        </w:rPr>
      </w:pPr>
      <w:r w:rsidRPr="00032207">
        <w:rPr>
          <w:szCs w:val="20"/>
          <w:lang w:val="en-US"/>
        </w:rPr>
        <w:t>– Technical Guidelines</w:t>
      </w:r>
      <w:r>
        <w:rPr>
          <w:szCs w:val="20"/>
          <w:lang w:val="en-US"/>
        </w:rPr>
        <w:t>, h</w:t>
      </w:r>
      <w:r w:rsidRPr="00032207">
        <w:rPr>
          <w:szCs w:val="20"/>
          <w:lang w:val="en-US"/>
        </w:rPr>
        <w:t>ttp://inspire.jrc.ec.europa.eu/documents/Data_Specifications/INSPIRE_DataSpecification_US_v3.0.pdf</w:t>
      </w:r>
    </w:p>
    <w:p w:rsidR="00000000" w:rsidRDefault="00F17E9F">
      <w:pPr>
        <w:spacing w:line="240" w:lineRule="auto"/>
        <w:jc w:val="left"/>
        <w:rPr>
          <w:lang w:val="en-GB"/>
        </w:rPr>
      </w:pPr>
    </w:p>
    <w:p w:rsidR="00576E1A" w:rsidRPr="00BB3A1E" w:rsidRDefault="00576E1A" w:rsidP="00576E1A">
      <w:pPr>
        <w:rPr>
          <w:lang w:val="en-GB"/>
        </w:rPr>
      </w:pPr>
    </w:p>
    <w:p w:rsidR="00576E1A" w:rsidRDefault="00576E1A" w:rsidP="00576E1A">
      <w:pPr>
        <w:pStyle w:val="Paragraaftitel"/>
        <w:spacing w:line="240" w:lineRule="atLeast"/>
      </w:pPr>
      <w:bookmarkStart w:id="11" w:name="_Toc410900251"/>
      <w:r>
        <w:t>Totstandkoming</w:t>
      </w:r>
      <w:bookmarkEnd w:id="11"/>
    </w:p>
    <w:p w:rsidR="00E548CF" w:rsidRPr="00E649B0" w:rsidRDefault="00E548CF" w:rsidP="00E548CF">
      <w:r w:rsidRPr="00E649B0">
        <w:t xml:space="preserve">Deze specificatie is opgesteld door </w:t>
      </w:r>
      <w:proofErr w:type="spellStart"/>
      <w:r w:rsidRPr="00E649B0">
        <w:t>Geonovum</w:t>
      </w:r>
      <w:proofErr w:type="spellEnd"/>
      <w:r w:rsidRPr="00E649B0">
        <w:t xml:space="preserve">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D422C">
        <w:t>02</w:t>
      </w:r>
      <w:r w:rsidR="006F2CE2" w:rsidRPr="006F2CE2">
        <w:t>-</w:t>
      </w:r>
      <w:r w:rsidR="000D422C">
        <w:t>02</w:t>
      </w:r>
    </w:p>
    <w:p w:rsidR="00E548CF" w:rsidRPr="00780519" w:rsidRDefault="00E548CF" w:rsidP="00E548CF">
      <w:r>
        <w:t>Auteur</w:t>
      </w:r>
      <w:r w:rsidR="007001AC">
        <w:t>s</w:t>
      </w:r>
      <w:r w:rsidRPr="00780519">
        <w:tab/>
      </w:r>
      <w:r w:rsidRPr="00780519">
        <w:tab/>
      </w:r>
      <w:r>
        <w:tab/>
      </w:r>
      <w:r w:rsidRPr="00780519">
        <w:t xml:space="preserve">: </w:t>
      </w:r>
      <w:r w:rsidR="00BB3A1E">
        <w:t>Linda van den Brink, Paul Janssen</w:t>
      </w:r>
      <w:r w:rsidR="007001AC">
        <w:t xml:space="preserve">, </w:t>
      </w:r>
      <w:proofErr w:type="spellStart"/>
      <w:r w:rsidR="00BA0423" w:rsidRPr="00BA0423">
        <w:t>Geonovum</w:t>
      </w:r>
      <w:proofErr w:type="spellEnd"/>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10900252"/>
      <w:r>
        <w:t>Termen en definities</w:t>
      </w:r>
      <w:bookmarkEnd w:id="12"/>
    </w:p>
    <w:p w:rsidR="00E548CF" w:rsidRDefault="00E548CF" w:rsidP="00E548CF">
      <w:r>
        <w:t>Lijst van termen en definities die in deze beschrijving worden gehanteerd.</w:t>
      </w:r>
    </w:p>
    <w:p w:rsidR="0065371C" w:rsidRPr="00B85A51" w:rsidRDefault="006F2CE2" w:rsidP="0065371C">
      <w:pPr>
        <w:rPr>
          <w:lang w:val="en-GB"/>
        </w:rPr>
      </w:pPr>
      <w:r w:rsidRPr="006F2CE2">
        <w:rPr>
          <w:highlight w:val="yellow"/>
          <w:lang w:val="en-GB"/>
        </w:rPr>
        <w:t>NOG UITWERKEN.</w:t>
      </w:r>
    </w:p>
    <w:p w:rsidR="0065371C" w:rsidRPr="00B85A51" w:rsidRDefault="0065371C" w:rsidP="00E548CF">
      <w:pPr>
        <w:rPr>
          <w:lang w:val="en-GB"/>
        </w:rPr>
      </w:pPr>
    </w:p>
    <w:p w:rsidR="00607EB0" w:rsidRPr="007001AC" w:rsidRDefault="006F2CE2" w:rsidP="00607EB0">
      <w:pPr>
        <w:rPr>
          <w:lang w:val="en-GB"/>
        </w:rPr>
      </w:pPr>
      <w:r w:rsidRPr="006F2CE2">
        <w:rPr>
          <w:lang w:val="en-GB"/>
        </w:rPr>
        <w:t xml:space="preserve">Namespace: </w:t>
      </w:r>
      <w:r w:rsidRPr="006F2CE2">
        <w:rPr>
          <w:rFonts w:ascii="MS Sans Serif" w:hAnsi="MS Sans Serif"/>
          <w:b/>
          <w:bCs/>
          <w:sz w:val="20"/>
          <w:szCs w:val="20"/>
          <w:lang w:val="en-GB"/>
        </w:rPr>
        <w:t>c</w:t>
      </w:r>
      <w:r w:rsidRPr="006F2CE2">
        <w:rPr>
          <w:lang w:val="en-GB"/>
        </w:rPr>
        <w:t xml:space="preserve">ollection of names, identified by a URI reference, that are used in XML documents as element names and attribute names W3C/XML. </w:t>
      </w:r>
    </w:p>
    <w:p w:rsidR="00E548CF" w:rsidRPr="00607EB0" w:rsidRDefault="00E548CF" w:rsidP="00E548CF">
      <w:pPr>
        <w:rPr>
          <w:lang w:val="en-GB"/>
        </w:rPr>
      </w:pPr>
    </w:p>
    <w:p w:rsidR="00C03E00" w:rsidRPr="00607EB0" w:rsidRDefault="00C03E00" w:rsidP="00E548CF">
      <w:pPr>
        <w:rPr>
          <w:lang w:val="en-GB"/>
        </w:rPr>
      </w:pPr>
    </w:p>
    <w:p w:rsidR="00E548CF" w:rsidRPr="00E548CF" w:rsidRDefault="00E548CF" w:rsidP="00E548CF">
      <w:pPr>
        <w:rPr>
          <w:color w:val="0000FF"/>
        </w:rPr>
      </w:pPr>
      <w:r w:rsidRPr="00E548CF">
        <w:rPr>
          <w:color w:val="0000FF"/>
        </w:rPr>
        <w:t xml:space="preserve">(&lt;volgnummer&gt;) &lt;Term&gt; </w:t>
      </w:r>
    </w:p>
    <w:p w:rsidR="00E548CF" w:rsidRPr="00E548CF" w:rsidRDefault="00E548CF" w:rsidP="00E548CF">
      <w:pPr>
        <w:rPr>
          <w:color w:val="0000FF"/>
        </w:rPr>
      </w:pPr>
      <w:r w:rsidRPr="00E548CF">
        <w:rPr>
          <w:color w:val="0000FF"/>
        </w:rPr>
        <w:t>&lt;definitie&gt;</w:t>
      </w:r>
    </w:p>
    <w:p w:rsidR="00E548CF" w:rsidRPr="00E548CF" w:rsidRDefault="00E548CF" w:rsidP="00E548CF">
      <w:pPr>
        <w:rPr>
          <w:color w:val="0000FF"/>
        </w:rPr>
      </w:pPr>
      <w:r w:rsidRPr="00E548CF">
        <w:rPr>
          <w:color w:val="0000FF"/>
        </w:rPr>
        <w:t>OPMERKING</w:t>
      </w:r>
      <w:r w:rsidRPr="00E548CF">
        <w:rPr>
          <w:color w:val="0000FF"/>
        </w:rPr>
        <w:tab/>
        <w:t>&lt;opmerking&gt; (verwijderen indien niet van toepassing)</w:t>
      </w:r>
    </w:p>
    <w:p w:rsidR="00E548CF" w:rsidRPr="00E548CF" w:rsidRDefault="00E548CF" w:rsidP="00E548CF">
      <w:pPr>
        <w:rPr>
          <w:color w:val="0000FF"/>
        </w:rPr>
      </w:pPr>
      <w:r w:rsidRPr="00E548CF">
        <w:rPr>
          <w:color w:val="0000FF"/>
        </w:rPr>
        <w:t>VOORBEELD</w:t>
      </w:r>
      <w:r w:rsidRPr="00E548CF">
        <w:rPr>
          <w:color w:val="0000FF"/>
        </w:rPr>
        <w:tab/>
        <w:t>&lt;voorbeeld&gt; (verwijderen indien niet van toepassing)</w:t>
      </w:r>
    </w:p>
    <w:p w:rsidR="00E548CF" w:rsidRDefault="00E548CF" w:rsidP="00E548CF"/>
    <w:p w:rsidR="00E548CF" w:rsidRPr="00CD2268" w:rsidRDefault="00E548CF" w:rsidP="00E548CF">
      <w:pPr>
        <w:rPr>
          <w:color w:val="0000FF"/>
        </w:rPr>
      </w:pPr>
      <w:r w:rsidRPr="00CD2268">
        <w:rPr>
          <w:color w:val="0000FF"/>
        </w:rPr>
        <w:t>Bijvoorbeeld:</w:t>
      </w:r>
    </w:p>
    <w:p w:rsidR="00E548CF" w:rsidRPr="00CD2268" w:rsidRDefault="00CD2268" w:rsidP="00E548CF">
      <w:pPr>
        <w:rPr>
          <w:color w:val="0000FF"/>
        </w:rPr>
      </w:pPr>
      <w:r>
        <w:rPr>
          <w:color w:val="0000FF"/>
        </w:rPr>
        <w:t xml:space="preserve">(13) </w:t>
      </w:r>
      <w:proofErr w:type="spellStart"/>
      <w:r>
        <w:rPr>
          <w:color w:val="0000FF"/>
        </w:rPr>
        <w:t>G</w:t>
      </w:r>
      <w:r w:rsidR="00E548CF" w:rsidRPr="00CD2268">
        <w:rPr>
          <w:color w:val="0000FF"/>
        </w:rPr>
        <w:t>eo-informatie</w:t>
      </w:r>
      <w:proofErr w:type="spellEnd"/>
    </w:p>
    <w:p w:rsidR="00E548CF" w:rsidRPr="00CD2268" w:rsidRDefault="00E548CF" w:rsidP="00E548CF">
      <w:pPr>
        <w:rPr>
          <w:color w:val="0000FF"/>
        </w:rPr>
      </w:pPr>
      <w:r w:rsidRPr="00CD2268">
        <w:rPr>
          <w:color w:val="0000FF"/>
        </w:rPr>
        <w:t>Gegevens met een directe of indirecte referentie naar een plaats ten op gezichte van de aarde (bijvoorbeeld ten opzichte van het aardoppervlak)</w:t>
      </w:r>
    </w:p>
    <w:p w:rsidR="00576E1A" w:rsidRPr="00CD2268" w:rsidRDefault="00E548CF" w:rsidP="00E548CF">
      <w:pPr>
        <w:rPr>
          <w:color w:val="0000FF"/>
        </w:rPr>
      </w:pPr>
      <w:r w:rsidRPr="00CD2268">
        <w:rPr>
          <w:color w:val="0000FF"/>
        </w:rPr>
        <w:t>OPMERKING</w:t>
      </w:r>
      <w:r w:rsidRPr="00CD2268">
        <w:rPr>
          <w:color w:val="0000FF"/>
        </w:rPr>
        <w:tab/>
      </w:r>
      <w:r w:rsidRPr="00CD2268">
        <w:rPr>
          <w:color w:val="0000FF"/>
        </w:rPr>
        <w:tab/>
      </w:r>
      <w:proofErr w:type="spellStart"/>
      <w:r w:rsidRPr="00CD2268">
        <w:rPr>
          <w:color w:val="0000FF"/>
        </w:rPr>
        <w:t>Geo-informatie</w:t>
      </w:r>
      <w:proofErr w:type="spellEnd"/>
      <w:r w:rsidRPr="00CD2268">
        <w:rPr>
          <w:color w:val="0000FF"/>
        </w:rPr>
        <w:t xml:space="preserve"> is synoniem aan geografische informatie</w:t>
      </w:r>
    </w:p>
    <w:p w:rsidR="00E548CF" w:rsidRDefault="00E548CF" w:rsidP="00E548CF"/>
    <w:p w:rsidR="00576E1A" w:rsidRDefault="00576E1A" w:rsidP="00576E1A">
      <w:pPr>
        <w:pStyle w:val="Paragraaftitel"/>
        <w:spacing w:line="240" w:lineRule="atLeast"/>
      </w:pPr>
      <w:bookmarkStart w:id="13" w:name="_Toc410900253"/>
      <w:r>
        <w:t>Symbolen en afkortingen</w:t>
      </w:r>
      <w:bookmarkEnd w:id="13"/>
    </w:p>
    <w:p w:rsidR="00E548CF" w:rsidRDefault="00E548CF" w:rsidP="00E548CF">
      <w:r>
        <w:t>Lijst van afkortingen en acroniemen die worden gehanteerd in deze data specificatie.</w:t>
      </w:r>
    </w:p>
    <w:p w:rsidR="0065371C" w:rsidRPr="0065371C" w:rsidRDefault="0065371C" w:rsidP="0065371C">
      <w:r w:rsidRPr="0065371C">
        <w:rPr>
          <w:highlight w:val="yellow"/>
        </w:rPr>
        <w:t>NOG UITWERKEN.</w:t>
      </w:r>
    </w:p>
    <w:p w:rsidR="0065371C" w:rsidRDefault="0065371C" w:rsidP="00E548CF"/>
    <w:p w:rsidR="00E548CF" w:rsidRDefault="00E548CF" w:rsidP="00E548CF"/>
    <w:p w:rsidR="00576E1A" w:rsidRDefault="00E548CF" w:rsidP="00635202">
      <w:r w:rsidRPr="00CD2268">
        <w:rPr>
          <w:color w:val="0000FF"/>
        </w:rPr>
        <w:t>&lt;acroniem/afkorting&gt;</w:t>
      </w:r>
      <w:r w:rsidRPr="00CD2268">
        <w:rPr>
          <w:color w:val="0000FF"/>
        </w:rPr>
        <w:tab/>
        <w:t>&lt;verklaring&gt;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4" w:name="_Toc410900254"/>
      <w:r>
        <w:t>Identificatie</w:t>
      </w:r>
      <w:r w:rsidR="001724FE">
        <w:t xml:space="preserve"> document</w:t>
      </w:r>
      <w:bookmarkEnd w:id="14"/>
    </w:p>
    <w:p w:rsidR="00576E1A" w:rsidRPr="007C7339" w:rsidRDefault="00CD2268" w:rsidP="00576E1A">
      <w:pPr>
        <w:pStyle w:val="Inleidingnatitel"/>
        <w:spacing w:line="240" w:lineRule="atLeast"/>
      </w:pPr>
      <w:r>
        <w:t xml:space="preserve">Dit hoofdstuk beschrijft </w:t>
      </w:r>
      <w:r w:rsidR="00EE28D0">
        <w:t>de identificatie van het</w:t>
      </w:r>
      <w:r w:rsidR="00E548CF">
        <w:t xml:space="preserve"> dataproduct.</w:t>
      </w:r>
    </w:p>
    <w:p w:rsidR="00576E1A" w:rsidRDefault="00E548CF" w:rsidP="00E548CF">
      <w:r w:rsidRPr="00E548CF">
        <w:t>In onderstaande tabel is de beschrijvend</w:t>
      </w:r>
      <w:r>
        <w:t>e informatie opgenomen van het dataproduct.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5" w:name="_Toc410900255"/>
      <w:r>
        <w:t>Data content en structuur</w:t>
      </w:r>
      <w:bookmarkEnd w:id="15"/>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6" w:name="_Toc410900256"/>
      <w:r>
        <w:t>Inleiding</w:t>
      </w:r>
      <w:bookmarkEnd w:id="16"/>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8C2572" w:rsidRPr="008C2572" w:rsidRDefault="008C2572" w:rsidP="008C2572"/>
    <w:p w:rsidR="00576E1A" w:rsidRDefault="00D0633C" w:rsidP="00576E1A">
      <w:pPr>
        <w:pStyle w:val="Paragraaftitel"/>
        <w:spacing w:line="240" w:lineRule="atLeast"/>
      </w:pPr>
      <w:bookmarkStart w:id="17" w:name="_Toc410900257"/>
      <w:r>
        <w:t>UML diagrammen</w:t>
      </w:r>
      <w:bookmarkEnd w:id="17"/>
    </w:p>
    <w:p w:rsidR="00576E1A" w:rsidRPr="005E1AD7" w:rsidRDefault="00A26E72" w:rsidP="00576E1A">
      <w:pPr>
        <w:pStyle w:val="subparagraaftitel"/>
      </w:pPr>
      <w:bookmarkStart w:id="18" w:name="_Toc410900258"/>
      <w:r w:rsidRPr="005E1AD7">
        <w:t>Beschrijving</w:t>
      </w:r>
      <w:r w:rsidR="00253F30">
        <w:t xml:space="preserve"> algemeen principe</w:t>
      </w:r>
      <w:r w:rsidR="00E24632">
        <w:t>: IMKL2015 als extensie op INSPIRE.</w:t>
      </w:r>
      <w:bookmarkEnd w:id="18"/>
    </w:p>
    <w:p w:rsidR="00A26E72" w:rsidRDefault="00A26E72" w:rsidP="00576E1A">
      <w:pPr>
        <w:spacing w:line="240" w:lineRule="atLeast"/>
      </w:pPr>
    </w:p>
    <w:p w:rsidR="00253F30" w:rsidRPr="00210C62" w:rsidRDefault="00253F30" w:rsidP="00210C62">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3914C4" w:rsidRPr="003914C4" w:rsidRDefault="006608EC" w:rsidP="003914C4">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IMKL2015 is ‘IMKL’.</w:t>
      </w:r>
    </w:p>
    <w:p w:rsidR="006608EC" w:rsidRDefault="006608EC" w:rsidP="006608EC"/>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5" cstate="print"/>
                    <a:stretch>
                      <a:fillRect/>
                    </a:stretch>
                  </pic:blipFill>
                  <pic:spPr>
                    <a:xfrm>
                      <a:off x="0" y="0"/>
                      <a:ext cx="5500370" cy="3096260"/>
                    </a:xfrm>
                    <a:prstGeom prst="rect">
                      <a:avLst/>
                    </a:prstGeom>
                  </pic:spPr>
                </pic:pic>
              </a:graphicData>
            </a:graphic>
          </wp:inline>
        </w:drawing>
      </w:r>
    </w:p>
    <w:p w:rsidR="00D86ED4" w:rsidRDefault="008E1D55" w:rsidP="00B5584F">
      <w:pPr>
        <w:pStyle w:val="Kop4"/>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D86ED4" w:rsidRDefault="00D86ED4" w:rsidP="00B5584F">
      <w:pPr>
        <w:pStyle w:val="Kop4"/>
        <w:jc w:val="left"/>
        <w:rPr>
          <w:rFonts w:ascii="Verdana" w:hAnsi="Verdana"/>
          <w:b w:val="0"/>
          <w:sz w:val="16"/>
          <w:szCs w:val="16"/>
        </w:rPr>
      </w:pP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19" w:name="_Toc410900259"/>
      <w:r>
        <w:t>UML</w:t>
      </w:r>
      <w:r w:rsidR="00CA2949">
        <w:t xml:space="preserve"> - WION</w:t>
      </w:r>
      <w:r>
        <w:t xml:space="preserve"> overzicht</w:t>
      </w:r>
      <w:bookmarkEnd w:id="19"/>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 xml:space="preserve">Licht oranje: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F17E9F" w:rsidP="00E778B3">
      <w:pPr>
        <w:pStyle w:val="Lijstalinea"/>
        <w:numPr>
          <w:ilvl w:val="0"/>
          <w:numId w:val="31"/>
        </w:numPr>
        <w:spacing w:line="240" w:lineRule="atLeast"/>
        <w:jc w:val="left"/>
        <w:rPr>
          <w:bCs/>
        </w:rPr>
        <w:sectPr w:rsidR="00E778B3" w:rsidSect="00E778B3">
          <w:pgSz w:w="23814" w:h="16839" w:orient="landscape" w:code="8"/>
          <w:pgMar w:top="720" w:right="720" w:bottom="720" w:left="720" w:header="0" w:footer="57" w:gutter="0"/>
          <w:cols w:space="708"/>
          <w:docGrid w:linePitch="360"/>
        </w:sectPr>
      </w:pPr>
      <w:r>
        <w:rPr>
          <w:bCs/>
          <w:noProof/>
        </w:rPr>
        <w:drawing>
          <wp:inline distT="0" distB="0" distL="0" distR="0">
            <wp:extent cx="13792200" cy="9772650"/>
            <wp:effectExtent l="0" t="0" r="0" b="0"/>
            <wp:docPr id="5" name="Afbeelding 4" descr="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Model compleet.wmf"/>
                    <pic:cNvPicPr/>
                  </pic:nvPicPr>
                  <pic:blipFill>
                    <a:blip r:embed="rId16" cstate="print"/>
                    <a:stretch>
                      <a:fillRect/>
                    </a:stretch>
                  </pic:blipFill>
                  <pic:spPr>
                    <a:xfrm>
                      <a:off x="0" y="0"/>
                      <a:ext cx="13800266"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 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w:t>
      </w:r>
      <w:proofErr w:type="spellStart"/>
      <w:r w:rsidR="003513CF">
        <w:t>objectypen</w:t>
      </w:r>
      <w:proofErr w:type="spellEnd"/>
      <w:r w:rsidR="003513CF">
        <w:t xml:space="preserve"> </w:t>
      </w:r>
      <w:proofErr w:type="spellStart"/>
      <w:r w:rsidR="003513CF">
        <w:t>KabelOfLeiding</w:t>
      </w:r>
      <w:proofErr w:type="spellEnd"/>
      <w:r w:rsidR="003513CF">
        <w:t>,</w:t>
      </w:r>
      <w:r w:rsidR="00EA3404">
        <w:t xml:space="preserve"> </w:t>
      </w:r>
      <w:proofErr w:type="spellStart"/>
      <w:r w:rsidR="00EA3404">
        <w:t>LeidingElement</w:t>
      </w:r>
      <w:proofErr w:type="spellEnd"/>
      <w:r w:rsidR="00EA3404">
        <w:t xml:space="preserve"> en de Container</w:t>
      </w:r>
      <w:r w:rsidR="003513CF">
        <w:t>versies 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Netwerk 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45A7A" w:rsidRDefault="00C45A7A" w:rsidP="00576E1A">
      <w:pPr>
        <w:spacing w:line="240" w:lineRule="atLeast"/>
      </w:pPr>
    </w:p>
    <w:p w:rsidR="00C45A7A" w:rsidRPr="00B656A3" w:rsidRDefault="00C45A7A" w:rsidP="00C45A7A">
      <w:pPr>
        <w:pStyle w:val="subparagraaftitel"/>
      </w:pPr>
      <w:bookmarkStart w:id="20" w:name="_Toc410900260"/>
      <w:r>
        <w:t>Basisattributen voor identificatie en labels</w:t>
      </w:r>
      <w:bookmarkEnd w:id="20"/>
    </w:p>
    <w:p w:rsidR="00A26E72" w:rsidRDefault="00A26E72" w:rsidP="00576E1A">
      <w:pPr>
        <w:spacing w:line="240" w:lineRule="atLeast"/>
      </w:pPr>
    </w:p>
    <w:p w:rsidR="00C45A7A" w:rsidRDefault="008A01A1" w:rsidP="00576E1A">
      <w:pPr>
        <w:spacing w:line="240" w:lineRule="atLeast"/>
      </w:pPr>
      <w:r>
        <w:t xml:space="preserve">Identificatie: </w:t>
      </w:r>
      <w:r w:rsidR="00C45A7A">
        <w:t xml:space="preserve">Alle </w:t>
      </w:r>
      <w:r w:rsidR="005D453A">
        <w:t xml:space="preserve">concrete </w:t>
      </w:r>
      <w:r w:rsidR="00C45A7A">
        <w:t>object</w:t>
      </w:r>
      <w:r w:rsidR="005D453A">
        <w:t xml:space="preserve">typen en daarmee </w:t>
      </w:r>
      <w:r w:rsidR="00C45A7A">
        <w:t>objecten in een dataset hebben een attribuut voor identificatie. Met deze identificatie kunnen ze uniek geïdentificeerd worden. INSPIRE gebruikt hie</w:t>
      </w:r>
      <w:r w:rsidR="005D453A">
        <w:t xml:space="preserve">rvoor het attribuut </w:t>
      </w:r>
      <w:proofErr w:type="spellStart"/>
      <w:r w:rsidR="005D453A">
        <w:t>identifier</w:t>
      </w:r>
      <w:proofErr w:type="spellEnd"/>
      <w:r w:rsidR="005D453A">
        <w:t xml:space="preserve"> m</w:t>
      </w:r>
      <w:r w:rsidR="00C45A7A">
        <w:t xml:space="preserve">et het datatype </w:t>
      </w:r>
      <w:proofErr w:type="spellStart"/>
      <w:r w:rsidR="005D453A">
        <w:t>Identifier</w:t>
      </w:r>
      <w:proofErr w:type="spellEnd"/>
      <w:r w:rsidR="005D453A">
        <w:t xml:space="preserve">. Veel objecttypen uit IMKL2015 overerven die attributen. Voor objecttypen die specifiek voor IMKL2015 zijn gecreëerd en </w:t>
      </w:r>
      <w:r>
        <w:t xml:space="preserve">die </w:t>
      </w:r>
      <w:r w:rsidR="005D453A">
        <w:t xml:space="preserve">niet via een generalisatie aan INSPIRE </w:t>
      </w:r>
      <w:r>
        <w:t xml:space="preserve">zijn </w:t>
      </w:r>
      <w:r w:rsidR="005D453A">
        <w:t>gekoppeld is er een attribuut identificatie met het datatype NEN3610ID.</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Plaatsingspunten van labels wordt geregeld door de attributen ligging bij de specifieke subklassen.</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proofErr w:type="spellStart"/>
      <w:r w:rsidRPr="000D422C">
        <w:rPr>
          <w:b/>
        </w:rPr>
        <w:t>Unknown</w:t>
      </w:r>
      <w:proofErr w:type="spellEnd"/>
      <w:r w:rsidRPr="000D422C">
        <w:rPr>
          <w:b/>
        </w:rPr>
        <w:t>:</w:t>
      </w:r>
      <w:r w:rsidR="008A01A1">
        <w:t>Waarde onbekend</w:t>
      </w:r>
      <w:r w:rsidR="00A67D82">
        <w:t xml:space="preserve">: </w:t>
      </w:r>
      <w:r w:rsidR="00131166">
        <w:t>D</w:t>
      </w:r>
      <w:r w:rsidR="006F2CE2" w:rsidRPr="006F2CE2">
        <w:t>e waarde is bij de zender niet bekend</w:t>
      </w:r>
      <w:r w:rsidR="00131166">
        <w:t>.</w:t>
      </w:r>
    </w:p>
    <w:p w:rsidR="00000000"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0B7212">
        <w:t>Niet geautoriseerd</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F17E9F" w:rsidP="00576E1A">
      <w:pPr>
        <w:spacing w:line="240" w:lineRule="atLeast"/>
      </w:pPr>
      <w:r>
        <w:rPr>
          <w:noProof/>
        </w:rPr>
        <w:drawing>
          <wp:inline distT="0" distB="0" distL="0" distR="0">
            <wp:extent cx="8099425" cy="4345305"/>
            <wp:effectExtent l="0" t="0" r="0" b="0"/>
            <wp:docPr id="8" name="Afbeelding 7" descr="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Basis_informatie.wmf"/>
                    <pic:cNvPicPr/>
                  </pic:nvPicPr>
                  <pic:blipFill>
                    <a:blip r:embed="rId17" cstate="print"/>
                    <a:stretch>
                      <a:fillRect/>
                    </a:stretch>
                  </pic:blipFill>
                  <pic:spPr>
                    <a:xfrm>
                      <a:off x="0" y="0"/>
                      <a:ext cx="8099425" cy="4345305"/>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een data object in de registratie werd aangemaakt, het begin van de levenscyclus van een data object. </w:t>
      </w:r>
      <w:proofErr w:type="spellStart"/>
      <w:r>
        <w:t>endLifespanVersion</w:t>
      </w:r>
      <w:proofErr w:type="spellEnd"/>
      <w:r>
        <w:t xml:space="preserve"> is datum die het einde van een levenscyclus van een data object aangeeft, het moment vanaf wa</w:t>
      </w:r>
      <w:r w:rsidR="00105063">
        <w:t>nneer</w:t>
      </w:r>
      <w:r>
        <w:t xml:space="preserve"> het geen onderdeel meer is van de actuele registratie.</w:t>
      </w:r>
    </w:p>
    <w:p w:rsidR="00C45A7A" w:rsidRDefault="00C45A7A" w:rsidP="00576E1A">
      <w:pPr>
        <w:spacing w:line="240" w:lineRule="atLeast"/>
      </w:pPr>
    </w:p>
    <w:p w:rsidR="00EE7EF0" w:rsidRPr="00B656A3" w:rsidRDefault="00EE7EF0" w:rsidP="00EE7EF0">
      <w:pPr>
        <w:pStyle w:val="subparagraaftitel"/>
      </w:pPr>
      <w:bookmarkStart w:id="21" w:name="_Toc410900261"/>
      <w:r>
        <w:t xml:space="preserve">IMKL2015 </w:t>
      </w:r>
      <w:r w:rsidR="002C7B72">
        <w:t xml:space="preserve">semantische </w:t>
      </w:r>
      <w:r>
        <w:t>kern</w:t>
      </w:r>
      <w:bookmarkEnd w:id="21"/>
    </w:p>
    <w:p w:rsidR="00A26E72" w:rsidRDefault="00A26E72" w:rsidP="00A26E72">
      <w:pPr>
        <w:spacing w:line="240" w:lineRule="atLeast"/>
      </w:pPr>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proofErr w:type="spellStart"/>
      <w:r>
        <w:t>Inspire</w:t>
      </w:r>
      <w:proofErr w:type="spellEnd"/>
      <w:r>
        <w:t xml:space="preserve"> US model zijn toegevoegd zijn afgebeeld. </w:t>
      </w:r>
      <w:r w:rsidR="00C73986">
        <w:t>Bijvoorbeeld g</w:t>
      </w:r>
      <w:r>
        <w:t xml:space="preserve">eometrie en netwerktopologie zitten in </w:t>
      </w:r>
      <w:proofErr w:type="spellStart"/>
      <w:r>
        <w:t>Inspire</w:t>
      </w:r>
      <w:proofErr w:type="spellEnd"/>
      <w:r w:rsidR="000860FE">
        <w:t xml:space="preserve"> US en zijn niet afgebeeld. </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F43B64" w:rsidP="007B7303">
      <w:pPr>
        <w:jc w:val="left"/>
        <w:rPr>
          <w:b/>
          <w:noProof/>
        </w:rPr>
      </w:pPr>
      <w:r>
        <w:rPr>
          <w:b/>
          <w:noProof/>
        </w:rPr>
        <w:drawing>
          <wp:anchor distT="0" distB="0" distL="114300" distR="114300" simplePos="0" relativeHeight="251750400" behindDoc="0" locked="0" layoutInCell="1" allowOverlap="1">
            <wp:simplePos x="0" y="0"/>
            <wp:positionH relativeFrom="column">
              <wp:posOffset>132715</wp:posOffset>
            </wp:positionH>
            <wp:positionV relativeFrom="paragraph">
              <wp:posOffset>266065</wp:posOffset>
            </wp:positionV>
            <wp:extent cx="8090535" cy="4844415"/>
            <wp:effectExtent l="0" t="0" r="5715" b="0"/>
            <wp:wrapSquare wrapText="bothSides"/>
            <wp:docPr id="13" name="Afbeelding 11" descr="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Semantische kern.wmf"/>
                    <pic:cNvPicPr/>
                  </pic:nvPicPr>
                  <pic:blipFill>
                    <a:blip r:embed="rId18" cstate="print"/>
                    <a:stretch>
                      <a:fillRect/>
                    </a:stretch>
                  </pic:blipFill>
                  <pic:spPr>
                    <a:xfrm>
                      <a:off x="0" y="0"/>
                      <a:ext cx="8090535" cy="4844415"/>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betstaat uit elementen. De elementen hebben attributen en een link met extra informatie.</w:t>
      </w:r>
    </w:p>
    <w:p w:rsidR="00D96825" w:rsidRDefault="007B7303" w:rsidP="00E97029">
      <w:pPr>
        <w:jc w:val="left"/>
      </w:pPr>
      <w:r>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proofErr w:type="spellStart"/>
      <w:r w:rsidR="00DB0C3A">
        <w:t>LeidingElement</w:t>
      </w:r>
      <w:proofErr w:type="spellEnd"/>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t>elements</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xml:space="preserve">. De ander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wordt 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gerefereerd worden vanuit het </w:t>
      </w:r>
      <w:r w:rsidR="005D453A">
        <w:t>Utiliteitsnet</w:t>
      </w:r>
      <w:r w:rsidR="00C84D52">
        <w:t xml:space="preserve"> is </w:t>
      </w:r>
      <w:r w:rsidR="00DB0C3A">
        <w:t>ty</w:t>
      </w:r>
      <w:r>
        <w:t>pering van alle elementen</w:t>
      </w:r>
      <w:r w:rsidR="00C84D52">
        <w:t xml:space="preserve"> mogelijk op waarden van het attribuut thema. Daarmee kan annotatie en maatvoering per thema geselecteerd worden.</w:t>
      </w:r>
    </w:p>
    <w:p w:rsidR="00D96825" w:rsidRDefault="00D96825" w:rsidP="00E97029">
      <w:pPr>
        <w:jc w:val="left"/>
      </w:pPr>
    </w:p>
    <w:p w:rsidR="00E970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DB0C3A" w:rsidRDefault="00DB0C3A" w:rsidP="00E97029">
      <w:pPr>
        <w:jc w:val="left"/>
      </w:pPr>
    </w:p>
    <w:p w:rsidR="00E06A8F" w:rsidRDefault="00E06A8F" w:rsidP="00E97029">
      <w:pPr>
        <w:jc w:val="left"/>
      </w:pPr>
    </w:p>
    <w:p w:rsidR="00E06A8F" w:rsidRDefault="00E06A8F" w:rsidP="00E97029">
      <w:pPr>
        <w:jc w:val="left"/>
      </w:pPr>
    </w:p>
    <w:p w:rsidR="00E06A8F" w:rsidRDefault="00E06A8F" w:rsidP="00E06A8F">
      <w:pPr>
        <w:pStyle w:val="subparagraaftitel"/>
      </w:pPr>
      <w:bookmarkStart w:id="22" w:name="_Toc399786888"/>
      <w:bookmarkStart w:id="23" w:name="_Toc410900262"/>
      <w:r>
        <w:t>Extra toelichting: Maatvoering en extra topografie.</w:t>
      </w:r>
      <w:bookmarkEnd w:id="22"/>
      <w:bookmarkEnd w:id="23"/>
    </w:p>
    <w:p w:rsidR="00E06A8F" w:rsidRDefault="00E06A8F" w:rsidP="00E06A8F">
      <w:bookmarkStart w:id="24" w:name="_Toc399786889"/>
      <w:r>
        <w:t>Maatvoering:</w:t>
      </w:r>
    </w:p>
    <w:p w:rsidR="00E06A8F" w:rsidRDefault="00456F46" w:rsidP="00E06A8F">
      <w:r>
        <w:t xml:space="preserve">Maatvoering wordt gebruikt om de positie van een netwerkelement ten opzichte van aanwezige bebouwing weer te geven. </w:t>
      </w:r>
      <w:r w:rsidR="00E06A8F">
        <w:t xml:space="preserve">De annotatie 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E06A8F">
        <w:t>.</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xml:space="preserve">, zie figuur 5.2 </w:t>
      </w:r>
      <w:r>
        <w:t xml:space="preserve">. De locatie van het label en de geometrie van de </w:t>
      </w:r>
      <w:proofErr w:type="spellStart"/>
      <w:r>
        <w:t>maatvoeringslijnen</w:t>
      </w:r>
      <w:proofErr w:type="spellEnd"/>
      <w:r>
        <w:t xml:space="preserve"> wordt met het attribuut ligging opgenomen. Maatvoering is direct of indirect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E06A8F" w:rsidRDefault="00E06A8F" w:rsidP="00E06A8F"/>
    <w:p w:rsidR="00E06A8F" w:rsidRDefault="00E06A8F" w:rsidP="00E06A8F">
      <w:proofErr w:type="spellStart"/>
      <w:r>
        <w:t>ExtraTopografie</w:t>
      </w:r>
      <w:proofErr w:type="spellEnd"/>
      <w:r>
        <w:t>:</w:t>
      </w:r>
    </w:p>
    <w:p w:rsidR="00E06A8F" w:rsidRDefault="00E06A8F" w:rsidP="00E06A8F">
      <w:r>
        <w:t xml:space="preserve">Indien er extra topografie nodig is om de positie van netwerkelementen nader aan te geven kan dit middels het object </w:t>
      </w:r>
      <w:proofErr w:type="spellStart"/>
      <w:r>
        <w:t>ExtraTopografie</w:t>
      </w:r>
      <w:proofErr w:type="spellEnd"/>
      <w:r>
        <w:t xml:space="preserve">. Er kan een eigen of ontwerp 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w:t>
      </w:r>
      <w:r w:rsidR="00076C28">
        <w:t xml:space="preserve">, </w:t>
      </w:r>
      <w:proofErr w:type="spellStart"/>
      <w:r w:rsidR="00076C28">
        <w:t>TopografischObjectTypeValue</w:t>
      </w:r>
      <w:proofErr w:type="spellEnd"/>
      <w:r w:rsidR="00076C28">
        <w:t>,</w:t>
      </w:r>
      <w:r>
        <w:t xml:space="preserve"> gebaseerd op IMGeo. Hiermee is het type </w:t>
      </w:r>
      <w:r w:rsidR="00076C28">
        <w:t xml:space="preserve">topografisch object </w:t>
      </w:r>
      <w:r>
        <w:t xml:space="preserve">omschreven en is een koppeling met visualisatieregels mogelijk. </w:t>
      </w:r>
      <w:proofErr w:type="spellStart"/>
      <w:r>
        <w:t>ExtraTopografie</w:t>
      </w:r>
      <w:proofErr w:type="spellEnd"/>
      <w:r>
        <w:t xml:space="preserve"> is gekoppeld aan een </w:t>
      </w:r>
      <w:r w:rsidR="005D453A">
        <w:t>Utiliteitsnet</w:t>
      </w:r>
      <w:r>
        <w:t xml:space="preserve"> en kan daardoor op de waarden van het attribuut thema worden getypeerd.</w:t>
      </w:r>
    </w:p>
    <w:p w:rsidR="00843564" w:rsidRDefault="00843564" w:rsidP="00E06A8F"/>
    <w:p w:rsidR="00843564" w:rsidRDefault="00843564" w:rsidP="00843564">
      <w:pPr>
        <w:pStyle w:val="subparagraaftitel"/>
      </w:pPr>
      <w:bookmarkStart w:id="25" w:name="_Toc410900263"/>
      <w:r>
        <w:t xml:space="preserve">Extra toelichting: </w:t>
      </w:r>
      <w:r w:rsidRPr="00BE48B5">
        <w:t>Eis</w:t>
      </w:r>
      <w:r w:rsidR="00E56DD7">
        <w:t xml:space="preserve"> </w:t>
      </w:r>
      <w:r w:rsidRPr="00BE48B5">
        <w:t>voorzorgsmaatregel</w:t>
      </w:r>
      <w:bookmarkEnd w:id="25"/>
    </w:p>
    <w:p w:rsidR="00843564" w:rsidRDefault="00843564" w:rsidP="00843564">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voorzorgsmaatregelen die getroffen dienen te worden. Aangegeven wordt wat de voorzorgsmaatregel is.</w:t>
      </w:r>
      <w:r>
        <w:t xml:space="preserve"> Het attribuut bevat de </w:t>
      </w:r>
      <w:r w:rsidR="001547D5">
        <w:t xml:space="preserve">tekst van de </w:t>
      </w:r>
      <w:r>
        <w:t xml:space="preserve">inhoudelijke omschrijving van de te nemen voorzorgsmaatregel. Deze tekst kan in applicaties getoond worden en of als input dienen voor automatisch te genereren </w:t>
      </w:r>
      <w:r w:rsidR="002A0ED0">
        <w:t>bericht</w:t>
      </w:r>
      <w:r>
        <w:t>.</w:t>
      </w:r>
    </w:p>
    <w:p w:rsidR="00182600" w:rsidRDefault="00182600" w:rsidP="00843564">
      <w:pPr>
        <w:jc w:val="left"/>
      </w:pPr>
    </w:p>
    <w:p w:rsidR="008E6AEE" w:rsidRDefault="00182600" w:rsidP="00182600">
      <w:pPr>
        <w:jc w:val="left"/>
      </w:pPr>
      <w:r>
        <w:t xml:space="preserve">Een object </w:t>
      </w:r>
      <w:proofErr w:type="spellStart"/>
      <w:r>
        <w:t>AanduidingEisVoorzorgsmaatregel</w:t>
      </w:r>
      <w:proofErr w:type="spellEnd"/>
      <w:r>
        <w:t xml:space="preserve"> zorgt voor een koppeling tussen een voorzorgsmaatregel die van toepassing is op </w:t>
      </w:r>
      <w:r w:rsidR="008E6AEE">
        <w:t xml:space="preserve">een heel utiliteitsnet, </w:t>
      </w:r>
      <w:r>
        <w:t xml:space="preserve">een netelement of deel daarvan. De aanduiding verwijst naar 1 </w:t>
      </w:r>
      <w:r w:rsidR="008E6AEE">
        <w:t xml:space="preserve">utiliteitsnet </w:t>
      </w:r>
      <w:r>
        <w:t xml:space="preserve">of </w:t>
      </w:r>
      <w:r w:rsidR="008E6AEE">
        <w:t xml:space="preserve">1 of </w:t>
      </w:r>
      <w:r>
        <w:t xml:space="preserve">meer netelementen waar de voorzorgsmaatregel op van toepassing is. Omdat een netelement altijd bij een thema hoort is typering van voorzorgsmaatregel naar thema mogelijk. </w:t>
      </w:r>
    </w:p>
    <w:p w:rsidR="008E6AEE" w:rsidRDefault="008E6AEE" w:rsidP="00182600">
      <w:pPr>
        <w:jc w:val="left"/>
      </w:pPr>
    </w:p>
    <w:p w:rsidR="008E6AEE" w:rsidRDefault="008E6AEE" w:rsidP="00182600">
      <w:pPr>
        <w:jc w:val="left"/>
      </w:pPr>
      <w:r>
        <w:t>Indien een eis voorzorgsmaatregel voor een heel utiliteitsnet geldt wordt het attribuut geometrie niet gebruikt. De voorzorgsmaatregel geldt immers voor het hele net. Indien de eis voorzorgsmaatregel verwijst naar onderdelen van het net is de geometrie verplicht. De geometrie geeft dan aan op welk deel van het net de specifieke maatregel van toepassing is.</w:t>
      </w:r>
    </w:p>
    <w:p w:rsidR="008E6AEE" w:rsidRDefault="008E6AEE" w:rsidP="00182600">
      <w:pPr>
        <w:jc w:val="left"/>
      </w:pPr>
    </w:p>
    <w:p w:rsidR="008E6AEE" w:rsidRDefault="008E6AEE" w:rsidP="00182600">
      <w:pPr>
        <w:jc w:val="left"/>
      </w:pPr>
      <w:r>
        <w:t xml:space="preserve">Standaard wordt de geometrie van de </w:t>
      </w:r>
      <w:proofErr w:type="spellStart"/>
      <w:r>
        <w:t>AanduidingEisVoorzorgsmaatregel</w:t>
      </w:r>
      <w:proofErr w:type="spellEnd"/>
      <w:r>
        <w:t xml:space="preserve">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 xml:space="preserve">Het attribuut </w:t>
      </w:r>
      <w:proofErr w:type="spellStart"/>
      <w:r>
        <w:t>begrenzingFictief</w:t>
      </w:r>
      <w:proofErr w:type="spellEnd"/>
      <w:r>
        <w:t xml:space="preserve"> heeft dan de waarde Ja.</w:t>
      </w:r>
      <w:r w:rsidR="009273F7">
        <w:t xml:space="preserve"> Indien de begrenzing wel informatiewaarde heeft, bij het thema Buisleidingen gevaarlijke stoffen kan dit voorkomen, heeft attribuut </w:t>
      </w:r>
      <w:proofErr w:type="spellStart"/>
      <w:r w:rsidR="009273F7">
        <w:t>begrenzingFictief</w:t>
      </w:r>
      <w:proofErr w:type="spellEnd"/>
      <w:r w:rsidR="009273F7">
        <w:t xml:space="preserve"> de waarde Nee en is strookbreedte </w:t>
      </w:r>
      <w:r w:rsidR="006933C8">
        <w:t>door de netbeheerder te bepalen</w:t>
      </w:r>
      <w:r w:rsidR="009273F7">
        <w:t>.</w:t>
      </w:r>
    </w:p>
    <w:p w:rsidR="00843564" w:rsidRDefault="00843564" w:rsidP="00843564"/>
    <w:p w:rsidR="00843564" w:rsidRDefault="00843564" w:rsidP="00843564">
      <w:r>
        <w:t xml:space="preserve">Het object </w:t>
      </w:r>
      <w:r w:rsidR="005D453A">
        <w:t>Utiliteitsnet</w:t>
      </w:r>
      <w:r>
        <w:t xml:space="preserve"> heeft een attrib</w:t>
      </w:r>
      <w:r w:rsidR="00E412C5">
        <w:t xml:space="preserve">uut </w:t>
      </w:r>
      <w:proofErr w:type="spellStart"/>
      <w:r w:rsidR="00E412C5">
        <w:t>eisVoorzorgsmaatregel</w:t>
      </w:r>
      <w:r w:rsidR="009273F7">
        <w:t>HoogstePrioriteit</w:t>
      </w:r>
      <w:proofErr w:type="spellEnd"/>
      <w:r w:rsidR="00E412C5">
        <w:t xml:space="preserve">. Hiermee </w:t>
      </w:r>
      <w:r>
        <w:t xml:space="preserve">wordt de </w:t>
      </w:r>
      <w:r w:rsidR="00E412C5">
        <w:t xml:space="preserve">voorzorgsmaatregel met de hoogste prioriteit aangegeven die geldt </w:t>
      </w:r>
      <w:r>
        <w:t>binnen het uitgewisselde deel van het netwerk</w:t>
      </w:r>
      <w:r w:rsidR="00E412C5">
        <w:t xml:space="preserve"> (van dit thema). De classificatie van voorzorgsmaatregelen naar prioriteit is geen onderdeel van het model.</w:t>
      </w:r>
    </w:p>
    <w:p w:rsidR="00843564" w:rsidRDefault="00843564" w:rsidP="00843564"/>
    <w:p w:rsidR="00843564" w:rsidRDefault="00843564" w:rsidP="00843564">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r w:rsidR="00076C28">
        <w:t xml:space="preserve"> In bijlage </w:t>
      </w:r>
      <w:r w:rsidR="009D655E">
        <w:t>4</w:t>
      </w:r>
      <w:r w:rsidR="00076C28">
        <w:t xml:space="preserve"> is een </w:t>
      </w:r>
      <w:r w:rsidR="009D655E">
        <w:t xml:space="preserve">eerste gedachtebepaling </w:t>
      </w:r>
      <w:r w:rsidR="00076C28">
        <w:t>opgenomen over de aan- en uitlevering van informatie over de eis voorzorgsmaatregel.</w:t>
      </w:r>
    </w:p>
    <w:p w:rsidR="00843564" w:rsidRDefault="00843564" w:rsidP="00843564">
      <w:pPr>
        <w:spacing w:line="288" w:lineRule="auto"/>
      </w:pPr>
    </w:p>
    <w:bookmarkEnd w:id="24"/>
    <w:p w:rsidR="00E06A8F" w:rsidRDefault="00E06A8F" w:rsidP="00E97029">
      <w:pPr>
        <w:jc w:val="left"/>
      </w:pPr>
    </w:p>
    <w:p w:rsidR="005209C3" w:rsidRDefault="00BE48B5" w:rsidP="005209C3">
      <w:pPr>
        <w:pStyle w:val="subparagraaftitel"/>
      </w:pPr>
      <w:bookmarkStart w:id="26" w:name="_Toc399786886"/>
      <w:bookmarkStart w:id="27" w:name="_Toc410900264"/>
      <w:r>
        <w:t xml:space="preserve">Extra toelichting: </w:t>
      </w:r>
      <w:r w:rsidR="005209C3">
        <w:t>Geometrie</w:t>
      </w:r>
      <w:r w:rsidR="00E412C5">
        <w:t xml:space="preserve"> en topologie</w:t>
      </w:r>
      <w:r w:rsidR="005209C3">
        <w:t>.</w:t>
      </w:r>
      <w:bookmarkEnd w:id="26"/>
      <w:bookmarkEnd w:id="27"/>
    </w:p>
    <w:p w:rsidR="000816A6" w:rsidRDefault="000816A6" w:rsidP="007B7303"/>
    <w:p w:rsidR="000816A6" w:rsidRPr="000816A6" w:rsidRDefault="000816A6" w:rsidP="007B7303">
      <w:pPr>
        <w:rPr>
          <w:b/>
        </w:rPr>
      </w:pPr>
      <w:r w:rsidRPr="000816A6">
        <w:rPr>
          <w:b/>
        </w:rPr>
        <w:t>2D geometrie:</w:t>
      </w:r>
    </w:p>
    <w:p w:rsidR="005209C3" w:rsidRDefault="00A7057D" w:rsidP="007B7303">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5209C3" w:rsidP="005209C3"/>
    <w:p w:rsidR="003D6804" w:rsidRDefault="003D6804" w:rsidP="005209C3"/>
    <w:p w:rsidR="005209C3" w:rsidRDefault="005209C3" w:rsidP="005209C3"/>
    <w:p w:rsidR="005209C3" w:rsidRDefault="005209C3" w:rsidP="005209C3"/>
    <w:p w:rsidR="007A394B" w:rsidRDefault="007A394B" w:rsidP="000816A6"/>
    <w:p w:rsidR="00F43B64" w:rsidRDefault="00F43B64" w:rsidP="000816A6"/>
    <w:p w:rsidR="00F43B64" w:rsidRDefault="00F43B64" w:rsidP="000816A6"/>
    <w:p w:rsidR="007A394B" w:rsidRDefault="007A394B" w:rsidP="000816A6"/>
    <w:p w:rsidR="007A394B" w:rsidRDefault="00F43B64" w:rsidP="000816A6">
      <w:r>
        <w:rPr>
          <w:noProof/>
        </w:rPr>
        <w:drawing>
          <wp:anchor distT="0" distB="0" distL="114300" distR="114300" simplePos="0" relativeHeight="251751424" behindDoc="0" locked="0" layoutInCell="1" allowOverlap="1">
            <wp:simplePos x="0" y="0"/>
            <wp:positionH relativeFrom="column">
              <wp:posOffset>-6985</wp:posOffset>
            </wp:positionH>
            <wp:positionV relativeFrom="paragraph">
              <wp:posOffset>-269875</wp:posOffset>
            </wp:positionV>
            <wp:extent cx="5499735" cy="3521075"/>
            <wp:effectExtent l="0" t="0" r="0" b="0"/>
            <wp:wrapTopAndBottom/>
            <wp:docPr id="19" name="Afbeelding 18" descr="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Geometrie.wmf"/>
                    <pic:cNvPicPr/>
                  </pic:nvPicPr>
                  <pic:blipFill>
                    <a:blip r:embed="rId19" cstate="print"/>
                    <a:stretch>
                      <a:fillRect/>
                    </a:stretch>
                  </pic:blipFill>
                  <pic:spPr>
                    <a:xfrm>
                      <a:off x="0" y="0"/>
                      <a:ext cx="5499735" cy="3521075"/>
                    </a:xfrm>
                    <a:prstGeom prst="rect">
                      <a:avLst/>
                    </a:prstGeom>
                  </pic:spPr>
                </pic:pic>
              </a:graphicData>
            </a:graphic>
          </wp:anchor>
        </w:drawing>
      </w:r>
      <w:r w:rsidR="007A394B">
        <w:t xml:space="preserve">Figuur </w:t>
      </w:r>
      <w:r w:rsidR="003203DD">
        <w:t>5.4</w:t>
      </w:r>
      <w:r w:rsidR="007A394B">
        <w:t>: Geometriemodel. Primair punten en (hart)lijnen. Optioneel vlakken en additioneel 3D.</w:t>
      </w:r>
    </w:p>
    <w:p w:rsidR="007A394B" w:rsidRDefault="007A394B" w:rsidP="000816A6"/>
    <w:p w:rsidR="007A394B" w:rsidRDefault="00AB1384" w:rsidP="000816A6">
      <w:r>
        <w:t xml:space="preserve">De geometrie van de </w:t>
      </w:r>
      <w:r w:rsidR="007A394B">
        <w:t>n</w:t>
      </w:r>
      <w:r>
        <w:t xml:space="preserve">etwerkelementen wordt overgeërfd uit het </w:t>
      </w:r>
      <w:proofErr w:type="spellStart"/>
      <w:r>
        <w:t>Inspire</w:t>
      </w:r>
      <w:proofErr w:type="spellEnd"/>
      <w:r>
        <w:t xml:space="preserv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bookmarkStart w:id="28" w:name="_GoBack"/>
      <w:bookmarkEnd w:id="28"/>
      <w:proofErr w:type="spellEnd"/>
      <w:r>
        <w:t xml:space="preserve"> zijn verplicht punten of lijnen. Lijnen kunnen gebogen zijn.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9D655E" w:rsidRDefault="009D655E" w:rsidP="000816A6"/>
    <w:p w:rsidR="009D655E" w:rsidRDefault="009D655E" w:rsidP="000816A6"/>
    <w:p w:rsidR="009D655E" w:rsidRDefault="009D655E" w:rsidP="000816A6"/>
    <w:p w:rsidR="000816A6" w:rsidRPr="000816A6" w:rsidRDefault="000816A6" w:rsidP="000816A6">
      <w:pPr>
        <w:rPr>
          <w:b/>
        </w:rPr>
      </w:pPr>
      <w:r w:rsidRPr="000816A6">
        <w:rPr>
          <w:b/>
        </w:rPr>
        <w:t>3D geometrie</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382675" w:rsidP="000816A6">
      <w:pPr>
        <w:spacing w:line="240" w:lineRule="atLeast"/>
      </w:pPr>
      <w:r>
        <w:rPr>
          <w:noProof/>
        </w:rPr>
        <w:drawing>
          <wp:inline distT="0" distB="0" distL="0" distR="0">
            <wp:extent cx="3302758" cy="3985146"/>
            <wp:effectExtent l="0" t="0" r="0" b="0"/>
            <wp:docPr id="36" name="Afbeelding 35" descr="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Geometrie 2.wmf"/>
                    <pic:cNvPicPr/>
                  </pic:nvPicPr>
                  <pic:blipFill>
                    <a:blip r:embed="rId20" cstate="print"/>
                    <a:stretch>
                      <a:fillRect/>
                    </a:stretch>
                  </pic:blipFill>
                  <pic:spPr>
                    <a:xfrm>
                      <a:off x="0" y="0"/>
                      <a:ext cx="3301670" cy="3983833"/>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proofErr w:type="spellStart"/>
      <w:r>
        <w:t>LeidingElement</w:t>
      </w:r>
      <w:proofErr w:type="spellEnd"/>
      <w:r>
        <w:t xml:space="preserve">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Digital </w:t>
      </w:r>
      <w:proofErr w:type="spellStart"/>
      <w:r>
        <w:t>Terrain</w:t>
      </w:r>
      <w:proofErr w:type="spellEnd"/>
      <w:r>
        <w:t xml:space="preserve"> 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6F2CE2">
        <w:fldChar w:fldCharType="begin"/>
      </w:r>
      <w:r>
        <w:instrText xml:space="preserve"> REF _Ref404325642 \h </w:instrText>
      </w:r>
      <w:r w:rsidR="006F2CE2">
        <w:fldChar w:fldCharType="separate"/>
      </w:r>
      <w:r w:rsidR="00F84DD5">
        <w:t xml:space="preserve">Figuur </w:t>
      </w:r>
      <w:r w:rsidR="006F2CE2">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proofErr w:type="spellStart"/>
      <w:r>
        <w:t>Spatial</w:t>
      </w:r>
      <w:proofErr w:type="spellEnd"/>
      <w:r>
        <w:t xml:space="preserve"> </w:t>
      </w:r>
      <w:proofErr w:type="spellStart"/>
      <w:r>
        <w:t>Reference</w:t>
      </w:r>
      <w:proofErr w:type="spellEnd"/>
      <w:r>
        <w:t xml:space="preserve"> System EPSG:7415 gehanteerd. Dit is een samengesteld SRS met RD voor de </w:t>
      </w:r>
      <w:proofErr w:type="spellStart"/>
      <w:r>
        <w:t>XY-dimensie</w:t>
      </w:r>
      <w:proofErr w:type="spellEnd"/>
      <w:r>
        <w:t xml:space="preserve"> (EPSG:28992) en NAP voor de Z dimensie (EPSG:5709). Zie ook hoofdstuk 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1"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29" w:name="_Ref404325642"/>
      <w:r>
        <w:t xml:space="preserve">Figuur </w:t>
      </w:r>
      <w:bookmarkEnd w:id="29"/>
      <w:r w:rsidR="00A212BA">
        <w:t>5.6</w:t>
      </w:r>
      <w:r w:rsidR="00A75399">
        <w:t>:</w:t>
      </w:r>
      <w:r>
        <w:t xml:space="preserve"> Leidingobject in 2.5D en 3D</w:t>
      </w:r>
    </w:p>
    <w:p w:rsidR="005209C3" w:rsidRDefault="005209C3" w:rsidP="005209C3">
      <w:pPr>
        <w:pStyle w:val="subparagraaftitel"/>
      </w:pPr>
      <w:bookmarkStart w:id="30" w:name="_Toc399786887"/>
      <w:bookmarkStart w:id="31" w:name="_Toc410900265"/>
      <w:r>
        <w:t>Diepte</w:t>
      </w:r>
      <w:bookmarkEnd w:id="30"/>
      <w:bookmarkEnd w:id="31"/>
    </w:p>
    <w:p w:rsidR="000816A6" w:rsidRPr="000816A6" w:rsidRDefault="000816A6" w:rsidP="000816A6"/>
    <w:p w:rsidR="00241660" w:rsidRDefault="005209C3" w:rsidP="005209C3">
      <w:pPr>
        <w:jc w:val="left"/>
      </w:pPr>
      <w:r>
        <w:t xml:space="preserve">Diepte bevat informatie over de dieptelegging van netwerkelementen. Het is een uitvoerige beschrijving die relatieve diepte </w:t>
      </w:r>
      <w:proofErr w:type="spellStart"/>
      <w:r>
        <w:t>tov</w:t>
      </w:r>
      <w:proofErr w:type="spellEnd"/>
      <w:r>
        <w:t xml:space="preserve"> 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241660">
        <w:t xml:space="preserve"> of </w:t>
      </w:r>
      <w:proofErr w:type="spellStart"/>
      <w:r w:rsidR="00241660">
        <w:t>KabelEnLeidingContainer</w:t>
      </w:r>
      <w:proofErr w:type="spellEnd"/>
      <w:r w:rsidR="00241660">
        <w:t xml:space="preserve"> of de </w:t>
      </w:r>
      <w:r w:rsidR="006F2CE2" w:rsidRPr="006F2CE2">
        <w:rPr>
          <w:u w:val="single"/>
        </w:rPr>
        <w:t>onderkant</w:t>
      </w:r>
      <w:r w:rsidR="00241660">
        <w:t xml:space="preserve"> van een object Leidingelement of </w:t>
      </w:r>
      <w:proofErr w:type="spellStart"/>
      <w:r w:rsidR="00241660">
        <w:t>Containerleidinglelement</w:t>
      </w:r>
      <w:proofErr w:type="spellEnd"/>
      <w:r w:rsidR="00241660">
        <w:t>. Het datatype 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t xml:space="preserve">Aan een heel net kan optioneel een </w:t>
      </w:r>
      <w:proofErr w:type="spellStart"/>
      <w:r>
        <w:t>standaardDieptelegging</w:t>
      </w:r>
      <w:proofErr w:type="spellEnd"/>
      <w:r>
        <w:t xml:space="preserve"> zijn gekoppeld, die is daarmee expliciet gemaakt.</w:t>
      </w:r>
      <w:r w:rsidR="004C0CA8">
        <w:t xml:space="preserve"> (OPMERKING: Nett</w:t>
      </w:r>
      <w:r w:rsidR="001A785C">
        <w:t>en hebben een standaard dieptelegging. Deze kan verschillen per regio. Dat kan een moeilijkheid geven in het bepalen en uitwisselen van deze informatie.</w:t>
      </w:r>
      <w:r w:rsidR="004C0CA8">
        <w:t xml:space="preserve"> Voor waterleidingen is de </w:t>
      </w:r>
      <w:proofErr w:type="spellStart"/>
      <w:r w:rsidR="004C0CA8">
        <w:t>standaarddieptelegging</w:t>
      </w:r>
      <w:proofErr w:type="spellEnd"/>
      <w:r w:rsidR="004C0CA8">
        <w:t xml:space="preserve"> ook afhankelijk van de leidingdiameter</w:t>
      </w:r>
      <w:r w:rsidR="001A785C">
        <w:t>)</w:t>
      </w:r>
      <w:r w:rsidR="004C11C4">
        <w: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017B8E" w:rsidRDefault="00017B8E" w:rsidP="005209C3">
      <w:pPr>
        <w:jc w:val="left"/>
      </w:pPr>
      <w:r>
        <w:t>Indien de dieptegegevens niet aan een netelement te koppelen zijn omdat die koppeling bij de bronregistratie niet aanwezig is, zijn de dieptegegevens direct aan het utiliteitsnet gekoppeld.</w:t>
      </w:r>
    </w:p>
    <w:p w:rsidR="005209C3" w:rsidRDefault="000E5149" w:rsidP="005209C3">
      <w:pPr>
        <w:jc w:val="left"/>
      </w:pPr>
      <w:r>
        <w:rPr>
          <w:noProof/>
        </w:rPr>
        <w:drawing>
          <wp:anchor distT="0" distB="0" distL="114300" distR="114300" simplePos="0" relativeHeight="251752448" behindDoc="0" locked="0" layoutInCell="1" allowOverlap="1">
            <wp:simplePos x="0" y="0"/>
            <wp:positionH relativeFrom="column">
              <wp:posOffset>14605</wp:posOffset>
            </wp:positionH>
            <wp:positionV relativeFrom="paragraph">
              <wp:posOffset>150495</wp:posOffset>
            </wp:positionV>
            <wp:extent cx="5497830" cy="2743200"/>
            <wp:effectExtent l="0" t="0" r="0" b="0"/>
            <wp:wrapTopAndBottom/>
            <wp:docPr id="20" name="Afbeelding 19" descr="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Diepte.wmf"/>
                    <pic:cNvPicPr/>
                  </pic:nvPicPr>
                  <pic:blipFill>
                    <a:blip r:embed="rId22" cstate="print"/>
                    <a:stretch>
                      <a:fillRect/>
                    </a:stretch>
                  </pic:blipFill>
                  <pic:spPr>
                    <a:xfrm>
                      <a:off x="0" y="0"/>
                      <a:ext cx="5497830" cy="2743200"/>
                    </a:xfrm>
                    <a:prstGeom prst="rect">
                      <a:avLst/>
                    </a:prstGeom>
                  </pic:spPr>
                </pic:pic>
              </a:graphicData>
            </a:graphic>
          </wp:anchor>
        </w:drawing>
      </w:r>
    </w:p>
    <w:p w:rsidR="00B37CA0" w:rsidRDefault="00B37CA0" w:rsidP="005209C3">
      <w:pPr>
        <w:jc w:val="left"/>
      </w:pPr>
    </w:p>
    <w:p w:rsidR="005209C3" w:rsidRDefault="00B37CA0" w:rsidP="005209C3">
      <w:pPr>
        <w:jc w:val="left"/>
      </w:pPr>
      <w:r>
        <w:t xml:space="preserve">Figuur </w:t>
      </w:r>
      <w:r w:rsidR="00F3608E">
        <w:t>5.7</w:t>
      </w:r>
      <w:r>
        <w:t xml:space="preserve">: </w:t>
      </w:r>
      <w:r w:rsidR="00A75399">
        <w:t>Diepte</w:t>
      </w:r>
      <w:r>
        <w:t>gegevens zijn gemodelleerd als aparte objecten waarin diepte</w:t>
      </w:r>
      <w:r w:rsidR="00A75399">
        <w:t xml:space="preserve"> </w:t>
      </w:r>
      <w:r>
        <w:t xml:space="preserve">ten opzicht van maaiveld en of NAP </w:t>
      </w:r>
      <w:r w:rsidR="00A75399">
        <w:t>is</w:t>
      </w:r>
      <w:r>
        <w:t xml:space="preserve"> opgenomen.</w:t>
      </w:r>
      <w:r w:rsidR="00A75399">
        <w:t xml:space="preserve"> Standaard dieptelegging of afwijking daarvan kan worden opgenomen.</w:t>
      </w:r>
    </w:p>
    <w:p w:rsidR="00382675" w:rsidRDefault="00382675" w:rsidP="005209C3">
      <w:pPr>
        <w:jc w:val="left"/>
      </w:pPr>
    </w:p>
    <w:p w:rsidR="000860FE" w:rsidRDefault="005D453A" w:rsidP="000860FE">
      <w:pPr>
        <w:pStyle w:val="subparagraaftitel"/>
      </w:pPr>
      <w:bookmarkStart w:id="32" w:name="_Toc410900266"/>
      <w:r>
        <w:t>Utiliteitsnet</w:t>
      </w:r>
      <w:bookmarkEnd w:id="32"/>
    </w:p>
    <w:p w:rsidR="000860FE" w:rsidRPr="000860FE" w:rsidRDefault="000860FE" w:rsidP="000860FE"/>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382675" w:rsidRDefault="000860FE" w:rsidP="000860FE">
      <w:pPr>
        <w:jc w:val="left"/>
      </w:pPr>
      <w:r>
        <w:t xml:space="preserve">Een </w:t>
      </w:r>
      <w:r w:rsidR="005D453A">
        <w:t>Utiliteitsnet</w:t>
      </w:r>
      <w:r>
        <w:t xml:space="preserve"> (nutsvoorzieningnetwerk, utiliteitsnetwerk, netwerk of net) is de IMKL201</w:t>
      </w:r>
      <w:r w:rsidR="00C84D52">
        <w:t xml:space="preserve">5 versie van het </w:t>
      </w:r>
      <w:proofErr w:type="spellStart"/>
      <w:r w:rsidR="00C84D52">
        <w:t>Inspire</w:t>
      </w:r>
      <w:proofErr w:type="spellEnd"/>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t xml:space="preserve">Via </w:t>
      </w:r>
      <w:proofErr w:type="spellStart"/>
      <w:r>
        <w:t>Inspire</w:t>
      </w:r>
      <w:proofErr w:type="spellEnd"/>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t>eisVoorzorgsmaatregel</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0860FE" w:rsidRDefault="000860FE" w:rsidP="000860FE">
      <w:pPr>
        <w:jc w:val="left"/>
      </w:pPr>
    </w:p>
    <w:p w:rsidR="00382675" w:rsidRDefault="00382675" w:rsidP="00CD4698">
      <w:bookmarkStart w:id="33" w:name="_Toc399786891"/>
    </w:p>
    <w:p w:rsidR="00382675" w:rsidRDefault="00382675" w:rsidP="00CD4698"/>
    <w:p w:rsidR="00382675" w:rsidRDefault="000E5149" w:rsidP="00CD4698">
      <w:r>
        <w:rPr>
          <w:noProof/>
        </w:rPr>
        <w:drawing>
          <wp:anchor distT="0" distB="0" distL="114300" distR="114300" simplePos="0" relativeHeight="251753472" behindDoc="0" locked="0" layoutInCell="1" allowOverlap="1">
            <wp:simplePos x="0" y="0"/>
            <wp:positionH relativeFrom="column">
              <wp:posOffset>22225</wp:posOffset>
            </wp:positionH>
            <wp:positionV relativeFrom="paragraph">
              <wp:posOffset>-540385</wp:posOffset>
            </wp:positionV>
            <wp:extent cx="5497830" cy="3431540"/>
            <wp:effectExtent l="0" t="0" r="0" b="0"/>
            <wp:wrapTopAndBottom/>
            <wp:docPr id="22" name="Afbeelding 21" descr="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Utiliteitsnet.wmf"/>
                    <pic:cNvPicPr/>
                  </pic:nvPicPr>
                  <pic:blipFill>
                    <a:blip r:embed="rId23" cstate="print"/>
                    <a:stretch>
                      <a:fillRect/>
                    </a:stretch>
                  </pic:blipFill>
                  <pic:spPr>
                    <a:xfrm>
                      <a:off x="0" y="0"/>
                      <a:ext cx="5497830" cy="3431540"/>
                    </a:xfrm>
                    <a:prstGeom prst="rect">
                      <a:avLst/>
                    </a:prstGeom>
                  </pic:spPr>
                </pic:pic>
              </a:graphicData>
            </a:graphic>
          </wp:anchor>
        </w:drawing>
      </w:r>
    </w:p>
    <w:p w:rsidR="00CD4698" w:rsidRDefault="00CD4698" w:rsidP="000E5149">
      <w:pPr>
        <w:jc w:val="left"/>
      </w:pPr>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bij het object </w:t>
      </w:r>
      <w:proofErr w:type="spellStart"/>
      <w:r w:rsidR="0044349D">
        <w:t>AanduidingEisVoorzorgsmaatregel</w:t>
      </w:r>
      <w:proofErr w:type="spellEnd"/>
      <w:r w:rsidR="0044349D">
        <w:t xml:space="preserve">. De voorzorgsmaatregel </w:t>
      </w:r>
      <w:r>
        <w:t>met de hoogste prioriteit is opgenomen</w:t>
      </w:r>
      <w:r w:rsidR="00A75399">
        <w:t xml:space="preserve"> </w:t>
      </w:r>
      <w:r w:rsidR="0044349D">
        <w:t xml:space="preserve">bij het </w:t>
      </w:r>
      <w:proofErr w:type="spellStart"/>
      <w:r w:rsidR="0044349D">
        <w:t>attrbuut</w:t>
      </w:r>
      <w:proofErr w:type="spellEnd"/>
      <w:r w:rsidR="0044349D">
        <w:t xml:space="preserve"> </w:t>
      </w:r>
      <w:proofErr w:type="spellStart"/>
      <w:r w:rsidR="0044349D">
        <w:t>EisVoorzorgsmaatregelHoogstePrioriteit</w:t>
      </w:r>
      <w:proofErr w:type="spellEnd"/>
      <w:r w:rsidR="0044349D">
        <w:t>.</w:t>
      </w:r>
    </w:p>
    <w:p w:rsidR="000F3127" w:rsidRDefault="000F3127" w:rsidP="00CD4698"/>
    <w:p w:rsidR="000F3127" w:rsidRDefault="000F3127" w:rsidP="00CD4698">
      <w:r>
        <w:t xml:space="preserve">Via </w:t>
      </w:r>
      <w:proofErr w:type="spellStart"/>
      <w:r>
        <w:t>Inspire</w:t>
      </w:r>
      <w:proofErr w:type="spellEnd"/>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p>
    <w:p w:rsidR="00CD4698" w:rsidRDefault="00CD4698" w:rsidP="00CD4698"/>
    <w:p w:rsidR="00E65E36" w:rsidRDefault="00E65E36" w:rsidP="00E65E36">
      <w:pPr>
        <w:pStyle w:val="subparagraaftitel"/>
      </w:pPr>
      <w:bookmarkStart w:id="34" w:name="_Toc410900267"/>
      <w:proofErr w:type="spellStart"/>
      <w:r>
        <w:t>Kabel</w:t>
      </w:r>
      <w:r w:rsidR="00BE48B5">
        <w:t>Of</w:t>
      </w:r>
      <w:r>
        <w:t>Leiding</w:t>
      </w:r>
      <w:bookmarkEnd w:id="33"/>
      <w:bookmarkEnd w:id="34"/>
      <w:proofErr w:type="spellEnd"/>
    </w:p>
    <w:p w:rsidR="00E65E36" w:rsidRDefault="00E65E36" w:rsidP="00E65E36">
      <w:pPr>
        <w:jc w:val="left"/>
      </w:pPr>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In het INSPIRE US 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Optioneel is er via het </w:t>
      </w:r>
      <w:proofErr w:type="spellStart"/>
      <w:r w:rsidR="00536484">
        <w:t>associ</w:t>
      </w:r>
      <w:r>
        <w:t>atie-attribuut</w:t>
      </w:r>
      <w:proofErr w:type="spellEnd"/>
      <w:r>
        <w:t xml:space="preserve"> </w:t>
      </w:r>
      <w:proofErr w:type="spellStart"/>
      <w:r w:rsidR="00536484">
        <w:t>extraGeometrie</w:t>
      </w:r>
      <w:proofErr w:type="spellEnd"/>
      <w:r>
        <w:t xml:space="preserve"> een buitenbegrenzing of contour van het object op te nemen.</w:t>
      </w:r>
    </w:p>
    <w:p w:rsidR="00E65E36" w:rsidRDefault="000E5149" w:rsidP="00E65E36">
      <w:pPr>
        <w:jc w:val="left"/>
      </w:pPr>
      <w:r>
        <w:rPr>
          <w:noProof/>
        </w:rPr>
        <w:drawing>
          <wp:anchor distT="0" distB="0" distL="114300" distR="114300" simplePos="0" relativeHeight="251754496" behindDoc="0" locked="0" layoutInCell="1" allowOverlap="1">
            <wp:simplePos x="0" y="0"/>
            <wp:positionH relativeFrom="column">
              <wp:posOffset>-139700</wp:posOffset>
            </wp:positionH>
            <wp:positionV relativeFrom="paragraph">
              <wp:posOffset>-967740</wp:posOffset>
            </wp:positionV>
            <wp:extent cx="5497830" cy="4168140"/>
            <wp:effectExtent l="0" t="0" r="0" b="0"/>
            <wp:wrapTopAndBottom/>
            <wp:docPr id="23" name="Afbeelding 22" descr="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KabelOfLeiding.wmf"/>
                    <pic:cNvPicPr/>
                  </pic:nvPicPr>
                  <pic:blipFill>
                    <a:blip r:embed="rId24" cstate="print"/>
                    <a:stretch>
                      <a:fillRect/>
                    </a:stretch>
                  </pic:blipFill>
                  <pic:spPr>
                    <a:xfrm>
                      <a:off x="0" y="0"/>
                      <a:ext cx="5497830" cy="4168140"/>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pStyle w:val="subparagraaftitel"/>
      </w:pPr>
      <w:bookmarkStart w:id="35" w:name="_Toc399786892"/>
      <w:bookmarkStart w:id="36" w:name="_Toc410900268"/>
      <w:r>
        <w:t>Leidingelement</w:t>
      </w:r>
      <w:bookmarkEnd w:id="35"/>
      <w:bookmarkEnd w:id="36"/>
    </w:p>
    <w:p w:rsidR="00E65E36" w:rsidRDefault="00E65E36" w:rsidP="00E65E36">
      <w:pPr>
        <w:jc w:val="left"/>
      </w:pPr>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proofErr w:type="spellStart"/>
      <w:r w:rsidR="00E65E36">
        <w:t>Inspire</w:t>
      </w:r>
      <w:proofErr w:type="spellEnd"/>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E31B57" w:rsidRDefault="00E31B57" w:rsidP="00A35E0B">
      <w:pPr>
        <w:jc w:val="left"/>
      </w:pPr>
    </w:p>
    <w:p w:rsidR="00E31B57" w:rsidRDefault="00E31B57" w:rsidP="00A35E0B">
      <w:pPr>
        <w:jc w:val="left"/>
      </w:pPr>
    </w:p>
    <w:p w:rsidR="00246AC1" w:rsidRDefault="00246AC1"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246AC1" w:rsidRDefault="00246AC1" w:rsidP="00A35E0B">
      <w:pPr>
        <w:jc w:val="left"/>
      </w:pPr>
    </w:p>
    <w:p w:rsidR="00246AC1" w:rsidRDefault="00246AC1" w:rsidP="00A35E0B">
      <w:pPr>
        <w:jc w:val="left"/>
      </w:pPr>
    </w:p>
    <w:p w:rsidR="00246AC1" w:rsidRDefault="00246AC1" w:rsidP="00A35E0B">
      <w:pPr>
        <w:jc w:val="left"/>
      </w:pPr>
    </w:p>
    <w:p w:rsidR="000E5149" w:rsidRDefault="000E5149" w:rsidP="00A35E0B">
      <w:pPr>
        <w:jc w:val="left"/>
      </w:pPr>
      <w:r>
        <w:rPr>
          <w:noProof/>
        </w:rPr>
        <w:drawing>
          <wp:anchor distT="0" distB="0" distL="114300" distR="114300" simplePos="0" relativeHeight="251755520" behindDoc="0" locked="0" layoutInCell="1" allowOverlap="1">
            <wp:simplePos x="0" y="0"/>
            <wp:positionH relativeFrom="column">
              <wp:posOffset>-56515</wp:posOffset>
            </wp:positionH>
            <wp:positionV relativeFrom="paragraph">
              <wp:posOffset>-148590</wp:posOffset>
            </wp:positionV>
            <wp:extent cx="5497830" cy="3170555"/>
            <wp:effectExtent l="0" t="0" r="0" b="0"/>
            <wp:wrapTopAndBottom/>
            <wp:docPr id="25" name="Afbeelding 24" descr="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Leidingelement.wmf"/>
                    <pic:cNvPicPr/>
                  </pic:nvPicPr>
                  <pic:blipFill>
                    <a:blip r:embed="rId25" cstate="print"/>
                    <a:stretch>
                      <a:fillRect/>
                    </a:stretch>
                  </pic:blipFill>
                  <pic:spPr>
                    <a:xfrm>
                      <a:off x="0" y="0"/>
                      <a:ext cx="5497830" cy="3170555"/>
                    </a:xfrm>
                    <a:prstGeom prst="rect">
                      <a:avLst/>
                    </a:prstGeom>
                  </pic:spPr>
                </pic:pic>
              </a:graphicData>
            </a:graphic>
          </wp:anchor>
        </w:drawing>
      </w: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5C7720">
        <w:t xml:space="preserve"> </w:t>
      </w:r>
      <w:r w:rsidRPr="00BA4E46">
        <w:t xml:space="preserve">Leidingen die aan een Leidingelement verbonden zijn hoeven niet tot aan de punt 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5C7720" w:rsidP="005C7720">
      <w:r>
        <w:t xml:space="preserve">Een eventuele eis voorzorgsmaatregel is middels een associatie vanuit het object </w:t>
      </w:r>
      <w:proofErr w:type="spellStart"/>
      <w:r w:rsidR="00884B92">
        <w:t>AanduidingEisVoorzorgsmaatreg</w:t>
      </w:r>
      <w:r>
        <w:t>el</w:t>
      </w:r>
      <w:proofErr w:type="spellEnd"/>
      <w:r>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F01E6C" w:rsidRDefault="00F01E6C" w:rsidP="00A26E72">
      <w:pPr>
        <w:spacing w:line="240" w:lineRule="atLeast"/>
      </w:pPr>
    </w:p>
    <w:p w:rsidR="00BE48B5" w:rsidRPr="00790D06" w:rsidRDefault="00BE48B5" w:rsidP="00BE48B5">
      <w:pPr>
        <w:pStyle w:val="subparagraaftitel"/>
        <w:rPr>
          <w:kern w:val="24"/>
        </w:rPr>
      </w:pPr>
      <w:bookmarkStart w:id="37" w:name="_Toc410900269"/>
      <w:bookmarkStart w:id="38" w:name="_Toc399786894"/>
      <w:r>
        <w:t xml:space="preserve">Extra toelichting: </w:t>
      </w:r>
      <w:r w:rsidR="00536484">
        <w:t>A</w:t>
      </w:r>
      <w:r w:rsidRPr="00BE48B5">
        <w:t>ansluiting</w:t>
      </w:r>
      <w:bookmarkEnd w:id="37"/>
    </w:p>
    <w:p w:rsidR="0033156E" w:rsidRDefault="00536484" w:rsidP="00BE48B5">
      <w:r>
        <w:t>A</w:t>
      </w:r>
      <w:r w:rsidR="00BE48B5">
        <w:t>ansluitingen</w:t>
      </w:r>
      <w:r>
        <w:t xml:space="preserve">, </w:t>
      </w:r>
      <w:r w:rsidR="00C81691">
        <w:t xml:space="preserve">bijvoorbeeld </w:t>
      </w:r>
      <w:r>
        <w:t>huisaansluitingen</w:t>
      </w:r>
      <w:r w:rsidR="00C81691">
        <w:t>,</w:t>
      </w:r>
      <w:r w:rsidR="00BE48B5">
        <w:t xml:space="preserve"> vormen de overgang tussen het net van de netb</w:t>
      </w:r>
      <w:r>
        <w:t xml:space="preserve">eheerder en de afnemers. De </w:t>
      </w:r>
      <w:r w:rsidR="00BE48B5">
        <w:t>aansluiting kan opge</w:t>
      </w:r>
      <w:r w:rsidR="0033156E">
        <w:t xml:space="preserve">nomen worden als rasterbestand </w:t>
      </w:r>
      <w:r w:rsidR="00C81691">
        <w:t xml:space="preserve">bij </w:t>
      </w:r>
      <w:r w:rsidR="00BE48B5">
        <w:t xml:space="preserve">object </w:t>
      </w:r>
      <w:r w:rsidR="0033156E">
        <w:t xml:space="preserve">Aansluitschets </w:t>
      </w:r>
      <w:r w:rsidR="00BE48B5">
        <w:t>of als specifieke kabel of leidingelementen.</w:t>
      </w:r>
      <w:r w:rsidR="005C7720">
        <w:t xml:space="preserve"> </w:t>
      </w:r>
      <w:r>
        <w:t xml:space="preserve">Indien de </w:t>
      </w:r>
      <w:r w:rsidR="00BE48B5">
        <w:t xml:space="preserve">aansluiting als schets wordt uitgewisseld is deze gecodeerd conform </w:t>
      </w:r>
      <w:r w:rsidR="0033156E">
        <w:t>Aansluitschets</w:t>
      </w:r>
      <w:r w:rsidR="005C7720">
        <w:t xml:space="preserve"> en heeft</w:t>
      </w:r>
      <w:r w:rsidR="00BE48B5">
        <w:t xml:space="preserve"> verplicht een adresaanduiding e</w:t>
      </w:r>
      <w:r w:rsidR="0033156E">
        <w:t xml:space="preserve">n voor ligging </w:t>
      </w:r>
      <w:r w:rsidR="00120412">
        <w:t xml:space="preserve">van het adres </w:t>
      </w:r>
      <w:r w:rsidR="0033156E">
        <w:t>een puntlocatie.</w:t>
      </w:r>
    </w:p>
    <w:p w:rsidR="0033156E" w:rsidRDefault="0033156E" w:rsidP="00BE48B5"/>
    <w:p w:rsidR="00120412" w:rsidRDefault="0033156E" w:rsidP="00120412">
      <w:pPr>
        <w:spacing w:line="288" w:lineRule="auto"/>
        <w:rPr>
          <w:color w:val="0070C0"/>
        </w:rPr>
      </w:pPr>
      <w:r>
        <w:t>De locatiereferentie van een Aansluitschets in een kaartbeeld is of via het overeenkomstige leidingelement (naamgeving daarvan hangt af van thema), of via de bij het adres horende VBO (verblijfsobject) coördinaat uit de BAG. Aansluitschetsen waarbij geen adres is kunnen met een adres in de nabijheid worden gepositioneerd. Het adres is in dat geval indicatief.</w:t>
      </w:r>
      <w:r w:rsidR="00C81691">
        <w:t xml:space="preserve"> </w:t>
      </w:r>
      <w:r w:rsidR="00120412" w:rsidRPr="009D655E">
        <w:t xml:space="preserve">Op de aansluitschets is herkenbaar waar de aansluiting </w:t>
      </w:r>
      <w:proofErr w:type="spellStart"/>
      <w:r w:rsidR="00120412" w:rsidRPr="009D655E">
        <w:t>tov</w:t>
      </w:r>
      <w:proofErr w:type="spellEnd"/>
      <w:r w:rsidR="00120412" w:rsidRPr="009D655E">
        <w:t xml:space="preserve"> het adres ligt.</w:t>
      </w:r>
    </w:p>
    <w:p w:rsidR="0033156E" w:rsidRDefault="0033156E" w:rsidP="00BE48B5"/>
    <w:p w:rsidR="0033156E" w:rsidRDefault="0033156E" w:rsidP="00BE48B5">
      <w:r>
        <w:t xml:space="preserve">Een object Aansluitschets is altijd gekoppeld aan een netelement of aan het </w:t>
      </w:r>
      <w:r w:rsidR="005C7720">
        <w:t>u</w:t>
      </w:r>
      <w:r w:rsidR="005D453A">
        <w:t>tiliteitsnet</w:t>
      </w:r>
      <w:r>
        <w:t xml:space="preserve"> zelf. Aansluitschetsen zijn daardoor te typeren naar het thema van een </w:t>
      </w:r>
      <w:r w:rsidR="005C7720">
        <w:t>u</w:t>
      </w:r>
      <w:r w:rsidR="005D453A">
        <w:t>tiliteitsnet</w:t>
      </w:r>
      <w:r>
        <w:t>.</w:t>
      </w:r>
    </w:p>
    <w:p w:rsidR="00BE48B5" w:rsidRDefault="00BE48B5" w:rsidP="00BE48B5"/>
    <w:p w:rsidR="00E65E36" w:rsidRDefault="00E65E36" w:rsidP="00E65E36">
      <w:pPr>
        <w:pStyle w:val="subparagraaftitel"/>
      </w:pPr>
      <w:bookmarkStart w:id="39" w:name="_Toc410900270"/>
      <w:proofErr w:type="spellStart"/>
      <w:r>
        <w:t>KabelEnLeidingContainer</w:t>
      </w:r>
      <w:bookmarkEnd w:id="38"/>
      <w:bookmarkEnd w:id="39"/>
      <w:proofErr w:type="spellEnd"/>
    </w:p>
    <w:p w:rsidR="0033156E" w:rsidRDefault="0033156E" w:rsidP="00E65E36">
      <w:pPr>
        <w:jc w:val="left"/>
      </w:pPr>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Pr="00387CF5">
        <w:t>Met het object Mantelbuis wordt bedoeld een buis voor bescherming van kabels, buizen en HDPE buizen.</w:t>
      </w:r>
      <w:r>
        <w:t xml:space="preserve"> </w:t>
      </w:r>
      <w:r w:rsidRPr="00387CF5">
        <w:t>Mantelbuizen kunnen bij meerdere thema’s geregistreerd staan. Ze moeten bij minstens één thema weergegeven worden maar het mag bij meerdere.</w:t>
      </w:r>
      <w:r w:rsidR="000E5149">
        <w:t xml:space="preserve"> </w:t>
      </w:r>
      <w:r w:rsidRPr="00387CF5">
        <w:t>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52388B" w:rsidP="00E65E36">
      <w:pPr>
        <w:jc w:val="left"/>
      </w:pPr>
      <w:r>
        <w:rPr>
          <w:noProof/>
        </w:rPr>
        <w:drawing>
          <wp:anchor distT="0" distB="0" distL="114300" distR="114300" simplePos="0" relativeHeight="251756544" behindDoc="0" locked="0" layoutInCell="1" allowOverlap="1">
            <wp:simplePos x="0" y="0"/>
            <wp:positionH relativeFrom="column">
              <wp:posOffset>216535</wp:posOffset>
            </wp:positionH>
            <wp:positionV relativeFrom="paragraph">
              <wp:posOffset>-421640</wp:posOffset>
            </wp:positionV>
            <wp:extent cx="5509895" cy="5236845"/>
            <wp:effectExtent l="0" t="0" r="0" b="0"/>
            <wp:wrapTopAndBottom/>
            <wp:docPr id="27" name="Afbeelding 26" descr="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KabelEnLeidingContainer.wmf"/>
                    <pic:cNvPicPr/>
                  </pic:nvPicPr>
                  <pic:blipFill>
                    <a:blip r:embed="rId26" cstate="print"/>
                    <a:stretch>
                      <a:fillRect/>
                    </a:stretch>
                  </pic:blipFill>
                  <pic:spPr>
                    <a:xfrm>
                      <a:off x="0" y="0"/>
                      <a:ext cx="5509895" cy="5236845"/>
                    </a:xfrm>
                    <a:prstGeom prst="rect">
                      <a:avLst/>
                    </a:prstGeom>
                  </pic:spPr>
                </pic:pic>
              </a:graphicData>
            </a:graphic>
          </wp:anchor>
        </w:drawing>
      </w:r>
    </w:p>
    <w:p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pPr>
      <w:proofErr w:type="spellStart"/>
      <w:r>
        <w:t>KabelEnLeidingContainer</w:t>
      </w:r>
      <w:proofErr w:type="spellEnd"/>
      <w:r>
        <w:t xml:space="preserve"> is de verzamelklasse voor een aantal objecten waarin kabel</w:t>
      </w:r>
      <w:r w:rsidR="004C0CA8">
        <w:t>s</w:t>
      </w:r>
      <w:r>
        <w:t xml:space="preserve"> of leidingen gegroepeerd, samengevoegd 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proofErr w:type="spellStart"/>
      <w:r>
        <w:t>Inspire</w:t>
      </w:r>
      <w:proofErr w:type="spellEnd"/>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w:t>
      </w:r>
      <w:proofErr w:type="spellStart"/>
      <w:r>
        <w:t>duct</w:t>
      </w:r>
      <w:proofErr w:type="spellEnd"/>
      <w:r>
        <w:t xml:space="preserve"> is een object uit </w:t>
      </w:r>
      <w:proofErr w:type="spellStart"/>
      <w:r>
        <w:t>Inspire</w:t>
      </w:r>
      <w:proofErr w:type="spellEnd"/>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40" w:name="_Toc410900271"/>
      <w:proofErr w:type="spellStart"/>
      <w:r>
        <w:t>ContainerLeidingelement</w:t>
      </w:r>
      <w:bookmarkEnd w:id="40"/>
      <w:proofErr w:type="spellEnd"/>
    </w:p>
    <w:p w:rsidR="00E65E36" w:rsidRDefault="00E65E36" w:rsidP="00E65E36">
      <w:pPr>
        <w:jc w:val="left"/>
      </w:pPr>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482647" w:rsidP="00E65E36">
      <w:pPr>
        <w:jc w:val="left"/>
      </w:pPr>
      <w:r>
        <w:t>Bron:</w:t>
      </w:r>
      <w:r w:rsidR="004C0CA8">
        <w:t xml:space="preserve"> IMKL2015</w:t>
      </w:r>
    </w:p>
    <w:p w:rsidR="00482647" w:rsidRDefault="0052388B" w:rsidP="00E65E36">
      <w:pPr>
        <w:jc w:val="left"/>
      </w:pPr>
      <w:r>
        <w:rPr>
          <w:noProof/>
        </w:rPr>
        <w:drawing>
          <wp:anchor distT="0" distB="0" distL="114300" distR="114300" simplePos="0" relativeHeight="251757568" behindDoc="0" locked="0" layoutInCell="1" allowOverlap="1">
            <wp:simplePos x="0" y="0"/>
            <wp:positionH relativeFrom="column">
              <wp:posOffset>-80010</wp:posOffset>
            </wp:positionH>
            <wp:positionV relativeFrom="paragraph">
              <wp:posOffset>15875</wp:posOffset>
            </wp:positionV>
            <wp:extent cx="5497830" cy="2766695"/>
            <wp:effectExtent l="0" t="0" r="0" b="0"/>
            <wp:wrapTopAndBottom/>
            <wp:docPr id="28" name="Afbeelding 27" descr="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ContainerLeidingElement.wmf"/>
                    <pic:cNvPicPr/>
                  </pic:nvPicPr>
                  <pic:blipFill>
                    <a:blip r:embed="rId27" cstate="print"/>
                    <a:stretch>
                      <a:fillRect/>
                    </a:stretch>
                  </pic:blipFill>
                  <pic:spPr>
                    <a:xfrm>
                      <a:off x="0" y="0"/>
                      <a:ext cx="5497830" cy="2766695"/>
                    </a:xfrm>
                    <a:prstGeom prst="rect">
                      <a:avLst/>
                    </a:prstGeom>
                  </pic:spPr>
                </pic:pic>
              </a:graphicData>
            </a:graphic>
          </wp:anchor>
        </w:drawing>
      </w: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65E36" w:rsidRDefault="003E45FA" w:rsidP="00482647">
      <w:pPr>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E65E36">
        <w:t>ContainerLeidingElementen</w:t>
      </w:r>
      <w:proofErr w:type="spellEnd"/>
      <w:r w:rsidR="00E65E36">
        <w:t xml:space="preserve"> 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p>
    <w:p w:rsidR="00E10AC1" w:rsidRDefault="00E10AC1" w:rsidP="00482647">
      <w:pPr>
        <w:jc w:val="left"/>
      </w:pPr>
    </w:p>
    <w:p w:rsidR="00E10AC1" w:rsidRDefault="00E10AC1" w:rsidP="00482647">
      <w:pPr>
        <w:jc w:val="left"/>
      </w:pPr>
      <w:r>
        <w:t>Net als bij individuele leidingelementen is er een mogelijkheid om een eis voorzorgsmaatregel op te nemen.</w:t>
      </w:r>
    </w:p>
    <w:p w:rsidR="00E31B57" w:rsidRDefault="00E31B57" w:rsidP="00482647">
      <w:pPr>
        <w:jc w:val="left"/>
      </w:pPr>
    </w:p>
    <w:p w:rsidR="00E65E36" w:rsidRDefault="00E65E36" w:rsidP="00E65E36">
      <w:pPr>
        <w:pStyle w:val="subparagraaftitel"/>
      </w:pPr>
      <w:bookmarkStart w:id="41" w:name="_Toc399786896"/>
      <w:bookmarkStart w:id="42" w:name="_Toc410900272"/>
      <w:r>
        <w:t xml:space="preserve">Relaties tussen </w:t>
      </w:r>
      <w:proofErr w:type="spellStart"/>
      <w:r w:rsidR="00031B8A">
        <w:t>K</w:t>
      </w:r>
      <w:r>
        <w:t>abelEnLeiding</w:t>
      </w:r>
      <w:proofErr w:type="spellEnd"/>
      <w:r>
        <w:t xml:space="preserve">, </w:t>
      </w:r>
      <w:proofErr w:type="spellStart"/>
      <w:r>
        <w:t>LeidingElement</w:t>
      </w:r>
      <w:proofErr w:type="spellEnd"/>
      <w:r>
        <w:t xml:space="preserve"> en container objecten.</w:t>
      </w:r>
      <w:bookmarkEnd w:id="41"/>
      <w:bookmarkEnd w:id="42"/>
      <w:r>
        <w:t xml:space="preserve"> </w:t>
      </w:r>
    </w:p>
    <w:p w:rsidR="00482647" w:rsidRDefault="00482647" w:rsidP="00E65E36">
      <w:pPr>
        <w:spacing w:line="240" w:lineRule="auto"/>
        <w:jc w:val="left"/>
      </w:pPr>
    </w:p>
    <w:p w:rsidR="00F9684A" w:rsidRDefault="00E65E36" w:rsidP="00E10AC1">
      <w:pPr>
        <w:jc w:val="left"/>
      </w:pPr>
      <w:proofErr w:type="spellStart"/>
      <w:r>
        <w:t>Inspire</w:t>
      </w:r>
      <w:proofErr w:type="spellEnd"/>
      <w:r>
        <w:t xml:space="preserve"> modelleert de relatie tussen kabels en de mantelbuis of kabel</w:t>
      </w:r>
      <w:r w:rsidR="00482647">
        <w:t>bed</w:t>
      </w:r>
      <w:r>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3206BD" w:rsidRDefault="003E3B48" w:rsidP="00E65E36">
      <w:pPr>
        <w:spacing w:line="240" w:lineRule="auto"/>
        <w:jc w:val="left"/>
      </w:pPr>
      <w:r>
        <w:rPr>
          <w:noProof/>
        </w:rPr>
        <w:drawing>
          <wp:anchor distT="0" distB="0" distL="114300" distR="114300" simplePos="0" relativeHeight="251705344" behindDoc="0" locked="0" layoutInCell="1" allowOverlap="1">
            <wp:simplePos x="0" y="0"/>
            <wp:positionH relativeFrom="column">
              <wp:posOffset>-184150</wp:posOffset>
            </wp:positionH>
            <wp:positionV relativeFrom="paragraph">
              <wp:posOffset>103505</wp:posOffset>
            </wp:positionV>
            <wp:extent cx="5499735" cy="2756535"/>
            <wp:effectExtent l="0" t="0" r="0" b="0"/>
            <wp:wrapTopAndBottom/>
            <wp:docPr id="24" name="Afbeelding 23" descr="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RelatiesTussenCableDuctPipe.wmf"/>
                    <pic:cNvPicPr/>
                  </pic:nvPicPr>
                  <pic:blipFill>
                    <a:blip r:embed="rId28" cstate="print"/>
                    <a:stretch>
                      <a:fillRect/>
                    </a:stretch>
                  </pic:blipFill>
                  <pic:spPr>
                    <a:xfrm>
                      <a:off x="0" y="0"/>
                      <a:ext cx="5499735" cy="2756535"/>
                    </a:xfrm>
                    <a:prstGeom prst="rect">
                      <a:avLst/>
                    </a:prstGeom>
                  </pic:spPr>
                </pic:pic>
              </a:graphicData>
            </a:graphic>
          </wp:anchor>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3E3B48"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12065</wp:posOffset>
            </wp:positionH>
            <wp:positionV relativeFrom="paragraph">
              <wp:posOffset>-542925</wp:posOffset>
            </wp:positionV>
            <wp:extent cx="2519045" cy="1910080"/>
            <wp:effectExtent l="19050" t="0" r="0" b="0"/>
            <wp:wrapTight wrapText="bothSides">
              <wp:wrapPolygon edited="0">
                <wp:start x="-163" y="0"/>
                <wp:lineTo x="-163" y="21327"/>
                <wp:lineTo x="21562" y="21327"/>
                <wp:lineTo x="21562" y="0"/>
                <wp:lineTo x="-163"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29" cstate="print"/>
                    <a:stretch>
                      <a:fillRect/>
                    </a:stretch>
                  </pic:blipFill>
                  <pic:spPr>
                    <a:xfrm>
                      <a:off x="0" y="0"/>
                      <a:ext cx="2519045" cy="1910080"/>
                    </a:xfrm>
                    <a:prstGeom prst="rect">
                      <a:avLst/>
                    </a:prstGeom>
                  </pic:spPr>
                </pic:pic>
              </a:graphicData>
            </a:graphic>
          </wp:anchor>
        </w:drawing>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3E3B48" w:rsidRDefault="003E3B48" w:rsidP="00E65E36">
      <w:pPr>
        <w:spacing w:line="240" w:lineRule="auto"/>
        <w:jc w:val="left"/>
        <w:rPr>
          <w:noProof/>
        </w:rPr>
      </w:pPr>
    </w:p>
    <w:p w:rsidR="003E3B48" w:rsidRDefault="003E3B48" w:rsidP="00E65E36">
      <w:pPr>
        <w:spacing w:line="240" w:lineRule="auto"/>
        <w:jc w:val="left"/>
        <w:rPr>
          <w:noProof/>
        </w:rPr>
      </w:pPr>
    </w:p>
    <w:p w:rsidR="00000000" w:rsidRDefault="007454FD">
      <w:pPr>
        <w:spacing w:line="240" w:lineRule="auto"/>
        <w:jc w:val="left"/>
      </w:pPr>
      <w:r>
        <w:rPr>
          <w:noProof/>
        </w:rPr>
        <w:t xml:space="preserve">Figuur </w:t>
      </w:r>
      <w:r w:rsidR="00F3608E">
        <w:rPr>
          <w:noProof/>
        </w:rPr>
        <w:t>5.14</w:t>
      </w:r>
      <w:r>
        <w:rPr>
          <w:noProof/>
        </w:rPr>
        <w:t xml:space="preserve">: </w:t>
      </w:r>
      <w:r w:rsidR="00DF5D89">
        <w:rPr>
          <w:noProof/>
        </w:rPr>
        <w:t xml:space="preserve">Voorbeeld van een </w:t>
      </w:r>
      <w:r w:rsidR="00B27A2C">
        <w:rPr>
          <w:noProof/>
        </w:rPr>
        <w:t xml:space="preserve">type </w:t>
      </w:r>
      <w:r w:rsidR="00DF5D89">
        <w:rPr>
          <w:noProof/>
        </w:rPr>
        <w:t>mantelbuis (HDPE-Buis) met daarin weer een aantal mantelbuizen, waarvan één met een aantal telecomkabels.</w:t>
      </w:r>
      <w:r>
        <w:rPr>
          <w:noProof/>
        </w:rPr>
        <w:t xml:space="preserve"> Het model maakt verwijzingen tussen mantelbuizen en kabels mogelijk.</w:t>
      </w:r>
      <w:bookmarkStart w:id="43" w:name="_Toc399786897"/>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6985</wp:posOffset>
            </wp:positionH>
            <wp:positionV relativeFrom="paragraph">
              <wp:posOffset>76200</wp:posOffset>
            </wp:positionV>
            <wp:extent cx="2519045" cy="1842135"/>
            <wp:effectExtent l="19050" t="0" r="0" b="0"/>
            <wp:wrapTight wrapText="bothSides">
              <wp:wrapPolygon edited="0">
                <wp:start x="-163" y="0"/>
                <wp:lineTo x="-163" y="21444"/>
                <wp:lineTo x="21562" y="21444"/>
                <wp:lineTo x="21562"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2519045" cy="184213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000000" w:rsidRDefault="00F17E9F"/>
    <w:p w:rsidR="00000000" w:rsidRDefault="00F17E9F"/>
    <w:p w:rsidR="00000000" w:rsidRDefault="00F17E9F"/>
    <w:p w:rsidR="00E65E36" w:rsidRPr="009D365E" w:rsidRDefault="00E65E36" w:rsidP="00E65E36">
      <w:pPr>
        <w:pStyle w:val="subparagraaftitel"/>
      </w:pPr>
      <w:bookmarkStart w:id="44" w:name="_Toc410900273"/>
      <w:r w:rsidRPr="009D365E">
        <w:t>Diagram per type kabel of leiding.</w:t>
      </w:r>
      <w:bookmarkEnd w:id="43"/>
      <w:bookmarkEnd w:id="44"/>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45" w:name="_Toc399786898"/>
    </w:p>
    <w:p w:rsidR="00E65E36" w:rsidRDefault="00E65E36" w:rsidP="00E65E36">
      <w:pPr>
        <w:pStyle w:val="subparagraaftitel"/>
      </w:pPr>
      <w:bookmarkStart w:id="46" w:name="_Toc410900274"/>
      <w:r>
        <w:t>Elektriciteitskabel</w:t>
      </w:r>
      <w:bookmarkEnd w:id="45"/>
      <w:bookmarkEnd w:id="46"/>
    </w:p>
    <w:p w:rsidR="00E65E36" w:rsidRDefault="00E65E36"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52388B" w:rsidP="00E65E36">
      <w:r>
        <w:rPr>
          <w:noProof/>
        </w:rPr>
        <w:drawing>
          <wp:anchor distT="0" distB="0" distL="114300" distR="114300" simplePos="0" relativeHeight="251758592" behindDoc="0" locked="0" layoutInCell="1" allowOverlap="1">
            <wp:simplePos x="0" y="0"/>
            <wp:positionH relativeFrom="column">
              <wp:posOffset>74295</wp:posOffset>
            </wp:positionH>
            <wp:positionV relativeFrom="paragraph">
              <wp:posOffset>1100455</wp:posOffset>
            </wp:positionV>
            <wp:extent cx="5497830" cy="5652135"/>
            <wp:effectExtent l="0" t="0" r="0" b="0"/>
            <wp:wrapTopAndBottom/>
            <wp:docPr id="30" name="Afbeelding 29" descr="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Elektriciteitskabel.wmf"/>
                    <pic:cNvPicPr/>
                  </pic:nvPicPr>
                  <pic:blipFill>
                    <a:blip r:embed="rId31" cstate="print"/>
                    <a:stretch>
                      <a:fillRect/>
                    </a:stretch>
                  </pic:blipFill>
                  <pic:spPr>
                    <a:xfrm>
                      <a:off x="0" y="0"/>
                      <a:ext cx="5497830" cy="5652135"/>
                    </a:xfrm>
                    <a:prstGeom prst="rect">
                      <a:avLst/>
                    </a:prstGeom>
                  </pic:spPr>
                </pic:pic>
              </a:graphicData>
            </a:graphic>
          </wp:anchor>
        </w:drawing>
      </w:r>
      <w:r w:rsidR="00E65E36">
        <w:t xml:space="preserve">De elektriciteitskabel overerft van </w:t>
      </w:r>
      <w:proofErr w:type="spellStart"/>
      <w:r w:rsidR="00E65E36">
        <w:t>Inspire</w:t>
      </w:r>
      <w:proofErr w:type="spellEnd"/>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xml:space="preserve">” beschrijft de </w:t>
      </w:r>
      <w:proofErr w:type="spellStart"/>
      <w:r w:rsidR="00E65E36" w:rsidRPr="007F1136">
        <w:t>gebruiks</w:t>
      </w:r>
      <w:proofErr w:type="spellEnd"/>
      <w:r w:rsidR="00E65E36" w:rsidRPr="007F1136">
        <w:t>-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3206BD" w:rsidRDefault="003206BD" w:rsidP="00E65E36"/>
    <w:p w:rsidR="003206BD" w:rsidRDefault="003206BD" w:rsidP="00E65E36"/>
    <w:p w:rsidR="00E65E36" w:rsidRDefault="00E65E36" w:rsidP="00E65E36">
      <w:pPr>
        <w:pStyle w:val="subparagraaftitel"/>
      </w:pPr>
      <w:bookmarkStart w:id="47" w:name="_Toc399786899"/>
      <w:bookmarkStart w:id="48" w:name="_Toc410900275"/>
      <w:r>
        <w:t>Telecom</w:t>
      </w:r>
      <w:r w:rsidR="00031B8A">
        <w:t>municatie</w:t>
      </w:r>
      <w:r>
        <w:t>kabel</w:t>
      </w:r>
      <w:bookmarkEnd w:id="47"/>
      <w:bookmarkEnd w:id="48"/>
    </w:p>
    <w:p w:rsidR="00E65E36" w:rsidRDefault="00E65E36"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150E41" w:rsidRDefault="00150E41" w:rsidP="00E65E36"/>
    <w:p w:rsidR="004532E6" w:rsidRDefault="00E65E36" w:rsidP="004532E6">
      <w:r>
        <w:t xml:space="preserve">Van </w:t>
      </w:r>
      <w:proofErr w:type="spellStart"/>
      <w:r>
        <w:t>Inspire</w:t>
      </w:r>
      <w:proofErr w:type="spellEnd"/>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52388B" w:rsidP="00E65E36">
      <w:r>
        <w:rPr>
          <w:noProof/>
        </w:rPr>
        <w:drawing>
          <wp:anchor distT="0" distB="0" distL="114300" distR="114300" simplePos="0" relativeHeight="251759616" behindDoc="0" locked="0" layoutInCell="1" allowOverlap="1">
            <wp:simplePos x="0" y="0"/>
            <wp:positionH relativeFrom="column">
              <wp:posOffset>3175</wp:posOffset>
            </wp:positionH>
            <wp:positionV relativeFrom="paragraph">
              <wp:posOffset>154305</wp:posOffset>
            </wp:positionV>
            <wp:extent cx="5497830" cy="4132580"/>
            <wp:effectExtent l="0" t="0" r="0" b="0"/>
            <wp:wrapTopAndBottom/>
            <wp:docPr id="31" name="Afbeelding 30" descr="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TelecommunicationsCable.wmf"/>
                    <pic:cNvPicPr/>
                  </pic:nvPicPr>
                  <pic:blipFill>
                    <a:blip r:embed="rId32" cstate="print"/>
                    <a:stretch>
                      <a:fillRect/>
                    </a:stretch>
                  </pic:blipFill>
                  <pic:spPr>
                    <a:xfrm>
                      <a:off x="0" y="0"/>
                      <a:ext cx="5497830" cy="4132580"/>
                    </a:xfrm>
                    <a:prstGeom prst="rect">
                      <a:avLst/>
                    </a:prstGeom>
                  </pic:spPr>
                </pic:pic>
              </a:graphicData>
            </a:graphic>
          </wp:anchor>
        </w:drawing>
      </w:r>
    </w:p>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49" w:name="_Toc399786900"/>
      <w:bookmarkStart w:id="50" w:name="_Toc410900276"/>
      <w:proofErr w:type="spellStart"/>
      <w:r>
        <w:t>Olie-gas-chemicalienpijpleiding</w:t>
      </w:r>
      <w:bookmarkEnd w:id="49"/>
      <w:bookmarkEnd w:id="50"/>
      <w:proofErr w:type="spellEnd"/>
    </w:p>
    <w:p w:rsidR="00E65E36" w:rsidRDefault="00E65E36"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proofErr w:type="spellStart"/>
      <w:r>
        <w:t>Ins</w:t>
      </w:r>
      <w:r w:rsidR="00C01AE5">
        <w:t>pire</w:t>
      </w:r>
      <w:proofErr w:type="spellEnd"/>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52388B" w:rsidP="00E65E36">
      <w:pPr>
        <w:spacing w:line="240" w:lineRule="auto"/>
        <w:jc w:val="left"/>
        <w:rPr>
          <w:sz w:val="20"/>
        </w:rPr>
      </w:pPr>
      <w:r>
        <w:rPr>
          <w:noProof/>
        </w:rPr>
        <w:drawing>
          <wp:inline distT="0" distB="0" distL="0" distR="0">
            <wp:extent cx="5500370" cy="4390390"/>
            <wp:effectExtent l="0" t="0" r="0" b="0"/>
            <wp:docPr id="32" name="Afbeelding 31" descr="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Olie-gas-chemicaliënpijpleiding.wmf"/>
                    <pic:cNvPicPr/>
                  </pic:nvPicPr>
                  <pic:blipFill>
                    <a:blip r:embed="rId33" cstate="print"/>
                    <a:stretch>
                      <a:fillRect/>
                    </a:stretch>
                  </pic:blipFill>
                  <pic:spPr>
                    <a:xfrm>
                      <a:off x="0" y="0"/>
                      <a:ext cx="5500370" cy="4390390"/>
                    </a:xfrm>
                    <a:prstGeom prst="rect">
                      <a:avLst/>
                    </a:prstGeom>
                  </pic:spPr>
                </pic:pic>
              </a:graphicData>
            </a:graphic>
          </wp:inline>
        </w:drawing>
      </w:r>
      <w:r w:rsidR="00E65E36">
        <w:br w:type="page"/>
      </w:r>
    </w:p>
    <w:p w:rsidR="00E65E36" w:rsidRDefault="00E65E36" w:rsidP="00E65E36">
      <w:pPr>
        <w:pStyle w:val="subparagraaftitel"/>
      </w:pPr>
      <w:bookmarkStart w:id="51" w:name="_Toc399786901"/>
      <w:bookmarkStart w:id="52" w:name="_Toc410900277"/>
      <w:r>
        <w:t>Rioolleiding</w:t>
      </w:r>
      <w:bookmarkEnd w:id="51"/>
      <w:bookmarkEnd w:id="52"/>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proofErr w:type="spellStart"/>
      <w:r>
        <w:t>Inspire</w:t>
      </w:r>
      <w:proofErr w:type="spellEnd"/>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921722" w:rsidP="00E65E36">
      <w:pPr>
        <w:spacing w:line="240" w:lineRule="auto"/>
        <w:jc w:val="left"/>
        <w:rPr>
          <w:sz w:val="20"/>
        </w:rPr>
      </w:pPr>
      <w:r>
        <w:rPr>
          <w:noProof/>
        </w:rPr>
        <w:drawing>
          <wp:inline distT="0" distB="0" distL="0" distR="0">
            <wp:extent cx="5500370" cy="4899660"/>
            <wp:effectExtent l="0" t="0" r="0" b="0"/>
            <wp:docPr id="33" name="Afbeelding 32" descr="IMKL2015 Rioolbui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Rioolbuis.wmf"/>
                    <pic:cNvPicPr/>
                  </pic:nvPicPr>
                  <pic:blipFill>
                    <a:blip r:embed="rId34" cstate="print"/>
                    <a:stretch>
                      <a:fillRect/>
                    </a:stretch>
                  </pic:blipFill>
                  <pic:spPr>
                    <a:xfrm>
                      <a:off x="0" y="0"/>
                      <a:ext cx="5500370" cy="4899660"/>
                    </a:xfrm>
                    <a:prstGeom prst="rect">
                      <a:avLst/>
                    </a:prstGeom>
                  </pic:spPr>
                </pic:pic>
              </a:graphicData>
            </a:graphic>
          </wp:inline>
        </w:drawing>
      </w:r>
      <w:r w:rsidR="00E65E36">
        <w:br w:type="page"/>
      </w:r>
    </w:p>
    <w:p w:rsidR="00E65E36" w:rsidRDefault="00E65E36" w:rsidP="00E65E36">
      <w:pPr>
        <w:pStyle w:val="subparagraaftitel"/>
      </w:pPr>
      <w:bookmarkStart w:id="53" w:name="_Toc399786902"/>
      <w:bookmarkStart w:id="54" w:name="_Toc410900278"/>
      <w:r>
        <w:t>Waterleiding</w:t>
      </w:r>
      <w:bookmarkEnd w:id="53"/>
      <w:bookmarkEnd w:id="54"/>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proofErr w:type="spellStart"/>
      <w:r>
        <w:t>Inspire</w:t>
      </w:r>
      <w:proofErr w:type="spellEnd"/>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921722" w:rsidP="00E65E36">
      <w:pPr>
        <w:spacing w:line="240" w:lineRule="auto"/>
        <w:jc w:val="left"/>
        <w:rPr>
          <w:sz w:val="20"/>
        </w:rPr>
      </w:pPr>
      <w:r>
        <w:rPr>
          <w:noProof/>
        </w:rPr>
        <w:drawing>
          <wp:inline distT="0" distB="0" distL="0" distR="0">
            <wp:extent cx="5500370" cy="4901565"/>
            <wp:effectExtent l="0" t="0" r="0" b="0"/>
            <wp:docPr id="35" name="Afbeelding 34" descr="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Waterleiding.wmf"/>
                    <pic:cNvPicPr/>
                  </pic:nvPicPr>
                  <pic:blipFill>
                    <a:blip r:embed="rId35" cstate="print"/>
                    <a:stretch>
                      <a:fillRect/>
                    </a:stretch>
                  </pic:blipFill>
                  <pic:spPr>
                    <a:xfrm>
                      <a:off x="0" y="0"/>
                      <a:ext cx="5500370" cy="4901565"/>
                    </a:xfrm>
                    <a:prstGeom prst="rect">
                      <a:avLst/>
                    </a:prstGeom>
                  </pic:spPr>
                </pic:pic>
              </a:graphicData>
            </a:graphic>
          </wp:inline>
        </w:drawing>
      </w:r>
      <w:r w:rsidR="00E65E36">
        <w:br w:type="page"/>
      </w:r>
    </w:p>
    <w:p w:rsidR="00E65E36" w:rsidRDefault="00E65E36" w:rsidP="00E65E36">
      <w:pPr>
        <w:pStyle w:val="subparagraaftitel"/>
      </w:pPr>
      <w:bookmarkStart w:id="55" w:name="_Toc399786903"/>
      <w:bookmarkStart w:id="56" w:name="_Toc410900279"/>
      <w:r>
        <w:t>Thermische pijpleiding</w:t>
      </w:r>
      <w:bookmarkEnd w:id="55"/>
      <w:bookmarkEnd w:id="56"/>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proofErr w:type="spellStart"/>
      <w:r>
        <w:t>Inspire</w:t>
      </w:r>
      <w:proofErr w:type="spellEnd"/>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921722" w:rsidRDefault="00921722" w:rsidP="00E65E36">
      <w:pPr>
        <w:jc w:val="left"/>
      </w:pPr>
      <w:r>
        <w:rPr>
          <w:noProof/>
        </w:rPr>
        <w:drawing>
          <wp:anchor distT="0" distB="0" distL="114300" distR="114300" simplePos="0" relativeHeight="251760640" behindDoc="0" locked="0" layoutInCell="1" allowOverlap="1">
            <wp:simplePos x="0" y="0"/>
            <wp:positionH relativeFrom="column">
              <wp:posOffset>-68580</wp:posOffset>
            </wp:positionH>
            <wp:positionV relativeFrom="paragraph">
              <wp:posOffset>85090</wp:posOffset>
            </wp:positionV>
            <wp:extent cx="5497830" cy="4820920"/>
            <wp:effectExtent l="0" t="0" r="0" b="0"/>
            <wp:wrapTopAndBottom/>
            <wp:docPr id="41" name="Afbeelding 40" descr="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Thermische pijpleiding.wmf"/>
                    <pic:cNvPicPr/>
                  </pic:nvPicPr>
                  <pic:blipFill>
                    <a:blip r:embed="rId36" cstate="print"/>
                    <a:stretch>
                      <a:fillRect/>
                    </a:stretch>
                  </pic:blipFill>
                  <pic:spPr>
                    <a:xfrm>
                      <a:off x="0" y="0"/>
                      <a:ext cx="5497830" cy="4820920"/>
                    </a:xfrm>
                    <a:prstGeom prst="rect">
                      <a:avLst/>
                    </a:prstGeom>
                  </pic:spPr>
                </pic:pic>
              </a:graphicData>
            </a:graphic>
          </wp:anchor>
        </w:drawing>
      </w: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pPr>
      <w:r>
        <w:br w:type="page"/>
      </w:r>
    </w:p>
    <w:p w:rsidR="00E65E36" w:rsidRDefault="00E65E36" w:rsidP="00E65E36">
      <w:pPr>
        <w:pStyle w:val="subparagraaftitel"/>
      </w:pPr>
      <w:bookmarkStart w:id="57" w:name="_Toc399786904"/>
      <w:bookmarkStart w:id="58" w:name="_Toc410900280"/>
      <w:r>
        <w:t>Leidingelementen per type net (thema)</w:t>
      </w:r>
      <w:bookmarkEnd w:id="57"/>
      <w:bookmarkEnd w:id="58"/>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w:t>
      </w:r>
      <w:proofErr w:type="spellStart"/>
      <w:r>
        <w:t>telecom</w:t>
      </w:r>
      <w:proofErr w:type="spellEnd"/>
      <w:r>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921722" w:rsidP="00E65E36">
      <w:r>
        <w:rPr>
          <w:noProof/>
        </w:rPr>
        <w:drawing>
          <wp:anchor distT="0" distB="0" distL="114300" distR="114300" simplePos="0" relativeHeight="251761664" behindDoc="0" locked="0" layoutInCell="1" allowOverlap="1">
            <wp:simplePos x="0" y="0"/>
            <wp:positionH relativeFrom="column">
              <wp:posOffset>3175</wp:posOffset>
            </wp:positionH>
            <wp:positionV relativeFrom="paragraph">
              <wp:posOffset>75565</wp:posOffset>
            </wp:positionV>
            <wp:extent cx="5497830" cy="3336925"/>
            <wp:effectExtent l="0" t="0" r="0" b="0"/>
            <wp:wrapTopAndBottom/>
            <wp:docPr id="55" name="Afbeelding 54" descr="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Leidingelement per thema.wmf"/>
                    <pic:cNvPicPr/>
                  </pic:nvPicPr>
                  <pic:blipFill>
                    <a:blip r:embed="rId37" cstate="print"/>
                    <a:stretch>
                      <a:fillRect/>
                    </a:stretch>
                  </pic:blipFill>
                  <pic:spPr>
                    <a:xfrm>
                      <a:off x="0" y="0"/>
                      <a:ext cx="5497830" cy="3336925"/>
                    </a:xfrm>
                    <a:prstGeom prst="rect">
                      <a:avLst/>
                    </a:prstGeom>
                  </pic:spPr>
                </pic:pic>
              </a:graphicData>
            </a:graphic>
          </wp:anchor>
        </w:drawing>
      </w:r>
    </w:p>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000000"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38" cstate="print"/>
                    <a:stretch>
                      <a:fillRect/>
                    </a:stretch>
                  </pic:blipFill>
                  <pic:spPr>
                    <a:xfrm>
                      <a:off x="0" y="0"/>
                      <a:ext cx="5496560" cy="1296670"/>
                    </a:xfrm>
                    <a:prstGeom prst="rect">
                      <a:avLst/>
                    </a:prstGeom>
                  </pic:spPr>
                </pic:pic>
              </a:graphicData>
            </a:graphic>
          </wp:anchor>
        </w:drawing>
      </w:r>
      <w:bookmarkStart w:id="59" w:name="_Toc410900281"/>
      <w:proofErr w:type="spellStart"/>
      <w:r w:rsidR="00A26E72" w:rsidRPr="001724FE">
        <w:t>Identifier</w:t>
      </w:r>
      <w:proofErr w:type="spellEnd"/>
      <w:r w:rsidR="00A26E72" w:rsidRPr="001724FE">
        <w:t xml:space="preserve"> management</w:t>
      </w:r>
      <w:bookmarkEnd w:id="59"/>
    </w:p>
    <w:p w:rsidR="003515CC" w:rsidRDefault="002370BA" w:rsidP="003515CC">
      <w:proofErr w:type="spellStart"/>
      <w:r>
        <w:t>Identifiers</w:t>
      </w:r>
      <w:proofErr w:type="spellEnd"/>
      <w:r>
        <w:t xml:space="preserve"> hebben als functie objecten te kunnen aanwijzen </w:t>
      </w:r>
      <w:r w:rsidR="00A75399">
        <w:t xml:space="preserve">en </w:t>
      </w:r>
      <w:r>
        <w:t xml:space="preserve">om aan objecten te kunnen refereren. Ze moeten een object uniek identificeerbaar maken. </w:t>
      </w:r>
      <w:r w:rsidR="003515CC">
        <w:t xml:space="preserve">De systematiek </w:t>
      </w:r>
      <w:r>
        <w:t xml:space="preserve">voor het </w:t>
      </w:r>
      <w:proofErr w:type="spellStart"/>
      <w:r>
        <w:t>format</w:t>
      </w:r>
      <w:proofErr w:type="spellEnd"/>
      <w:r>
        <w:t xml:space="preserve"> van een </w:t>
      </w:r>
      <w:proofErr w:type="spellStart"/>
      <w:r>
        <w:t>identifier</w:t>
      </w:r>
      <w:proofErr w:type="spellEnd"/>
      <w:r>
        <w:t xml:space="preserve"> </w:t>
      </w:r>
      <w:r w:rsidR="003515CC">
        <w:t xml:space="preserve">is gebaseerd op de combinatie van een uniek benoemde </w:t>
      </w:r>
      <w:proofErr w:type="spellStart"/>
      <w:r w:rsidR="003515CC">
        <w:t>namespace</w:t>
      </w:r>
      <w:proofErr w:type="spellEnd"/>
      <w:r w:rsidR="003515CC">
        <w:t xml:space="preserve"> voor een applicatiedomein </w:t>
      </w:r>
      <w:r w:rsidR="00A75399">
        <w:t xml:space="preserve">(of </w:t>
      </w:r>
      <w:proofErr w:type="spellStart"/>
      <w:r w:rsidR="00A75399">
        <w:t>organisatie-bronhouder</w:t>
      </w:r>
      <w:proofErr w:type="spellEnd"/>
      <w:r w:rsidR="00A75399">
        <w:t xml:space="preserve">) </w:t>
      </w:r>
      <w:r w:rsidR="003515CC">
        <w:t xml:space="preserve">en unieke lokale </w:t>
      </w:r>
      <w:proofErr w:type="spellStart"/>
      <w:r w:rsidR="003515CC">
        <w:t>id’s</w:t>
      </w:r>
      <w:proofErr w:type="spellEnd"/>
      <w:r w:rsidR="003515CC">
        <w:t xml:space="preserve"> binnen een applicatiedomein. Omdat voor utiliteitsnetten er vele bronhouders zijn is het niet mogelijk om met één </w:t>
      </w:r>
      <w:proofErr w:type="spellStart"/>
      <w:r w:rsidR="003515CC">
        <w:t>namespace</w:t>
      </w:r>
      <w:proofErr w:type="spellEnd"/>
      <w:r w:rsidR="003515CC">
        <w:t xml:space="preserve"> te garanderen dat er in de combinatie van </w:t>
      </w:r>
      <w:proofErr w:type="spellStart"/>
      <w:r w:rsidR="003515CC">
        <w:t>namespace</w:t>
      </w:r>
      <w:proofErr w:type="spellEnd"/>
      <w:r w:rsidR="003515CC">
        <w:t xml:space="preserve"> en lokale </w:t>
      </w:r>
      <w:proofErr w:type="spellStart"/>
      <w:r w:rsidR="003515CC">
        <w:t>identifier</w:t>
      </w:r>
      <w:proofErr w:type="spellEnd"/>
      <w:r w:rsidR="003515CC">
        <w:t xml:space="preserve">, unieke </w:t>
      </w:r>
      <w:proofErr w:type="spellStart"/>
      <w:r w:rsidR="003515CC">
        <w:t>identifiers</w:t>
      </w:r>
      <w:proofErr w:type="spellEnd"/>
      <w:r w:rsidR="003515CC">
        <w:t xml:space="preserve"> ontstaan. Om toch met één </w:t>
      </w:r>
      <w:proofErr w:type="spellStart"/>
      <w:r w:rsidR="003515CC">
        <w:t>namespace</w:t>
      </w:r>
      <w:proofErr w:type="spellEnd"/>
      <w:r w:rsidR="003515CC">
        <w:t xml:space="preserve"> te kunnen werken die het </w:t>
      </w:r>
      <w:proofErr w:type="spellStart"/>
      <w:r w:rsidR="003515CC">
        <w:t>apllicatiedomein</w:t>
      </w:r>
      <w:proofErr w:type="spellEnd"/>
      <w:r w:rsidR="003515CC">
        <w:t xml:space="preserve"> </w:t>
      </w:r>
      <w:r>
        <w:t>representeert</w:t>
      </w:r>
      <w:r w:rsidR="003515CC">
        <w:t xml:space="preserve"> wordt het  vo</w:t>
      </w:r>
      <w:r>
        <w:t xml:space="preserve">lgende voorstel </w:t>
      </w:r>
      <w:r w:rsidR="003515CC">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Default="003515CC" w:rsidP="003515CC">
      <w:pPr>
        <w:rPr>
          <w:b/>
        </w:rPr>
      </w:pPr>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De code bestaat uit vijf alfanumerieke posities</w:t>
      </w:r>
      <w:r w:rsidR="00EA1048">
        <w:t>.</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000000" w:rsidRDefault="00A26E72">
      <w:pPr>
        <w:pStyle w:val="subparagraaftitel"/>
      </w:pPr>
      <w:bookmarkStart w:id="60" w:name="_Toc410654851"/>
      <w:bookmarkStart w:id="61" w:name="_Toc410654938"/>
      <w:bookmarkStart w:id="62" w:name="_Toc410655437"/>
      <w:bookmarkStart w:id="63" w:name="_Toc410656769"/>
      <w:bookmarkStart w:id="64" w:name="_Toc410900193"/>
      <w:bookmarkStart w:id="65" w:name="_Toc410900282"/>
      <w:bookmarkStart w:id="66" w:name="_Toc410654852"/>
      <w:bookmarkStart w:id="67" w:name="_Toc410654939"/>
      <w:bookmarkStart w:id="68" w:name="_Toc410655438"/>
      <w:bookmarkStart w:id="69" w:name="_Toc410656770"/>
      <w:bookmarkStart w:id="70" w:name="_Toc410900194"/>
      <w:bookmarkStart w:id="71" w:name="_Toc410900283"/>
      <w:bookmarkStart w:id="72" w:name="_Toc410654853"/>
      <w:bookmarkStart w:id="73" w:name="_Toc410654940"/>
      <w:bookmarkStart w:id="74" w:name="_Toc410655439"/>
      <w:bookmarkStart w:id="75" w:name="_Toc410656771"/>
      <w:bookmarkStart w:id="76" w:name="_Toc410900195"/>
      <w:bookmarkStart w:id="77" w:name="_Toc410900284"/>
      <w:bookmarkStart w:id="78" w:name="_Toc410654854"/>
      <w:bookmarkStart w:id="79" w:name="_Toc410654941"/>
      <w:bookmarkStart w:id="80" w:name="_Toc410655440"/>
      <w:bookmarkStart w:id="81" w:name="_Toc410656772"/>
      <w:bookmarkStart w:id="82" w:name="_Toc410900196"/>
      <w:bookmarkStart w:id="83" w:name="_Toc410900285"/>
      <w:bookmarkStart w:id="84" w:name="_Toc410654855"/>
      <w:bookmarkStart w:id="85" w:name="_Toc410654942"/>
      <w:bookmarkStart w:id="86" w:name="_Toc410655441"/>
      <w:bookmarkStart w:id="87" w:name="_Toc410656773"/>
      <w:bookmarkStart w:id="88" w:name="_Toc410900197"/>
      <w:bookmarkStart w:id="89" w:name="_Toc410900286"/>
      <w:bookmarkStart w:id="90" w:name="_Toc410654856"/>
      <w:bookmarkStart w:id="91" w:name="_Toc410654943"/>
      <w:bookmarkStart w:id="92" w:name="_Toc410655442"/>
      <w:bookmarkStart w:id="93" w:name="_Toc410656774"/>
      <w:bookmarkStart w:id="94" w:name="_Toc410900198"/>
      <w:bookmarkStart w:id="95" w:name="_Toc410900287"/>
      <w:bookmarkStart w:id="96" w:name="_Toc410654857"/>
      <w:bookmarkStart w:id="97" w:name="_Toc410654944"/>
      <w:bookmarkStart w:id="98" w:name="_Toc410655443"/>
      <w:bookmarkStart w:id="99" w:name="_Toc410656775"/>
      <w:bookmarkStart w:id="100" w:name="_Toc410900199"/>
      <w:bookmarkStart w:id="101" w:name="_Toc410900288"/>
      <w:bookmarkStart w:id="102" w:name="_Toc410654858"/>
      <w:bookmarkStart w:id="103" w:name="_Toc410654945"/>
      <w:bookmarkStart w:id="104" w:name="_Toc410655444"/>
      <w:bookmarkStart w:id="105" w:name="_Toc410656776"/>
      <w:bookmarkStart w:id="106" w:name="_Toc410900200"/>
      <w:bookmarkStart w:id="107" w:name="_Toc410900289"/>
      <w:bookmarkStart w:id="108" w:name="_Toc410654859"/>
      <w:bookmarkStart w:id="109" w:name="_Toc410654946"/>
      <w:bookmarkStart w:id="110" w:name="_Toc410655445"/>
      <w:bookmarkStart w:id="111" w:name="_Toc410656777"/>
      <w:bookmarkStart w:id="112" w:name="_Toc410900201"/>
      <w:bookmarkStart w:id="113" w:name="_Toc410900290"/>
      <w:bookmarkStart w:id="114" w:name="_Toc410654860"/>
      <w:bookmarkStart w:id="115" w:name="_Toc410654947"/>
      <w:bookmarkStart w:id="116" w:name="_Toc410655446"/>
      <w:bookmarkStart w:id="117" w:name="_Toc410656778"/>
      <w:bookmarkStart w:id="118" w:name="_Toc410900202"/>
      <w:bookmarkStart w:id="119" w:name="_Toc410900291"/>
      <w:bookmarkStart w:id="120" w:name="_Toc410654861"/>
      <w:bookmarkStart w:id="121" w:name="_Toc410654948"/>
      <w:bookmarkStart w:id="122" w:name="_Toc410655447"/>
      <w:bookmarkStart w:id="123" w:name="_Toc410656779"/>
      <w:bookmarkStart w:id="124" w:name="_Toc410900203"/>
      <w:bookmarkStart w:id="125" w:name="_Toc410900292"/>
      <w:bookmarkStart w:id="126" w:name="_Toc410654862"/>
      <w:bookmarkStart w:id="127" w:name="_Toc410654949"/>
      <w:bookmarkStart w:id="128" w:name="_Toc410655448"/>
      <w:bookmarkStart w:id="129" w:name="_Toc410656780"/>
      <w:bookmarkStart w:id="130" w:name="_Toc410900204"/>
      <w:bookmarkStart w:id="131" w:name="_Toc410900293"/>
      <w:bookmarkStart w:id="132" w:name="_Toc410654863"/>
      <w:bookmarkStart w:id="133" w:name="_Toc410654950"/>
      <w:bookmarkStart w:id="134" w:name="_Toc410655449"/>
      <w:bookmarkStart w:id="135" w:name="_Toc410656781"/>
      <w:bookmarkStart w:id="136" w:name="_Toc410900205"/>
      <w:bookmarkStart w:id="137" w:name="_Toc410900294"/>
      <w:bookmarkStart w:id="138" w:name="_Toc410654864"/>
      <w:bookmarkStart w:id="139" w:name="_Toc410654951"/>
      <w:bookmarkStart w:id="140" w:name="_Toc410655450"/>
      <w:bookmarkStart w:id="141" w:name="_Toc410656782"/>
      <w:bookmarkStart w:id="142" w:name="_Toc410900206"/>
      <w:bookmarkStart w:id="143" w:name="_Toc410900295"/>
      <w:bookmarkStart w:id="144" w:name="_Toc410654865"/>
      <w:bookmarkStart w:id="145" w:name="_Toc410654952"/>
      <w:bookmarkStart w:id="146" w:name="_Toc410655451"/>
      <w:bookmarkStart w:id="147" w:name="_Toc410656783"/>
      <w:bookmarkStart w:id="148" w:name="_Toc410900207"/>
      <w:bookmarkStart w:id="149" w:name="_Toc410900296"/>
      <w:bookmarkStart w:id="150" w:name="_Toc410654866"/>
      <w:bookmarkStart w:id="151" w:name="_Toc410654953"/>
      <w:bookmarkStart w:id="152" w:name="_Toc410655452"/>
      <w:bookmarkStart w:id="153" w:name="_Toc410656784"/>
      <w:bookmarkStart w:id="154" w:name="_Toc410900208"/>
      <w:bookmarkStart w:id="155" w:name="_Toc410900297"/>
      <w:bookmarkStart w:id="156" w:name="_Toc410654867"/>
      <w:bookmarkStart w:id="157" w:name="_Toc410654954"/>
      <w:bookmarkStart w:id="158" w:name="_Toc410655453"/>
      <w:bookmarkStart w:id="159" w:name="_Toc410656785"/>
      <w:bookmarkStart w:id="160" w:name="_Toc410900209"/>
      <w:bookmarkStart w:id="161" w:name="_Toc410900298"/>
      <w:bookmarkStart w:id="162" w:name="_Toc410654868"/>
      <w:bookmarkStart w:id="163" w:name="_Toc410654955"/>
      <w:bookmarkStart w:id="164" w:name="_Toc410655454"/>
      <w:bookmarkStart w:id="165" w:name="_Toc410656786"/>
      <w:bookmarkStart w:id="166" w:name="_Toc410900210"/>
      <w:bookmarkStart w:id="167" w:name="_Toc410900299"/>
      <w:bookmarkStart w:id="168" w:name="_Toc410654869"/>
      <w:bookmarkStart w:id="169" w:name="_Toc410654956"/>
      <w:bookmarkStart w:id="170" w:name="_Toc410655455"/>
      <w:bookmarkStart w:id="171" w:name="_Toc410656787"/>
      <w:bookmarkStart w:id="172" w:name="_Toc410900211"/>
      <w:bookmarkStart w:id="173" w:name="_Toc410900300"/>
      <w:bookmarkStart w:id="174" w:name="_Toc406679708"/>
      <w:bookmarkStart w:id="175" w:name="_Toc406684190"/>
      <w:bookmarkStart w:id="176" w:name="_Toc410654870"/>
      <w:bookmarkStart w:id="177" w:name="_Toc410654957"/>
      <w:bookmarkStart w:id="178" w:name="_Toc410655456"/>
      <w:bookmarkStart w:id="179" w:name="_Toc410656788"/>
      <w:bookmarkStart w:id="180" w:name="_Toc410900212"/>
      <w:bookmarkStart w:id="181" w:name="_Toc410900301"/>
      <w:bookmarkStart w:id="182" w:name="_Toc410900302"/>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t>Tijd representatie</w:t>
      </w:r>
      <w:bookmarkEnd w:id="182"/>
    </w:p>
    <w:p w:rsidR="0065371C" w:rsidRPr="0065371C" w:rsidRDefault="0065371C" w:rsidP="0065371C">
      <w:r w:rsidRPr="0065371C">
        <w:rPr>
          <w:highlight w:val="yellow"/>
        </w:rPr>
        <w:t>NOG UITWERKEN.</w:t>
      </w:r>
    </w:p>
    <w:p w:rsidR="00A26E72" w:rsidRDefault="00613D81" w:rsidP="00A26E72">
      <w:r>
        <w:t>IMKL2015</w:t>
      </w:r>
      <w:r w:rsidRPr="00613D81">
        <w:t xml:space="preserve"> hanteert de ISO 8601 norm voor het beschrijven van tijdsaspecten.</w:t>
      </w:r>
    </w:p>
    <w:p w:rsidR="00CA2949" w:rsidRDefault="00CA2949">
      <w:pPr>
        <w:spacing w:line="240" w:lineRule="auto"/>
        <w:jc w:val="left"/>
        <w:sectPr w:rsidR="00CA2949" w:rsidSect="00672722">
          <w:pgSz w:w="11906" w:h="16838" w:code="9"/>
          <w:pgMar w:top="2552" w:right="1622" w:bottom="1531" w:left="1622" w:header="0" w:footer="57" w:gutter="0"/>
          <w:cols w:space="708"/>
          <w:docGrid w:linePitch="360"/>
        </w:sectPr>
      </w:pPr>
    </w:p>
    <w:p w:rsidR="00CA2949" w:rsidRDefault="00921722" w:rsidP="001724FE">
      <w:pPr>
        <w:pStyle w:val="subparagraaftitel"/>
      </w:pPr>
      <w:r>
        <w:rPr>
          <w:noProof/>
        </w:rPr>
        <w:drawing>
          <wp:anchor distT="0" distB="0" distL="114300" distR="114300" simplePos="0" relativeHeight="251762688" behindDoc="0" locked="0" layoutInCell="1" allowOverlap="1">
            <wp:simplePos x="0" y="0"/>
            <wp:positionH relativeFrom="column">
              <wp:posOffset>5715</wp:posOffset>
            </wp:positionH>
            <wp:positionV relativeFrom="paragraph">
              <wp:posOffset>349885</wp:posOffset>
            </wp:positionV>
            <wp:extent cx="14202410" cy="8110220"/>
            <wp:effectExtent l="0" t="0" r="0" b="0"/>
            <wp:wrapTopAndBottom/>
            <wp:docPr id="56" name="Afbeelding 55" descr="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61COM147.wmf"/>
                    <pic:cNvPicPr/>
                  </pic:nvPicPr>
                  <pic:blipFill>
                    <a:blip r:embed="rId39" cstate="print"/>
                    <a:stretch>
                      <a:fillRect/>
                    </a:stretch>
                  </pic:blipFill>
                  <pic:spPr>
                    <a:xfrm>
                      <a:off x="0" y="0"/>
                      <a:ext cx="14202410" cy="8110220"/>
                    </a:xfrm>
                    <a:prstGeom prst="rect">
                      <a:avLst/>
                    </a:prstGeom>
                  </pic:spPr>
                </pic:pic>
              </a:graphicData>
            </a:graphic>
          </wp:anchor>
        </w:drawing>
      </w:r>
      <w:bookmarkStart w:id="183" w:name="_Toc410900303"/>
      <w:r w:rsidR="00CA2949">
        <w:t xml:space="preserve">UML </w:t>
      </w:r>
      <w:r w:rsidR="001724FE">
        <w:t>- EC61</w:t>
      </w:r>
      <w:r w:rsidR="00CA2949">
        <w:t xml:space="preserve"> overzicht.</w:t>
      </w:r>
      <w:bookmarkEnd w:id="183"/>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184" w:name="_Toc410900304"/>
      <w:r>
        <w:t xml:space="preserve">UML </w:t>
      </w:r>
      <w:r w:rsidR="001724FE">
        <w:t xml:space="preserve">- Buisleidingen Risicoregister </w:t>
      </w:r>
      <w:r>
        <w:t>overzicht.</w:t>
      </w:r>
      <w:bookmarkEnd w:id="184"/>
    </w:p>
    <w:p w:rsidR="00135F6C" w:rsidRDefault="00921722" w:rsidP="00135F6C">
      <w:r>
        <w:rPr>
          <w:noProof/>
        </w:rPr>
        <w:drawing>
          <wp:anchor distT="0" distB="0" distL="114300" distR="114300" simplePos="0" relativeHeight="251763712" behindDoc="0" locked="0" layoutInCell="1" allowOverlap="1">
            <wp:simplePos x="0" y="0"/>
            <wp:positionH relativeFrom="column">
              <wp:posOffset>112395</wp:posOffset>
            </wp:positionH>
            <wp:positionV relativeFrom="paragraph">
              <wp:posOffset>271145</wp:posOffset>
            </wp:positionV>
            <wp:extent cx="13133705" cy="8823325"/>
            <wp:effectExtent l="0" t="0" r="0" b="0"/>
            <wp:wrapTopAndBottom/>
            <wp:docPr id="57" name="Afbeelding 56" descr="RRGS Semantiek.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GS Semantiek.wmf"/>
                    <pic:cNvPicPr/>
                  </pic:nvPicPr>
                  <pic:blipFill>
                    <a:blip r:embed="rId40" cstate="print"/>
                    <a:stretch>
                      <a:fillRect/>
                    </a:stretch>
                  </pic:blipFill>
                  <pic:spPr>
                    <a:xfrm>
                      <a:off x="0" y="0"/>
                      <a:ext cx="13133705" cy="8823325"/>
                    </a:xfrm>
                    <a:prstGeom prst="rect">
                      <a:avLst/>
                    </a:prstGeom>
                  </pic:spPr>
                </pic:pic>
              </a:graphicData>
            </a:graphic>
          </wp:anchor>
        </w:drawing>
      </w:r>
    </w:p>
    <w:p w:rsidR="00921722" w:rsidRDefault="00921722" w:rsidP="00135F6C"/>
    <w:p w:rsidR="00135F6C" w:rsidRPr="00135F6C" w:rsidRDefault="00135F6C" w:rsidP="00135F6C">
      <w:pPr>
        <w:sectPr w:rsidR="00135F6C" w:rsidRPr="00135F6C" w:rsidSect="001724FE">
          <w:pgSz w:w="23814" w:h="16839" w:orient="landscape" w:code="8"/>
          <w:pgMar w:top="720" w:right="720" w:bottom="720" w:left="720" w:header="0" w:footer="57" w:gutter="0"/>
          <w:cols w:space="708"/>
          <w:docGrid w:linePitch="360"/>
        </w:sectPr>
      </w:pPr>
    </w:p>
    <w:p w:rsidR="00E331D9" w:rsidRDefault="00E331D9" w:rsidP="00E331D9">
      <w:r>
        <w:t>Toelichting op diagram:</w:t>
      </w:r>
    </w:p>
    <w:p w:rsidR="00E331D9" w:rsidRDefault="00F72D0E" w:rsidP="00EA1048">
      <w:pPr>
        <w:jc w:val="left"/>
      </w:pPr>
      <w:r>
        <w:t xml:space="preserve">Voor het Risicoregister is van uit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152BE" w:rsidP="00EA1048">
      <w:pPr>
        <w:jc w:val="left"/>
        <w:sectPr w:rsidR="009152BE" w:rsidSect="00672722">
          <w:pgSz w:w="11906" w:h="16838" w:code="9"/>
          <w:pgMar w:top="2552" w:right="1622" w:bottom="1531" w:left="1622" w:header="0" w:footer="57" w:gutter="0"/>
          <w:cols w:space="708"/>
          <w:docGrid w:linePitch="360"/>
        </w:sectPr>
      </w:pPr>
      <w:r>
        <w:t xml:space="preserve">Een object </w:t>
      </w:r>
      <w:proofErr w:type="spellStart"/>
      <w:r>
        <w:t>OlieGasChemicalienPijpleiding</w:t>
      </w:r>
      <w:proofErr w:type="spellEnd"/>
      <w:r>
        <w:t xml:space="preserve"> van een net van het thema buisleiding gevaarlijke inhoud krijgt voor uitwisseling naar het risicoregister gevaarlijke stoffen een aantal in het object </w:t>
      </w:r>
      <w:proofErr w:type="spellStart"/>
      <w:r>
        <w:t>RRGSbuisleidingSpecifiek</w:t>
      </w:r>
      <w:proofErr w:type="spellEnd"/>
      <w:r>
        <w:t xml:space="preserve"> gegroepeerde extra attributen. Locatie en een aantal basisattributen worden via INSPIRE en het WION model geleverd. Het object </w:t>
      </w:r>
      <w:proofErr w:type="spellStart"/>
      <w:r>
        <w:t>TransportRisico</w:t>
      </w:r>
      <w:proofErr w:type="spellEnd"/>
      <w:r>
        <w:t xml:space="preserve"> koppelt een risicocontour </w:t>
      </w:r>
      <w:r w:rsidR="00B46C9A">
        <w:t xml:space="preserve">en een effectcontour </w:t>
      </w:r>
      <w:r>
        <w:t>aan één of meerdere buisleidingen.</w:t>
      </w:r>
    </w:p>
    <w:p w:rsidR="00E331D9" w:rsidRDefault="00E331D9" w:rsidP="001724FE">
      <w:pPr>
        <w:pStyle w:val="subparagraaftitel"/>
      </w:pPr>
      <w:bookmarkStart w:id="185" w:name="_Toc410900305"/>
      <w:r>
        <w:t xml:space="preserve">UML </w:t>
      </w:r>
      <w:r w:rsidR="001724FE">
        <w:t xml:space="preserve">- Stedelijk water </w:t>
      </w:r>
      <w:r>
        <w:t>overzicht.</w:t>
      </w:r>
      <w:bookmarkEnd w:id="185"/>
    </w:p>
    <w:p w:rsidR="001724FE" w:rsidRPr="001724FE" w:rsidRDefault="00921722" w:rsidP="001724FE">
      <w:r>
        <w:rPr>
          <w:noProof/>
        </w:rPr>
        <w:drawing>
          <wp:anchor distT="0" distB="0" distL="114300" distR="114300" simplePos="0" relativeHeight="251764736" behindDoc="0" locked="0" layoutInCell="1" allowOverlap="1">
            <wp:simplePos x="0" y="0"/>
            <wp:positionH relativeFrom="column">
              <wp:posOffset>5715</wp:posOffset>
            </wp:positionH>
            <wp:positionV relativeFrom="paragraph">
              <wp:posOffset>567690</wp:posOffset>
            </wp:positionV>
            <wp:extent cx="14202410" cy="8383270"/>
            <wp:effectExtent l="0" t="0" r="0" b="0"/>
            <wp:wrapTopAndBottom/>
            <wp:docPr id="58" name="Afbeelding 57" descr="IMSW_semantiek.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W_semantiek.wmf"/>
                    <pic:cNvPicPr/>
                  </pic:nvPicPr>
                  <pic:blipFill>
                    <a:blip r:embed="rId41" cstate="print"/>
                    <a:stretch>
                      <a:fillRect/>
                    </a:stretch>
                  </pic:blipFill>
                  <pic:spPr>
                    <a:xfrm>
                      <a:off x="0" y="0"/>
                      <a:ext cx="14202410" cy="8383270"/>
                    </a:xfrm>
                    <a:prstGeom prst="rect">
                      <a:avLst/>
                    </a:prstGeom>
                  </pic:spPr>
                </pic:pic>
              </a:graphicData>
            </a:graphic>
          </wp:anchor>
        </w:drawing>
      </w: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t>Toelichting op diagram:</w:t>
      </w:r>
    </w:p>
    <w:p w:rsidR="001724FE" w:rsidRDefault="00F72D0E">
      <w:pPr>
        <w:spacing w:line="240" w:lineRule="auto"/>
        <w:jc w:val="left"/>
      </w:pPr>
      <w:r>
        <w:t>Stedelijk water beperkt zich in het IMKL2015 verband tot het thema</w:t>
      </w:r>
      <w:r w:rsidR="001D0323">
        <w:t xml:space="preserve"> riool onderdruk en riool vrij 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1724FE">
        <w:br w:type="page"/>
      </w:r>
    </w:p>
    <w:p w:rsidR="002370BA" w:rsidRDefault="002370BA" w:rsidP="001724FE"/>
    <w:p w:rsidR="00576E1A" w:rsidRDefault="00F921B7" w:rsidP="008C2572">
      <w:pPr>
        <w:pStyle w:val="Paragraaftitel"/>
      </w:pPr>
      <w:bookmarkStart w:id="186" w:name="_Toc410900306"/>
      <w:r>
        <w:t>Object</w:t>
      </w:r>
      <w:r w:rsidR="00A26E72">
        <w:t>catalogus</w:t>
      </w:r>
      <w:bookmarkEnd w:id="186"/>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526D5F" w:rsidRDefault="00526D5F" w:rsidP="00576E1A">
      <w:pPr>
        <w:spacing w:line="240" w:lineRule="atLeast"/>
        <w:jc w:val="left"/>
      </w:pPr>
    </w:p>
    <w:p w:rsidR="001239D0" w:rsidRDefault="001239D0" w:rsidP="001239D0">
      <w:pPr>
        <w:pStyle w:val="Paragraaftitel"/>
      </w:pPr>
      <w:bookmarkStart w:id="187" w:name="_Toc406679388"/>
      <w:bookmarkStart w:id="188" w:name="_Toc410900307"/>
      <w:bookmarkEnd w:id="187"/>
      <w:r>
        <w:t>Objectcatalogus metadata</w:t>
      </w:r>
      <w:bookmarkEnd w:id="188"/>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 xml:space="preserve">Naam van </w:t>
            </w:r>
            <w:r>
              <w:t>object</w:t>
            </w:r>
            <w:r w:rsidRPr="00D239F0">
              <w:t>catalogus</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IMKL2015</w:t>
            </w:r>
          </w:p>
        </w:tc>
      </w:tr>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Scope</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IMKL2015</w:t>
            </w:r>
          </w:p>
        </w:tc>
      </w:tr>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Versienummer</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921722">
            <w:r w:rsidRPr="00D239F0">
              <w:t xml:space="preserve">IMKL2015 </w:t>
            </w:r>
            <w:r w:rsidR="00031B8A">
              <w:t xml:space="preserve">0.95 </w:t>
            </w:r>
            <w:r w:rsidRPr="00D239F0">
              <w:t>(UML versie 0</w:t>
            </w:r>
            <w:r w:rsidR="00921722">
              <w:t>6</w:t>
            </w:r>
            <w:r w:rsidRPr="00D239F0">
              <w:t>)</w:t>
            </w:r>
          </w:p>
        </w:tc>
      </w:tr>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Versiedatum</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921722">
            <w:r w:rsidRPr="00D239F0">
              <w:t>201</w:t>
            </w:r>
            <w:r w:rsidR="00921722">
              <w:t>5</w:t>
            </w:r>
            <w:r w:rsidRPr="00D239F0">
              <w:t>-</w:t>
            </w:r>
            <w:r w:rsidR="00921722">
              <w:t>02</w:t>
            </w:r>
            <w:r w:rsidRPr="00D239F0">
              <w:t>-</w:t>
            </w:r>
            <w:r w:rsidR="00921722">
              <w:t>02</w:t>
            </w:r>
          </w:p>
        </w:tc>
      </w:tr>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Herkomst Definities</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Dataspecificatie IMKL2015</w:t>
            </w:r>
          </w:p>
        </w:tc>
      </w:tr>
    </w:tbl>
    <w:p w:rsidR="00000000" w:rsidRDefault="00F17E9F"/>
    <w:p w:rsidR="00000000" w:rsidRDefault="00F17E9F"/>
    <w:p w:rsidR="00000000" w:rsidRDefault="00BE3CB6">
      <w:pPr>
        <w:pStyle w:val="Paragraaftitel"/>
      </w:pPr>
      <w:bookmarkStart w:id="189" w:name="_Toc410900308"/>
      <w:r>
        <w:t>Informatie-elementen</w:t>
      </w:r>
      <w:r w:rsidRPr="00BB3722">
        <w:t xml:space="preserve"> gedefinieerd in de </w:t>
      </w:r>
      <w:r>
        <w:t>object</w:t>
      </w:r>
      <w:r w:rsidRPr="00BB3722">
        <w:t>catalogu</w:t>
      </w:r>
      <w:r>
        <w:t>s.</w:t>
      </w:r>
      <w:bookmarkEnd w:id="189"/>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18"/>
        <w:gridCol w:w="3326"/>
        <w:gridCol w:w="1678"/>
      </w:tblGrid>
      <w:tr w:rsidR="00BE3CB6" w:rsidRPr="00D239F0" w:rsidTr="001239D0">
        <w:trPr>
          <w:trHeight w:val="225"/>
          <w:tblHeader/>
          <w:tblCellSpacing w:w="0" w:type="dxa"/>
        </w:trPr>
        <w:tc>
          <w:tcPr>
            <w:tcW w:w="37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E3CB6" w:rsidRPr="00D239F0" w:rsidRDefault="00BE3CB6" w:rsidP="001239D0">
            <w:pPr>
              <w:spacing w:line="225" w:lineRule="atLeast"/>
            </w:pPr>
            <w:r w:rsidRPr="00D239F0">
              <w:rPr>
                <w:b/>
                <w:bCs/>
              </w:rPr>
              <w:t>Type</w:t>
            </w:r>
          </w:p>
        </w:tc>
        <w:tc>
          <w:tcPr>
            <w:tcW w:w="363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E3CB6" w:rsidRPr="00D239F0" w:rsidRDefault="00BE3CB6" w:rsidP="001239D0">
            <w:pPr>
              <w:spacing w:line="225" w:lineRule="atLeast"/>
            </w:pPr>
            <w:proofErr w:type="spellStart"/>
            <w:r w:rsidRPr="00D239F0">
              <w:rPr>
                <w:b/>
                <w:bCs/>
              </w:rPr>
              <w:t>Package</w:t>
            </w:r>
            <w:proofErr w:type="spellEnd"/>
          </w:p>
        </w:tc>
        <w:tc>
          <w:tcPr>
            <w:tcW w:w="175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E3CB6" w:rsidRPr="00D239F0" w:rsidRDefault="00BE3CB6" w:rsidP="001239D0">
            <w:pPr>
              <w:spacing w:line="225" w:lineRule="atLeast"/>
            </w:pPr>
            <w:r w:rsidRPr="00D239F0">
              <w:rPr>
                <w:b/>
                <w:bCs/>
              </w:rPr>
              <w:t>Stereotypes</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Aansluitschets</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Adres</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dataType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Annotatie</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Belang</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BuisleidingtypeType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Cabinet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Diepte</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DiepteReferentieValue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DuctMateriaalTypeValue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ElectricityCableMateriaalTypeValue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ElectricityCableTypeValue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ExtraTopografieTypeValue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GegevensBelang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dataType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Kabelbed</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KunstwerkDetailschets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Label</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Leidingelement</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Maatvoering</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Mantelbuis</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OilGasChemicalsPipeMateriaalTypeValue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PartyRoleExtendedValue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PipeMateriaalTypeValue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RioolleidingTypeWaarde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RRGSbuisleidingSpecifiek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SewerPipeMateriaalTypeValue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TechnischContactpersoon</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dataType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TelecommunicationsCableMateriaalTypeValue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Thema</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enumeration</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ThermalPipeMateriaalTypeValue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Utiliteitsnet</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NEN3610ID</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dataType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Pr>
              <w:rPr>
                <w:lang w:val="en-GB"/>
              </w:rPr>
            </w:pPr>
            <w:r w:rsidRPr="00D239F0">
              <w:rPr>
                <w:lang w:val="en-GB"/>
              </w:rPr>
              <w:t>Common Extended Utility Network Elements</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Cabinet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Electricity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Thermal</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Telecommunications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Telecommunications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Water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Water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bl>
    <w:p w:rsidR="00000000" w:rsidRDefault="00F17E9F">
      <w:bookmarkStart w:id="190" w:name="_Toc406679648"/>
      <w:bookmarkEnd w:id="190"/>
    </w:p>
    <w:p w:rsidR="00ED33F0" w:rsidRPr="00A26E72" w:rsidRDefault="00ED33F0" w:rsidP="001239D0">
      <w:pPr>
        <w:pStyle w:val="subparagraaftitel"/>
      </w:pPr>
      <w:bookmarkStart w:id="191" w:name="_Toc410900309"/>
      <w:r>
        <w:t>Geografische objecten</w:t>
      </w:r>
      <w:bookmarkEnd w:id="191"/>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192" w:name="_Toc410900310"/>
      <w:r w:rsidRPr="00ED33F0">
        <w:t>Data typen</w:t>
      </w:r>
      <w:bookmarkEnd w:id="192"/>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193" w:name="_Toc410900311"/>
      <w:r>
        <w:t>Waardelijsten</w:t>
      </w:r>
      <w:bookmarkEnd w:id="193"/>
    </w:p>
    <w:p w:rsidR="00F921B7" w:rsidRPr="00F921B7" w:rsidRDefault="00F921B7" w:rsidP="00F921B7">
      <w:pPr>
        <w:spacing w:line="240" w:lineRule="atLeast"/>
        <w:jc w:val="left"/>
      </w:pPr>
      <w:r w:rsidRPr="00F921B7">
        <w:t>Zie IMKL2015 – Objectcatalogus.</w:t>
      </w:r>
    </w:p>
    <w:p w:rsidR="00ED33F0" w:rsidRPr="00635202" w:rsidRDefault="00ED33F0" w:rsidP="00ED33F0">
      <w:pPr>
        <w:spacing w:line="240" w:lineRule="atLeast"/>
        <w:jc w:val="left"/>
      </w:pPr>
    </w:p>
    <w:p w:rsidR="00ED33F0" w:rsidRPr="00ED33F0" w:rsidRDefault="00ED33F0" w:rsidP="001239D0">
      <w:pPr>
        <w:pStyle w:val="subparagraaftitel"/>
      </w:pPr>
      <w:bookmarkStart w:id="194" w:name="_Toc410900312"/>
      <w:r w:rsidRPr="00ED33F0">
        <w:t>Ge</w:t>
      </w:r>
      <w:r>
        <w:t>ï</w:t>
      </w:r>
      <w:r w:rsidRPr="00ED33F0">
        <w:t>mporteerde typen (informatief)</w:t>
      </w:r>
      <w:bookmarkEnd w:id="194"/>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576E1A" w:rsidP="00576E1A">
      <w:pPr>
        <w:pStyle w:val="Hoofdstuktitel"/>
        <w:spacing w:line="240" w:lineRule="atLeast"/>
      </w:pPr>
      <w:bookmarkStart w:id="195" w:name="_Toc410900313"/>
      <w:r>
        <w:t>Referentie systemen</w:t>
      </w:r>
      <w:bookmarkEnd w:id="195"/>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196" w:name="_Toc410900314"/>
      <w:r>
        <w:t>Ruimtelijk</w:t>
      </w:r>
      <w:r w:rsidR="006B2CE6">
        <w:t xml:space="preserve"> referentiesysteem</w:t>
      </w:r>
      <w:bookmarkEnd w:id="196"/>
    </w:p>
    <w:p w:rsidR="00C77FC2" w:rsidRDefault="00C77FC2" w:rsidP="00E62DE5"/>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197" w:name="_Toc410900315"/>
      <w:r>
        <w:t>Levering</w:t>
      </w:r>
      <w:bookmarkEnd w:id="197"/>
    </w:p>
    <w:p w:rsidR="00000000"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198" w:name="_Toc410900316"/>
      <w:r>
        <w:t>Leveringsmedium</w:t>
      </w:r>
      <w:bookmarkEnd w:id="198"/>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199" w:name="_Toc410900317"/>
      <w:r>
        <w:t>Formaten (</w:t>
      </w:r>
      <w:proofErr w:type="spellStart"/>
      <w:r>
        <w:t>encodings</w:t>
      </w:r>
      <w:proofErr w:type="spellEnd"/>
      <w:r>
        <w:t>)</w:t>
      </w:r>
      <w:bookmarkEnd w:id="199"/>
    </w:p>
    <w:p w:rsidR="00576E1A" w:rsidRDefault="00C34B62" w:rsidP="00B626FD">
      <w:r>
        <w:t xml:space="preserve">Het </w:t>
      </w:r>
      <w:proofErr w:type="spellStart"/>
      <w:r>
        <w:t>format</w:t>
      </w:r>
      <w:proofErr w:type="spellEnd"/>
      <w:r>
        <w:t xml:space="preserve"> waarin data worden geleverd is GML 3.2.1. Voor IMKL2015</w:t>
      </w:r>
      <w:r w:rsidR="003C4C73">
        <w:t xml:space="preserve"> wordt een GML applicatieschema gemaakt. Voor deze versie van de specificaties is dat nog niet gedaan.</w:t>
      </w:r>
      <w:r w:rsidR="00AE3F47">
        <w:t xml:space="preserve"> Datasets van utiliteitsnetten die conform deze specificatie zijn gemaakt moeten foutloos valideren tegen het IMKL2015 applicatieschema.</w:t>
      </w:r>
    </w:p>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200" w:name="_Toc410900318"/>
      <w:r>
        <w:t>Visualisatie</w:t>
      </w:r>
      <w:bookmarkEnd w:id="200"/>
    </w:p>
    <w:p w:rsidR="0065371C" w:rsidRPr="0065371C" w:rsidRDefault="00EE28D0" w:rsidP="0065371C">
      <w:r>
        <w:t>D</w:t>
      </w:r>
      <w:r w:rsidR="001E38A5">
        <w:t xml:space="preserve">it hoofdstuk </w:t>
      </w:r>
      <w:r>
        <w:t>beschrijft d</w:t>
      </w:r>
      <w:r w:rsidR="001E38A5">
        <w:t xml:space="preserve">e verschillende visualisaties </w:t>
      </w:r>
      <w:r>
        <w:t>van</w:t>
      </w:r>
      <w:r w:rsidR="001E38A5">
        <w:t xml:space="preserve"> dit data product.</w:t>
      </w:r>
      <w:r w:rsidR="0065371C">
        <w:t xml:space="preserve"> </w:t>
      </w:r>
      <w:r w:rsidR="006F2CE2" w:rsidRPr="006F2CE2">
        <w:rPr>
          <w:b/>
          <w:highlight w:val="yellow"/>
        </w:rPr>
        <w:t>NOG niet ingevuld voor deze versie.</w:t>
      </w:r>
    </w:p>
    <w:p w:rsidR="00576E1A" w:rsidRDefault="00D372E2" w:rsidP="00576E1A">
      <w:pPr>
        <w:pStyle w:val="Paragraaftitel"/>
        <w:spacing w:line="240" w:lineRule="atLeast"/>
      </w:pPr>
      <w:bookmarkStart w:id="201" w:name="_Toc410900319"/>
      <w:r>
        <w:t>Laag soorten</w:t>
      </w:r>
      <w:bookmarkEnd w:id="201"/>
    </w:p>
    <w:p w:rsidR="00576E1A" w:rsidRDefault="00D372E2" w:rsidP="00576E1A">
      <w:r>
        <w:t xml:space="preserve">Lagen voor dit data product. </w:t>
      </w:r>
    </w:p>
    <w:p w:rsidR="00D372E2" w:rsidRDefault="00D372E2" w:rsidP="00576E1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9"/>
        <w:gridCol w:w="2219"/>
        <w:gridCol w:w="2220"/>
        <w:gridCol w:w="2220"/>
      </w:tblGrid>
      <w:tr w:rsidR="00D372E2" w:rsidRPr="00EF7ACF" w:rsidTr="00D372E2">
        <w:tc>
          <w:tcPr>
            <w:tcW w:w="1250" w:type="pct"/>
          </w:tcPr>
          <w:p w:rsidR="00D372E2" w:rsidRPr="00EF7ACF" w:rsidRDefault="00D372E2" w:rsidP="00EE28D0">
            <w:pPr>
              <w:keepNext/>
              <w:spacing w:before="60" w:after="60"/>
              <w:jc w:val="left"/>
              <w:rPr>
                <w:rFonts w:cs="Arial"/>
                <w:b/>
              </w:rPr>
            </w:pPr>
            <w:r w:rsidRPr="00EF7ACF">
              <w:rPr>
                <w:rFonts w:cs="Arial"/>
                <w:b/>
              </w:rPr>
              <w:t>Laag Type</w:t>
            </w:r>
          </w:p>
        </w:tc>
        <w:tc>
          <w:tcPr>
            <w:tcW w:w="1250" w:type="pct"/>
          </w:tcPr>
          <w:p w:rsidR="00D372E2" w:rsidRPr="00EF7ACF" w:rsidRDefault="00D372E2" w:rsidP="00EE28D0">
            <w:pPr>
              <w:keepNext/>
              <w:spacing w:before="60" w:after="60"/>
              <w:jc w:val="left"/>
              <w:rPr>
                <w:rFonts w:cs="Arial"/>
                <w:b/>
              </w:rPr>
            </w:pPr>
            <w:r>
              <w:rPr>
                <w:rFonts w:cs="Arial"/>
                <w:b/>
              </w:rPr>
              <w:t>Laag</w:t>
            </w:r>
            <w:r w:rsidRPr="00EF7ACF">
              <w:rPr>
                <w:rFonts w:cs="Arial"/>
                <w:b/>
              </w:rPr>
              <w:t xml:space="preserve"> Titel</w:t>
            </w:r>
          </w:p>
        </w:tc>
        <w:tc>
          <w:tcPr>
            <w:tcW w:w="1250" w:type="pct"/>
          </w:tcPr>
          <w:p w:rsidR="00D372E2" w:rsidRPr="00EF7ACF" w:rsidRDefault="00D372E2" w:rsidP="00EE28D0">
            <w:pPr>
              <w:keepNext/>
              <w:spacing w:before="60" w:after="60"/>
              <w:jc w:val="left"/>
              <w:rPr>
                <w:rFonts w:cs="Arial"/>
                <w:b/>
                <w:i/>
                <w:caps/>
              </w:rPr>
            </w:pPr>
            <w:r>
              <w:rPr>
                <w:rFonts w:cs="Arial"/>
                <w:b/>
              </w:rPr>
              <w:t>Ruimtelijk</w:t>
            </w:r>
            <w:r w:rsidRPr="00EF7ACF">
              <w:rPr>
                <w:rFonts w:cs="Arial"/>
                <w:b/>
              </w:rPr>
              <w:t xml:space="preserve"> object type(</w:t>
            </w:r>
            <w:r>
              <w:rPr>
                <w:rFonts w:cs="Arial"/>
                <w:b/>
              </w:rPr>
              <w:t>n</w:t>
            </w:r>
            <w:r w:rsidRPr="00EF7ACF">
              <w:rPr>
                <w:rFonts w:cs="Arial"/>
                <w:b/>
              </w:rPr>
              <w:t>)</w:t>
            </w:r>
          </w:p>
        </w:tc>
        <w:tc>
          <w:tcPr>
            <w:tcW w:w="1250" w:type="pct"/>
          </w:tcPr>
          <w:p w:rsidR="00D372E2" w:rsidRPr="00EF7ACF" w:rsidRDefault="00D372E2" w:rsidP="00EE28D0">
            <w:pPr>
              <w:keepNext/>
              <w:spacing w:before="60" w:after="60"/>
              <w:jc w:val="left"/>
              <w:rPr>
                <w:rFonts w:cs="Arial"/>
                <w:b/>
              </w:rPr>
            </w:pPr>
            <w:r>
              <w:rPr>
                <w:rFonts w:cs="Arial"/>
                <w:b/>
              </w:rPr>
              <w:t>Sleutelwoorden</w:t>
            </w:r>
          </w:p>
        </w:tc>
      </w:tr>
      <w:tr w:rsidR="00D372E2" w:rsidRPr="00EF7ACF" w:rsidTr="00D372E2">
        <w:tc>
          <w:tcPr>
            <w:tcW w:w="1250" w:type="pct"/>
          </w:tcPr>
          <w:p w:rsidR="00D372E2" w:rsidRPr="00D372E2" w:rsidRDefault="00D372E2" w:rsidP="00EE28D0">
            <w:pPr>
              <w:jc w:val="left"/>
              <w:rPr>
                <w:color w:val="0000FF"/>
              </w:rPr>
            </w:pPr>
            <w:r w:rsidRPr="00D372E2">
              <w:rPr>
                <w:color w:val="0000FF"/>
              </w:rPr>
              <w:t>&lt;Naam t.b.v. gebruik in applicaties&gt;</w:t>
            </w:r>
          </w:p>
          <w:p w:rsidR="00D372E2" w:rsidRPr="00D372E2" w:rsidRDefault="00D372E2" w:rsidP="00EE28D0">
            <w:pPr>
              <w:jc w:val="left"/>
              <w:rPr>
                <w:i/>
                <w:color w:val="0000FF"/>
              </w:rPr>
            </w:pPr>
          </w:p>
          <w:p w:rsidR="00D372E2" w:rsidRDefault="00D372E2" w:rsidP="00EE28D0">
            <w:pPr>
              <w:jc w:val="left"/>
              <w:rPr>
                <w:i/>
                <w:color w:val="0000FF"/>
              </w:rPr>
            </w:pPr>
          </w:p>
          <w:p w:rsidR="00D372E2" w:rsidRDefault="00D372E2" w:rsidP="00EE28D0">
            <w:pPr>
              <w:jc w:val="left"/>
              <w:rPr>
                <w:i/>
                <w:color w:val="0000FF"/>
              </w:rPr>
            </w:pPr>
          </w:p>
          <w:p w:rsidR="00D372E2" w:rsidRPr="00D372E2" w:rsidRDefault="00D372E2" w:rsidP="00EE28D0">
            <w:pPr>
              <w:jc w:val="left"/>
              <w:rPr>
                <w:color w:val="0000FF"/>
              </w:rPr>
            </w:pPr>
            <w:r w:rsidRPr="00D372E2">
              <w:rPr>
                <w:i/>
                <w:color w:val="0000FF"/>
              </w:rPr>
              <w:t>Naam voor intern gebruik.</w:t>
            </w:r>
            <w:r w:rsidRPr="00D372E2">
              <w:rPr>
                <w:rStyle w:val="Instruction"/>
                <w:color w:val="0000FF"/>
              </w:rPr>
              <w:t xml:space="preserve"> Samenvoeging van het INSPIRE </w:t>
            </w:r>
            <w:proofErr w:type="spellStart"/>
            <w:r w:rsidRPr="00D372E2">
              <w:rPr>
                <w:rStyle w:val="Instruction"/>
                <w:color w:val="0000FF"/>
              </w:rPr>
              <w:t>theme</w:t>
            </w:r>
            <w:proofErr w:type="spellEnd"/>
            <w:r w:rsidRPr="00D372E2">
              <w:rPr>
                <w:rStyle w:val="Instruction"/>
                <w:color w:val="0000FF"/>
              </w:rPr>
              <w:t xml:space="preserve">, een punt, en de naam van het ruimtelijk object type in </w:t>
            </w:r>
            <w:proofErr w:type="spellStart"/>
            <w:r w:rsidRPr="00D372E2">
              <w:rPr>
                <w:rStyle w:val="Instruction"/>
                <w:color w:val="0000FF"/>
              </w:rPr>
              <w:t>UpperCamelCase</w:t>
            </w:r>
            <w:proofErr w:type="spellEnd"/>
            <w:r w:rsidRPr="00D372E2">
              <w:rPr>
                <w:rStyle w:val="Instruction"/>
                <w:color w:val="0000FF"/>
              </w:rPr>
              <w:t>, bijvoorbeeld., "</w:t>
            </w:r>
            <w:proofErr w:type="spellStart"/>
            <w:r w:rsidRPr="00D372E2">
              <w:rPr>
                <w:rStyle w:val="Instruction"/>
                <w:color w:val="0000FF"/>
              </w:rPr>
              <w:t>Geology.GeologicUnits</w:t>
            </w:r>
            <w:proofErr w:type="spellEnd"/>
            <w:r w:rsidRPr="00D372E2">
              <w:rPr>
                <w:rStyle w:val="Instruction"/>
                <w:color w:val="0000FF"/>
              </w:rPr>
              <w:t>"</w:t>
            </w:r>
          </w:p>
        </w:tc>
        <w:tc>
          <w:tcPr>
            <w:tcW w:w="1250" w:type="pct"/>
          </w:tcPr>
          <w:p w:rsidR="00D372E2" w:rsidRPr="00D372E2" w:rsidRDefault="00D372E2" w:rsidP="00EE28D0">
            <w:pPr>
              <w:jc w:val="left"/>
              <w:rPr>
                <w:color w:val="0000FF"/>
              </w:rPr>
            </w:pPr>
            <w:r w:rsidRPr="00D372E2">
              <w:rPr>
                <w:color w:val="0000FF"/>
              </w:rPr>
              <w:t>&lt;Titel laag&gt;</w:t>
            </w:r>
          </w:p>
          <w:p w:rsidR="00D372E2" w:rsidRPr="00D372E2" w:rsidRDefault="00D372E2" w:rsidP="00EE28D0">
            <w:pPr>
              <w:jc w:val="left"/>
              <w:rPr>
                <w:color w:val="0000FF"/>
              </w:rPr>
            </w:pPr>
          </w:p>
          <w:p w:rsidR="00D372E2" w:rsidRPr="00D372E2" w:rsidRDefault="00D372E2" w:rsidP="00EE28D0">
            <w:pPr>
              <w:jc w:val="left"/>
              <w:rPr>
                <w:color w:val="0000FF"/>
              </w:rPr>
            </w:pPr>
          </w:p>
          <w:p w:rsidR="00D372E2" w:rsidRDefault="00D372E2" w:rsidP="00EE28D0">
            <w:pPr>
              <w:jc w:val="left"/>
              <w:rPr>
                <w:i/>
                <w:color w:val="0000FF"/>
              </w:rPr>
            </w:pPr>
          </w:p>
          <w:p w:rsidR="00D372E2" w:rsidRDefault="00D372E2" w:rsidP="00EE28D0">
            <w:pPr>
              <w:jc w:val="left"/>
              <w:rPr>
                <w:i/>
                <w:color w:val="0000FF"/>
              </w:rPr>
            </w:pPr>
          </w:p>
          <w:p w:rsidR="00D372E2" w:rsidRPr="00D372E2" w:rsidRDefault="00D372E2" w:rsidP="00EE28D0">
            <w:pPr>
              <w:jc w:val="left"/>
              <w:rPr>
                <w:i/>
                <w:color w:val="0000FF"/>
              </w:rPr>
            </w:pPr>
            <w:r w:rsidRPr="00D372E2">
              <w:rPr>
                <w:i/>
                <w:color w:val="0000FF"/>
              </w:rPr>
              <w:t>Deze laag verschijnt in de user interface en wordt getoond aan eindgebruikers</w:t>
            </w:r>
          </w:p>
          <w:p w:rsidR="00EE28D0" w:rsidRDefault="00D372E2" w:rsidP="00EE28D0">
            <w:pPr>
              <w:jc w:val="left"/>
              <w:rPr>
                <w:rStyle w:val="Instruction"/>
                <w:color w:val="0000FF"/>
              </w:rPr>
            </w:pPr>
            <w:r w:rsidRPr="00D372E2">
              <w:rPr>
                <w:rStyle w:val="Instruction"/>
                <w:color w:val="0000FF"/>
              </w:rPr>
              <w:t xml:space="preserve">In principe de leesbare naam van het ruimtelijk object type zoals gespecificeerd in de INSPIRE Feature Concept </w:t>
            </w:r>
            <w:proofErr w:type="spellStart"/>
            <w:r w:rsidRPr="00D372E2">
              <w:rPr>
                <w:rStyle w:val="Instruction"/>
                <w:color w:val="0000FF"/>
              </w:rPr>
              <w:t>Dictionary</w:t>
            </w:r>
            <w:proofErr w:type="spellEnd"/>
          </w:p>
          <w:p w:rsidR="00D372E2" w:rsidRPr="00D372E2" w:rsidRDefault="00D372E2" w:rsidP="00EE28D0">
            <w:pPr>
              <w:jc w:val="left"/>
              <w:rPr>
                <w:color w:val="0000FF"/>
              </w:rPr>
            </w:pPr>
            <w:r w:rsidRPr="00D372E2">
              <w:rPr>
                <w:rStyle w:val="Verwijzingopmerking"/>
                <w:vanish/>
                <w:color w:val="0000FF"/>
              </w:rPr>
              <w:t xml:space="preserve"> </w:t>
            </w:r>
          </w:p>
        </w:tc>
        <w:tc>
          <w:tcPr>
            <w:tcW w:w="1250" w:type="pct"/>
          </w:tcPr>
          <w:p w:rsidR="00D372E2" w:rsidRPr="00D372E2" w:rsidRDefault="00D372E2" w:rsidP="00EE28D0">
            <w:pPr>
              <w:jc w:val="left"/>
              <w:rPr>
                <w:color w:val="0000FF"/>
              </w:rPr>
            </w:pPr>
            <w:r w:rsidRPr="00D372E2">
              <w:rPr>
                <w:color w:val="0000FF"/>
              </w:rPr>
              <w:t>&lt;ruimtelijk object type(n) of andere beschrijving van de inhoud van de laag</w:t>
            </w:r>
            <w:r w:rsidRPr="00D372E2" w:rsidDel="00A56C40">
              <w:rPr>
                <w:color w:val="0000FF"/>
              </w:rPr>
              <w:t xml:space="preserve"> </w:t>
            </w:r>
            <w:r w:rsidRPr="00D372E2">
              <w:rPr>
                <w:color w:val="0000FF"/>
              </w:rPr>
              <w:t>&gt;</w:t>
            </w:r>
          </w:p>
          <w:p w:rsidR="00D372E2" w:rsidRPr="00D372E2" w:rsidRDefault="00D372E2" w:rsidP="00EE28D0">
            <w:pPr>
              <w:jc w:val="left"/>
              <w:rPr>
                <w:color w:val="0000FF"/>
              </w:rPr>
            </w:pPr>
          </w:p>
          <w:p w:rsidR="00D372E2" w:rsidRPr="00D372E2" w:rsidRDefault="00D372E2" w:rsidP="00EE28D0">
            <w:pPr>
              <w:jc w:val="left"/>
              <w:rPr>
                <w:i/>
                <w:color w:val="0000FF"/>
                <w:lang w:val="en-US"/>
              </w:rPr>
            </w:pPr>
            <w:proofErr w:type="spellStart"/>
            <w:r w:rsidRPr="00D372E2">
              <w:rPr>
                <w:i/>
                <w:color w:val="0000FF"/>
                <w:lang w:val="en-US"/>
              </w:rPr>
              <w:t>E</w:t>
            </w:r>
            <w:r w:rsidRPr="00D372E2">
              <w:rPr>
                <w:rFonts w:cs="Arial"/>
                <w:i/>
                <w:color w:val="0000FF"/>
                <w:lang w:val="en-US"/>
              </w:rPr>
              <w:t>é</w:t>
            </w:r>
            <w:r w:rsidRPr="00D372E2">
              <w:rPr>
                <w:i/>
                <w:color w:val="0000FF"/>
                <w:lang w:val="en-US"/>
              </w:rPr>
              <w:t>n</w:t>
            </w:r>
            <w:proofErr w:type="spellEnd"/>
            <w:r w:rsidRPr="00D372E2">
              <w:rPr>
                <w:i/>
                <w:color w:val="0000FF"/>
                <w:lang w:val="en-US"/>
              </w:rPr>
              <w:t xml:space="preserve"> </w:t>
            </w:r>
            <w:proofErr w:type="spellStart"/>
            <w:r w:rsidRPr="00D372E2">
              <w:rPr>
                <w:i/>
                <w:color w:val="0000FF"/>
                <w:lang w:val="en-US"/>
              </w:rPr>
              <w:t>laag</w:t>
            </w:r>
            <w:proofErr w:type="spellEnd"/>
            <w:r w:rsidRPr="00D372E2">
              <w:rPr>
                <w:i/>
                <w:color w:val="0000FF"/>
                <w:lang w:val="en-US"/>
              </w:rPr>
              <w:t xml:space="preserve"> per spatial object type</w:t>
            </w:r>
          </w:p>
          <w:p w:rsidR="00D372E2" w:rsidRPr="00D372E2" w:rsidRDefault="00D372E2" w:rsidP="00EE28D0">
            <w:pPr>
              <w:jc w:val="left"/>
              <w:rPr>
                <w:i/>
                <w:caps/>
                <w:color w:val="0000FF"/>
                <w:lang w:val="en-US"/>
              </w:rPr>
            </w:pPr>
          </w:p>
        </w:tc>
        <w:tc>
          <w:tcPr>
            <w:tcW w:w="1250" w:type="pct"/>
          </w:tcPr>
          <w:p w:rsidR="00D372E2" w:rsidRPr="00D372E2" w:rsidRDefault="00D372E2" w:rsidP="00EE28D0">
            <w:pPr>
              <w:jc w:val="left"/>
              <w:rPr>
                <w:color w:val="0000FF"/>
              </w:rPr>
            </w:pPr>
            <w:r w:rsidRPr="00D372E2">
              <w:rPr>
                <w:color w:val="0000FF"/>
              </w:rPr>
              <w:t>&lt;Sleutelwoorden&gt;</w:t>
            </w:r>
          </w:p>
          <w:p w:rsidR="00D372E2" w:rsidRPr="00D372E2" w:rsidRDefault="00D372E2" w:rsidP="00EE28D0">
            <w:pPr>
              <w:jc w:val="left"/>
              <w:rPr>
                <w:color w:val="0000FF"/>
              </w:rPr>
            </w:pPr>
          </w:p>
          <w:p w:rsidR="00D372E2" w:rsidRPr="00D372E2" w:rsidRDefault="00D372E2" w:rsidP="00EE28D0">
            <w:pPr>
              <w:jc w:val="left"/>
              <w:rPr>
                <w:color w:val="0000FF"/>
              </w:rPr>
            </w:pPr>
          </w:p>
          <w:p w:rsidR="00D372E2" w:rsidRPr="00D372E2" w:rsidRDefault="00D372E2" w:rsidP="00EE28D0">
            <w:pPr>
              <w:jc w:val="left"/>
              <w:rPr>
                <w:color w:val="0000FF"/>
              </w:rPr>
            </w:pPr>
          </w:p>
          <w:p w:rsidR="00D372E2" w:rsidRDefault="00D372E2" w:rsidP="00EE28D0">
            <w:pPr>
              <w:jc w:val="left"/>
              <w:rPr>
                <w:rStyle w:val="Instruction"/>
                <w:color w:val="0000FF"/>
              </w:rPr>
            </w:pPr>
          </w:p>
          <w:p w:rsidR="00D372E2" w:rsidRPr="00D372E2" w:rsidRDefault="00D372E2" w:rsidP="00EE28D0">
            <w:pPr>
              <w:jc w:val="left"/>
              <w:rPr>
                <w:color w:val="0000FF"/>
              </w:rPr>
            </w:pPr>
            <w:proofErr w:type="spellStart"/>
            <w:r w:rsidRPr="00D372E2">
              <w:rPr>
                <w:rStyle w:val="Instruction"/>
                <w:color w:val="0000FF"/>
              </w:rPr>
              <w:t>Komma-gescheiden</w:t>
            </w:r>
            <w:proofErr w:type="spellEnd"/>
            <w:r w:rsidRPr="00D372E2">
              <w:rPr>
                <w:rStyle w:val="Instruction"/>
                <w:color w:val="0000FF"/>
              </w:rPr>
              <w:t xml:space="preserve"> lijst van </w:t>
            </w:r>
            <w:proofErr w:type="spellStart"/>
            <w:r w:rsidRPr="00D372E2">
              <w:rPr>
                <w:rStyle w:val="Instruction"/>
                <w:color w:val="0000FF"/>
              </w:rPr>
              <w:t>keywords</w:t>
            </w:r>
            <w:proofErr w:type="spellEnd"/>
            <w:r w:rsidRPr="00D372E2">
              <w:rPr>
                <w:rStyle w:val="Instruction"/>
                <w:color w:val="0000FF"/>
              </w:rPr>
              <w:t xml:space="preserve">. Deze kunnen worden gebruikt voor de ondersteuning van </w:t>
            </w:r>
            <w:proofErr w:type="spellStart"/>
            <w:r w:rsidRPr="00D372E2">
              <w:rPr>
                <w:rStyle w:val="Instruction"/>
                <w:color w:val="0000FF"/>
              </w:rPr>
              <w:t>zoekmachines.Default</w:t>
            </w:r>
            <w:proofErr w:type="spellEnd"/>
            <w:r w:rsidRPr="00D372E2">
              <w:rPr>
                <w:rStyle w:val="Instruction"/>
                <w:color w:val="0000FF"/>
              </w:rPr>
              <w:t xml:space="preserve"> is geen </w:t>
            </w:r>
            <w:proofErr w:type="spellStart"/>
            <w:r w:rsidRPr="00D372E2">
              <w:rPr>
                <w:rStyle w:val="Instruction"/>
                <w:color w:val="0000FF"/>
              </w:rPr>
              <w:t>keyword</w:t>
            </w:r>
            <w:proofErr w:type="spellEnd"/>
            <w:r w:rsidRPr="00D372E2">
              <w:rPr>
                <w:rStyle w:val="Instruction"/>
                <w:color w:val="0000FF"/>
              </w:rPr>
              <w:t>.</w:t>
            </w:r>
          </w:p>
        </w:tc>
      </w:tr>
    </w:tbl>
    <w:p w:rsidR="00D372E2" w:rsidRDefault="00D372E2" w:rsidP="00576E1A"/>
    <w:p w:rsidR="00576E1A" w:rsidRDefault="00D372E2" w:rsidP="00576E1A">
      <w:pPr>
        <w:pStyle w:val="Paragraaftitel"/>
        <w:spacing w:line="240" w:lineRule="atLeast"/>
      </w:pPr>
      <w:bookmarkStart w:id="202" w:name="_Toc410900320"/>
      <w:proofErr w:type="spellStart"/>
      <w:r>
        <w:t>Default</w:t>
      </w:r>
      <w:proofErr w:type="spellEnd"/>
      <w:r>
        <w:t xml:space="preserve"> stijlen</w:t>
      </w:r>
      <w:bookmarkEnd w:id="202"/>
    </w:p>
    <w:p w:rsidR="00D372E2" w:rsidRDefault="00D372E2" w:rsidP="00D372E2">
      <w:r w:rsidRPr="00D372E2">
        <w:t xml:space="preserve">Beschrijft de standaard weergave (stijl) van lagen. Het betreft aspecten als gebruik van kleuren, arceringen en </w:t>
      </w:r>
      <w:proofErr w:type="spellStart"/>
      <w:r w:rsidRPr="00D372E2">
        <w:t>symbologie</w:t>
      </w:r>
      <w:proofErr w:type="spellEnd"/>
      <w:r w:rsidRPr="00D372E2">
        <w:t xml:space="preserve"> maar ook schaalbereik van lagen</w:t>
      </w:r>
      <w:r>
        <w:t>.</w:t>
      </w:r>
    </w:p>
    <w:p w:rsidR="00D372E2" w:rsidRDefault="00D372E2" w:rsidP="00D372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Tr="00D372E2">
        <w:tc>
          <w:tcPr>
            <w:tcW w:w="833" w:type="pct"/>
          </w:tcPr>
          <w:p w:rsidR="00D372E2" w:rsidRPr="00EF7ACF" w:rsidRDefault="00D372E2" w:rsidP="00EE28D0">
            <w:pPr>
              <w:keepNext/>
              <w:spacing w:before="60" w:after="60"/>
              <w:jc w:val="left"/>
              <w:rPr>
                <w:rFonts w:cs="Arial"/>
                <w:b/>
              </w:rPr>
            </w:pPr>
            <w:r>
              <w:rPr>
                <w:rFonts w:cs="Arial"/>
                <w:b/>
              </w:rPr>
              <w:t xml:space="preserve">Laag </w:t>
            </w:r>
            <w:r w:rsidRPr="00EF7ACF">
              <w:rPr>
                <w:rFonts w:cs="Arial"/>
                <w:b/>
              </w:rPr>
              <w:t xml:space="preserve"> Type</w:t>
            </w:r>
          </w:p>
        </w:tc>
        <w:tc>
          <w:tcPr>
            <w:tcW w:w="4167" w:type="pct"/>
            <w:gridSpan w:val="2"/>
          </w:tcPr>
          <w:p w:rsidR="00D372E2" w:rsidRPr="00EF7ACF" w:rsidRDefault="00D372E2" w:rsidP="00EE28D0">
            <w:pPr>
              <w:keepNext/>
              <w:spacing w:before="60" w:after="60"/>
              <w:jc w:val="left"/>
              <w:rPr>
                <w:rFonts w:cs="Arial"/>
                <w:b/>
                <w:i/>
                <w:caps/>
              </w:rPr>
            </w:pPr>
            <w:proofErr w:type="spellStart"/>
            <w:r w:rsidRPr="00EF7ACF">
              <w:rPr>
                <w:rFonts w:cs="Arial"/>
                <w:b/>
              </w:rPr>
              <w:t>Default</w:t>
            </w:r>
            <w:proofErr w:type="spellEnd"/>
            <w:r w:rsidRPr="00EF7ACF">
              <w:rPr>
                <w:rFonts w:cs="Arial"/>
                <w:b/>
              </w:rPr>
              <w:t xml:space="preserve"> </w:t>
            </w:r>
            <w:proofErr w:type="spellStart"/>
            <w:r w:rsidRPr="00EF7ACF">
              <w:rPr>
                <w:rFonts w:cs="Arial"/>
                <w:b/>
              </w:rPr>
              <w:t>Style</w:t>
            </w:r>
            <w:proofErr w:type="spellEnd"/>
          </w:p>
        </w:tc>
      </w:tr>
      <w:tr w:rsidR="00D372E2" w:rsidRPr="00EF7ACF" w:rsidTr="00D372E2">
        <w:tc>
          <w:tcPr>
            <w:tcW w:w="833" w:type="pct"/>
            <w:vMerge w:val="restart"/>
          </w:tcPr>
          <w:p w:rsidR="00D372E2" w:rsidRPr="001E38A5" w:rsidRDefault="00D372E2" w:rsidP="00EE28D0">
            <w:pPr>
              <w:jc w:val="left"/>
              <w:rPr>
                <w:rFonts w:cs="Arial"/>
                <w:i/>
                <w:color w:val="0000FF"/>
              </w:rPr>
            </w:pPr>
            <w:r w:rsidRPr="001E38A5">
              <w:rPr>
                <w:rFonts w:cs="Arial"/>
                <w:i/>
                <w:color w:val="0000FF"/>
              </w:rPr>
              <w:t>&lt;Laagnaam zoals gebruikt door applicaties om de lag te benaderen &gt;</w:t>
            </w:r>
          </w:p>
          <w:p w:rsidR="00D372E2" w:rsidRPr="001E38A5" w:rsidRDefault="00D372E2" w:rsidP="00EE28D0">
            <w:pPr>
              <w:jc w:val="left"/>
              <w:rPr>
                <w:rFonts w:cs="Arial"/>
                <w:i/>
                <w:color w:val="0000FF"/>
              </w:rPr>
            </w:pPr>
          </w:p>
          <w:p w:rsidR="00D372E2" w:rsidRPr="001E38A5" w:rsidRDefault="00D372E2" w:rsidP="00EE28D0">
            <w:pPr>
              <w:jc w:val="left"/>
              <w:rPr>
                <w:rStyle w:val="Instruction"/>
                <w:rFonts w:cs="Arial"/>
                <w:color w:val="0000FF"/>
              </w:rPr>
            </w:pPr>
            <w:r w:rsidRPr="001E38A5">
              <w:rPr>
                <w:rFonts w:cs="Arial"/>
                <w:i/>
                <w:color w:val="0000FF"/>
              </w:rPr>
              <w:t xml:space="preserve">Benoem de aspecten rechts voor iedere lag Maak voor iedere laag zoals benoemd in </w:t>
            </w:r>
            <w:r w:rsidR="006F2CE2">
              <w:fldChar w:fldCharType="begin"/>
            </w:r>
            <w:r w:rsidR="000F60DE">
              <w:instrText xml:space="preserve"> REF _Ref251694830 \r \h  \* MERGEFORMAT </w:instrText>
            </w:r>
            <w:r w:rsidR="006F2CE2">
              <w:fldChar w:fldCharType="separate"/>
            </w:r>
            <w:r w:rsidR="00F84DD5">
              <w:rPr>
                <w:b/>
                <w:bCs/>
              </w:rPr>
              <w:t>Fout! Verwijzingsbron niet gevonden.</w:t>
            </w:r>
            <w:r w:rsidR="006F2CE2">
              <w:fldChar w:fldCharType="end"/>
            </w:r>
          </w:p>
          <w:p w:rsidR="00D372E2" w:rsidRPr="001E38A5" w:rsidRDefault="00D372E2" w:rsidP="00EE28D0">
            <w:pPr>
              <w:jc w:val="left"/>
              <w:rPr>
                <w:rFonts w:cs="Arial"/>
                <w:color w:val="0000FF"/>
                <w:highlight w:val="yellow"/>
              </w:rPr>
            </w:pPr>
          </w:p>
        </w:tc>
        <w:tc>
          <w:tcPr>
            <w:tcW w:w="767" w:type="pct"/>
          </w:tcPr>
          <w:p w:rsidR="00D372E2" w:rsidRPr="001E38A5" w:rsidRDefault="00D372E2" w:rsidP="00EE28D0">
            <w:pPr>
              <w:jc w:val="left"/>
              <w:rPr>
                <w:rFonts w:cs="Arial"/>
                <w:i/>
                <w:caps/>
              </w:rPr>
            </w:pPr>
            <w:r w:rsidRPr="001E38A5">
              <w:rPr>
                <w:rFonts w:cs="Arial"/>
                <w:lang w:eastAsia="fr-FR"/>
              </w:rPr>
              <w:t>Naam</w:t>
            </w:r>
          </w:p>
        </w:tc>
        <w:tc>
          <w:tcPr>
            <w:tcW w:w="3400" w:type="pct"/>
          </w:tcPr>
          <w:p w:rsidR="00D372E2" w:rsidRPr="001E38A5" w:rsidRDefault="00D372E2" w:rsidP="00EE28D0">
            <w:pPr>
              <w:jc w:val="left"/>
              <w:rPr>
                <w:rFonts w:cs="Arial"/>
                <w:color w:val="0000FF"/>
              </w:rPr>
            </w:pPr>
            <w:r w:rsidRPr="001E38A5">
              <w:rPr>
                <w:rFonts w:cs="Arial"/>
                <w:color w:val="0000FF"/>
              </w:rPr>
              <w:t>&lt;Naam van de stijl, zoals gebruikt door applicaties&gt;</w:t>
            </w:r>
          </w:p>
          <w:p w:rsidR="00D372E2" w:rsidRPr="001E38A5" w:rsidRDefault="00D372E2" w:rsidP="00EE28D0">
            <w:pPr>
              <w:jc w:val="left"/>
              <w:rPr>
                <w:rFonts w:cs="Arial"/>
                <w:caps/>
                <w:color w:val="0000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r w:rsidRPr="001E38A5">
              <w:rPr>
                <w:rFonts w:cs="Arial"/>
                <w:lang w:eastAsia="fr-FR"/>
              </w:rPr>
              <w:t>Titel</w:t>
            </w:r>
          </w:p>
        </w:tc>
        <w:tc>
          <w:tcPr>
            <w:tcW w:w="3400" w:type="pct"/>
          </w:tcPr>
          <w:p w:rsidR="00D372E2" w:rsidRPr="001E38A5" w:rsidRDefault="00D372E2" w:rsidP="00EE28D0">
            <w:pPr>
              <w:jc w:val="left"/>
              <w:rPr>
                <w:rFonts w:cs="Arial"/>
                <w:color w:val="0000FF"/>
                <w:lang w:val="en-US"/>
              </w:rPr>
            </w:pPr>
            <w:r w:rsidRPr="001E38A5">
              <w:rPr>
                <w:rFonts w:cs="Arial"/>
                <w:color w:val="0000FF"/>
                <w:lang w:val="en-US"/>
              </w:rPr>
              <w:t>&lt;</w:t>
            </w:r>
            <w:proofErr w:type="spellStart"/>
            <w:r w:rsidRPr="001E38A5">
              <w:rPr>
                <w:rFonts w:cs="Arial"/>
                <w:color w:val="0000FF"/>
                <w:lang w:val="en-US"/>
              </w:rPr>
              <w:t>Titel</w:t>
            </w:r>
            <w:proofErr w:type="spellEnd"/>
            <w:r w:rsidRPr="001E38A5">
              <w:rPr>
                <w:rFonts w:cs="Arial"/>
                <w:color w:val="0000FF"/>
                <w:lang w:val="en-US"/>
              </w:rPr>
              <w:t xml:space="preserve"> van de </w:t>
            </w:r>
            <w:proofErr w:type="spellStart"/>
            <w:r w:rsidRPr="001E38A5">
              <w:rPr>
                <w:rFonts w:cs="Arial"/>
                <w:color w:val="0000FF"/>
                <w:lang w:val="en-US"/>
              </w:rPr>
              <w:t>stijl</w:t>
            </w:r>
            <w:proofErr w:type="spellEnd"/>
            <w:r w:rsidRPr="001E38A5">
              <w:rPr>
                <w:rFonts w:cs="Arial"/>
                <w:color w:val="0000FF"/>
                <w:lang w:val="en-US"/>
              </w:rPr>
              <w:t>&gt;</w:t>
            </w:r>
          </w:p>
          <w:p w:rsidR="00D372E2" w:rsidRPr="001E38A5" w:rsidRDefault="00D372E2" w:rsidP="00EE28D0">
            <w:pPr>
              <w:jc w:val="left"/>
              <w:rPr>
                <w:rFonts w:cs="Arial"/>
                <w:color w:val="0000FF"/>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r w:rsidRPr="001E38A5">
              <w:rPr>
                <w:rFonts w:cs="Arial"/>
                <w:lang w:eastAsia="fr-FR"/>
              </w:rPr>
              <w:t>Samenvatting</w:t>
            </w:r>
          </w:p>
        </w:tc>
        <w:tc>
          <w:tcPr>
            <w:tcW w:w="3400" w:type="pct"/>
          </w:tcPr>
          <w:p w:rsidR="00D372E2" w:rsidRPr="001E38A5" w:rsidRDefault="00D372E2" w:rsidP="00EE28D0">
            <w:pPr>
              <w:jc w:val="left"/>
              <w:rPr>
                <w:rFonts w:cs="Arial"/>
                <w:color w:val="0000FF"/>
              </w:rPr>
            </w:pPr>
            <w:r w:rsidRPr="001E38A5">
              <w:rPr>
                <w:rFonts w:cs="Arial"/>
                <w:color w:val="0000FF"/>
              </w:rPr>
              <w:t>&lt;Beschrijving van de stijl in woorden&gt;</w:t>
            </w:r>
          </w:p>
          <w:p w:rsidR="00D372E2" w:rsidRPr="001E38A5" w:rsidRDefault="00D372E2" w:rsidP="00EE28D0">
            <w:pPr>
              <w:jc w:val="left"/>
              <w:rPr>
                <w:rFonts w:cs="Arial"/>
                <w:color w:val="0000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proofErr w:type="spellStart"/>
            <w:r w:rsidRPr="001E38A5">
              <w:rPr>
                <w:rFonts w:cs="Arial"/>
                <w:lang w:eastAsia="fr-FR"/>
              </w:rPr>
              <w:t>Symbologie</w:t>
            </w:r>
            <w:proofErr w:type="spellEnd"/>
          </w:p>
        </w:tc>
        <w:tc>
          <w:tcPr>
            <w:tcW w:w="3400" w:type="pct"/>
          </w:tcPr>
          <w:p w:rsidR="00D372E2" w:rsidRPr="001E38A5" w:rsidRDefault="00D372E2" w:rsidP="00EE28D0">
            <w:pPr>
              <w:jc w:val="left"/>
              <w:rPr>
                <w:rFonts w:cs="Arial"/>
                <w:i/>
                <w:color w:val="0000FF"/>
              </w:rPr>
            </w:pPr>
            <w:r w:rsidRPr="001E38A5">
              <w:rPr>
                <w:rFonts w:cs="Arial"/>
                <w:i/>
                <w:color w:val="0000FF"/>
              </w:rPr>
              <w:t xml:space="preserve">Beschrijving van de </w:t>
            </w:r>
            <w:proofErr w:type="spellStart"/>
            <w:r w:rsidRPr="001E38A5">
              <w:rPr>
                <w:rFonts w:cs="Arial"/>
                <w:i/>
                <w:color w:val="0000FF"/>
              </w:rPr>
              <w:t>symbologie</w:t>
            </w:r>
            <w:proofErr w:type="spellEnd"/>
            <w:r w:rsidRPr="001E38A5">
              <w:rPr>
                <w:rFonts w:cs="Arial"/>
                <w:i/>
                <w:color w:val="0000FF"/>
              </w:rPr>
              <w:t xml:space="preserve"> en classificatie van de laag conform de </w:t>
            </w:r>
            <w:proofErr w:type="spellStart"/>
            <w:r w:rsidRPr="001E38A5">
              <w:rPr>
                <w:rFonts w:cs="Arial"/>
                <w:i/>
                <w:color w:val="0000FF"/>
              </w:rPr>
              <w:t>OpenGIS</w:t>
            </w:r>
            <w:proofErr w:type="spellEnd"/>
            <w:r w:rsidRPr="001E38A5">
              <w:rPr>
                <w:rFonts w:cs="Arial"/>
                <w:i/>
                <w:color w:val="0000FF"/>
              </w:rPr>
              <w:t xml:space="preserve"> </w:t>
            </w:r>
            <w:proofErr w:type="spellStart"/>
            <w:r w:rsidRPr="001E38A5">
              <w:rPr>
                <w:rFonts w:cs="Arial"/>
                <w:i/>
                <w:color w:val="0000FF"/>
              </w:rPr>
              <w:t>Symbology</w:t>
            </w:r>
            <w:proofErr w:type="spellEnd"/>
            <w:r w:rsidRPr="001E38A5">
              <w:rPr>
                <w:rFonts w:cs="Arial"/>
                <w:i/>
                <w:color w:val="0000FF"/>
              </w:rPr>
              <w:t xml:space="preserve"> </w:t>
            </w:r>
            <w:proofErr w:type="spellStart"/>
            <w:r w:rsidRPr="001E38A5">
              <w:rPr>
                <w:rFonts w:cs="Arial"/>
                <w:i/>
                <w:color w:val="0000FF"/>
              </w:rPr>
              <w:t>Encoding</w:t>
            </w:r>
            <w:proofErr w:type="spellEnd"/>
            <w:r w:rsidRPr="001E38A5">
              <w:rPr>
                <w:rFonts w:cs="Arial"/>
                <w:i/>
                <w:color w:val="0000FF"/>
              </w:rPr>
              <w:t xml:space="preserve"> </w:t>
            </w:r>
            <w:proofErr w:type="spellStart"/>
            <w:r w:rsidRPr="001E38A5">
              <w:rPr>
                <w:rFonts w:cs="Arial"/>
                <w:i/>
                <w:color w:val="0000FF"/>
              </w:rPr>
              <w:t>Implementation</w:t>
            </w:r>
            <w:proofErr w:type="spellEnd"/>
            <w:r w:rsidRPr="001E38A5">
              <w:rPr>
                <w:rFonts w:cs="Arial"/>
                <w:i/>
                <w:color w:val="0000FF"/>
              </w:rPr>
              <w:t xml:space="preserve"> </w:t>
            </w:r>
            <w:proofErr w:type="spellStart"/>
            <w:r w:rsidRPr="001E38A5">
              <w:rPr>
                <w:rFonts w:cs="Arial"/>
                <w:i/>
                <w:color w:val="0000FF"/>
              </w:rPr>
              <w:t>Specification</w:t>
            </w:r>
            <w:proofErr w:type="spellEnd"/>
            <w:r w:rsidRPr="001E38A5">
              <w:rPr>
                <w:rFonts w:cs="Arial"/>
                <w:i/>
                <w:color w:val="0000FF"/>
              </w:rPr>
              <w:t>, versie 1.1.0.</w:t>
            </w:r>
          </w:p>
          <w:p w:rsidR="00D372E2" w:rsidRPr="001E38A5" w:rsidRDefault="00D372E2" w:rsidP="00EE28D0">
            <w:pPr>
              <w:jc w:val="left"/>
              <w:rPr>
                <w:rFonts w:cs="Arial"/>
                <w:i/>
                <w:color w:val="0000FF"/>
              </w:rPr>
            </w:pPr>
          </w:p>
          <w:p w:rsidR="00D372E2" w:rsidRPr="001E38A5" w:rsidRDefault="00D372E2" w:rsidP="00EE28D0">
            <w:pPr>
              <w:jc w:val="left"/>
              <w:rPr>
                <w:rFonts w:cs="Arial"/>
                <w:i/>
                <w:color w:val="0000FF"/>
              </w:rPr>
            </w:pPr>
          </w:p>
          <w:p w:rsidR="00D372E2" w:rsidRPr="001E38A5" w:rsidRDefault="00D372E2" w:rsidP="00EE28D0">
            <w:pPr>
              <w:jc w:val="left"/>
              <w:rPr>
                <w:rFonts w:cs="Arial"/>
                <w:i/>
                <w:color w:val="0000FF"/>
              </w:rPr>
            </w:pPr>
          </w:p>
        </w:tc>
      </w:tr>
      <w:tr w:rsidR="00D372E2" w:rsidRPr="00EF7ACF" w:rsidTr="00D372E2">
        <w:tc>
          <w:tcPr>
            <w:tcW w:w="833" w:type="pct"/>
            <w:vMerge/>
          </w:tcPr>
          <w:p w:rsidR="00D372E2" w:rsidRPr="001E38A5" w:rsidRDefault="00D372E2" w:rsidP="00EE28D0">
            <w:pPr>
              <w:jc w:val="left"/>
              <w:rPr>
                <w:rFonts w:cs="Arial"/>
                <w:color w:val="FF0000"/>
                <w:highlight w:val="yellow"/>
              </w:rPr>
            </w:pPr>
          </w:p>
        </w:tc>
        <w:tc>
          <w:tcPr>
            <w:tcW w:w="767" w:type="pct"/>
          </w:tcPr>
          <w:p w:rsidR="00D372E2" w:rsidRPr="001E38A5" w:rsidRDefault="00D372E2" w:rsidP="00EE28D0">
            <w:pPr>
              <w:jc w:val="left"/>
              <w:rPr>
                <w:rFonts w:cs="Arial"/>
                <w:highlight w:val="yellow"/>
                <w:lang w:val="en-US" w:eastAsia="fr-FR"/>
              </w:rPr>
            </w:pPr>
            <w:r w:rsidRPr="001E38A5">
              <w:rPr>
                <w:rFonts w:cs="Arial"/>
                <w:lang w:val="en-US" w:eastAsia="fr-FR"/>
              </w:rPr>
              <w:t xml:space="preserve">Minimum &amp; maximum </w:t>
            </w:r>
            <w:proofErr w:type="spellStart"/>
            <w:r w:rsidRPr="001E38A5">
              <w:rPr>
                <w:rFonts w:cs="Arial"/>
                <w:lang w:val="en-US" w:eastAsia="fr-FR"/>
              </w:rPr>
              <w:t>schalen</w:t>
            </w:r>
            <w:proofErr w:type="spellEnd"/>
            <w:r w:rsidRPr="001E38A5">
              <w:rPr>
                <w:rFonts w:cs="Arial"/>
                <w:lang w:val="en-US" w:eastAsia="fr-FR"/>
              </w:rPr>
              <w:t xml:space="preserve"> (</w:t>
            </w:r>
            <w:proofErr w:type="spellStart"/>
            <w:r w:rsidRPr="001E38A5">
              <w:rPr>
                <w:rFonts w:cs="Arial"/>
                <w:lang w:val="en-US" w:eastAsia="fr-FR"/>
              </w:rPr>
              <w:t>optioneel</w:t>
            </w:r>
            <w:proofErr w:type="spellEnd"/>
            <w:r w:rsidRPr="001E38A5">
              <w:rPr>
                <w:rFonts w:cs="Arial"/>
                <w:lang w:val="en-US" w:eastAsia="fr-FR"/>
              </w:rPr>
              <w:t>)</w:t>
            </w:r>
          </w:p>
        </w:tc>
        <w:tc>
          <w:tcPr>
            <w:tcW w:w="3400" w:type="pct"/>
          </w:tcPr>
          <w:p w:rsidR="00D372E2" w:rsidRPr="001E38A5" w:rsidRDefault="00D372E2" w:rsidP="00EE28D0">
            <w:pPr>
              <w:autoSpaceDE w:val="0"/>
              <w:autoSpaceDN w:val="0"/>
              <w:adjustRightInd w:val="0"/>
              <w:jc w:val="left"/>
              <w:rPr>
                <w:rFonts w:cs="Arial"/>
                <w:color w:val="0000FF"/>
                <w:lang w:eastAsia="fr-FR"/>
              </w:rPr>
            </w:pPr>
            <w:r w:rsidRPr="001E38A5">
              <w:rPr>
                <w:rFonts w:cs="Arial"/>
                <w:color w:val="0000FF"/>
                <w:lang w:eastAsia="fr-FR"/>
              </w:rPr>
              <w:t xml:space="preserve">&lt;minimum schaal&gt; - &lt;maximum schaal&gt; </w:t>
            </w:r>
          </w:p>
          <w:p w:rsidR="00D372E2" w:rsidRPr="001E38A5" w:rsidRDefault="00D372E2" w:rsidP="00EE28D0">
            <w:pPr>
              <w:autoSpaceDE w:val="0"/>
              <w:autoSpaceDN w:val="0"/>
              <w:adjustRightInd w:val="0"/>
              <w:jc w:val="left"/>
              <w:rPr>
                <w:rFonts w:cs="Arial"/>
                <w:i/>
                <w:color w:val="0000FF"/>
                <w:lang w:eastAsia="fr-FR"/>
              </w:rPr>
            </w:pPr>
          </w:p>
          <w:p w:rsidR="00D372E2" w:rsidRPr="001E38A5" w:rsidRDefault="00D372E2" w:rsidP="00EE28D0">
            <w:pPr>
              <w:jc w:val="left"/>
              <w:rPr>
                <w:rStyle w:val="Instruction"/>
                <w:rFonts w:cs="Arial"/>
                <w:color w:val="0000FF"/>
              </w:rPr>
            </w:pPr>
            <w:r w:rsidRPr="001E38A5">
              <w:rPr>
                <w:rStyle w:val="Instruction"/>
                <w:rFonts w:cs="Arial"/>
                <w:color w:val="0000FF"/>
              </w:rPr>
              <w:t xml:space="preserve">Het schaalbereik waarbinnen de stijl gebruikt dient te worden. </w:t>
            </w:r>
            <w:proofErr w:type="spellStart"/>
            <w:r w:rsidRPr="001E38A5">
              <w:rPr>
                <w:rStyle w:val="Instruction"/>
                <w:rFonts w:cs="Arial"/>
                <w:color w:val="0000FF"/>
              </w:rPr>
              <w:t>Default</w:t>
            </w:r>
            <w:proofErr w:type="spellEnd"/>
            <w:r w:rsidRPr="001E38A5">
              <w:rPr>
                <w:rStyle w:val="Instruction"/>
                <w:rFonts w:cs="Arial"/>
                <w:color w:val="0000FF"/>
              </w:rPr>
              <w:t xml:space="preserve"> = geen schaallimiet. Er kunnen meerdere </w:t>
            </w:r>
            <w:proofErr w:type="spellStart"/>
            <w:r w:rsidRPr="001E38A5">
              <w:rPr>
                <w:rStyle w:val="Instruction"/>
                <w:rFonts w:cs="Arial"/>
                <w:color w:val="0000FF"/>
              </w:rPr>
              <w:t>default</w:t>
            </w:r>
            <w:proofErr w:type="spellEnd"/>
            <w:r w:rsidRPr="001E38A5">
              <w:rPr>
                <w:rStyle w:val="Instruction"/>
                <w:rFonts w:cs="Arial"/>
                <w:color w:val="0000FF"/>
              </w:rPr>
              <w:t xml:space="preserve"> stijlen worden gedefinieerd voor dezelfde laag; 1 voor iedere schaal range</w:t>
            </w:r>
          </w:p>
          <w:p w:rsidR="00D372E2" w:rsidRPr="001E38A5" w:rsidRDefault="00D372E2" w:rsidP="00EE28D0">
            <w:pPr>
              <w:jc w:val="left"/>
              <w:rPr>
                <w:rStyle w:val="Instruction"/>
                <w:rFonts w:cs="Arial"/>
                <w:color w:val="0000FF"/>
              </w:rPr>
            </w:pPr>
          </w:p>
        </w:tc>
      </w:tr>
    </w:tbl>
    <w:p w:rsidR="00D372E2" w:rsidRDefault="00D372E2" w:rsidP="00D372E2"/>
    <w:p w:rsidR="00D372E2" w:rsidRDefault="00D372E2" w:rsidP="00D372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Tr="00D372E2">
        <w:tc>
          <w:tcPr>
            <w:tcW w:w="833" w:type="pct"/>
          </w:tcPr>
          <w:p w:rsidR="00D372E2" w:rsidRPr="001E38A5" w:rsidRDefault="00D372E2" w:rsidP="00EE28D0">
            <w:pPr>
              <w:keepNext/>
              <w:spacing w:before="60" w:after="60"/>
              <w:jc w:val="left"/>
              <w:rPr>
                <w:rFonts w:cs="Arial"/>
                <w:b/>
              </w:rPr>
            </w:pPr>
            <w:proofErr w:type="spellStart"/>
            <w:r w:rsidRPr="001E38A5">
              <w:rPr>
                <w:rFonts w:cs="Arial"/>
                <w:b/>
              </w:rPr>
              <w:t>Layer</w:t>
            </w:r>
            <w:proofErr w:type="spellEnd"/>
            <w:r w:rsidRPr="001E38A5">
              <w:rPr>
                <w:rFonts w:cs="Arial"/>
                <w:b/>
              </w:rPr>
              <w:t xml:space="preserve"> Type</w:t>
            </w:r>
          </w:p>
        </w:tc>
        <w:tc>
          <w:tcPr>
            <w:tcW w:w="4167" w:type="pct"/>
            <w:gridSpan w:val="2"/>
          </w:tcPr>
          <w:p w:rsidR="00D372E2" w:rsidRPr="001E38A5" w:rsidRDefault="00D372E2" w:rsidP="00EE28D0">
            <w:pPr>
              <w:keepNext/>
              <w:spacing w:before="60" w:after="60"/>
              <w:jc w:val="left"/>
              <w:rPr>
                <w:rFonts w:cs="Arial"/>
                <w:b/>
                <w:i/>
                <w:caps/>
              </w:rPr>
            </w:pPr>
            <w:proofErr w:type="spellStart"/>
            <w:r w:rsidRPr="001E38A5">
              <w:rPr>
                <w:rFonts w:cs="Arial"/>
                <w:b/>
              </w:rPr>
              <w:t>Default</w:t>
            </w:r>
            <w:proofErr w:type="spellEnd"/>
            <w:r w:rsidRPr="001E38A5">
              <w:rPr>
                <w:rFonts w:cs="Arial"/>
                <w:b/>
              </w:rPr>
              <w:t xml:space="preserve"> </w:t>
            </w:r>
            <w:proofErr w:type="spellStart"/>
            <w:r w:rsidRPr="001E38A5">
              <w:rPr>
                <w:rFonts w:cs="Arial"/>
                <w:b/>
              </w:rPr>
              <w:t>Style</w:t>
            </w:r>
            <w:proofErr w:type="spellEnd"/>
          </w:p>
        </w:tc>
      </w:tr>
      <w:tr w:rsidR="00D372E2" w:rsidRPr="00EF7ACF" w:rsidTr="00D372E2">
        <w:tc>
          <w:tcPr>
            <w:tcW w:w="833" w:type="pct"/>
            <w:vMerge w:val="restart"/>
          </w:tcPr>
          <w:p w:rsidR="00D372E2" w:rsidRPr="001E38A5" w:rsidRDefault="00D372E2" w:rsidP="00EE28D0">
            <w:pPr>
              <w:jc w:val="left"/>
              <w:rPr>
                <w:rFonts w:cs="Arial"/>
                <w:highlight w:val="yellow"/>
              </w:rPr>
            </w:pPr>
          </w:p>
        </w:tc>
        <w:tc>
          <w:tcPr>
            <w:tcW w:w="767" w:type="pct"/>
          </w:tcPr>
          <w:p w:rsidR="00D372E2" w:rsidRPr="001E38A5" w:rsidRDefault="00D372E2" w:rsidP="00EE28D0">
            <w:pPr>
              <w:jc w:val="left"/>
              <w:rPr>
                <w:rFonts w:cs="Arial"/>
                <w:i/>
                <w:caps/>
              </w:rPr>
            </w:pPr>
            <w:r w:rsidRPr="001E38A5">
              <w:rPr>
                <w:rFonts w:cs="Arial"/>
                <w:lang w:eastAsia="fr-FR"/>
              </w:rPr>
              <w:t>Naam</w:t>
            </w:r>
          </w:p>
        </w:tc>
        <w:tc>
          <w:tcPr>
            <w:tcW w:w="3400" w:type="pct"/>
          </w:tcPr>
          <w:p w:rsidR="00D372E2" w:rsidRPr="001E38A5" w:rsidRDefault="00D372E2" w:rsidP="00EE28D0">
            <w:pPr>
              <w:jc w:val="left"/>
              <w:rPr>
                <w:rFonts w:cs="Arial"/>
                <w:i/>
                <w:caps/>
                <w:color w:val="3366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r w:rsidRPr="001E38A5">
              <w:rPr>
                <w:rFonts w:cs="Arial"/>
                <w:lang w:eastAsia="fr-FR"/>
              </w:rPr>
              <w:t>Titel</w:t>
            </w:r>
          </w:p>
        </w:tc>
        <w:tc>
          <w:tcPr>
            <w:tcW w:w="3400" w:type="pct"/>
          </w:tcPr>
          <w:p w:rsidR="00D372E2" w:rsidRPr="001E38A5" w:rsidRDefault="00D372E2" w:rsidP="00EE28D0">
            <w:pPr>
              <w:jc w:val="left"/>
              <w:rPr>
                <w:rFonts w:cs="Arial"/>
                <w:color w:val="FF0000"/>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r w:rsidRPr="001E38A5">
              <w:rPr>
                <w:rFonts w:cs="Arial"/>
                <w:lang w:eastAsia="fr-FR"/>
              </w:rPr>
              <w:t>Samenvatting</w:t>
            </w:r>
          </w:p>
        </w:tc>
        <w:tc>
          <w:tcPr>
            <w:tcW w:w="3400" w:type="pct"/>
          </w:tcPr>
          <w:p w:rsidR="00D372E2" w:rsidRPr="001E38A5" w:rsidRDefault="00D372E2" w:rsidP="00EE28D0">
            <w:pPr>
              <w:jc w:val="left"/>
              <w:rPr>
                <w:rFonts w:cs="Arial"/>
                <w:color w:val="FF0000"/>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proofErr w:type="spellStart"/>
            <w:r w:rsidRPr="001E38A5">
              <w:rPr>
                <w:rFonts w:cs="Arial"/>
                <w:lang w:eastAsia="fr-FR"/>
              </w:rPr>
              <w:t>Symbologie</w:t>
            </w:r>
            <w:proofErr w:type="spellEnd"/>
          </w:p>
        </w:tc>
        <w:tc>
          <w:tcPr>
            <w:tcW w:w="3400" w:type="pct"/>
          </w:tcPr>
          <w:p w:rsidR="00D372E2" w:rsidRPr="001E38A5" w:rsidRDefault="00D372E2" w:rsidP="00EE28D0">
            <w:pPr>
              <w:jc w:val="left"/>
              <w:rPr>
                <w:rFonts w:cs="Arial"/>
                <w:i/>
                <w:color w:val="3366FF"/>
              </w:rPr>
            </w:pPr>
          </w:p>
        </w:tc>
      </w:tr>
      <w:tr w:rsidR="00D372E2" w:rsidRPr="00EF7ACF" w:rsidTr="00D372E2">
        <w:tc>
          <w:tcPr>
            <w:tcW w:w="833" w:type="pct"/>
            <w:vMerge/>
          </w:tcPr>
          <w:p w:rsidR="00D372E2" w:rsidRPr="001E38A5" w:rsidRDefault="00D372E2" w:rsidP="00EE28D0">
            <w:pPr>
              <w:jc w:val="left"/>
              <w:rPr>
                <w:rFonts w:cs="Arial"/>
                <w:color w:val="FF0000"/>
                <w:highlight w:val="yellow"/>
              </w:rPr>
            </w:pPr>
          </w:p>
        </w:tc>
        <w:tc>
          <w:tcPr>
            <w:tcW w:w="767" w:type="pct"/>
          </w:tcPr>
          <w:p w:rsidR="00D372E2" w:rsidRPr="001E38A5" w:rsidRDefault="00D372E2" w:rsidP="00EE28D0">
            <w:pPr>
              <w:jc w:val="left"/>
              <w:rPr>
                <w:rFonts w:cs="Arial"/>
                <w:highlight w:val="yellow"/>
                <w:lang w:val="en-US" w:eastAsia="fr-FR"/>
              </w:rPr>
            </w:pPr>
            <w:r w:rsidRPr="001E38A5">
              <w:rPr>
                <w:rFonts w:cs="Arial"/>
                <w:lang w:val="en-US" w:eastAsia="fr-FR"/>
              </w:rPr>
              <w:t xml:space="preserve">Minimum &amp; maximum </w:t>
            </w:r>
            <w:proofErr w:type="spellStart"/>
            <w:r w:rsidRPr="001E38A5">
              <w:rPr>
                <w:rFonts w:cs="Arial"/>
                <w:lang w:val="en-US" w:eastAsia="fr-FR"/>
              </w:rPr>
              <w:t>schalen</w:t>
            </w:r>
            <w:proofErr w:type="spellEnd"/>
            <w:r w:rsidRPr="001E38A5">
              <w:rPr>
                <w:rFonts w:cs="Arial"/>
                <w:lang w:val="en-US" w:eastAsia="fr-FR"/>
              </w:rPr>
              <w:t xml:space="preserve"> (</w:t>
            </w:r>
            <w:proofErr w:type="spellStart"/>
            <w:r w:rsidRPr="001E38A5">
              <w:rPr>
                <w:rFonts w:cs="Arial"/>
                <w:lang w:val="en-US" w:eastAsia="fr-FR"/>
              </w:rPr>
              <w:t>optioneel</w:t>
            </w:r>
            <w:proofErr w:type="spellEnd"/>
            <w:r w:rsidRPr="001E38A5">
              <w:rPr>
                <w:rFonts w:cs="Arial"/>
                <w:lang w:val="en-US" w:eastAsia="fr-FR"/>
              </w:rPr>
              <w:t>)</w:t>
            </w:r>
          </w:p>
        </w:tc>
        <w:tc>
          <w:tcPr>
            <w:tcW w:w="3400" w:type="pct"/>
          </w:tcPr>
          <w:p w:rsidR="00D372E2" w:rsidRPr="001E38A5" w:rsidRDefault="00D372E2" w:rsidP="00EE28D0">
            <w:pPr>
              <w:jc w:val="left"/>
              <w:rPr>
                <w:rStyle w:val="Instruction"/>
                <w:rFonts w:cs="Arial"/>
              </w:rPr>
            </w:pPr>
          </w:p>
        </w:tc>
      </w:tr>
    </w:tbl>
    <w:p w:rsidR="00D372E2" w:rsidRDefault="00D372E2" w:rsidP="00D372E2"/>
    <w:p w:rsidR="00D372E2" w:rsidRDefault="00D372E2" w:rsidP="00D372E2">
      <w:pPr>
        <w:pStyle w:val="Paragraaftitel"/>
        <w:spacing w:line="240" w:lineRule="atLeast"/>
      </w:pPr>
      <w:bookmarkStart w:id="203" w:name="_Toc410900321"/>
      <w:r>
        <w:t>Overige stijlen</w:t>
      </w:r>
      <w:bookmarkEnd w:id="203"/>
    </w:p>
    <w:p w:rsidR="00D372E2" w:rsidRDefault="00D372E2" w:rsidP="00D372E2">
      <w:r w:rsidRPr="00D372E2">
        <w:t>Beschrijft alternatieve weergave van lagen. Denk bijvoorbeeld aan een stratenkaart, deze kan in standaard kleuren worden getoond maar ook in “</w:t>
      </w:r>
      <w:proofErr w:type="spellStart"/>
      <w:r w:rsidRPr="00D372E2">
        <w:t>softtone</w:t>
      </w:r>
      <w:proofErr w:type="spellEnd"/>
      <w:r w:rsidRPr="00D372E2">
        <w:t>” variant (alternatieve kleurstelling, bijvoorbeeld pastelkleuren) of “grijstinten” variant</w:t>
      </w:r>
      <w:r>
        <w:t>.</w:t>
      </w:r>
    </w:p>
    <w:p w:rsidR="00D372E2" w:rsidRDefault="00D372E2" w:rsidP="00D372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Tr="00D372E2">
        <w:tc>
          <w:tcPr>
            <w:tcW w:w="833" w:type="pct"/>
          </w:tcPr>
          <w:p w:rsidR="00D372E2" w:rsidRPr="001E38A5" w:rsidRDefault="00D372E2" w:rsidP="00EE28D0">
            <w:pPr>
              <w:keepNext/>
              <w:spacing w:before="60" w:after="60"/>
              <w:jc w:val="left"/>
              <w:rPr>
                <w:rFonts w:cs="Arial"/>
                <w:b/>
              </w:rPr>
            </w:pPr>
            <w:proofErr w:type="spellStart"/>
            <w:r w:rsidRPr="001E38A5">
              <w:rPr>
                <w:rFonts w:cs="Arial"/>
                <w:b/>
              </w:rPr>
              <w:t>Layer</w:t>
            </w:r>
            <w:proofErr w:type="spellEnd"/>
            <w:r w:rsidRPr="001E38A5">
              <w:rPr>
                <w:rFonts w:cs="Arial"/>
                <w:b/>
              </w:rPr>
              <w:t xml:space="preserve"> Type</w:t>
            </w:r>
          </w:p>
        </w:tc>
        <w:tc>
          <w:tcPr>
            <w:tcW w:w="4167" w:type="pct"/>
            <w:gridSpan w:val="2"/>
          </w:tcPr>
          <w:p w:rsidR="00D372E2" w:rsidRPr="001E38A5" w:rsidRDefault="00D372E2" w:rsidP="00EE28D0">
            <w:pPr>
              <w:keepNext/>
              <w:spacing w:before="60" w:after="60"/>
              <w:jc w:val="left"/>
              <w:rPr>
                <w:rFonts w:cs="Arial"/>
                <w:b/>
                <w:i/>
                <w:caps/>
              </w:rPr>
            </w:pPr>
            <w:proofErr w:type="spellStart"/>
            <w:r w:rsidRPr="001E38A5">
              <w:rPr>
                <w:rFonts w:cs="Arial"/>
                <w:b/>
              </w:rPr>
              <w:t>Default</w:t>
            </w:r>
            <w:proofErr w:type="spellEnd"/>
            <w:r w:rsidRPr="001E38A5">
              <w:rPr>
                <w:rFonts w:cs="Arial"/>
                <w:b/>
              </w:rPr>
              <w:t xml:space="preserve"> </w:t>
            </w:r>
            <w:proofErr w:type="spellStart"/>
            <w:r w:rsidRPr="001E38A5">
              <w:rPr>
                <w:rFonts w:cs="Arial"/>
                <w:b/>
              </w:rPr>
              <w:t>Style</w:t>
            </w:r>
            <w:proofErr w:type="spellEnd"/>
          </w:p>
        </w:tc>
      </w:tr>
      <w:tr w:rsidR="00D372E2" w:rsidRPr="00EF7ACF" w:rsidTr="00D372E2">
        <w:tc>
          <w:tcPr>
            <w:tcW w:w="833" w:type="pct"/>
            <w:vMerge w:val="restart"/>
          </w:tcPr>
          <w:p w:rsidR="00D372E2" w:rsidRPr="001E38A5" w:rsidRDefault="00D372E2" w:rsidP="00EE28D0">
            <w:pPr>
              <w:jc w:val="left"/>
              <w:rPr>
                <w:rFonts w:cs="Arial"/>
                <w:color w:val="0000FF"/>
              </w:rPr>
            </w:pPr>
            <w:r w:rsidRPr="001E38A5">
              <w:rPr>
                <w:rFonts w:cs="Arial"/>
                <w:color w:val="0000FF"/>
              </w:rPr>
              <w:t>&lt;Laagnaam zoals gebruikt door applicaties om de lag te benaderen &gt;</w:t>
            </w:r>
          </w:p>
          <w:p w:rsidR="00D372E2" w:rsidRPr="001E38A5" w:rsidRDefault="00D372E2" w:rsidP="00EE28D0">
            <w:pPr>
              <w:jc w:val="left"/>
              <w:rPr>
                <w:rFonts w:cs="Arial"/>
                <w:i/>
                <w:color w:val="0000FF"/>
              </w:rPr>
            </w:pPr>
          </w:p>
          <w:p w:rsidR="00D372E2" w:rsidRPr="001E38A5" w:rsidRDefault="00D372E2" w:rsidP="00EE28D0">
            <w:pPr>
              <w:jc w:val="left"/>
              <w:rPr>
                <w:rStyle w:val="Instruction"/>
                <w:rFonts w:cs="Arial"/>
                <w:color w:val="0000FF"/>
              </w:rPr>
            </w:pPr>
            <w:r w:rsidRPr="001E38A5">
              <w:rPr>
                <w:rFonts w:cs="Arial"/>
                <w:i/>
                <w:color w:val="0000FF"/>
              </w:rPr>
              <w:t xml:space="preserve">Benoem de aspecten rechts voor iedere lag Maak voor iedere laag zoals benoemd in </w:t>
            </w:r>
            <w:r w:rsidR="006F2CE2">
              <w:fldChar w:fldCharType="begin"/>
            </w:r>
            <w:r w:rsidR="000F60DE">
              <w:instrText xml:space="preserve"> REF _Ref251694830 \r \h  \* MERGEFORMAT </w:instrText>
            </w:r>
            <w:r w:rsidR="006F2CE2">
              <w:fldChar w:fldCharType="separate"/>
            </w:r>
            <w:r w:rsidR="00F84DD5">
              <w:rPr>
                <w:b/>
                <w:bCs/>
              </w:rPr>
              <w:t>Fout! Verwijzingsbron niet gevonden.</w:t>
            </w:r>
            <w:r w:rsidR="006F2CE2">
              <w:fldChar w:fldCharType="end"/>
            </w:r>
          </w:p>
          <w:p w:rsidR="00D372E2" w:rsidRPr="001E38A5" w:rsidRDefault="00D372E2" w:rsidP="00EE28D0">
            <w:pPr>
              <w:jc w:val="left"/>
              <w:rPr>
                <w:rFonts w:cs="Arial"/>
                <w:highlight w:val="yellow"/>
              </w:rPr>
            </w:pPr>
          </w:p>
        </w:tc>
        <w:tc>
          <w:tcPr>
            <w:tcW w:w="767" w:type="pct"/>
          </w:tcPr>
          <w:p w:rsidR="00D372E2" w:rsidRPr="001E38A5" w:rsidRDefault="00D372E2" w:rsidP="00EE28D0">
            <w:pPr>
              <w:jc w:val="left"/>
              <w:rPr>
                <w:rFonts w:cs="Arial"/>
                <w:i/>
                <w:caps/>
              </w:rPr>
            </w:pPr>
            <w:r w:rsidRPr="001E38A5">
              <w:rPr>
                <w:rFonts w:cs="Arial"/>
                <w:lang w:eastAsia="fr-FR"/>
              </w:rPr>
              <w:t>Naam</w:t>
            </w:r>
          </w:p>
        </w:tc>
        <w:tc>
          <w:tcPr>
            <w:tcW w:w="3400" w:type="pct"/>
          </w:tcPr>
          <w:p w:rsidR="00D372E2" w:rsidRPr="001E38A5" w:rsidRDefault="00D372E2" w:rsidP="00EE28D0">
            <w:pPr>
              <w:jc w:val="left"/>
              <w:rPr>
                <w:rFonts w:cs="Arial"/>
                <w:color w:val="0000FF"/>
              </w:rPr>
            </w:pPr>
            <w:r w:rsidRPr="001E38A5">
              <w:rPr>
                <w:rFonts w:cs="Arial"/>
                <w:color w:val="0000FF"/>
              </w:rPr>
              <w:t>&lt;Naam van de stijl, zoals gebruikt door applicaties&gt;</w:t>
            </w:r>
          </w:p>
          <w:p w:rsidR="00D372E2" w:rsidRPr="001E38A5" w:rsidRDefault="00D372E2" w:rsidP="00EE28D0">
            <w:pPr>
              <w:jc w:val="left"/>
              <w:rPr>
                <w:rFonts w:cs="Arial"/>
                <w:caps/>
                <w:color w:val="0000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r w:rsidRPr="001E38A5">
              <w:rPr>
                <w:rFonts w:cs="Arial"/>
                <w:lang w:eastAsia="fr-FR"/>
              </w:rPr>
              <w:t>Titel</w:t>
            </w:r>
          </w:p>
        </w:tc>
        <w:tc>
          <w:tcPr>
            <w:tcW w:w="3400" w:type="pct"/>
          </w:tcPr>
          <w:p w:rsidR="00D372E2" w:rsidRPr="001E38A5" w:rsidRDefault="00D372E2" w:rsidP="00EE28D0">
            <w:pPr>
              <w:jc w:val="left"/>
              <w:rPr>
                <w:rFonts w:cs="Arial"/>
                <w:color w:val="0000FF"/>
                <w:lang w:val="en-US"/>
              </w:rPr>
            </w:pPr>
            <w:r w:rsidRPr="001E38A5">
              <w:rPr>
                <w:rFonts w:cs="Arial"/>
                <w:color w:val="0000FF"/>
                <w:lang w:val="en-US"/>
              </w:rPr>
              <w:t>&lt;</w:t>
            </w:r>
            <w:proofErr w:type="spellStart"/>
            <w:r w:rsidRPr="001E38A5">
              <w:rPr>
                <w:rFonts w:cs="Arial"/>
                <w:color w:val="0000FF"/>
                <w:lang w:val="en-US"/>
              </w:rPr>
              <w:t>Titel</w:t>
            </w:r>
            <w:proofErr w:type="spellEnd"/>
            <w:r w:rsidRPr="001E38A5">
              <w:rPr>
                <w:rFonts w:cs="Arial"/>
                <w:color w:val="0000FF"/>
                <w:lang w:val="en-US"/>
              </w:rPr>
              <w:t xml:space="preserve"> van de </w:t>
            </w:r>
            <w:proofErr w:type="spellStart"/>
            <w:r w:rsidRPr="001E38A5">
              <w:rPr>
                <w:rFonts w:cs="Arial"/>
                <w:color w:val="0000FF"/>
                <w:lang w:val="en-US"/>
              </w:rPr>
              <w:t>stijl</w:t>
            </w:r>
            <w:proofErr w:type="spellEnd"/>
            <w:r w:rsidRPr="001E38A5">
              <w:rPr>
                <w:rFonts w:cs="Arial"/>
                <w:color w:val="0000FF"/>
                <w:lang w:val="en-US"/>
              </w:rPr>
              <w:t>&gt;</w:t>
            </w:r>
          </w:p>
          <w:p w:rsidR="00D372E2" w:rsidRPr="001E38A5" w:rsidRDefault="00D372E2" w:rsidP="00EE28D0">
            <w:pPr>
              <w:jc w:val="left"/>
              <w:rPr>
                <w:rFonts w:cs="Arial"/>
                <w:color w:val="0000FF"/>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r w:rsidRPr="001E38A5">
              <w:rPr>
                <w:rFonts w:cs="Arial"/>
                <w:lang w:eastAsia="fr-FR"/>
              </w:rPr>
              <w:t>Samenvatting</w:t>
            </w:r>
          </w:p>
        </w:tc>
        <w:tc>
          <w:tcPr>
            <w:tcW w:w="3400" w:type="pct"/>
          </w:tcPr>
          <w:p w:rsidR="00D372E2" w:rsidRPr="001E38A5" w:rsidRDefault="00D372E2" w:rsidP="00EE28D0">
            <w:pPr>
              <w:jc w:val="left"/>
              <w:rPr>
                <w:rFonts w:cs="Arial"/>
                <w:color w:val="0000FF"/>
              </w:rPr>
            </w:pPr>
            <w:r w:rsidRPr="001E38A5">
              <w:rPr>
                <w:rFonts w:cs="Arial"/>
                <w:color w:val="0000FF"/>
              </w:rPr>
              <w:t>&lt;Beschrijving van de stijl in woorden&gt;</w:t>
            </w:r>
          </w:p>
          <w:p w:rsidR="00D372E2" w:rsidRPr="001E38A5" w:rsidRDefault="00D372E2" w:rsidP="00EE28D0">
            <w:pPr>
              <w:jc w:val="left"/>
              <w:rPr>
                <w:rFonts w:cs="Arial"/>
                <w:color w:val="0000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proofErr w:type="spellStart"/>
            <w:r w:rsidRPr="001E38A5">
              <w:rPr>
                <w:rFonts w:cs="Arial"/>
                <w:lang w:eastAsia="fr-FR"/>
              </w:rPr>
              <w:t>Symbologie</w:t>
            </w:r>
            <w:proofErr w:type="spellEnd"/>
          </w:p>
        </w:tc>
        <w:tc>
          <w:tcPr>
            <w:tcW w:w="3400" w:type="pct"/>
          </w:tcPr>
          <w:p w:rsidR="00D372E2" w:rsidRPr="001E38A5" w:rsidRDefault="00D372E2" w:rsidP="00EE28D0">
            <w:pPr>
              <w:jc w:val="left"/>
              <w:rPr>
                <w:rFonts w:cs="Arial"/>
                <w:i/>
                <w:color w:val="0000FF"/>
              </w:rPr>
            </w:pPr>
            <w:r w:rsidRPr="001E38A5">
              <w:rPr>
                <w:rFonts w:cs="Arial"/>
                <w:i/>
                <w:color w:val="0000FF"/>
              </w:rPr>
              <w:t xml:space="preserve">Beschrijving van de </w:t>
            </w:r>
            <w:proofErr w:type="spellStart"/>
            <w:r w:rsidRPr="001E38A5">
              <w:rPr>
                <w:rFonts w:cs="Arial"/>
                <w:i/>
                <w:color w:val="0000FF"/>
              </w:rPr>
              <w:t>symbologie</w:t>
            </w:r>
            <w:proofErr w:type="spellEnd"/>
            <w:r w:rsidRPr="001E38A5">
              <w:rPr>
                <w:rFonts w:cs="Arial"/>
                <w:i/>
                <w:color w:val="0000FF"/>
              </w:rPr>
              <w:t xml:space="preserve"> en classificatie van de laag conform de </w:t>
            </w:r>
            <w:proofErr w:type="spellStart"/>
            <w:r w:rsidRPr="001E38A5">
              <w:rPr>
                <w:rFonts w:cs="Arial"/>
                <w:i/>
                <w:color w:val="0000FF"/>
              </w:rPr>
              <w:t>OpenGIS</w:t>
            </w:r>
            <w:proofErr w:type="spellEnd"/>
            <w:r w:rsidRPr="001E38A5">
              <w:rPr>
                <w:rFonts w:cs="Arial"/>
                <w:i/>
                <w:color w:val="0000FF"/>
              </w:rPr>
              <w:t xml:space="preserve"> </w:t>
            </w:r>
            <w:proofErr w:type="spellStart"/>
            <w:r w:rsidRPr="001E38A5">
              <w:rPr>
                <w:rFonts w:cs="Arial"/>
                <w:i/>
                <w:color w:val="0000FF"/>
              </w:rPr>
              <w:t>Symbology</w:t>
            </w:r>
            <w:proofErr w:type="spellEnd"/>
            <w:r w:rsidRPr="001E38A5">
              <w:rPr>
                <w:rFonts w:cs="Arial"/>
                <w:i/>
                <w:color w:val="0000FF"/>
              </w:rPr>
              <w:t xml:space="preserve"> </w:t>
            </w:r>
            <w:proofErr w:type="spellStart"/>
            <w:r w:rsidRPr="001E38A5">
              <w:rPr>
                <w:rFonts w:cs="Arial"/>
                <w:i/>
                <w:color w:val="0000FF"/>
              </w:rPr>
              <w:t>Encoding</w:t>
            </w:r>
            <w:proofErr w:type="spellEnd"/>
            <w:r w:rsidRPr="001E38A5">
              <w:rPr>
                <w:rFonts w:cs="Arial"/>
                <w:i/>
                <w:color w:val="0000FF"/>
              </w:rPr>
              <w:t xml:space="preserve"> </w:t>
            </w:r>
            <w:proofErr w:type="spellStart"/>
            <w:r w:rsidRPr="001E38A5">
              <w:rPr>
                <w:rFonts w:cs="Arial"/>
                <w:i/>
                <w:color w:val="0000FF"/>
              </w:rPr>
              <w:t>Implementation</w:t>
            </w:r>
            <w:proofErr w:type="spellEnd"/>
            <w:r w:rsidRPr="001E38A5">
              <w:rPr>
                <w:rFonts w:cs="Arial"/>
                <w:i/>
                <w:color w:val="0000FF"/>
              </w:rPr>
              <w:t xml:space="preserve"> </w:t>
            </w:r>
            <w:proofErr w:type="spellStart"/>
            <w:r w:rsidRPr="001E38A5">
              <w:rPr>
                <w:rFonts w:cs="Arial"/>
                <w:i/>
                <w:color w:val="0000FF"/>
              </w:rPr>
              <w:t>Specification</w:t>
            </w:r>
            <w:proofErr w:type="spellEnd"/>
            <w:r w:rsidRPr="001E38A5">
              <w:rPr>
                <w:rFonts w:cs="Arial"/>
                <w:i/>
                <w:color w:val="0000FF"/>
              </w:rPr>
              <w:t>, versie 1.1.0.</w:t>
            </w:r>
          </w:p>
          <w:p w:rsidR="00D372E2" w:rsidRPr="001E38A5" w:rsidRDefault="00D372E2" w:rsidP="00EE28D0">
            <w:pPr>
              <w:jc w:val="left"/>
              <w:rPr>
                <w:rFonts w:cs="Arial"/>
                <w:i/>
                <w:color w:val="0000FF"/>
              </w:rPr>
            </w:pPr>
          </w:p>
          <w:p w:rsidR="00D372E2" w:rsidRPr="001E38A5" w:rsidRDefault="00D372E2" w:rsidP="00EE28D0">
            <w:pPr>
              <w:jc w:val="left"/>
              <w:rPr>
                <w:rFonts w:cs="Arial"/>
                <w:i/>
                <w:color w:val="0000FF"/>
              </w:rPr>
            </w:pPr>
          </w:p>
          <w:p w:rsidR="00D372E2" w:rsidRPr="001E38A5" w:rsidRDefault="00D372E2" w:rsidP="00EE28D0">
            <w:pPr>
              <w:jc w:val="left"/>
              <w:rPr>
                <w:rFonts w:cs="Arial"/>
                <w:i/>
                <w:color w:val="0000FF"/>
              </w:rPr>
            </w:pPr>
          </w:p>
        </w:tc>
      </w:tr>
      <w:tr w:rsidR="00D372E2" w:rsidRPr="00EF7ACF" w:rsidTr="00D372E2">
        <w:tc>
          <w:tcPr>
            <w:tcW w:w="833" w:type="pct"/>
            <w:vMerge/>
          </w:tcPr>
          <w:p w:rsidR="00D372E2" w:rsidRPr="001E38A5" w:rsidRDefault="00D372E2" w:rsidP="00EE28D0">
            <w:pPr>
              <w:jc w:val="left"/>
              <w:rPr>
                <w:rFonts w:cs="Arial"/>
                <w:color w:val="FF0000"/>
                <w:highlight w:val="yellow"/>
              </w:rPr>
            </w:pPr>
          </w:p>
        </w:tc>
        <w:tc>
          <w:tcPr>
            <w:tcW w:w="767" w:type="pct"/>
          </w:tcPr>
          <w:p w:rsidR="00D372E2" w:rsidRPr="001E38A5" w:rsidRDefault="00D372E2" w:rsidP="00EE28D0">
            <w:pPr>
              <w:jc w:val="left"/>
              <w:rPr>
                <w:rFonts w:cs="Arial"/>
                <w:highlight w:val="yellow"/>
                <w:lang w:val="en-US" w:eastAsia="fr-FR"/>
              </w:rPr>
            </w:pPr>
            <w:r w:rsidRPr="001E38A5">
              <w:rPr>
                <w:rFonts w:cs="Arial"/>
                <w:lang w:val="en-US" w:eastAsia="fr-FR"/>
              </w:rPr>
              <w:t xml:space="preserve">Minimum &amp; maximum </w:t>
            </w:r>
            <w:proofErr w:type="spellStart"/>
            <w:r w:rsidRPr="001E38A5">
              <w:rPr>
                <w:rFonts w:cs="Arial"/>
                <w:lang w:val="en-US" w:eastAsia="fr-FR"/>
              </w:rPr>
              <w:t>schalen</w:t>
            </w:r>
            <w:proofErr w:type="spellEnd"/>
            <w:r w:rsidRPr="001E38A5">
              <w:rPr>
                <w:rFonts w:cs="Arial"/>
                <w:lang w:val="en-US" w:eastAsia="fr-FR"/>
              </w:rPr>
              <w:t xml:space="preserve"> (</w:t>
            </w:r>
            <w:proofErr w:type="spellStart"/>
            <w:r w:rsidRPr="001E38A5">
              <w:rPr>
                <w:rFonts w:cs="Arial"/>
                <w:lang w:val="en-US" w:eastAsia="fr-FR"/>
              </w:rPr>
              <w:t>optioneel</w:t>
            </w:r>
            <w:proofErr w:type="spellEnd"/>
            <w:r w:rsidRPr="001E38A5">
              <w:rPr>
                <w:rFonts w:cs="Arial"/>
                <w:lang w:val="en-US" w:eastAsia="fr-FR"/>
              </w:rPr>
              <w:t>)</w:t>
            </w:r>
          </w:p>
        </w:tc>
        <w:tc>
          <w:tcPr>
            <w:tcW w:w="3400" w:type="pct"/>
          </w:tcPr>
          <w:p w:rsidR="00D372E2" w:rsidRPr="001E38A5" w:rsidRDefault="00D372E2" w:rsidP="00EE28D0">
            <w:pPr>
              <w:autoSpaceDE w:val="0"/>
              <w:autoSpaceDN w:val="0"/>
              <w:adjustRightInd w:val="0"/>
              <w:jc w:val="left"/>
              <w:rPr>
                <w:rFonts w:cs="Arial"/>
                <w:color w:val="0000FF"/>
                <w:lang w:eastAsia="fr-FR"/>
              </w:rPr>
            </w:pPr>
            <w:r w:rsidRPr="001E38A5">
              <w:rPr>
                <w:rFonts w:cs="Arial"/>
                <w:color w:val="0000FF"/>
                <w:lang w:eastAsia="fr-FR"/>
              </w:rPr>
              <w:t xml:space="preserve">&lt;minimum schaal&gt; - &lt;maximum schaal&gt; </w:t>
            </w:r>
          </w:p>
          <w:p w:rsidR="00D372E2" w:rsidRPr="001E38A5" w:rsidRDefault="00D372E2" w:rsidP="00EE28D0">
            <w:pPr>
              <w:autoSpaceDE w:val="0"/>
              <w:autoSpaceDN w:val="0"/>
              <w:adjustRightInd w:val="0"/>
              <w:jc w:val="left"/>
              <w:rPr>
                <w:rFonts w:cs="Arial"/>
                <w:i/>
                <w:color w:val="0000FF"/>
                <w:lang w:eastAsia="fr-FR"/>
              </w:rPr>
            </w:pPr>
          </w:p>
          <w:p w:rsidR="00D372E2" w:rsidRPr="001E38A5" w:rsidRDefault="00D372E2" w:rsidP="00EE28D0">
            <w:pPr>
              <w:jc w:val="left"/>
              <w:rPr>
                <w:rStyle w:val="Instruction"/>
                <w:rFonts w:cs="Arial"/>
                <w:color w:val="0000FF"/>
              </w:rPr>
            </w:pPr>
            <w:r w:rsidRPr="001E38A5">
              <w:rPr>
                <w:rStyle w:val="Instruction"/>
                <w:rFonts w:cs="Arial"/>
                <w:color w:val="0000FF"/>
              </w:rPr>
              <w:t xml:space="preserve">Het schaalbereik waarbinnen de stijl gebruikt dient te worden. </w:t>
            </w:r>
            <w:proofErr w:type="spellStart"/>
            <w:r w:rsidRPr="001E38A5">
              <w:rPr>
                <w:rStyle w:val="Instruction"/>
                <w:rFonts w:cs="Arial"/>
                <w:color w:val="0000FF"/>
              </w:rPr>
              <w:t>Default</w:t>
            </w:r>
            <w:proofErr w:type="spellEnd"/>
            <w:r w:rsidRPr="001E38A5">
              <w:rPr>
                <w:rStyle w:val="Instruction"/>
                <w:rFonts w:cs="Arial"/>
                <w:color w:val="0000FF"/>
              </w:rPr>
              <w:t xml:space="preserve"> = geen schaallimiet. Er kunnen meerdere </w:t>
            </w:r>
            <w:proofErr w:type="spellStart"/>
            <w:r w:rsidRPr="001E38A5">
              <w:rPr>
                <w:rStyle w:val="Instruction"/>
                <w:rFonts w:cs="Arial"/>
                <w:color w:val="0000FF"/>
              </w:rPr>
              <w:t>default</w:t>
            </w:r>
            <w:proofErr w:type="spellEnd"/>
            <w:r w:rsidRPr="001E38A5">
              <w:rPr>
                <w:rStyle w:val="Instruction"/>
                <w:rFonts w:cs="Arial"/>
                <w:color w:val="0000FF"/>
              </w:rPr>
              <w:t xml:space="preserve"> stijlen worden gedefinieerd voor dezelfde laag; 1 voor iedere schaal range</w:t>
            </w:r>
          </w:p>
          <w:p w:rsidR="00D372E2" w:rsidRPr="001E38A5" w:rsidRDefault="00D372E2" w:rsidP="00EE28D0">
            <w:pPr>
              <w:jc w:val="left"/>
              <w:rPr>
                <w:rStyle w:val="Instruction"/>
                <w:rFonts w:cs="Arial"/>
                <w:color w:val="0000FF"/>
              </w:rPr>
            </w:pPr>
          </w:p>
        </w:tc>
      </w:tr>
    </w:tbl>
    <w:p w:rsidR="00D372E2" w:rsidRDefault="00D372E2" w:rsidP="00D372E2"/>
    <w:p w:rsidR="001E38A5" w:rsidRDefault="001E38A5" w:rsidP="00D372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Tr="00D372E2">
        <w:tc>
          <w:tcPr>
            <w:tcW w:w="833" w:type="pct"/>
          </w:tcPr>
          <w:p w:rsidR="00D372E2" w:rsidRPr="001E38A5" w:rsidRDefault="00D372E2" w:rsidP="00EE28D0">
            <w:pPr>
              <w:keepNext/>
              <w:spacing w:before="60" w:after="60"/>
              <w:jc w:val="left"/>
              <w:rPr>
                <w:rFonts w:cs="Arial"/>
                <w:b/>
              </w:rPr>
            </w:pPr>
            <w:proofErr w:type="spellStart"/>
            <w:r w:rsidRPr="001E38A5">
              <w:rPr>
                <w:rFonts w:cs="Arial"/>
                <w:b/>
              </w:rPr>
              <w:t>Layer</w:t>
            </w:r>
            <w:proofErr w:type="spellEnd"/>
            <w:r w:rsidRPr="001E38A5">
              <w:rPr>
                <w:rFonts w:cs="Arial"/>
                <w:b/>
              </w:rPr>
              <w:t xml:space="preserve"> Type</w:t>
            </w:r>
          </w:p>
        </w:tc>
        <w:tc>
          <w:tcPr>
            <w:tcW w:w="4167" w:type="pct"/>
            <w:gridSpan w:val="2"/>
          </w:tcPr>
          <w:p w:rsidR="00D372E2" w:rsidRPr="001E38A5" w:rsidRDefault="00D372E2" w:rsidP="00EE28D0">
            <w:pPr>
              <w:keepNext/>
              <w:spacing w:before="60" w:after="60"/>
              <w:jc w:val="left"/>
              <w:rPr>
                <w:rFonts w:cs="Arial"/>
                <w:b/>
                <w:i/>
                <w:caps/>
              </w:rPr>
            </w:pPr>
            <w:proofErr w:type="spellStart"/>
            <w:r w:rsidRPr="001E38A5">
              <w:rPr>
                <w:rFonts w:cs="Arial"/>
                <w:b/>
              </w:rPr>
              <w:t>Default</w:t>
            </w:r>
            <w:proofErr w:type="spellEnd"/>
            <w:r w:rsidRPr="001E38A5">
              <w:rPr>
                <w:rFonts w:cs="Arial"/>
                <w:b/>
              </w:rPr>
              <w:t xml:space="preserve"> </w:t>
            </w:r>
            <w:proofErr w:type="spellStart"/>
            <w:r w:rsidRPr="001E38A5">
              <w:rPr>
                <w:rFonts w:cs="Arial"/>
                <w:b/>
              </w:rPr>
              <w:t>Style</w:t>
            </w:r>
            <w:proofErr w:type="spellEnd"/>
          </w:p>
        </w:tc>
      </w:tr>
      <w:tr w:rsidR="00D372E2" w:rsidRPr="00EF7ACF" w:rsidTr="00D372E2">
        <w:tc>
          <w:tcPr>
            <w:tcW w:w="833" w:type="pct"/>
            <w:vMerge w:val="restart"/>
          </w:tcPr>
          <w:p w:rsidR="00D372E2" w:rsidRPr="001E38A5" w:rsidRDefault="00D372E2" w:rsidP="00EE28D0">
            <w:pPr>
              <w:jc w:val="left"/>
              <w:rPr>
                <w:rFonts w:cs="Arial"/>
                <w:highlight w:val="yellow"/>
              </w:rPr>
            </w:pPr>
          </w:p>
        </w:tc>
        <w:tc>
          <w:tcPr>
            <w:tcW w:w="767" w:type="pct"/>
          </w:tcPr>
          <w:p w:rsidR="00D372E2" w:rsidRPr="001E38A5" w:rsidRDefault="00D372E2" w:rsidP="00EE28D0">
            <w:pPr>
              <w:jc w:val="left"/>
              <w:rPr>
                <w:rFonts w:cs="Arial"/>
                <w:i/>
                <w:caps/>
              </w:rPr>
            </w:pPr>
            <w:r w:rsidRPr="001E38A5">
              <w:rPr>
                <w:rFonts w:cs="Arial"/>
                <w:lang w:eastAsia="fr-FR"/>
              </w:rPr>
              <w:t>Naam</w:t>
            </w:r>
          </w:p>
        </w:tc>
        <w:tc>
          <w:tcPr>
            <w:tcW w:w="3400" w:type="pct"/>
          </w:tcPr>
          <w:p w:rsidR="00D372E2" w:rsidRPr="001E38A5" w:rsidRDefault="00D372E2" w:rsidP="00EE28D0">
            <w:pPr>
              <w:jc w:val="left"/>
              <w:rPr>
                <w:rFonts w:cs="Arial"/>
                <w:i/>
                <w:caps/>
                <w:color w:val="3366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r w:rsidRPr="001E38A5">
              <w:rPr>
                <w:rFonts w:cs="Arial"/>
                <w:lang w:eastAsia="fr-FR"/>
              </w:rPr>
              <w:t>Titel</w:t>
            </w:r>
          </w:p>
        </w:tc>
        <w:tc>
          <w:tcPr>
            <w:tcW w:w="3400" w:type="pct"/>
          </w:tcPr>
          <w:p w:rsidR="00D372E2" w:rsidRPr="001E38A5" w:rsidRDefault="00D372E2" w:rsidP="00EE28D0">
            <w:pPr>
              <w:jc w:val="left"/>
              <w:rPr>
                <w:rFonts w:cs="Arial"/>
                <w:color w:val="FF0000"/>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r w:rsidRPr="001E38A5">
              <w:rPr>
                <w:rFonts w:cs="Arial"/>
                <w:lang w:eastAsia="fr-FR"/>
              </w:rPr>
              <w:t>Samenvatting</w:t>
            </w:r>
          </w:p>
        </w:tc>
        <w:tc>
          <w:tcPr>
            <w:tcW w:w="3400" w:type="pct"/>
          </w:tcPr>
          <w:p w:rsidR="00D372E2" w:rsidRPr="001E38A5" w:rsidRDefault="00D372E2" w:rsidP="00EE28D0">
            <w:pPr>
              <w:jc w:val="left"/>
              <w:rPr>
                <w:rFonts w:cs="Arial"/>
                <w:color w:val="FF0000"/>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proofErr w:type="spellStart"/>
            <w:r w:rsidRPr="001E38A5">
              <w:rPr>
                <w:rFonts w:cs="Arial"/>
                <w:lang w:eastAsia="fr-FR"/>
              </w:rPr>
              <w:t>Symbologie</w:t>
            </w:r>
            <w:proofErr w:type="spellEnd"/>
          </w:p>
        </w:tc>
        <w:tc>
          <w:tcPr>
            <w:tcW w:w="3400" w:type="pct"/>
          </w:tcPr>
          <w:p w:rsidR="00D372E2" w:rsidRPr="001E38A5" w:rsidRDefault="00D372E2" w:rsidP="00EE28D0">
            <w:pPr>
              <w:jc w:val="left"/>
              <w:rPr>
                <w:rFonts w:cs="Arial"/>
                <w:i/>
                <w:color w:val="3366FF"/>
              </w:rPr>
            </w:pPr>
          </w:p>
        </w:tc>
      </w:tr>
      <w:tr w:rsidR="00D372E2" w:rsidRPr="00EF7ACF" w:rsidTr="00D372E2">
        <w:tc>
          <w:tcPr>
            <w:tcW w:w="833" w:type="pct"/>
            <w:vMerge/>
          </w:tcPr>
          <w:p w:rsidR="00D372E2" w:rsidRPr="001E38A5" w:rsidRDefault="00D372E2" w:rsidP="00EE28D0">
            <w:pPr>
              <w:jc w:val="left"/>
              <w:rPr>
                <w:rFonts w:cs="Arial"/>
                <w:color w:val="FF0000"/>
                <w:highlight w:val="yellow"/>
              </w:rPr>
            </w:pPr>
          </w:p>
        </w:tc>
        <w:tc>
          <w:tcPr>
            <w:tcW w:w="767" w:type="pct"/>
          </w:tcPr>
          <w:p w:rsidR="00D372E2" w:rsidRPr="001E38A5" w:rsidRDefault="00D372E2" w:rsidP="00EE28D0">
            <w:pPr>
              <w:jc w:val="left"/>
              <w:rPr>
                <w:rFonts w:cs="Arial"/>
                <w:highlight w:val="yellow"/>
                <w:lang w:val="en-US" w:eastAsia="fr-FR"/>
              </w:rPr>
            </w:pPr>
            <w:r w:rsidRPr="001E38A5">
              <w:rPr>
                <w:rFonts w:cs="Arial"/>
                <w:lang w:val="en-US" w:eastAsia="fr-FR"/>
              </w:rPr>
              <w:t xml:space="preserve">Minimum &amp; maximum </w:t>
            </w:r>
            <w:proofErr w:type="spellStart"/>
            <w:r w:rsidRPr="001E38A5">
              <w:rPr>
                <w:rFonts w:cs="Arial"/>
                <w:lang w:val="en-US" w:eastAsia="fr-FR"/>
              </w:rPr>
              <w:t>schalen</w:t>
            </w:r>
            <w:proofErr w:type="spellEnd"/>
            <w:r w:rsidRPr="001E38A5">
              <w:rPr>
                <w:rFonts w:cs="Arial"/>
                <w:lang w:val="en-US" w:eastAsia="fr-FR"/>
              </w:rPr>
              <w:t xml:space="preserve"> (</w:t>
            </w:r>
            <w:proofErr w:type="spellStart"/>
            <w:r w:rsidRPr="001E38A5">
              <w:rPr>
                <w:rFonts w:cs="Arial"/>
                <w:lang w:val="en-US" w:eastAsia="fr-FR"/>
              </w:rPr>
              <w:t>optioneel</w:t>
            </w:r>
            <w:proofErr w:type="spellEnd"/>
            <w:r w:rsidRPr="001E38A5">
              <w:rPr>
                <w:rFonts w:cs="Arial"/>
                <w:lang w:val="en-US" w:eastAsia="fr-FR"/>
              </w:rPr>
              <w:t>)</w:t>
            </w:r>
          </w:p>
        </w:tc>
        <w:tc>
          <w:tcPr>
            <w:tcW w:w="3400" w:type="pct"/>
          </w:tcPr>
          <w:p w:rsidR="00D372E2" w:rsidRPr="001E38A5" w:rsidRDefault="00D372E2" w:rsidP="00EE28D0">
            <w:pPr>
              <w:jc w:val="left"/>
              <w:rPr>
                <w:rStyle w:val="Instruction"/>
                <w:rFonts w:cs="Arial"/>
              </w:rPr>
            </w:pPr>
          </w:p>
        </w:tc>
      </w:tr>
    </w:tbl>
    <w:p w:rsidR="00D372E2" w:rsidRDefault="00D372E2" w:rsidP="00D372E2"/>
    <w:p w:rsidR="00D372E2" w:rsidRDefault="00D372E2" w:rsidP="00D372E2">
      <w:pPr>
        <w:pStyle w:val="Paragraaftitel"/>
        <w:spacing w:line="240" w:lineRule="atLeast"/>
      </w:pPr>
      <w:bookmarkStart w:id="204" w:name="_Toc410900322"/>
      <w:r>
        <w:t>Laag organisatie</w:t>
      </w:r>
      <w:bookmarkEnd w:id="204"/>
    </w:p>
    <w:p w:rsidR="00D372E2" w:rsidRDefault="00D372E2" w:rsidP="00D372E2">
      <w:r w:rsidRPr="00D372E2">
        <w:rPr>
          <w:color w:val="0000FF"/>
        </w:rPr>
        <w:t>De WMS ISO19128:2005 specificatie maakt het mogelijk om lagen te groeperen, bijvoorbeeld in een hiërarchie. Dergelijke groeperingen dienen in deze subparagraaf te worden benoemd. Bijvoorbeeld, de laag “Transport Netwerk” bestaat uit drie lagen: “Wegen”, “Waterwegen” en “Spoorwegen”</w:t>
      </w:r>
      <w:r w:rsidRPr="00D372E2">
        <w:t>.</w:t>
      </w:r>
    </w:p>
    <w:p w:rsidR="00D372E2" w:rsidRDefault="00D372E2" w:rsidP="00D372E2">
      <w:pPr>
        <w:pStyle w:val="Paragraaftitel"/>
        <w:numPr>
          <w:ilvl w:val="0"/>
          <w:numId w:val="0"/>
        </w:numPr>
        <w:spacing w:line="240" w:lineRule="atLeas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205" w:name="_Toc410900323"/>
      <w:r>
        <w:t>Bibliografie</w:t>
      </w:r>
      <w:bookmarkEnd w:id="205"/>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5F591B">
        <w:t>Data Product Specificatie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00000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032207" w:rsidRPr="00032207">
        <w:rPr>
          <w:szCs w:val="20"/>
          <w:lang w:val="en-US"/>
        </w:rPr>
        <w:t>http://inspire.jrc.ec.europa.eu/documents/Data_Specifications/INSPIRE_DataSpecification_US_v3.0.pdf</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42"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Pr="00DF04D9">
        <w:rPr>
          <w:szCs w:val="20"/>
          <w:lang w:val="en-US"/>
        </w:rPr>
        <w:t>http://inspire.jrc.ec.europa.eu/documents/Data_Specifications/D2.10.1_GenericNetworkModel_v1.0rc3.pdf</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000000" w:rsidRDefault="006F2CE2">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Pr="006F2CE2">
        <w:rPr>
          <w:szCs w:val="20"/>
        </w:rPr>
        <w:t>, Nederlands Normalisatie-instituut</w:t>
      </w:r>
      <w:r w:rsidR="001239D0">
        <w:rPr>
          <w:szCs w:val="20"/>
        </w:rPr>
        <w:t>.</w:t>
      </w:r>
      <w:r w:rsidR="001239D0" w:rsidRPr="00DF04D9" w:rsidDel="001239D0">
        <w:rPr>
          <w:szCs w:val="20"/>
        </w:rPr>
        <w:t xml:space="preserve"> </w:t>
      </w:r>
    </w:p>
    <w:p w:rsidR="00D955F6" w:rsidRDefault="00D955F6" w:rsidP="001239D0">
      <w:pPr>
        <w:spacing w:line="240" w:lineRule="auto"/>
        <w:ind w:left="720"/>
        <w:jc w:val="left"/>
        <w:sectPr w:rsidR="00D955F6" w:rsidSect="00672722">
          <w:pgSz w:w="11906" w:h="16838" w:code="9"/>
          <w:pgMar w:top="2552" w:right="1622" w:bottom="1531" w:left="1622"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206" w:name="_Toc410900324"/>
      <w:r>
        <w:t xml:space="preserve">Bijlage </w:t>
      </w:r>
      <w:r w:rsidR="00D955F6">
        <w:t>1: IMKL1.1 (2012)</w:t>
      </w:r>
      <w:bookmarkEnd w:id="206"/>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7.2pt" o:ole="">
            <v:imagedata r:id="rId43" o:title="" croptop="3994f" cropbottom="5164f"/>
          </v:shape>
          <o:OLEObject Type="Embed" ProgID="PowerPoint.Slide.8" ShapeID="_x0000_i1025" DrawAspect="Content" ObjectID="_1484643034" r:id="rId44"/>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207" w:name="_Toc410900325"/>
      <w:r>
        <w:t xml:space="preserve">Bijlage </w:t>
      </w:r>
      <w:r w:rsidR="00D955F6">
        <w:t xml:space="preserve">2: IMKL2015 </w:t>
      </w:r>
      <w:r w:rsidR="00932116">
        <w:t>waardelijst</w:t>
      </w:r>
      <w:r w:rsidR="00D955F6">
        <w:t>en.</w:t>
      </w:r>
      <w:bookmarkEnd w:id="207"/>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921722" w:rsidRDefault="00921722" w:rsidP="00D372E2"/>
    <w:p w:rsidR="00000000" w:rsidRDefault="00F17E9F">
      <w:pPr>
        <w:pStyle w:val="Hoofdstukx"/>
      </w:pPr>
    </w:p>
    <w:p w:rsidR="002A0ED0" w:rsidRDefault="002A0ED0" w:rsidP="00D372E2"/>
    <w:p w:rsidR="00000000" w:rsidRDefault="002A0ED0">
      <w:pPr>
        <w:pStyle w:val="Hoofdstuktitel"/>
      </w:pPr>
      <w:bookmarkStart w:id="208" w:name="_Toc410900326"/>
      <w:r>
        <w:t>Bijlage 3: Model voor opnemen Belang en Belangenstrook</w:t>
      </w:r>
      <w:bookmarkEnd w:id="208"/>
    </w:p>
    <w:p w:rsidR="002A0ED0" w:rsidRPr="002A0ED0" w:rsidRDefault="002A0ED0" w:rsidP="002A0ED0">
      <w:pPr>
        <w:spacing w:line="240" w:lineRule="auto"/>
        <w:jc w:val="left"/>
        <w:rPr>
          <w:b/>
        </w:rPr>
      </w:pPr>
      <w:r w:rsidRPr="002A0ED0">
        <w:rPr>
          <w:b/>
        </w:rPr>
        <w:t>DIT HOOFDSTUK IS ONDER BEWERKING.</w:t>
      </w:r>
    </w:p>
    <w:p w:rsidR="00000000" w:rsidRDefault="00F17E9F"/>
    <w:p w:rsidR="00000000" w:rsidRDefault="00F17E9F"/>
    <w:p w:rsidR="00000000" w:rsidRDefault="00D66553">
      <w:r>
        <w:rPr>
          <w:b/>
        </w:rPr>
        <w:t>Belang, Belangenstrook</w:t>
      </w:r>
    </w:p>
    <w:p w:rsidR="002A0ED0" w:rsidRDefault="002A0ED0" w:rsidP="002A0ED0">
      <w:pPr>
        <w:spacing w:line="240" w:lineRule="atLeast"/>
      </w:pPr>
    </w:p>
    <w:p w:rsidR="002A0ED0" w:rsidRDefault="002A0ED0" w:rsidP="002A0ED0">
      <w:pPr>
        <w:spacing w:line="240" w:lineRule="auto"/>
        <w:jc w:val="left"/>
      </w:pPr>
      <w:r>
        <w:t xml:space="preserve">Definitie: </w:t>
      </w:r>
      <w:r w:rsidRPr="00D239F0">
        <w:t>Gebied waar een netbeheerder een belang, verantwoordelijkheid, heeft i</w:t>
      </w:r>
      <w:r>
        <w:t>n relatie tot een utiliteitsnet of delen daarvan.</w:t>
      </w:r>
    </w:p>
    <w:p w:rsidR="00921722" w:rsidRDefault="00921722" w:rsidP="002A0ED0">
      <w:pPr>
        <w:spacing w:line="240" w:lineRule="auto"/>
        <w:jc w:val="left"/>
      </w:pPr>
    </w:p>
    <w:p w:rsidR="00921722" w:rsidRDefault="00921722" w:rsidP="002A0ED0">
      <w:pPr>
        <w:spacing w:line="240" w:lineRule="auto"/>
        <w:jc w:val="left"/>
      </w:pPr>
      <w:r>
        <w:rPr>
          <w:noProof/>
        </w:rPr>
        <w:drawing>
          <wp:inline distT="0" distB="0" distL="0" distR="0">
            <wp:extent cx="5500370" cy="3560445"/>
            <wp:effectExtent l="0" t="0" r="0" b="0"/>
            <wp:docPr id="59" name="Afbeelding 58" descr="Belanggebi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anggebied.wmf"/>
                    <pic:cNvPicPr/>
                  </pic:nvPicPr>
                  <pic:blipFill>
                    <a:blip r:embed="rId45" cstate="print"/>
                    <a:stretch>
                      <a:fillRect/>
                    </a:stretch>
                  </pic:blipFill>
                  <pic:spPr>
                    <a:xfrm>
                      <a:off x="0" y="0"/>
                      <a:ext cx="5500370" cy="3560445"/>
                    </a:xfrm>
                    <a:prstGeom prst="rect">
                      <a:avLst/>
                    </a:prstGeom>
                  </pic:spPr>
                </pic:pic>
              </a:graphicData>
            </a:graphic>
          </wp:inline>
        </w:drawing>
      </w:r>
    </w:p>
    <w:p w:rsidR="00921722" w:rsidRDefault="00921722" w:rsidP="002A0ED0">
      <w:pPr>
        <w:spacing w:line="240" w:lineRule="auto"/>
        <w:jc w:val="left"/>
      </w:pPr>
    </w:p>
    <w:p w:rsidR="00921722" w:rsidRDefault="00921722" w:rsidP="002A0ED0">
      <w:pPr>
        <w:spacing w:line="240" w:lineRule="auto"/>
        <w:jc w:val="left"/>
      </w:pPr>
    </w:p>
    <w:p w:rsidR="002A0ED0" w:rsidRDefault="002A0ED0" w:rsidP="002A0ED0">
      <w:pPr>
        <w:spacing w:line="240" w:lineRule="auto"/>
        <w:jc w:val="left"/>
      </w:pPr>
    </w:p>
    <w:p w:rsidR="002A0ED0" w:rsidRDefault="002A0ED0" w:rsidP="002A0ED0">
      <w:pPr>
        <w:spacing w:line="240" w:lineRule="auto"/>
        <w:jc w:val="left"/>
      </w:pPr>
      <w:r>
        <w:t>Figuur x: Belang, gegevens en gebied. Om het belang van een netbeheerder op een utiliteitsnet of delen daarvan middels een gebied aan te geven.</w:t>
      </w:r>
      <w:r>
        <w:br w:type="page"/>
      </w:r>
    </w:p>
    <w:p w:rsidR="002A0ED0" w:rsidRDefault="002A0ED0" w:rsidP="00D372E2"/>
    <w:p w:rsidR="00D372E2" w:rsidRDefault="00D372E2" w:rsidP="00D955F6">
      <w:pPr>
        <w:pStyle w:val="Hoofdstukx"/>
      </w:pPr>
    </w:p>
    <w:p w:rsidR="00D955F6" w:rsidRDefault="00D955F6" w:rsidP="00D955F6">
      <w:pPr>
        <w:pStyle w:val="Hoofdstuktitel"/>
      </w:pPr>
      <w:bookmarkStart w:id="209" w:name="_Toc410900327"/>
      <w:r>
        <w:t xml:space="preserve">Bijlage </w:t>
      </w:r>
      <w:r w:rsidR="009D655E">
        <w:t>4</w:t>
      </w:r>
      <w:r>
        <w:t>: Aanlevering en uitlevering eis voorzorgsmaatregel.</w:t>
      </w:r>
      <w:bookmarkEnd w:id="209"/>
    </w:p>
    <w:p w:rsidR="00921722" w:rsidRDefault="00921722" w:rsidP="00921722">
      <w:pPr>
        <w:pStyle w:val="Lijstalinea"/>
        <w:rPr>
          <w:b/>
        </w:rPr>
      </w:pPr>
      <w:r>
        <w:rPr>
          <w:b/>
        </w:rPr>
        <w:t>------- Informatief ------</w:t>
      </w:r>
      <w:r w:rsidR="00F711F3">
        <w:rPr>
          <w:b/>
        </w:rPr>
        <w:t xml:space="preserve"> </w:t>
      </w:r>
    </w:p>
    <w:p w:rsidR="00F711F3" w:rsidRPr="00921722" w:rsidRDefault="00F711F3" w:rsidP="00921722">
      <w:pPr>
        <w:pStyle w:val="Lijstalinea"/>
        <w:rPr>
          <w:b/>
        </w:rPr>
      </w:pPr>
      <w:r>
        <w:rPr>
          <w:b/>
        </w:rPr>
        <w:t xml:space="preserve">        Status: concept</w:t>
      </w:r>
    </w:p>
    <w:p w:rsidR="00921722" w:rsidRDefault="00921722" w:rsidP="00DE1E4D">
      <w:pPr>
        <w:rPr>
          <w:b/>
        </w:rPr>
      </w:pPr>
    </w:p>
    <w:p w:rsidR="00DE1E4D" w:rsidRDefault="00DE1E4D" w:rsidP="00DE1E4D">
      <w:pPr>
        <w:rPr>
          <w:b/>
        </w:rPr>
      </w:pPr>
      <w:r>
        <w:rPr>
          <w:b/>
        </w:rPr>
        <w:t xml:space="preserve">In deze bijlage is een notitie opgenomen over het </w:t>
      </w:r>
      <w:r w:rsidRPr="00F711F3">
        <w:rPr>
          <w:b/>
          <w:u w:val="single"/>
        </w:rPr>
        <w:t>proces</w:t>
      </w:r>
      <w:r>
        <w:rPr>
          <w:b/>
        </w:rPr>
        <w:t xml:space="preserve"> om te komen tot het bepalen van de eis voorzorgsmaatregel. </w:t>
      </w:r>
      <w:r w:rsidR="00F711F3">
        <w:rPr>
          <w:b/>
        </w:rPr>
        <w:t xml:space="preserve">Dit is geen onderdeel van IMKL2015. </w:t>
      </w:r>
      <w:r>
        <w:rPr>
          <w:b/>
        </w:rPr>
        <w:t xml:space="preserve">IMKL2015 beschrijft de informatie die in het eindproduct is opgenomen bij een WION datalevering bij een graafmelding. </w:t>
      </w:r>
      <w:r w:rsidR="00EE70F5">
        <w:rPr>
          <w:b/>
        </w:rPr>
        <w:t>Ook de</w:t>
      </w:r>
      <w:r>
        <w:rPr>
          <w:b/>
        </w:rPr>
        <w:t xml:space="preserve"> informatie over een eventuele eis voorzorgsmaatregel is daarin opgenomen. Deze bijlage gaat in op het proces om in een centrale WION voorziening een eis voorzorgsmaatregel te bepalen.</w:t>
      </w:r>
      <w:r w:rsidR="00F711F3">
        <w:rPr>
          <w:b/>
        </w:rPr>
        <w:t xml:space="preserve"> De notitie is een eerste gedachtebepaling.</w:t>
      </w:r>
    </w:p>
    <w:p w:rsidR="00DE1E4D" w:rsidRDefault="00DE1E4D" w:rsidP="00DE1E4D">
      <w:pPr>
        <w:rPr>
          <w:b/>
        </w:rPr>
      </w:pPr>
    </w:p>
    <w:p w:rsidR="00DE1E4D" w:rsidRDefault="00DE1E4D" w:rsidP="00DE1E4D">
      <w:pPr>
        <w:rPr>
          <w:b/>
        </w:rPr>
      </w:pPr>
    </w:p>
    <w:p w:rsidR="00DE1E4D" w:rsidRDefault="00DE1E4D" w:rsidP="00DE1E4D">
      <w:pPr>
        <w:rPr>
          <w:b/>
        </w:rPr>
      </w:pPr>
      <w:r>
        <w:rPr>
          <w:b/>
        </w:rPr>
        <w:t xml:space="preserve">Notitie generieke Eis Voorzorgsmaatregel voorziening </w:t>
      </w:r>
      <w:r w:rsidRPr="00B4232D">
        <w:rPr>
          <w:b/>
        </w:rPr>
        <w:t xml:space="preserve">binnen een centrale </w:t>
      </w:r>
      <w:r>
        <w:rPr>
          <w:b/>
        </w:rPr>
        <w:t>WION oplossing</w:t>
      </w:r>
    </w:p>
    <w:p w:rsidR="00DE1E4D" w:rsidRDefault="00DE1E4D" w:rsidP="00DE1E4D">
      <w:r>
        <w:t>Leden werkgroep:</w:t>
      </w:r>
      <w:r>
        <w:tab/>
      </w:r>
    </w:p>
    <w:p w:rsidR="00DE1E4D" w:rsidRDefault="00DE1E4D" w:rsidP="00DE1E4D">
      <w:pPr>
        <w:pStyle w:val="Lijstalinea"/>
        <w:numPr>
          <w:ilvl w:val="2"/>
          <w:numId w:val="38"/>
        </w:numPr>
        <w:spacing w:after="200" w:line="276" w:lineRule="auto"/>
        <w:jc w:val="left"/>
      </w:pPr>
      <w:r>
        <w:t>Hendrik van de Berg (</w:t>
      </w:r>
      <w:proofErr w:type="spellStart"/>
      <w:r>
        <w:t>Liander</w:t>
      </w:r>
      <w:proofErr w:type="spellEnd"/>
      <w:r>
        <w:t>)</w:t>
      </w:r>
    </w:p>
    <w:p w:rsidR="00DE1E4D" w:rsidRDefault="00DE1E4D" w:rsidP="00DE1E4D">
      <w:pPr>
        <w:pStyle w:val="Lijstalinea"/>
        <w:numPr>
          <w:ilvl w:val="2"/>
          <w:numId w:val="38"/>
        </w:numPr>
        <w:spacing w:after="200" w:line="276" w:lineRule="auto"/>
        <w:jc w:val="left"/>
      </w:pPr>
      <w:r>
        <w:t>Frank Coumans (</w:t>
      </w:r>
      <w:proofErr w:type="spellStart"/>
      <w:r>
        <w:t>Eneco</w:t>
      </w:r>
      <w:proofErr w:type="spellEnd"/>
      <w:r>
        <w:t>)</w:t>
      </w:r>
    </w:p>
    <w:p w:rsidR="00DE1E4D" w:rsidRDefault="00DE1E4D" w:rsidP="00DE1E4D">
      <w:pPr>
        <w:pStyle w:val="Lijstalinea"/>
        <w:numPr>
          <w:ilvl w:val="2"/>
          <w:numId w:val="38"/>
        </w:numPr>
        <w:spacing w:after="200" w:line="276" w:lineRule="auto"/>
        <w:jc w:val="left"/>
      </w:pPr>
      <w:r>
        <w:t>Jorrit Hansson (</w:t>
      </w:r>
      <w:proofErr w:type="spellStart"/>
      <w:r>
        <w:t>Enexis</w:t>
      </w:r>
      <w:proofErr w:type="spellEnd"/>
      <w:r>
        <w:t>)</w:t>
      </w:r>
    </w:p>
    <w:p w:rsidR="00DE1E4D" w:rsidRDefault="00DE1E4D" w:rsidP="00DE1E4D">
      <w:pPr>
        <w:pStyle w:val="Lijstalinea"/>
        <w:numPr>
          <w:ilvl w:val="2"/>
          <w:numId w:val="38"/>
        </w:numPr>
        <w:spacing w:after="200" w:line="276" w:lineRule="auto"/>
        <w:jc w:val="left"/>
      </w:pPr>
      <w:r>
        <w:t>Hans Postema (Gasunie)</w:t>
      </w:r>
    </w:p>
    <w:p w:rsidR="00DE1E4D" w:rsidRDefault="00DE1E4D" w:rsidP="00DE1E4D">
      <w:r>
        <w:t>Status:</w:t>
      </w:r>
      <w:r>
        <w:tab/>
      </w:r>
      <w:r>
        <w:tab/>
      </w:r>
      <w:r>
        <w:tab/>
        <w:t>Concept</w:t>
      </w:r>
    </w:p>
    <w:p w:rsidR="00F711F3" w:rsidRDefault="00F711F3" w:rsidP="00DE1E4D"/>
    <w:p w:rsidR="00DE1E4D" w:rsidRDefault="00DE1E4D" w:rsidP="00DE1E4D">
      <w:r w:rsidRPr="008241C6">
        <w:t xml:space="preserve">Het </w:t>
      </w:r>
      <w:r>
        <w:t>doel van deze notitie is het schetsen van de randvoorwaarden en de mogelijke werking van een generieke oplossing voor het bepalen van netbeheerder specifieke Eis Voorzorgsmaatregelen (EV) binnen een nieuwe KLIC centrale voorziening.</w:t>
      </w:r>
    </w:p>
    <w:p w:rsidR="00F711F3" w:rsidRDefault="00F711F3" w:rsidP="00DE1E4D"/>
    <w:p w:rsidR="00DE1E4D" w:rsidRDefault="00DE1E4D" w:rsidP="00DE1E4D">
      <w:r>
        <w:t xml:space="preserve">De </w:t>
      </w:r>
      <w:proofErr w:type="spellStart"/>
      <w:r>
        <w:t>requirements</w:t>
      </w:r>
      <w:proofErr w:type="spellEnd"/>
      <w:r>
        <w:t xml:space="preserve"> voor een dergelijke oplossing zijn als volgt:</w:t>
      </w:r>
    </w:p>
    <w:p w:rsidR="00DE1E4D" w:rsidRDefault="00DE1E4D" w:rsidP="00DE1E4D">
      <w:pPr>
        <w:pStyle w:val="Lijstalinea"/>
        <w:numPr>
          <w:ilvl w:val="0"/>
          <w:numId w:val="37"/>
        </w:numPr>
        <w:spacing w:after="200" w:line="276" w:lineRule="auto"/>
        <w:jc w:val="left"/>
      </w:pPr>
      <w:r>
        <w:t>Het systeem dient rekening te kunnen houden met de specifieke omstandigheden waar netbeheerders EV voor willen stellen.</w:t>
      </w:r>
    </w:p>
    <w:p w:rsidR="00DE1E4D" w:rsidRDefault="00DE1E4D" w:rsidP="00DE1E4D">
      <w:pPr>
        <w:pStyle w:val="Lijstalinea"/>
        <w:numPr>
          <w:ilvl w:val="0"/>
          <w:numId w:val="37"/>
        </w:numPr>
        <w:spacing w:after="200" w:line="276" w:lineRule="auto"/>
        <w:jc w:val="left"/>
      </w:pPr>
      <w:r>
        <w:t xml:space="preserve">Het systeem heeft geen directe communicatie nodig met de netbeheerder </w:t>
      </w:r>
    </w:p>
    <w:p w:rsidR="00DE1E4D" w:rsidRDefault="00DE1E4D" w:rsidP="00DE1E4D">
      <w:pPr>
        <w:pStyle w:val="Lijstalinea"/>
        <w:numPr>
          <w:ilvl w:val="0"/>
          <w:numId w:val="37"/>
        </w:numPr>
        <w:spacing w:after="200" w:line="276" w:lineRule="auto"/>
        <w:jc w:val="left"/>
      </w:pPr>
      <w:r>
        <w:t>De regels voor het bepalen van EV zijn per netbeheerder apart in te stellen</w:t>
      </w:r>
    </w:p>
    <w:p w:rsidR="00DE1E4D" w:rsidRDefault="00DE1E4D" w:rsidP="00DE1E4D">
      <w:pPr>
        <w:pStyle w:val="Lijstalinea"/>
        <w:numPr>
          <w:ilvl w:val="0"/>
          <w:numId w:val="37"/>
        </w:numPr>
        <w:spacing w:after="200" w:line="276" w:lineRule="auto"/>
        <w:jc w:val="left"/>
      </w:pPr>
      <w:r>
        <w:t xml:space="preserve">Het instellen van regels en data met betrekking tot het bepalen van EV zijn zonder directe tussenkomst van het Kadaster in te voeren / up te </w:t>
      </w:r>
      <w:proofErr w:type="spellStart"/>
      <w:r>
        <w:t>loaden</w:t>
      </w:r>
      <w:proofErr w:type="spellEnd"/>
      <w:r>
        <w:t xml:space="preserve"> binnen de centrale voorziening. Er zijn dus geen </w:t>
      </w:r>
      <w:proofErr w:type="spellStart"/>
      <w:r>
        <w:t>software-aanpassingen</w:t>
      </w:r>
      <w:proofErr w:type="spellEnd"/>
      <w:r>
        <w:t xml:space="preserve"> nodig om een ‘business regel’ aan te passen, te verwijderen of toe te voegen.</w:t>
      </w:r>
    </w:p>
    <w:p w:rsidR="00DE1E4D" w:rsidRDefault="00DE1E4D" w:rsidP="00DE1E4D">
      <w:pPr>
        <w:pStyle w:val="Lijstalinea"/>
        <w:numPr>
          <w:ilvl w:val="0"/>
          <w:numId w:val="37"/>
        </w:numPr>
        <w:spacing w:after="200" w:line="276" w:lineRule="auto"/>
        <w:jc w:val="left"/>
      </w:pPr>
      <w:r>
        <w:t xml:space="preserve">Het instellen van een EV regel kan (onder gestelde omstandigheden) resulteren in een of meer </w:t>
      </w:r>
      <w:proofErr w:type="spellStart"/>
      <w:r w:rsidRPr="00EC76B1">
        <w:t>AanduidingEisVoorzorgsmaatregel</w:t>
      </w:r>
      <w:proofErr w:type="spellEnd"/>
      <w:r>
        <w:t xml:space="preserve"> objecten in het outputbericht naar de </w:t>
      </w:r>
      <w:proofErr w:type="spellStart"/>
      <w:r>
        <w:t>grondroerder</w:t>
      </w:r>
      <w:proofErr w:type="spellEnd"/>
      <w:r>
        <w:t xml:space="preserve"> (de gebiedsinformatie). Deze zijn geografisch en relationeel te linken aan de objecten (of geografisch, delen van objecten) waarvoor de EV gesteld is.</w:t>
      </w:r>
    </w:p>
    <w:p w:rsidR="00DE1E4D" w:rsidRDefault="00DE1E4D" w:rsidP="00DE1E4D">
      <w:pPr>
        <w:pStyle w:val="Lijstalinea"/>
        <w:numPr>
          <w:ilvl w:val="0"/>
          <w:numId w:val="37"/>
        </w:numPr>
        <w:spacing w:after="200" w:line="276" w:lineRule="auto"/>
        <w:jc w:val="left"/>
      </w:pPr>
      <w:r>
        <w:t>Het instellen van een EV regel kan (onder gestelde omstandigheden) resulteren in een Eis Voorzorgsmaatregel aanduiding op het betreffende Utiliteitsnet (1 Eis Voorzorgsmaatregel tekst per Utiliteitsnet -thema + netbeheerder- combinatie). Deze algemene Utiliteitsnet EV geldt voor het gehele outputbericht (gebiedsinformatie). Dit betreft voor die netbeheerder en dat thema de hoogst geprioriteerde EV voor het relevante outputbericht.</w:t>
      </w:r>
    </w:p>
    <w:p w:rsidR="00DE1E4D" w:rsidRDefault="00DE1E4D" w:rsidP="00DE1E4D">
      <w:r>
        <w:t xml:space="preserve">In de uitwerking van de </w:t>
      </w:r>
      <w:proofErr w:type="spellStart"/>
      <w:r>
        <w:t>requirements</w:t>
      </w:r>
      <w:proofErr w:type="spellEnd"/>
      <w:r>
        <w:t xml:space="preserve"> komt naar voren dat dit naar ons idee leidt tot de volgende concept eisen aan de uitvoering:</w:t>
      </w:r>
    </w:p>
    <w:p w:rsidR="00DE1E4D" w:rsidRDefault="00DE1E4D" w:rsidP="00DE1E4D">
      <w:pPr>
        <w:pStyle w:val="Lijstalinea"/>
        <w:numPr>
          <w:ilvl w:val="0"/>
          <w:numId w:val="37"/>
        </w:numPr>
        <w:spacing w:after="200" w:line="276" w:lineRule="auto"/>
        <w:jc w:val="left"/>
      </w:pPr>
      <w:r>
        <w:t xml:space="preserve">De basis informatie voor het bepalen van een Eis Voorzorgsmaatregel heeft grofweg 3 soorten IMKL input: </w:t>
      </w:r>
    </w:p>
    <w:p w:rsidR="00DE1E4D" w:rsidRDefault="00DE1E4D" w:rsidP="00DE1E4D">
      <w:pPr>
        <w:pStyle w:val="Lijstalinea"/>
        <w:numPr>
          <w:ilvl w:val="1"/>
          <w:numId w:val="37"/>
        </w:numPr>
        <w:spacing w:after="200" w:line="276" w:lineRule="auto"/>
        <w:jc w:val="left"/>
      </w:pPr>
      <w:r>
        <w:t>Graafbericht informatie (graafpolygoon, soort werk, etc.)</w:t>
      </w:r>
    </w:p>
    <w:p w:rsidR="00DE1E4D" w:rsidRDefault="00DE1E4D" w:rsidP="00DE1E4D">
      <w:pPr>
        <w:pStyle w:val="Lijstalinea"/>
        <w:numPr>
          <w:ilvl w:val="1"/>
          <w:numId w:val="37"/>
        </w:numPr>
        <w:spacing w:after="200" w:line="276" w:lineRule="auto"/>
        <w:jc w:val="left"/>
      </w:pPr>
      <w:r>
        <w:t>Omgeving informatie (EV input gebieden)</w:t>
      </w:r>
    </w:p>
    <w:p w:rsidR="00DE1E4D" w:rsidRDefault="00DE1E4D" w:rsidP="00DE1E4D">
      <w:pPr>
        <w:pStyle w:val="Lijstalinea"/>
        <w:numPr>
          <w:ilvl w:val="1"/>
          <w:numId w:val="37"/>
        </w:numPr>
        <w:spacing w:after="200" w:line="276" w:lineRule="auto"/>
        <w:jc w:val="left"/>
      </w:pPr>
      <w:r>
        <w:t>Netwerk informatie (kenmerken van kabels, leidingen, waarvan enkele vrij instelbaar door de netbeheerder)</w:t>
      </w:r>
    </w:p>
    <w:p w:rsidR="00DE1E4D" w:rsidRDefault="00DE1E4D" w:rsidP="00DE1E4D">
      <w:pPr>
        <w:pStyle w:val="Lijstalinea"/>
        <w:numPr>
          <w:ilvl w:val="0"/>
          <w:numId w:val="37"/>
        </w:numPr>
        <w:spacing w:after="200" w:line="276" w:lineRule="auto"/>
        <w:jc w:val="left"/>
      </w:pPr>
      <w:r>
        <w:t>De netbeheerder kan voor het verwerken van een Eis Voorzorgsmaatregel procesinformatie uploaden. Dit betreft:</w:t>
      </w:r>
    </w:p>
    <w:p w:rsidR="00DE1E4D" w:rsidRDefault="00DE1E4D" w:rsidP="00DE1E4D">
      <w:pPr>
        <w:pStyle w:val="Lijstalinea"/>
        <w:numPr>
          <w:ilvl w:val="1"/>
          <w:numId w:val="37"/>
        </w:numPr>
        <w:spacing w:after="200" w:line="276" w:lineRule="auto"/>
        <w:jc w:val="left"/>
      </w:pPr>
      <w:r>
        <w:t xml:space="preserve">regels (logica) voor de verwerking van de EV (de EV regels) en </w:t>
      </w:r>
    </w:p>
    <w:p w:rsidR="00DE1E4D" w:rsidRDefault="00DE1E4D" w:rsidP="00DE1E4D">
      <w:pPr>
        <w:pStyle w:val="Lijstalinea"/>
        <w:numPr>
          <w:ilvl w:val="1"/>
          <w:numId w:val="37"/>
        </w:numPr>
        <w:spacing w:after="200" w:line="276" w:lineRule="auto"/>
        <w:jc w:val="left"/>
      </w:pPr>
      <w:r>
        <w:t>referentielijsten die de logica voor het verwerken van de EV regels ondersteunen (bijvoorbeeld een lijst schadelijke werkzaamheden of een lijst standaard teksten voor het vullen van de EV tekst).</w:t>
      </w:r>
    </w:p>
    <w:p w:rsidR="00DE1E4D" w:rsidRDefault="00DE1E4D" w:rsidP="00DE1E4D">
      <w:pPr>
        <w:pStyle w:val="Lijstalinea"/>
        <w:numPr>
          <w:ilvl w:val="1"/>
          <w:numId w:val="37"/>
        </w:numPr>
        <w:spacing w:after="200" w:line="276" w:lineRule="auto"/>
        <w:jc w:val="left"/>
      </w:pPr>
      <w:r>
        <w:t>De verplichting om prioriteit toe te kennen aan verschillende EV bepalingen, zodat door het systeem automatisch per Utiliteitsnet een hoogst geprioriteerde EV kan worden bepaald.</w:t>
      </w:r>
    </w:p>
    <w:p w:rsidR="00EE70F5" w:rsidRDefault="00DE1E4D" w:rsidP="00DE1E4D">
      <w:r>
        <w:t xml:space="preserve">Onderstaand is een concept proces uitgewerkt waarmee binnen een centrale voorziening mogelijkerwijs omgegaan kan worden met het bepalen van EV die naar ons idee voldoet aan de </w:t>
      </w:r>
      <w:proofErr w:type="spellStart"/>
      <w:r>
        <w:t>requirements</w:t>
      </w:r>
      <w:proofErr w:type="spellEnd"/>
      <w:r>
        <w:t xml:space="preserve"> die de netbeheerders hieraan stellen.</w:t>
      </w:r>
    </w:p>
    <w:p w:rsidR="00EE70F5" w:rsidRPr="00EE70F5" w:rsidRDefault="00EE70F5" w:rsidP="00DE1E4D">
      <w:r>
        <w:rPr>
          <w:noProof/>
        </w:rPr>
        <w:drawing>
          <wp:anchor distT="0" distB="0" distL="114300" distR="114300" simplePos="0" relativeHeight="251747328" behindDoc="0" locked="0" layoutInCell="1" allowOverlap="1">
            <wp:simplePos x="0" y="0"/>
            <wp:positionH relativeFrom="column">
              <wp:posOffset>17780</wp:posOffset>
            </wp:positionH>
            <wp:positionV relativeFrom="paragraph">
              <wp:posOffset>142240</wp:posOffset>
            </wp:positionV>
            <wp:extent cx="5500370" cy="3810000"/>
            <wp:effectExtent l="19050" t="0" r="5080" b="0"/>
            <wp:wrapTopAndBottom/>
            <wp:docPr id="10" name="Afbeelding 9" descr="eisVoorzorgsmaatre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sVoorzorgsmaatregel.png"/>
                    <pic:cNvPicPr/>
                  </pic:nvPicPr>
                  <pic:blipFill>
                    <a:blip r:embed="rId46" cstate="print"/>
                    <a:stretch>
                      <a:fillRect/>
                    </a:stretch>
                  </pic:blipFill>
                  <pic:spPr>
                    <a:xfrm>
                      <a:off x="0" y="0"/>
                      <a:ext cx="5500370" cy="3810000"/>
                    </a:xfrm>
                    <a:prstGeom prst="rect">
                      <a:avLst/>
                    </a:prstGeom>
                  </pic:spPr>
                </pic:pic>
              </a:graphicData>
            </a:graphic>
          </wp:anchor>
        </w:drawing>
      </w:r>
    </w:p>
    <w:p w:rsidR="00DE1E4D" w:rsidRPr="00B4232D" w:rsidRDefault="00DE1E4D" w:rsidP="00DE1E4D">
      <w:pPr>
        <w:rPr>
          <w:b/>
        </w:rPr>
      </w:pPr>
      <w:r w:rsidRPr="00B4232D">
        <w:rPr>
          <w:b/>
        </w:rPr>
        <w:t>High over proces KLIC Eis Voorzorgsmaatregel binnen een centrale voorziening</w:t>
      </w:r>
    </w:p>
    <w:p w:rsidR="00DE1E4D" w:rsidRDefault="00DE1E4D" w:rsidP="00DE1E4D">
      <w:r>
        <w:t xml:space="preserve">Input (vanuit Netbeheerder en </w:t>
      </w:r>
      <w:proofErr w:type="spellStart"/>
      <w:r>
        <w:t>Grondroerder</w:t>
      </w:r>
      <w:proofErr w:type="spellEnd"/>
      <w:r>
        <w:t>)</w:t>
      </w:r>
    </w:p>
    <w:p w:rsidR="00DE1E4D" w:rsidRDefault="00DE1E4D" w:rsidP="00DE1E4D">
      <w:r>
        <w:t>Graafbericht</w:t>
      </w:r>
    </w:p>
    <w:p w:rsidR="00DE1E4D" w:rsidRDefault="00DE1E4D" w:rsidP="00DE1E4D">
      <w:r>
        <w:t>Kadaster IMKL2015 Aanlevering database</w:t>
      </w:r>
    </w:p>
    <w:p w:rsidR="00DE1E4D" w:rsidRDefault="00DE1E4D" w:rsidP="00DE1E4D">
      <w:r>
        <w:t>NBIMKL2015 Aanlevering</w:t>
      </w:r>
    </w:p>
    <w:p w:rsidR="00DE1E4D" w:rsidRDefault="00DE1E4D" w:rsidP="00DE1E4D">
      <w:proofErr w:type="spellStart"/>
      <w:r>
        <w:t>KadasterEV</w:t>
      </w:r>
      <w:proofErr w:type="spellEnd"/>
      <w:r>
        <w:t xml:space="preserve"> Verwerking database</w:t>
      </w:r>
    </w:p>
    <w:p w:rsidR="00DE1E4D" w:rsidRDefault="00DE1E4D" w:rsidP="00DE1E4D">
      <w:r>
        <w:t xml:space="preserve">NBEV Verwerkingsregels &amp;EV </w:t>
      </w:r>
      <w:r w:rsidR="00932116">
        <w:t>Waardelijs</w:t>
      </w:r>
      <w:r>
        <w:t>ten</w:t>
      </w:r>
    </w:p>
    <w:p w:rsidR="00DE1E4D" w:rsidRDefault="00DE1E4D" w:rsidP="00DE1E4D">
      <w:r>
        <w:t>Verwerking (door Kadaster)</w:t>
      </w:r>
    </w:p>
    <w:p w:rsidR="00DE1E4D" w:rsidRDefault="00DE1E4D" w:rsidP="00DE1E4D">
      <w:r>
        <w:t xml:space="preserve">Output (richting </w:t>
      </w:r>
      <w:proofErr w:type="spellStart"/>
      <w:r>
        <w:t>Grondroerder</w:t>
      </w:r>
      <w:proofErr w:type="spellEnd"/>
      <w:r>
        <w:t>)</w:t>
      </w:r>
    </w:p>
    <w:p w:rsidR="00DE1E4D" w:rsidRDefault="00DE1E4D" w:rsidP="00DE1E4D">
      <w:r>
        <w:t>Verwerking KLIC inclusief EV</w:t>
      </w:r>
    </w:p>
    <w:p w:rsidR="00DE1E4D" w:rsidRDefault="00DE1E4D" w:rsidP="00DE1E4D">
      <w:r>
        <w:t>Gebiedsinformatie inclusief EV</w:t>
      </w:r>
    </w:p>
    <w:p w:rsidR="00DE1E4D" w:rsidRDefault="00DE1E4D" w:rsidP="00DE1E4D"/>
    <w:p w:rsidR="00DE1E4D" w:rsidRPr="00B4232D" w:rsidRDefault="00DE1E4D" w:rsidP="00DE1E4D">
      <w:pPr>
        <w:rPr>
          <w:b/>
        </w:rPr>
      </w:pPr>
      <w:r w:rsidRPr="00B4232D">
        <w:rPr>
          <w:b/>
        </w:rPr>
        <w:t>Input &amp; verwerking KLIC m.b.t. EV</w:t>
      </w:r>
    </w:p>
    <w:p w:rsidR="00DE1E4D" w:rsidRDefault="00DE1E4D" w:rsidP="00DE1E4D">
      <w:r>
        <w:t>Graafbericht</w:t>
      </w:r>
    </w:p>
    <w:p w:rsidR="00DE1E4D" w:rsidRDefault="00DE1E4D" w:rsidP="00DE1E4D">
      <w:r>
        <w:t>NBIMKL2015 Aanlevering</w:t>
      </w:r>
    </w:p>
    <w:p w:rsidR="00DE1E4D" w:rsidRDefault="00DE1E4D" w:rsidP="00DE1E4D">
      <w:r>
        <w:t xml:space="preserve">NBEV Verwerkingsregels &amp;EV </w:t>
      </w:r>
      <w:r w:rsidR="00932116">
        <w:t>Waardelijs</w:t>
      </w:r>
      <w:r>
        <w:t>ten</w:t>
      </w:r>
    </w:p>
    <w:p w:rsidR="00DE1E4D" w:rsidRDefault="00DE1E4D" w:rsidP="00DE1E4D"/>
    <w:p w:rsidR="00DE1E4D" w:rsidRPr="00B4232D" w:rsidRDefault="00DE1E4D" w:rsidP="00DE1E4D">
      <w:pPr>
        <w:rPr>
          <w:b/>
        </w:rPr>
      </w:pPr>
      <w:r w:rsidRPr="00B4232D">
        <w:rPr>
          <w:b/>
        </w:rPr>
        <w:t>Graafbericht</w:t>
      </w:r>
    </w:p>
    <w:p w:rsidR="00DE1E4D" w:rsidRDefault="00DE1E4D" w:rsidP="00DE1E4D">
      <w:r>
        <w:t>Het graafbericht bevat informatie zoals het soort werk en de graafpolygoon.</w:t>
      </w:r>
    </w:p>
    <w:p w:rsidR="00DE1E4D" w:rsidRDefault="00DE1E4D" w:rsidP="00DE1E4D"/>
    <w:p w:rsidR="00DE1E4D" w:rsidRPr="00B4232D" w:rsidRDefault="00DE1E4D" w:rsidP="00DE1E4D">
      <w:pPr>
        <w:rPr>
          <w:b/>
        </w:rPr>
      </w:pPr>
      <w:r w:rsidRPr="00B4232D">
        <w:rPr>
          <w:b/>
        </w:rPr>
        <w:t>NBIMKL2015 Aanlevering</w:t>
      </w:r>
    </w:p>
    <w:p w:rsidR="00DE1E4D" w:rsidRDefault="00DE1E4D" w:rsidP="00DE1E4D">
      <w:r>
        <w:t xml:space="preserve">Binnen de IMKL2015 aanlevering, levert de netbeheerder alle voor de KLIC (en indien nodig </w:t>
      </w:r>
      <w:proofErr w:type="spellStart"/>
      <w:r>
        <w:t>Inspire</w:t>
      </w:r>
      <w:proofErr w:type="spellEnd"/>
      <w:r>
        <w:t xml:space="preserve">) relevante informatie. Om Eis Voorzorgsmaatregel goed te kunnen bepalen zijn op deze IMKL2015 aanlevering enkele toevoegingen nodig. Deze toevoegingen zorgen ervoor dat de netbeheerders in staat gesteld worden om Eis Voorzorgsmaatregelen te laten bepalen op basis van door hun gestelde criteria. Die criteria kunnen per netbeheerder verschillend zijn. Aangezien alle IMKL2015 elementen terug te redeneren zijn naar een netbeheerder (via het Nutsvoorzieningennet, thema specifiek) is dat werkbaar. De toevoegingen zijn er in 2 soorten: </w:t>
      </w:r>
      <w:proofErr w:type="spellStart"/>
      <w:r>
        <w:t>Kabelofleiding</w:t>
      </w:r>
      <w:proofErr w:type="spellEnd"/>
      <w:r>
        <w:t xml:space="preserve"> gebonden en Vlak gebonden. </w:t>
      </w:r>
      <w:proofErr w:type="spellStart"/>
      <w:r>
        <w:t>Kabelofleiding</w:t>
      </w:r>
      <w:proofErr w:type="spellEnd"/>
      <w:r>
        <w:t xml:space="preserve"> is een bestaand object waar extra attributen aan worden </w:t>
      </w:r>
      <w:proofErr w:type="spellStart"/>
      <w:r>
        <w:t>toegevoegd.Eis</w:t>
      </w:r>
      <w:proofErr w:type="spellEnd"/>
      <w:r>
        <w:t xml:space="preserve"> Voorzorgsmaatregel input vlak is een nieuw (</w:t>
      </w:r>
      <w:proofErr w:type="spellStart"/>
      <w:r>
        <w:t>multipolygoon</w:t>
      </w:r>
      <w:proofErr w:type="spellEnd"/>
      <w:r>
        <w:t xml:space="preserve">-)object dat een relatie heeft met een </w:t>
      </w:r>
      <w:proofErr w:type="spellStart"/>
      <w:r>
        <w:t>Nutsvoorzieningennet.Kabelofleiding</w:t>
      </w:r>
      <w:proofErr w:type="spellEnd"/>
      <w:r>
        <w:t xml:space="preserve"> (gekoppeld aan Nutsvoorzieningennet) extra attributen- EV1 (integer)- EV2 (integer)- EV3 (integer)(Maximaal 3 door NB als integer vrij in te vullen attributen om eigen EV afwegingen te kunnen maken)Eis Voorzorgsmaatregel input vlakken (gekoppeld aan Nutsvoorzieningennet)- </w:t>
      </w:r>
      <w:proofErr w:type="spellStart"/>
      <w:r>
        <w:t>Evtype</w:t>
      </w:r>
      <w:proofErr w:type="spellEnd"/>
      <w:r>
        <w:t xml:space="preserve"> (integer)- Vlak (van het type </w:t>
      </w:r>
      <w:proofErr w:type="spellStart"/>
      <w:r>
        <w:t>multi-polygoon</w:t>
      </w:r>
      <w:proofErr w:type="spellEnd"/>
      <w:r>
        <w:t>, om ook donuts en exclaves mogelijk te maken)(EV input vlakken zijn door NB vrij aan te leveren en te typeren. Ze moeten wel altijd aan een Nutsvoorzieningennet gekoppeld zijn)</w:t>
      </w:r>
    </w:p>
    <w:p w:rsidR="00DE1E4D" w:rsidRDefault="00DE1E4D" w:rsidP="00DE1E4D"/>
    <w:p w:rsidR="00DE1E4D" w:rsidRPr="00B4232D" w:rsidRDefault="00DE1E4D" w:rsidP="00DE1E4D">
      <w:pPr>
        <w:rPr>
          <w:b/>
        </w:rPr>
      </w:pPr>
      <w:r w:rsidRPr="00B4232D">
        <w:rPr>
          <w:b/>
        </w:rPr>
        <w:t xml:space="preserve">NBEV Verwerkingsregels &amp;EV </w:t>
      </w:r>
      <w:r w:rsidR="00932116">
        <w:rPr>
          <w:b/>
        </w:rPr>
        <w:t>Waardelijst</w:t>
      </w:r>
      <w:r w:rsidRPr="00B4232D">
        <w:rPr>
          <w:b/>
        </w:rPr>
        <w:t>en</w:t>
      </w:r>
    </w:p>
    <w:p w:rsidR="00DE1E4D" w:rsidRDefault="00DE1E4D" w:rsidP="00DE1E4D">
      <w:r>
        <w:t>Inleiding</w:t>
      </w:r>
    </w:p>
    <w:p w:rsidR="00DE1E4D" w:rsidRDefault="00DE1E4D" w:rsidP="00DE1E4D">
      <w:r>
        <w:t xml:space="preserve">Om Eis Voorzorgsmaatregel goed te kunnen faciliteren is het nodig dat de netbeheerder de gelegenheid krijgt om zelf verwerkingsregels te formuleren. Deze verwerking dient volgens een logische taal te gebeuren. Van belang is dat er een geschikte logische taal gekozen wordt voor deze verwerking, bij voorkeur een open standaard(inclusief </w:t>
      </w:r>
      <w:proofErr w:type="spellStart"/>
      <w:r>
        <w:t>simulatie-omgeving</w:t>
      </w:r>
      <w:proofErr w:type="spellEnd"/>
      <w:r>
        <w:t xml:space="preserve">). Bijv. </w:t>
      </w:r>
      <w:proofErr w:type="spellStart"/>
      <w:r>
        <w:t>regelar</w:t>
      </w:r>
      <w:proofErr w:type="spellEnd"/>
      <w:r>
        <w:t xml:space="preserve"> </w:t>
      </w:r>
      <w:proofErr w:type="spellStart"/>
      <w:r>
        <w:t>expressions</w:t>
      </w:r>
      <w:proofErr w:type="spellEnd"/>
      <w:r>
        <w:t xml:space="preserve"> (</w:t>
      </w:r>
      <w:proofErr w:type="spellStart"/>
      <w:r>
        <w:t>regex</w:t>
      </w:r>
      <w:proofErr w:type="spellEnd"/>
      <w:r>
        <w:t>). (</w:t>
      </w:r>
      <w:proofErr w:type="spellStart"/>
      <w:r>
        <w:t>danwel</w:t>
      </w:r>
      <w:proofErr w:type="spellEnd"/>
      <w:r>
        <w:t xml:space="preserve"> </w:t>
      </w:r>
      <w:proofErr w:type="spellStart"/>
      <w:r>
        <w:t>xml</w:t>
      </w:r>
      <w:proofErr w:type="spellEnd"/>
      <w:r>
        <w:t xml:space="preserve"> formaat voor business </w:t>
      </w:r>
      <w:proofErr w:type="spellStart"/>
      <w:r>
        <w:t>rules</w:t>
      </w:r>
      <w:proofErr w:type="spellEnd"/>
      <w:r>
        <w:t xml:space="preserve"> (BR-XML). De achterliggende </w:t>
      </w:r>
      <w:proofErr w:type="spellStart"/>
      <w:r>
        <w:t>requirement</w:t>
      </w:r>
      <w:proofErr w:type="spellEnd"/>
      <w:r>
        <w:t xml:space="preserve"> is dat Netbeheerders op basis van door hun in te brengen businessregels, die zij -wanneer zij dat willen- kunnen aanpassen, de Eis Voorzorgsmaatregel bepaling rond hun </w:t>
      </w:r>
      <w:proofErr w:type="spellStart"/>
      <w:r>
        <w:t>assets</w:t>
      </w:r>
      <w:proofErr w:type="spellEnd"/>
      <w:r>
        <w:t xml:space="preserve"> kunnen aansturen. Dit vereist een oplossing waarin er op basis van </w:t>
      </w:r>
      <w:proofErr w:type="spellStart"/>
      <w:r>
        <w:t>seperate</w:t>
      </w:r>
      <w:proofErr w:type="spellEnd"/>
      <w:r>
        <w:t xml:space="preserve"> businessregels (logische verwerkingsregels) en op basis van een vaste set ingrediënten (bericht, IMKL aanlevering, </w:t>
      </w:r>
      <w:r w:rsidR="00932116">
        <w:t>waardelijst</w:t>
      </w:r>
      <w:r>
        <w:t xml:space="preserve">en) binnen de centrale voorziening een afweging kan worden gemaakt voor </w:t>
      </w:r>
      <w:proofErr w:type="spellStart"/>
      <w:r>
        <w:t>EV.Deze</w:t>
      </w:r>
      <w:proofErr w:type="spellEnd"/>
      <w:r>
        <w:t xml:space="preserve"> EV afweging resulteert vervolgens in </w:t>
      </w:r>
      <w:proofErr w:type="spellStart"/>
      <w:r>
        <w:t>EVoutputvlakken</w:t>
      </w:r>
      <w:proofErr w:type="spellEnd"/>
      <w:r>
        <w:t xml:space="preserve">. Deze vlakken zijn een goed communicatiemiddel zodat een </w:t>
      </w:r>
      <w:proofErr w:type="spellStart"/>
      <w:r>
        <w:t>grondroerder</w:t>
      </w:r>
      <w:proofErr w:type="spellEnd"/>
      <w:r>
        <w:t xml:space="preserve"> meteen weet waar het probleem zich bevindt binnen de graafpolygoon. Dit </w:t>
      </w:r>
      <w:proofErr w:type="spellStart"/>
      <w:r>
        <w:t>faciliteert</w:t>
      </w:r>
      <w:proofErr w:type="spellEnd"/>
      <w:r>
        <w:t xml:space="preserve"> de communicatie tussen netbeheerder en </w:t>
      </w:r>
      <w:proofErr w:type="spellStart"/>
      <w:r>
        <w:t>grondroerder</w:t>
      </w:r>
      <w:proofErr w:type="spellEnd"/>
      <w:r>
        <w:t xml:space="preserve">. Aan deze </w:t>
      </w:r>
      <w:proofErr w:type="spellStart"/>
      <w:r>
        <w:t>AanduidingEisVoorzorgsmaatregel</w:t>
      </w:r>
      <w:proofErr w:type="spellEnd"/>
      <w:r>
        <w:t xml:space="preserve"> zitten ook kenmerken die de EV omschrijven (uit </w:t>
      </w:r>
      <w:r w:rsidR="00932116">
        <w:t>waardelijst</w:t>
      </w:r>
      <w:r>
        <w:t>en) en die de prioriteit van EV aangeven.</w:t>
      </w:r>
    </w:p>
    <w:p w:rsidR="00DE1E4D" w:rsidRDefault="00DE1E4D" w:rsidP="00DE1E4D">
      <w:r>
        <w:t xml:space="preserve">EV Verwerkingsregel </w:t>
      </w:r>
      <w:proofErr w:type="spellStart"/>
      <w:r>
        <w:t>Kabelofleiding</w:t>
      </w:r>
      <w:proofErr w:type="spellEnd"/>
    </w:p>
    <w:p w:rsidR="00DE1E4D" w:rsidRDefault="00DE1E4D" w:rsidP="00DE1E4D">
      <w:r>
        <w:t xml:space="preserve">Voorbeeld:Dit zijn de </w:t>
      </w:r>
      <w:proofErr w:type="spellStart"/>
      <w:r>
        <w:t>businessrules</w:t>
      </w:r>
      <w:proofErr w:type="spellEnd"/>
      <w:r>
        <w:t xml:space="preserve"> (verwerkingsregels) op basis waarvan EV afgeleid </w:t>
      </w:r>
      <w:proofErr w:type="spellStart"/>
      <w:r>
        <w:t>wordt.Bijvoorbeeld</w:t>
      </w:r>
      <w:proofErr w:type="spellEnd"/>
      <w:r>
        <w:t xml:space="preserve">:IF </w:t>
      </w:r>
      <w:proofErr w:type="spellStart"/>
      <w:r>
        <w:t>Nutsvoorzieningennet.Netbeheerder</w:t>
      </w:r>
      <w:proofErr w:type="spellEnd"/>
      <w:r>
        <w:t xml:space="preserve"> = </w:t>
      </w:r>
      <w:proofErr w:type="spellStart"/>
      <w:r>
        <w:t>Liander</w:t>
      </w:r>
      <w:proofErr w:type="spellEnd"/>
      <w:r>
        <w:t xml:space="preserve"> AND </w:t>
      </w:r>
      <w:proofErr w:type="spellStart"/>
      <w:r>
        <w:t>Nutsvoorzieningennet.Thema</w:t>
      </w:r>
      <w:proofErr w:type="spellEnd"/>
      <w:r>
        <w:t xml:space="preserve"> = Gas Distributie (is lage druk) AND Kabelofleiding.EV1 = 1 (is GGY) AND </w:t>
      </w:r>
      <w:proofErr w:type="spellStart"/>
      <w:r>
        <w:t>Bericht.Soort</w:t>
      </w:r>
      <w:proofErr w:type="spellEnd"/>
      <w:r>
        <w:t xml:space="preserve"> Werk = Heien (</w:t>
      </w:r>
      <w:proofErr w:type="spellStart"/>
      <w:r>
        <w:t>danwel</w:t>
      </w:r>
      <w:proofErr w:type="spellEnd"/>
      <w:r>
        <w:t xml:space="preserve"> type 3 uit </w:t>
      </w:r>
      <w:r w:rsidR="00932116">
        <w:t>waardelijst</w:t>
      </w:r>
      <w:r>
        <w:t xml:space="preserve">) THEN </w:t>
      </w:r>
      <w:proofErr w:type="spellStart"/>
      <w:r>
        <w:t>Evoutputvlak.Eis</w:t>
      </w:r>
      <w:proofErr w:type="spellEnd"/>
      <w:r>
        <w:t xml:space="preserve"> Voorzorgsmaatregel = Liander10 (outputvlak tekst) </w:t>
      </w:r>
      <w:proofErr w:type="spellStart"/>
      <w:r>
        <w:t>ANDEvoutputvlak.vlak</w:t>
      </w:r>
      <w:proofErr w:type="spellEnd"/>
      <w:r>
        <w:t xml:space="preserve"> = </w:t>
      </w:r>
      <w:proofErr w:type="spellStart"/>
      <w:r>
        <w:t>Kabelofleiding.link.ligging.buffer</w:t>
      </w:r>
      <w:proofErr w:type="spellEnd"/>
      <w:r>
        <w:t xml:space="preserve">(1) </w:t>
      </w:r>
      <w:proofErr w:type="spellStart"/>
      <w:r>
        <w:t>Evoutputvlak.Evprio</w:t>
      </w:r>
      <w:proofErr w:type="spellEnd"/>
      <w:r>
        <w:t xml:space="preserve"> = 3(N.B. Kadaster dient de betreffende kabel/leiding te bufferen met (instelbaar) {1} meter aan weerszijde, en dit als EV outputvlak mee te geven)Voorbeeld EV Verwerkingsregel EV input </w:t>
      </w:r>
      <w:proofErr w:type="spellStart"/>
      <w:r>
        <w:t>vlakDit</w:t>
      </w:r>
      <w:proofErr w:type="spellEnd"/>
      <w:r>
        <w:t xml:space="preserve"> zijn de </w:t>
      </w:r>
      <w:proofErr w:type="spellStart"/>
      <w:r>
        <w:t>businessrules</w:t>
      </w:r>
      <w:proofErr w:type="spellEnd"/>
      <w:r>
        <w:t xml:space="preserve"> (verwerkingsregels) op basis waarvan EV afgeleid </w:t>
      </w:r>
      <w:proofErr w:type="spellStart"/>
      <w:r>
        <w:t>wordt.Bijvoorbeeld</w:t>
      </w:r>
      <w:proofErr w:type="spellEnd"/>
      <w:r>
        <w:t xml:space="preserve">:IF </w:t>
      </w:r>
      <w:proofErr w:type="spellStart"/>
      <w:r>
        <w:t>Nutsvoorzieningennet.Netbeheerder</w:t>
      </w:r>
      <w:proofErr w:type="spellEnd"/>
      <w:r>
        <w:t xml:space="preserve"> = Gasunie AND </w:t>
      </w:r>
      <w:proofErr w:type="spellStart"/>
      <w:r>
        <w:t>Nutsvoorzieningennet.Thema</w:t>
      </w:r>
      <w:proofErr w:type="spellEnd"/>
      <w:r>
        <w:t xml:space="preserve"> = BGI (is buis gevaarlijke inhoud) AND </w:t>
      </w:r>
      <w:proofErr w:type="spellStart"/>
      <w:r>
        <w:t>EVinputvlak.EVtype</w:t>
      </w:r>
      <w:proofErr w:type="spellEnd"/>
      <w:r>
        <w:t xml:space="preserve"> = 1 (RRM) THEN </w:t>
      </w:r>
      <w:proofErr w:type="spellStart"/>
      <w:r>
        <w:t>Evoutputvlak.Eis</w:t>
      </w:r>
      <w:proofErr w:type="spellEnd"/>
      <w:r>
        <w:t xml:space="preserve"> Voorzorgsmaatregel = Gasunie1 (soort EV outputvlak tekst) </w:t>
      </w:r>
      <w:proofErr w:type="spellStart"/>
      <w:r>
        <w:t>andEvoutputvlak.vlak</w:t>
      </w:r>
      <w:proofErr w:type="spellEnd"/>
      <w:r>
        <w:t xml:space="preserve"> = </w:t>
      </w:r>
      <w:proofErr w:type="spellStart"/>
      <w:r>
        <w:t>Evinputvla</w:t>
      </w:r>
      <w:r w:rsidR="00932116">
        <w:t>kEvoutputvlak.Evprio</w:t>
      </w:r>
      <w:proofErr w:type="spellEnd"/>
      <w:r w:rsidR="00932116">
        <w:t xml:space="preserve"> = 1 EV </w:t>
      </w:r>
      <w:proofErr w:type="spellStart"/>
      <w:r w:rsidR="00932116">
        <w:t>Waarde</w:t>
      </w:r>
      <w:r>
        <w:t>lijstenDit</w:t>
      </w:r>
      <w:proofErr w:type="spellEnd"/>
      <w:r>
        <w:t xml:space="preserve"> zijn door de NB optioneel aan te leveren lijsten voor de verwerking van EV regels. Bijvoorbeeld: classificatie van Graafwerkzaamheden naar een classificatie van het soort werk (</w:t>
      </w:r>
      <w:r w:rsidR="006F2CE2" w:rsidRPr="006F2CE2">
        <w:rPr>
          <w:highlight w:val="yellow"/>
        </w:rPr>
        <w:t xml:space="preserve">zie bijlage </w:t>
      </w:r>
      <w:proofErr w:type="spellStart"/>
      <w:r w:rsidR="006F2CE2" w:rsidRPr="006F2CE2">
        <w:rPr>
          <w:highlight w:val="yellow"/>
        </w:rPr>
        <w:t>Enexis</w:t>
      </w:r>
      <w:proofErr w:type="spellEnd"/>
      <w:r w:rsidR="006F2CE2" w:rsidRPr="006F2CE2">
        <w:rPr>
          <w:highlight w:val="yellow"/>
        </w:rPr>
        <w:t>).</w:t>
      </w:r>
      <w:r>
        <w:t xml:space="preserve"> Ook de standaard EV teksten (vroeger de EV brieven) dienen in de vorm van EV </w:t>
      </w:r>
      <w:r w:rsidR="00932116">
        <w:t>waarde</w:t>
      </w:r>
      <w:r>
        <w:t xml:space="preserve">lijsten te kunnen worden uitgewisseld. Dit om de aanlevering </w:t>
      </w:r>
      <w:proofErr w:type="spellStart"/>
      <w:r>
        <w:t>netbeheerder-specifieke</w:t>
      </w:r>
      <w:proofErr w:type="spellEnd"/>
      <w:r>
        <w:t xml:space="preserve"> teksten naar de gewenste outputvlak tekst te regelen.</w:t>
      </w:r>
    </w:p>
    <w:p w:rsidR="00DE1E4D" w:rsidRDefault="00DE1E4D" w:rsidP="00DE1E4D"/>
    <w:p w:rsidR="00DE1E4D" w:rsidRDefault="00DE1E4D" w:rsidP="00DE1E4D"/>
    <w:p w:rsidR="00DE1E4D" w:rsidRPr="00B4232D" w:rsidRDefault="00DE1E4D" w:rsidP="00DE1E4D">
      <w:pPr>
        <w:rPr>
          <w:b/>
          <w:lang w:val="en-US"/>
        </w:rPr>
      </w:pPr>
      <w:r w:rsidRPr="00B4232D">
        <w:rPr>
          <w:b/>
          <w:lang w:val="en-US"/>
        </w:rPr>
        <w:t xml:space="preserve">Output KLIC </w:t>
      </w:r>
      <w:proofErr w:type="spellStart"/>
      <w:r w:rsidRPr="00B4232D">
        <w:rPr>
          <w:b/>
          <w:lang w:val="en-US"/>
        </w:rPr>
        <w:t>m.b.t</w:t>
      </w:r>
      <w:proofErr w:type="spellEnd"/>
      <w:r w:rsidRPr="00B4232D">
        <w:rPr>
          <w:b/>
          <w:lang w:val="en-US"/>
        </w:rPr>
        <w:t>. EV</w:t>
      </w:r>
    </w:p>
    <w:p w:rsidR="00DE1E4D" w:rsidRDefault="00DE1E4D" w:rsidP="00DE1E4D">
      <w:r>
        <w:t>Gebiedsinformatie inclusief EV</w:t>
      </w:r>
    </w:p>
    <w:p w:rsidR="00DE1E4D" w:rsidRDefault="00DE1E4D" w:rsidP="00DE1E4D"/>
    <w:p w:rsidR="00DE1E4D" w:rsidRPr="00B4232D" w:rsidRDefault="00DE1E4D" w:rsidP="00DE1E4D">
      <w:pPr>
        <w:rPr>
          <w:b/>
        </w:rPr>
      </w:pPr>
      <w:r w:rsidRPr="00B4232D">
        <w:rPr>
          <w:b/>
        </w:rPr>
        <w:t>Gebiedsinformatie inclusief EV</w:t>
      </w:r>
    </w:p>
    <w:p w:rsidR="00DE1E4D" w:rsidRDefault="00DE1E4D" w:rsidP="00DE1E4D">
      <w:proofErr w:type="spellStart"/>
      <w:r>
        <w:t>AanduidingEisVoorzorgsmaatregel</w:t>
      </w:r>
      <w:proofErr w:type="spellEnd"/>
      <w:r>
        <w:t xml:space="preserve"> Gekoppeld aan Nutsvoorzieningennet Voorzien van Eis Voorzorgsmaatregel tekst (per vlak)Voorzien van geometrie (vlak)</w:t>
      </w:r>
      <w:proofErr w:type="spellStart"/>
      <w:r>
        <w:t>EVPrioriteitNutsvoorzieningennet</w:t>
      </w:r>
      <w:proofErr w:type="spellEnd"/>
      <w:r>
        <w:t xml:space="preserve"> Tekst van Hoogste Eis Voorzorgsmaatregel voor die Netbeheerder voor dat </w:t>
      </w:r>
      <w:proofErr w:type="spellStart"/>
      <w:r>
        <w:t>Thema.Dit</w:t>
      </w:r>
      <w:proofErr w:type="spellEnd"/>
      <w:r>
        <w:t xml:space="preserve"> wordt bepaald door een analyse (maximale waarde </w:t>
      </w:r>
      <w:proofErr w:type="spellStart"/>
      <w:r>
        <w:t>EVprio</w:t>
      </w:r>
      <w:proofErr w:type="spellEnd"/>
      <w:r>
        <w:t xml:space="preserve">, hoe hoger de EV hoe erger) van de </w:t>
      </w:r>
      <w:proofErr w:type="spellStart"/>
      <w:r>
        <w:t>AanduidingEisVoorzorgsmaatregel</w:t>
      </w:r>
      <w:proofErr w:type="spellEnd"/>
      <w:r>
        <w:t xml:space="preserve"> binnen het Gebiedsbericht (per Netbeheerder per thema)</w:t>
      </w:r>
    </w:p>
    <w:p w:rsidR="00DE1E4D" w:rsidRDefault="00DE1E4D" w:rsidP="00DE1E4D">
      <w:pPr>
        <w:rPr>
          <w:b/>
        </w:rPr>
      </w:pPr>
    </w:p>
    <w:sectPr w:rsidR="00DE1E4D"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7C50" w:rsidRDefault="006C7C50">
      <w:r>
        <w:separator/>
      </w:r>
    </w:p>
    <w:p w:rsidR="006C7C50" w:rsidRDefault="006C7C50"/>
  </w:endnote>
  <w:endnote w:type="continuationSeparator" w:id="0">
    <w:p w:rsidR="006C7C50" w:rsidRDefault="006C7C50">
      <w:r>
        <w:continuationSeparator/>
      </w:r>
    </w:p>
    <w:p w:rsidR="006C7C50" w:rsidRDefault="006C7C5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Times New Roman"/>
    <w:panose1 w:val="00000000000000000000"/>
    <w:charset w:val="00"/>
    <w:family w:val="roman"/>
    <w:notTrueType/>
    <w:pitch w:val="default"/>
    <w:sig w:usb0="00000000" w:usb1="00000000" w:usb2="00000000" w:usb3="00000000" w:csb0="00000000"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6C7C50" w:rsidRPr="00C7450D">
      <w:tc>
        <w:tcPr>
          <w:tcW w:w="648" w:type="dxa"/>
        </w:tcPr>
        <w:p w:rsidR="006C7C50" w:rsidRPr="00E2691E" w:rsidRDefault="006F2CE2" w:rsidP="00BB25BB">
          <w:fldSimple w:instr=" PAGE ">
            <w:r w:rsidR="006C7C50">
              <w:rPr>
                <w:noProof/>
              </w:rPr>
              <w:t>2</w:t>
            </w:r>
          </w:fldSimple>
        </w:p>
      </w:tc>
      <w:tc>
        <w:tcPr>
          <w:tcW w:w="8820" w:type="dxa"/>
        </w:tcPr>
        <w:p w:rsidR="006C7C50" w:rsidRPr="00C7450D" w:rsidRDefault="006C7C50" w:rsidP="00BB25BB">
          <w:proofErr w:type="spellStart"/>
          <w:r w:rsidRPr="00C7450D">
            <w:t>Geonovum</w:t>
          </w:r>
          <w:proofErr w:type="spellEnd"/>
          <w:r w:rsidRPr="00C7450D">
            <w:t xml:space="preserve"> – </w:t>
          </w:r>
          <w:r w:rsidR="006F2CE2">
            <w:fldChar w:fldCharType="begin"/>
          </w:r>
          <w:r w:rsidRPr="00C7450D">
            <w:instrText xml:space="preserve"> REF Rapporttitel \h </w:instrText>
          </w:r>
          <w:r w:rsidR="006F2CE2">
            <w:fldChar w:fldCharType="separate"/>
          </w:r>
          <w:r>
            <w:rPr>
              <w:b/>
              <w:bCs/>
            </w:rPr>
            <w:t>Fout! Verwijzingsbron niet gevonden.</w:t>
          </w:r>
          <w:r w:rsidR="006F2CE2">
            <w:fldChar w:fldCharType="end"/>
          </w:r>
        </w:p>
      </w:tc>
    </w:tr>
  </w:tbl>
  <w:p w:rsidR="006C7C50" w:rsidRPr="00C7450D" w:rsidRDefault="006C7C50" w:rsidP="00064FFB"/>
  <w:p w:rsidR="006C7C50" w:rsidRPr="00C7450D" w:rsidRDefault="006C7C50" w:rsidP="00064FFB"/>
  <w:p w:rsidR="006C7C50" w:rsidRPr="00C7450D" w:rsidRDefault="006C7C50"/>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C50" w:rsidRDefault="006C7C50"/>
  <w:p w:rsidR="006C7C50" w:rsidRDefault="006C7C50"/>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6C7C50" w:rsidRPr="008A6C4C">
      <w:trPr>
        <w:trHeight w:val="182"/>
      </w:trPr>
      <w:tc>
        <w:tcPr>
          <w:tcW w:w="540" w:type="dxa"/>
        </w:tcPr>
        <w:p w:rsidR="006C7C50" w:rsidRPr="007008A1" w:rsidRDefault="006F2CE2" w:rsidP="00796267">
          <w:pPr>
            <w:rPr>
              <w:sz w:val="14"/>
              <w:szCs w:val="14"/>
            </w:rPr>
          </w:pPr>
          <w:r w:rsidRPr="007008A1">
            <w:rPr>
              <w:sz w:val="14"/>
              <w:szCs w:val="14"/>
            </w:rPr>
            <w:fldChar w:fldCharType="begin"/>
          </w:r>
          <w:r w:rsidR="006C7C50" w:rsidRPr="007008A1">
            <w:rPr>
              <w:sz w:val="14"/>
              <w:szCs w:val="14"/>
            </w:rPr>
            <w:instrText xml:space="preserve"> PAGE </w:instrText>
          </w:r>
          <w:r w:rsidRPr="007008A1">
            <w:rPr>
              <w:sz w:val="14"/>
              <w:szCs w:val="14"/>
            </w:rPr>
            <w:fldChar w:fldCharType="separate"/>
          </w:r>
          <w:r w:rsidR="00F17E9F">
            <w:rPr>
              <w:noProof/>
              <w:sz w:val="14"/>
              <w:szCs w:val="14"/>
            </w:rPr>
            <w:t>4</w:t>
          </w:r>
          <w:r w:rsidRPr="007008A1">
            <w:rPr>
              <w:sz w:val="14"/>
              <w:szCs w:val="14"/>
            </w:rPr>
            <w:fldChar w:fldCharType="end"/>
          </w:r>
        </w:p>
      </w:tc>
      <w:tc>
        <w:tcPr>
          <w:tcW w:w="8835" w:type="dxa"/>
        </w:tcPr>
        <w:p w:rsidR="006C7C50" w:rsidRPr="000427A2" w:rsidRDefault="006C7C50"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6C7C50" w:rsidRPr="000427A2" w:rsidRDefault="006C7C50">
    <w:pPr>
      <w:rPr>
        <w:lang w:val="en-US"/>
      </w:rPr>
    </w:pPr>
  </w:p>
  <w:p w:rsidR="006C7C50" w:rsidRPr="000427A2" w:rsidRDefault="006C7C50">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7C50" w:rsidRDefault="006C7C50">
      <w:r>
        <w:separator/>
      </w:r>
    </w:p>
    <w:p w:rsidR="006C7C50" w:rsidRDefault="006C7C50"/>
  </w:footnote>
  <w:footnote w:type="continuationSeparator" w:id="0">
    <w:p w:rsidR="006C7C50" w:rsidRDefault="006C7C50">
      <w:r>
        <w:continuationSeparator/>
      </w:r>
    </w:p>
    <w:p w:rsidR="006C7C50" w:rsidRDefault="006C7C5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C50" w:rsidRDefault="006C7C50" w:rsidP="00064FFB">
    <w:pPr>
      <w:jc w:val="center"/>
    </w:pPr>
  </w:p>
  <w:p w:rsidR="006C7C50" w:rsidRDefault="006C7C50">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C50" w:rsidRDefault="006C7C50"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6C7C50" w:rsidRDefault="006C7C5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5">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2">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3">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6">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35"/>
  </w:num>
  <w:num w:numId="6">
    <w:abstractNumId w:val="26"/>
  </w:num>
  <w:num w:numId="7">
    <w:abstractNumId w:val="22"/>
  </w:num>
  <w:num w:numId="8">
    <w:abstractNumId w:val="2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1"/>
  </w:num>
  <w:num w:numId="16">
    <w:abstractNumId w:val="20"/>
  </w:num>
  <w:num w:numId="17">
    <w:abstractNumId w:val="21"/>
  </w:num>
  <w:num w:numId="18">
    <w:abstractNumId w:val="11"/>
  </w:num>
  <w:num w:numId="19">
    <w:abstractNumId w:val="10"/>
  </w:num>
  <w:num w:numId="20">
    <w:abstractNumId w:val="27"/>
  </w:num>
  <w:num w:numId="21">
    <w:abstractNumId w:val="30"/>
  </w:num>
  <w:num w:numId="22">
    <w:abstractNumId w:val="32"/>
  </w:num>
  <w:num w:numId="23">
    <w:abstractNumId w:val="13"/>
  </w:num>
  <w:num w:numId="24">
    <w:abstractNumId w:val="33"/>
  </w:num>
  <w:num w:numId="25">
    <w:abstractNumId w:val="16"/>
  </w:num>
  <w:num w:numId="26">
    <w:abstractNumId w:val="37"/>
  </w:num>
  <w:num w:numId="27">
    <w:abstractNumId w:val="15"/>
  </w:num>
  <w:num w:numId="28">
    <w:abstractNumId w:val="34"/>
  </w:num>
  <w:num w:numId="29">
    <w:abstractNumId w:val="18"/>
  </w:num>
  <w:num w:numId="30">
    <w:abstractNumId w:val="36"/>
  </w:num>
  <w:num w:numId="31">
    <w:abstractNumId w:val="14"/>
  </w:num>
  <w:num w:numId="32">
    <w:abstractNumId w:val="12"/>
  </w:num>
  <w:num w:numId="33">
    <w:abstractNumId w:val="38"/>
  </w:num>
  <w:num w:numId="34">
    <w:abstractNumId w:val="24"/>
  </w:num>
  <w:num w:numId="35">
    <w:abstractNumId w:val="28"/>
  </w:num>
  <w:num w:numId="36">
    <w:abstractNumId w:val="17"/>
  </w:num>
  <w:num w:numId="37">
    <w:abstractNumId w:val="29"/>
  </w:num>
  <w:num w:numId="38">
    <w:abstractNumId w:val="23"/>
  </w:num>
  <w:num w:numId="39">
    <w:abstractNumId w:val="19"/>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0008"/>
  <w:defaultTabStop w:val="708"/>
  <w:hyphenationZone w:val="425"/>
  <w:drawingGridHorizontalSpacing w:val="80"/>
  <w:displayHorizontalDrawingGridEvery w:val="2"/>
  <w:characterSpacingControl w:val="doNotCompress"/>
  <w:hdrShapeDefaults>
    <o:shapedefaults v:ext="edit" spidmax="100353"/>
  </w:hdrShapeDefaults>
  <w:footnotePr>
    <w:footnote w:id="-1"/>
    <w:footnote w:id="0"/>
  </w:footnotePr>
  <w:endnotePr>
    <w:endnote w:id="-1"/>
    <w:endnote w:id="0"/>
  </w:endnotePr>
  <w:compat/>
  <w:rsids>
    <w:rsidRoot w:val="006E2148"/>
    <w:rsid w:val="00011C23"/>
    <w:rsid w:val="00017B8E"/>
    <w:rsid w:val="00020F2F"/>
    <w:rsid w:val="00024200"/>
    <w:rsid w:val="00031B8A"/>
    <w:rsid w:val="00032207"/>
    <w:rsid w:val="00040D93"/>
    <w:rsid w:val="000427A2"/>
    <w:rsid w:val="00051A33"/>
    <w:rsid w:val="00055AC2"/>
    <w:rsid w:val="000623EF"/>
    <w:rsid w:val="00064B43"/>
    <w:rsid w:val="00064FFB"/>
    <w:rsid w:val="00076C28"/>
    <w:rsid w:val="000816A6"/>
    <w:rsid w:val="000830CA"/>
    <w:rsid w:val="000853F0"/>
    <w:rsid w:val="00085436"/>
    <w:rsid w:val="000860FE"/>
    <w:rsid w:val="00091444"/>
    <w:rsid w:val="00091499"/>
    <w:rsid w:val="00094327"/>
    <w:rsid w:val="000A042C"/>
    <w:rsid w:val="000A0CF9"/>
    <w:rsid w:val="000A567E"/>
    <w:rsid w:val="000A5775"/>
    <w:rsid w:val="000B15A6"/>
    <w:rsid w:val="000B23FC"/>
    <w:rsid w:val="000B37CB"/>
    <w:rsid w:val="000B5386"/>
    <w:rsid w:val="000B7212"/>
    <w:rsid w:val="000D0C03"/>
    <w:rsid w:val="000D422C"/>
    <w:rsid w:val="000D4FAA"/>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66CE"/>
    <w:rsid w:val="0012752F"/>
    <w:rsid w:val="00131166"/>
    <w:rsid w:val="00131C76"/>
    <w:rsid w:val="0013237A"/>
    <w:rsid w:val="00134763"/>
    <w:rsid w:val="00135F6C"/>
    <w:rsid w:val="00136C21"/>
    <w:rsid w:val="0014782A"/>
    <w:rsid w:val="00147C9E"/>
    <w:rsid w:val="00150E41"/>
    <w:rsid w:val="001534B4"/>
    <w:rsid w:val="001547D5"/>
    <w:rsid w:val="00157F1C"/>
    <w:rsid w:val="00165DD8"/>
    <w:rsid w:val="0016693A"/>
    <w:rsid w:val="001724FE"/>
    <w:rsid w:val="001812B9"/>
    <w:rsid w:val="00182600"/>
    <w:rsid w:val="00190D59"/>
    <w:rsid w:val="0019772B"/>
    <w:rsid w:val="001A0123"/>
    <w:rsid w:val="001A4D44"/>
    <w:rsid w:val="001A785C"/>
    <w:rsid w:val="001C1A5F"/>
    <w:rsid w:val="001D0323"/>
    <w:rsid w:val="001D2BA4"/>
    <w:rsid w:val="001D3403"/>
    <w:rsid w:val="001D5DD0"/>
    <w:rsid w:val="001D6300"/>
    <w:rsid w:val="001D6CAB"/>
    <w:rsid w:val="001E18AC"/>
    <w:rsid w:val="001E2E40"/>
    <w:rsid w:val="001E38A5"/>
    <w:rsid w:val="001E71F6"/>
    <w:rsid w:val="001E7394"/>
    <w:rsid w:val="00210C62"/>
    <w:rsid w:val="00222829"/>
    <w:rsid w:val="002230F7"/>
    <w:rsid w:val="002330F9"/>
    <w:rsid w:val="002359B2"/>
    <w:rsid w:val="002370BA"/>
    <w:rsid w:val="00241660"/>
    <w:rsid w:val="00245B08"/>
    <w:rsid w:val="00246AC1"/>
    <w:rsid w:val="00253F30"/>
    <w:rsid w:val="0026425C"/>
    <w:rsid w:val="00264B25"/>
    <w:rsid w:val="00277A65"/>
    <w:rsid w:val="00277D2C"/>
    <w:rsid w:val="00291A96"/>
    <w:rsid w:val="002A0ED0"/>
    <w:rsid w:val="002C4D6C"/>
    <w:rsid w:val="002C7B72"/>
    <w:rsid w:val="002D7CCA"/>
    <w:rsid w:val="002E0E6E"/>
    <w:rsid w:val="002E546F"/>
    <w:rsid w:val="002F1426"/>
    <w:rsid w:val="00302FC6"/>
    <w:rsid w:val="003119AB"/>
    <w:rsid w:val="00313B47"/>
    <w:rsid w:val="00313C0C"/>
    <w:rsid w:val="003146BA"/>
    <w:rsid w:val="003203DD"/>
    <w:rsid w:val="003206BD"/>
    <w:rsid w:val="00321193"/>
    <w:rsid w:val="003276EB"/>
    <w:rsid w:val="0033156E"/>
    <w:rsid w:val="00335164"/>
    <w:rsid w:val="003429F4"/>
    <w:rsid w:val="00345679"/>
    <w:rsid w:val="00350F26"/>
    <w:rsid w:val="003513CF"/>
    <w:rsid w:val="003515CC"/>
    <w:rsid w:val="00374090"/>
    <w:rsid w:val="00381782"/>
    <w:rsid w:val="00382675"/>
    <w:rsid w:val="0038325B"/>
    <w:rsid w:val="00387A6B"/>
    <w:rsid w:val="00387CF5"/>
    <w:rsid w:val="00387DE5"/>
    <w:rsid w:val="003914C4"/>
    <w:rsid w:val="00392F89"/>
    <w:rsid w:val="003A3266"/>
    <w:rsid w:val="003A44A6"/>
    <w:rsid w:val="003A6ACC"/>
    <w:rsid w:val="003A7F44"/>
    <w:rsid w:val="003B10AE"/>
    <w:rsid w:val="003C4C73"/>
    <w:rsid w:val="003C4DDF"/>
    <w:rsid w:val="003D6804"/>
    <w:rsid w:val="003E1D31"/>
    <w:rsid w:val="003E3B48"/>
    <w:rsid w:val="003E45FA"/>
    <w:rsid w:val="00403A01"/>
    <w:rsid w:val="00406B80"/>
    <w:rsid w:val="0041667C"/>
    <w:rsid w:val="0042522F"/>
    <w:rsid w:val="004305C4"/>
    <w:rsid w:val="004419AB"/>
    <w:rsid w:val="0044349D"/>
    <w:rsid w:val="00446095"/>
    <w:rsid w:val="004532E6"/>
    <w:rsid w:val="00454238"/>
    <w:rsid w:val="00456F46"/>
    <w:rsid w:val="0047444C"/>
    <w:rsid w:val="0048209D"/>
    <w:rsid w:val="00482647"/>
    <w:rsid w:val="004919B8"/>
    <w:rsid w:val="004921A7"/>
    <w:rsid w:val="004A39FB"/>
    <w:rsid w:val="004A761C"/>
    <w:rsid w:val="004B60A9"/>
    <w:rsid w:val="004B713C"/>
    <w:rsid w:val="004C0CA8"/>
    <w:rsid w:val="004C11C4"/>
    <w:rsid w:val="004C365C"/>
    <w:rsid w:val="004C44A2"/>
    <w:rsid w:val="004D3480"/>
    <w:rsid w:val="004D5723"/>
    <w:rsid w:val="004E2308"/>
    <w:rsid w:val="004F02D8"/>
    <w:rsid w:val="004F6BE9"/>
    <w:rsid w:val="005016D6"/>
    <w:rsid w:val="00502E20"/>
    <w:rsid w:val="00506829"/>
    <w:rsid w:val="005120DC"/>
    <w:rsid w:val="00512EFD"/>
    <w:rsid w:val="005209C3"/>
    <w:rsid w:val="0052388B"/>
    <w:rsid w:val="00526D5F"/>
    <w:rsid w:val="00536484"/>
    <w:rsid w:val="005366D4"/>
    <w:rsid w:val="00537E32"/>
    <w:rsid w:val="005439E2"/>
    <w:rsid w:val="00555EC5"/>
    <w:rsid w:val="00572677"/>
    <w:rsid w:val="00576E1A"/>
    <w:rsid w:val="00581B23"/>
    <w:rsid w:val="00581C62"/>
    <w:rsid w:val="005854EC"/>
    <w:rsid w:val="00587F7F"/>
    <w:rsid w:val="005904C1"/>
    <w:rsid w:val="005C7720"/>
    <w:rsid w:val="005D2BD5"/>
    <w:rsid w:val="005D453A"/>
    <w:rsid w:val="005E1AD7"/>
    <w:rsid w:val="005E66C5"/>
    <w:rsid w:val="005E7EEF"/>
    <w:rsid w:val="005F591B"/>
    <w:rsid w:val="005F777D"/>
    <w:rsid w:val="00607EB0"/>
    <w:rsid w:val="00610F19"/>
    <w:rsid w:val="00613BB2"/>
    <w:rsid w:val="00613D81"/>
    <w:rsid w:val="00614402"/>
    <w:rsid w:val="00620CB1"/>
    <w:rsid w:val="00622867"/>
    <w:rsid w:val="00633F0C"/>
    <w:rsid w:val="00635202"/>
    <w:rsid w:val="0065371C"/>
    <w:rsid w:val="00653DF3"/>
    <w:rsid w:val="006608EC"/>
    <w:rsid w:val="00670CE5"/>
    <w:rsid w:val="00672722"/>
    <w:rsid w:val="00673FC0"/>
    <w:rsid w:val="00674046"/>
    <w:rsid w:val="00680E42"/>
    <w:rsid w:val="006843B1"/>
    <w:rsid w:val="006933C8"/>
    <w:rsid w:val="0069792C"/>
    <w:rsid w:val="006A058D"/>
    <w:rsid w:val="006A0A99"/>
    <w:rsid w:val="006A1F5A"/>
    <w:rsid w:val="006B2CE6"/>
    <w:rsid w:val="006B7DF9"/>
    <w:rsid w:val="006C7C50"/>
    <w:rsid w:val="006D66D2"/>
    <w:rsid w:val="006E15C3"/>
    <w:rsid w:val="006E2148"/>
    <w:rsid w:val="006F2CE2"/>
    <w:rsid w:val="006F4CEB"/>
    <w:rsid w:val="006F4F6F"/>
    <w:rsid w:val="006F7422"/>
    <w:rsid w:val="007001AC"/>
    <w:rsid w:val="007008A1"/>
    <w:rsid w:val="007040F8"/>
    <w:rsid w:val="00705CDD"/>
    <w:rsid w:val="00706826"/>
    <w:rsid w:val="007175D0"/>
    <w:rsid w:val="00724976"/>
    <w:rsid w:val="00741FB7"/>
    <w:rsid w:val="007454FD"/>
    <w:rsid w:val="0075108C"/>
    <w:rsid w:val="0075577F"/>
    <w:rsid w:val="00756728"/>
    <w:rsid w:val="0075753A"/>
    <w:rsid w:val="007910BD"/>
    <w:rsid w:val="007911E4"/>
    <w:rsid w:val="00796267"/>
    <w:rsid w:val="007A394B"/>
    <w:rsid w:val="007A3B5C"/>
    <w:rsid w:val="007B7303"/>
    <w:rsid w:val="007C3AB4"/>
    <w:rsid w:val="007C5935"/>
    <w:rsid w:val="007C7339"/>
    <w:rsid w:val="007C7492"/>
    <w:rsid w:val="007D0342"/>
    <w:rsid w:val="007D09A7"/>
    <w:rsid w:val="007D2B05"/>
    <w:rsid w:val="007D3939"/>
    <w:rsid w:val="007D62D8"/>
    <w:rsid w:val="007E78B5"/>
    <w:rsid w:val="007F134D"/>
    <w:rsid w:val="007F1638"/>
    <w:rsid w:val="0080083A"/>
    <w:rsid w:val="0080210F"/>
    <w:rsid w:val="00804A6D"/>
    <w:rsid w:val="00805F4B"/>
    <w:rsid w:val="0080639F"/>
    <w:rsid w:val="0081034F"/>
    <w:rsid w:val="00811FE4"/>
    <w:rsid w:val="008309AB"/>
    <w:rsid w:val="008331FB"/>
    <w:rsid w:val="00836D3F"/>
    <w:rsid w:val="00843564"/>
    <w:rsid w:val="00852124"/>
    <w:rsid w:val="0086134C"/>
    <w:rsid w:val="00864C8E"/>
    <w:rsid w:val="008744E1"/>
    <w:rsid w:val="00875BD6"/>
    <w:rsid w:val="00876CA9"/>
    <w:rsid w:val="00882C7A"/>
    <w:rsid w:val="00883948"/>
    <w:rsid w:val="00884B92"/>
    <w:rsid w:val="008A01A1"/>
    <w:rsid w:val="008A6C4C"/>
    <w:rsid w:val="008A6E1A"/>
    <w:rsid w:val="008C2572"/>
    <w:rsid w:val="008C38D5"/>
    <w:rsid w:val="008E1D55"/>
    <w:rsid w:val="008E6AEE"/>
    <w:rsid w:val="008F743E"/>
    <w:rsid w:val="00905B40"/>
    <w:rsid w:val="00907237"/>
    <w:rsid w:val="009152BE"/>
    <w:rsid w:val="00921722"/>
    <w:rsid w:val="0092303D"/>
    <w:rsid w:val="009264C6"/>
    <w:rsid w:val="009273F7"/>
    <w:rsid w:val="00932116"/>
    <w:rsid w:val="00934D40"/>
    <w:rsid w:val="00942CD1"/>
    <w:rsid w:val="00945ADC"/>
    <w:rsid w:val="00963092"/>
    <w:rsid w:val="009637AA"/>
    <w:rsid w:val="00981158"/>
    <w:rsid w:val="00994809"/>
    <w:rsid w:val="009A0400"/>
    <w:rsid w:val="009A4291"/>
    <w:rsid w:val="009B01A0"/>
    <w:rsid w:val="009B6EDA"/>
    <w:rsid w:val="009D54E6"/>
    <w:rsid w:val="009D655E"/>
    <w:rsid w:val="009E4694"/>
    <w:rsid w:val="009E6B28"/>
    <w:rsid w:val="009F7CB4"/>
    <w:rsid w:val="00A006BE"/>
    <w:rsid w:val="00A129EC"/>
    <w:rsid w:val="00A17906"/>
    <w:rsid w:val="00A20F45"/>
    <w:rsid w:val="00A212BA"/>
    <w:rsid w:val="00A26809"/>
    <w:rsid w:val="00A26E72"/>
    <w:rsid w:val="00A35CDB"/>
    <w:rsid w:val="00A35E0B"/>
    <w:rsid w:val="00A42A80"/>
    <w:rsid w:val="00A53ECB"/>
    <w:rsid w:val="00A60042"/>
    <w:rsid w:val="00A67D82"/>
    <w:rsid w:val="00A7057D"/>
    <w:rsid w:val="00A7297A"/>
    <w:rsid w:val="00A75399"/>
    <w:rsid w:val="00AA1364"/>
    <w:rsid w:val="00AA4EE7"/>
    <w:rsid w:val="00AA7EF1"/>
    <w:rsid w:val="00AB1384"/>
    <w:rsid w:val="00AD65AE"/>
    <w:rsid w:val="00AE3F47"/>
    <w:rsid w:val="00AF2344"/>
    <w:rsid w:val="00AF2F4B"/>
    <w:rsid w:val="00AF6602"/>
    <w:rsid w:val="00B05076"/>
    <w:rsid w:val="00B105CC"/>
    <w:rsid w:val="00B123EF"/>
    <w:rsid w:val="00B16FB6"/>
    <w:rsid w:val="00B20C85"/>
    <w:rsid w:val="00B21B34"/>
    <w:rsid w:val="00B250DA"/>
    <w:rsid w:val="00B27A2C"/>
    <w:rsid w:val="00B37CA0"/>
    <w:rsid w:val="00B40EFB"/>
    <w:rsid w:val="00B437F5"/>
    <w:rsid w:val="00B46C9A"/>
    <w:rsid w:val="00B5584F"/>
    <w:rsid w:val="00B57BF0"/>
    <w:rsid w:val="00B626FD"/>
    <w:rsid w:val="00B654CB"/>
    <w:rsid w:val="00B656A3"/>
    <w:rsid w:val="00B76D1E"/>
    <w:rsid w:val="00B82A0F"/>
    <w:rsid w:val="00B85A51"/>
    <w:rsid w:val="00B9273B"/>
    <w:rsid w:val="00B93692"/>
    <w:rsid w:val="00B95385"/>
    <w:rsid w:val="00BA0423"/>
    <w:rsid w:val="00BA4E04"/>
    <w:rsid w:val="00BB090D"/>
    <w:rsid w:val="00BB0F40"/>
    <w:rsid w:val="00BB25BB"/>
    <w:rsid w:val="00BB3A1E"/>
    <w:rsid w:val="00BD6B2D"/>
    <w:rsid w:val="00BE1A5C"/>
    <w:rsid w:val="00BE3CB6"/>
    <w:rsid w:val="00BE48B5"/>
    <w:rsid w:val="00BE5435"/>
    <w:rsid w:val="00BF0428"/>
    <w:rsid w:val="00BF3CA0"/>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B43"/>
    <w:rsid w:val="00C65B40"/>
    <w:rsid w:val="00C7139A"/>
    <w:rsid w:val="00C73986"/>
    <w:rsid w:val="00C7450D"/>
    <w:rsid w:val="00C77FC2"/>
    <w:rsid w:val="00C81691"/>
    <w:rsid w:val="00C83E8A"/>
    <w:rsid w:val="00C84D52"/>
    <w:rsid w:val="00C94C38"/>
    <w:rsid w:val="00C96003"/>
    <w:rsid w:val="00C96623"/>
    <w:rsid w:val="00CA2949"/>
    <w:rsid w:val="00CA43F5"/>
    <w:rsid w:val="00CD2268"/>
    <w:rsid w:val="00CD405F"/>
    <w:rsid w:val="00CD4698"/>
    <w:rsid w:val="00CD5CA5"/>
    <w:rsid w:val="00CD7648"/>
    <w:rsid w:val="00CE74FD"/>
    <w:rsid w:val="00D0110B"/>
    <w:rsid w:val="00D025C8"/>
    <w:rsid w:val="00D0351A"/>
    <w:rsid w:val="00D045DD"/>
    <w:rsid w:val="00D0633C"/>
    <w:rsid w:val="00D100A8"/>
    <w:rsid w:val="00D2625A"/>
    <w:rsid w:val="00D34018"/>
    <w:rsid w:val="00D372E2"/>
    <w:rsid w:val="00D4438A"/>
    <w:rsid w:val="00D57019"/>
    <w:rsid w:val="00D63719"/>
    <w:rsid w:val="00D64E83"/>
    <w:rsid w:val="00D66553"/>
    <w:rsid w:val="00D66759"/>
    <w:rsid w:val="00D736E9"/>
    <w:rsid w:val="00D73D7C"/>
    <w:rsid w:val="00D761FB"/>
    <w:rsid w:val="00D765B8"/>
    <w:rsid w:val="00D83932"/>
    <w:rsid w:val="00D841BA"/>
    <w:rsid w:val="00D84E24"/>
    <w:rsid w:val="00D86ED4"/>
    <w:rsid w:val="00D87732"/>
    <w:rsid w:val="00D92DEC"/>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C04"/>
    <w:rsid w:val="00DE48C3"/>
    <w:rsid w:val="00DE74CE"/>
    <w:rsid w:val="00DF04D9"/>
    <w:rsid w:val="00DF5D89"/>
    <w:rsid w:val="00DF6212"/>
    <w:rsid w:val="00E050B6"/>
    <w:rsid w:val="00E05456"/>
    <w:rsid w:val="00E06A8F"/>
    <w:rsid w:val="00E10AC1"/>
    <w:rsid w:val="00E128C0"/>
    <w:rsid w:val="00E157C5"/>
    <w:rsid w:val="00E17D83"/>
    <w:rsid w:val="00E24632"/>
    <w:rsid w:val="00E2691E"/>
    <w:rsid w:val="00E3124D"/>
    <w:rsid w:val="00E31B57"/>
    <w:rsid w:val="00E32BEB"/>
    <w:rsid w:val="00E331D9"/>
    <w:rsid w:val="00E33E00"/>
    <w:rsid w:val="00E412C5"/>
    <w:rsid w:val="00E43079"/>
    <w:rsid w:val="00E512BF"/>
    <w:rsid w:val="00E548CF"/>
    <w:rsid w:val="00E56DD7"/>
    <w:rsid w:val="00E600E4"/>
    <w:rsid w:val="00E62DE5"/>
    <w:rsid w:val="00E62F4B"/>
    <w:rsid w:val="00E65E36"/>
    <w:rsid w:val="00E67465"/>
    <w:rsid w:val="00E7098A"/>
    <w:rsid w:val="00E7200A"/>
    <w:rsid w:val="00E73450"/>
    <w:rsid w:val="00E778B3"/>
    <w:rsid w:val="00E93780"/>
    <w:rsid w:val="00E96A1C"/>
    <w:rsid w:val="00E97029"/>
    <w:rsid w:val="00EA1048"/>
    <w:rsid w:val="00EA3317"/>
    <w:rsid w:val="00EA3404"/>
    <w:rsid w:val="00EA3638"/>
    <w:rsid w:val="00EA62E0"/>
    <w:rsid w:val="00EB29AB"/>
    <w:rsid w:val="00EB3BA5"/>
    <w:rsid w:val="00EC2E5F"/>
    <w:rsid w:val="00ED33F0"/>
    <w:rsid w:val="00ED77B8"/>
    <w:rsid w:val="00EE1D08"/>
    <w:rsid w:val="00EE28D0"/>
    <w:rsid w:val="00EE70F5"/>
    <w:rsid w:val="00EE7EF0"/>
    <w:rsid w:val="00EF1617"/>
    <w:rsid w:val="00F003DD"/>
    <w:rsid w:val="00F01941"/>
    <w:rsid w:val="00F01E6C"/>
    <w:rsid w:val="00F04ECD"/>
    <w:rsid w:val="00F10FD5"/>
    <w:rsid w:val="00F17E9F"/>
    <w:rsid w:val="00F23E21"/>
    <w:rsid w:val="00F3608E"/>
    <w:rsid w:val="00F43B64"/>
    <w:rsid w:val="00F4539E"/>
    <w:rsid w:val="00F51602"/>
    <w:rsid w:val="00F6049B"/>
    <w:rsid w:val="00F67134"/>
    <w:rsid w:val="00F711F3"/>
    <w:rsid w:val="00F72D0E"/>
    <w:rsid w:val="00F72F1E"/>
    <w:rsid w:val="00F84DD5"/>
    <w:rsid w:val="00F921B7"/>
    <w:rsid w:val="00F9684A"/>
    <w:rsid w:val="00FA4E0D"/>
    <w:rsid w:val="00FA6AA6"/>
    <w:rsid w:val="00FA7A29"/>
    <w:rsid w:val="00FB7CA6"/>
    <w:rsid w:val="00FD130F"/>
    <w:rsid w:val="00FD65D1"/>
    <w:rsid w:val="00FE02E4"/>
    <w:rsid w:val="00FE154F"/>
    <w:rsid w:val="00FE1681"/>
    <w:rsid w:val="00FF35A0"/>
    <w:rsid w:val="00FF37D9"/>
    <w:rsid w:val="00FF39B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03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wmf"/><Relationship Id="rId26" Type="http://schemas.openxmlformats.org/officeDocument/2006/relationships/image" Target="media/image15.wmf"/><Relationship Id="rId39" Type="http://schemas.openxmlformats.org/officeDocument/2006/relationships/image" Target="media/image28.w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wmf"/><Relationship Id="rId42" Type="http://schemas.openxmlformats.org/officeDocument/2006/relationships/hyperlink" Target="http://inspire.jrc.ec.europa.eu/reports/ImplementingRules/DataSpecifications/D2.5_v3.1.pdf"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wmf"/><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image" Target="media/image27.wmf"/><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wmf"/><Relationship Id="rId29" Type="http://schemas.openxmlformats.org/officeDocument/2006/relationships/image" Target="media/image18.jpeg"/><Relationship Id="rId41"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wmf"/><Relationship Id="rId45" Type="http://schemas.openxmlformats.org/officeDocument/2006/relationships/image" Target="media/image32.wmf"/><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image" Target="media/image25.wmf"/><Relationship Id="rId10" Type="http://schemas.openxmlformats.org/officeDocument/2006/relationships/header" Target="header1.xml"/><Relationship Id="rId19" Type="http://schemas.openxmlformats.org/officeDocument/2006/relationships/image" Target="media/image8.wmf"/><Relationship Id="rId31" Type="http://schemas.openxmlformats.org/officeDocument/2006/relationships/image" Target="media/image20.wmf"/><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footer" Target="footer3.xml"/><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31.emf"/><Relationship Id="rId48" Type="http://schemas.openxmlformats.org/officeDocument/2006/relationships/theme" Target="theme/theme1.xml"/><Relationship Id="rId8" Type="http://schemas.openxmlformats.org/officeDocument/2006/relationships/image" Target="media/image1.png"/><Relationship Id="rId51"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50DDE-1C3E-4066-840A-4802A4D90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63</Pages>
  <Words>10567</Words>
  <Characters>72839</Characters>
  <Application>Microsoft Office Word</Application>
  <DocSecurity>0</DocSecurity>
  <Lines>606</Lines>
  <Paragraphs>166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83240</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16</cp:revision>
  <cp:lastPrinted>2014-12-18T16:05:00Z</cp:lastPrinted>
  <dcterms:created xsi:type="dcterms:W3CDTF">2015-01-07T14:08:00Z</dcterms:created>
  <dcterms:modified xsi:type="dcterms:W3CDTF">2015-02-05T11:04:00Z</dcterms:modified>
</cp:coreProperties>
</file>