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2722" w:rsidRPr="007C7339" w:rsidRDefault="00455BC2"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55168" stroked="f">
            <v:textbox style="mso-next-textbox:#_x0000_s1026">
              <w:txbxContent>
                <w:p w:rsidR="00A50226" w:rsidRDefault="00A50226" w:rsidP="007911E4">
                  <w:pPr>
                    <w:spacing w:line="360" w:lineRule="auto"/>
                    <w:ind w:left="14" w:hanging="14"/>
                    <w:rPr>
                      <w:sz w:val="28"/>
                      <w:szCs w:val="28"/>
                    </w:rPr>
                  </w:pPr>
                  <w:r>
                    <w:rPr>
                      <w:sz w:val="28"/>
                      <w:szCs w:val="28"/>
                    </w:rPr>
                    <w:t>Rapport</w:t>
                  </w:r>
                </w:p>
                <w:p w:rsidR="00A50226" w:rsidRDefault="00A50226"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455BC2" w:rsidP="007C7339">
      <w:pPr>
        <w:spacing w:line="240" w:lineRule="atLeast"/>
        <w:jc w:val="left"/>
        <w:rPr>
          <w:sz w:val="28"/>
          <w:szCs w:val="28"/>
        </w:rPr>
      </w:pPr>
      <w:r>
        <w:rPr>
          <w:noProof/>
          <w:sz w:val="28"/>
          <w:szCs w:val="28"/>
        </w:rPr>
        <w:pict>
          <v:rect id="_x0000_s1034" style="position:absolute;margin-left:-420.2pt;margin-top:13.9pt;width:435.85pt;height:251.3pt;z-index:251744256"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743232"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455BC2" w:rsidP="007C7339">
      <w:pPr>
        <w:spacing w:line="240" w:lineRule="atLeast"/>
        <w:jc w:val="left"/>
        <w:rPr>
          <w:sz w:val="28"/>
          <w:szCs w:val="28"/>
        </w:rPr>
      </w:pPr>
      <w:r w:rsidRPr="00455BC2">
        <w:rPr>
          <w:noProof/>
        </w:rPr>
        <w:pict>
          <v:shape id="_x0000_s1027" type="#_x0000_t202" style="position:absolute;margin-left:275.15pt;margin-top:6.25pt;width:167.25pt;height:67.5pt;z-index:251656192" stroked="f">
            <v:textbox style="mso-next-textbox:#_x0000_s1027">
              <w:txbxContent>
                <w:p w:rsidR="00A50226" w:rsidRDefault="00A50226">
                  <w:pPr>
                    <w:jc w:val="right"/>
                    <w:rPr>
                      <w:sz w:val="24"/>
                      <w:szCs w:val="24"/>
                    </w:rPr>
                  </w:pPr>
                  <w:bookmarkStart w:id="0" w:name="Opdrachtgever"/>
                  <w:r w:rsidRPr="00FD130F">
                    <w:rPr>
                      <w:sz w:val="24"/>
                      <w:szCs w:val="24"/>
                    </w:rPr>
                    <w:t>Geonovum</w:t>
                  </w:r>
                  <w:bookmarkEnd w:id="0"/>
                </w:p>
                <w:p w:rsidR="00A50226" w:rsidRDefault="00A50226">
                  <w:pPr>
                    <w:jc w:val="right"/>
                    <w:rPr>
                      <w:sz w:val="24"/>
                      <w:szCs w:val="24"/>
                    </w:rPr>
                  </w:pPr>
                </w:p>
                <w:p w:rsidR="00A50226" w:rsidRDefault="00A50226">
                  <w:pPr>
                    <w:jc w:val="right"/>
                    <w:rPr>
                      <w:sz w:val="24"/>
                      <w:szCs w:val="24"/>
                    </w:rPr>
                  </w:pPr>
                </w:p>
              </w:txbxContent>
            </v:textbox>
            <w10:wrap type="square"/>
          </v:shape>
        </w:pict>
      </w:r>
      <w:r w:rsidRPr="00455BC2">
        <w:rPr>
          <w:noProof/>
        </w:rPr>
        <w:pict>
          <v:shape id="_x0000_s1030" type="#_x0000_t202" style="position:absolute;margin-left:-6.2pt;margin-top:6.25pt;width:171pt;height:36pt;z-index:251657216" stroked="f">
            <v:textbox style="mso-next-textbox:#_x0000_s1030">
              <w:txbxContent>
                <w:p w:rsidR="00A50226" w:rsidRDefault="00A50226" w:rsidP="00672722">
                  <w:pPr>
                    <w:jc w:val="left"/>
                    <w:rPr>
                      <w:b/>
                    </w:rPr>
                  </w:pPr>
                  <w:r w:rsidRPr="00672722">
                    <w:rPr>
                      <w:b/>
                    </w:rPr>
                    <w:t>datum</w:t>
                  </w:r>
                </w:p>
                <w:p w:rsidR="00A50226" w:rsidRPr="004419AB" w:rsidRDefault="00A50226" w:rsidP="00672722">
                  <w:pPr>
                    <w:jc w:val="left"/>
                  </w:pPr>
                  <w:del w:id="1" w:author="pjanssen" w:date="2016-05-14T11:06:00Z">
                    <w:r w:rsidDel="0027065E">
                      <w:delText xml:space="preserve">22 </w:delText>
                    </w:r>
                  </w:del>
                  <w:r w:rsidR="00F25B55">
                    <w:t>3</w:t>
                  </w:r>
                  <w:ins w:id="2" w:author="pjanssen" w:date="2016-05-14T11:06:00Z">
                    <w:r>
                      <w:t xml:space="preserve"> </w:t>
                    </w:r>
                  </w:ins>
                  <w:del w:id="3" w:author="pjanssen" w:date="2016-05-14T11:06:00Z">
                    <w:r w:rsidDel="0027065E">
                      <w:delText>april</w:delText>
                    </w:r>
                  </w:del>
                  <w:r w:rsidR="00F25B55">
                    <w:t>juni</w:t>
                  </w:r>
                  <w:ins w:id="4" w:author="pjanssen" w:date="2016-05-14T11:06:00Z">
                    <w:r>
                      <w:t xml:space="preserve"> </w:t>
                    </w:r>
                  </w:ins>
                  <w:r>
                    <w:t>2016</w:t>
                  </w:r>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455BC2" w:rsidP="007C7339">
      <w:pPr>
        <w:spacing w:line="240" w:lineRule="atLeast"/>
        <w:jc w:val="left"/>
        <w:rPr>
          <w:sz w:val="28"/>
          <w:szCs w:val="28"/>
        </w:rPr>
      </w:pPr>
      <w:r w:rsidRPr="00455BC2">
        <w:rPr>
          <w:noProof/>
        </w:rPr>
        <w:pict>
          <v:shape id="_x0000_s1031" type="#_x0000_t202" style="position:absolute;margin-left:-180.1pt;margin-top:11.95pt;width:171pt;height:36pt;z-index:251658240" stroked="f">
            <v:textbox style="mso-next-textbox:#_x0000_s1031">
              <w:txbxContent>
                <w:p w:rsidR="00A50226" w:rsidRPr="00672722" w:rsidRDefault="00A50226" w:rsidP="00796267">
                  <w:pPr>
                    <w:rPr>
                      <w:b/>
                    </w:rPr>
                  </w:pPr>
                  <w:r w:rsidRPr="00672722">
                    <w:rPr>
                      <w:b/>
                    </w:rPr>
                    <w:t>versie</w:t>
                  </w:r>
                </w:p>
                <w:p w:rsidR="00A50226" w:rsidRPr="00DC7808" w:rsidRDefault="00A50226" w:rsidP="00796267">
                  <w:r>
                    <w:t>1.1</w:t>
                  </w:r>
                  <w:del w:id="5" w:author="pjanssen" w:date="2016-05-14T11:06:00Z">
                    <w:r w:rsidDel="0027065E">
                      <w:delText xml:space="preserve"> concept</w:delText>
                    </w:r>
                  </w:del>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F25B55">
            <w:pPr>
              <w:jc w:val="left"/>
              <w:rPr>
                <w:color w:val="0000FF"/>
              </w:rPr>
            </w:pPr>
            <w:r w:rsidRPr="005F591B">
              <w:t>D</w:t>
            </w:r>
            <w:r w:rsidR="000427A2" w:rsidRPr="005F591B">
              <w:t>atum laatste wijziging</w:t>
            </w:r>
            <w:r w:rsidRPr="005F591B">
              <w:t xml:space="preserve"> </w:t>
            </w:r>
            <w:r w:rsidRPr="005F591B">
              <w:rPr>
                <w:color w:val="0000FF"/>
              </w:rPr>
              <w:t>&lt;</w:t>
            </w:r>
            <w:r w:rsidR="00C67CD4">
              <w:rPr>
                <w:color w:val="0000FF"/>
              </w:rPr>
              <w:t>2016</w:t>
            </w:r>
            <w:r w:rsidR="001239D0">
              <w:rPr>
                <w:color w:val="0000FF"/>
              </w:rPr>
              <w:t>-</w:t>
            </w:r>
            <w:del w:id="6" w:author="pjanssen" w:date="2016-05-14T11:06:00Z">
              <w:r w:rsidR="00C67CD4" w:rsidDel="0027065E">
                <w:rPr>
                  <w:color w:val="0000FF"/>
                </w:rPr>
                <w:delText>04</w:delText>
              </w:r>
            </w:del>
            <w:ins w:id="7" w:author="pjanssen" w:date="2016-05-14T11:06:00Z">
              <w:r w:rsidR="0027065E">
                <w:rPr>
                  <w:color w:val="0000FF"/>
                </w:rPr>
                <w:t>0</w:t>
              </w:r>
            </w:ins>
            <w:r w:rsidR="00F25B55">
              <w:rPr>
                <w:color w:val="0000FF"/>
              </w:rPr>
              <w:t>6</w:t>
            </w:r>
            <w:r w:rsidRPr="005F591B">
              <w:rPr>
                <w:color w:val="0000FF"/>
              </w:rPr>
              <w:t>-</w:t>
            </w:r>
            <w:del w:id="8" w:author="pjanssen" w:date="2016-05-14T11:07:00Z">
              <w:r w:rsidR="00C67CD4" w:rsidDel="0027065E">
                <w:rPr>
                  <w:color w:val="0000FF"/>
                </w:rPr>
                <w:delText>2</w:delText>
              </w:r>
              <w:r w:rsidR="000C2971" w:rsidDel="0027065E">
                <w:rPr>
                  <w:color w:val="0000FF"/>
                </w:rPr>
                <w:delText>2</w:delText>
              </w:r>
            </w:del>
            <w:r w:rsidR="00F25B55">
              <w:rPr>
                <w:color w:val="0000FF"/>
              </w:rPr>
              <w:t>03</w:t>
            </w:r>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proofErr w:type="spellStart"/>
            <w:r w:rsidRPr="000427A2">
              <w:rPr>
                <w:b/>
                <w:lang w:val="en-US"/>
              </w:rPr>
              <w:t>Bron</w:t>
            </w:r>
            <w:proofErr w:type="spellEnd"/>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2B4B6E">
            <w:pPr>
              <w:jc w:val="left"/>
              <w:rPr>
                <w:color w:val="0000FF"/>
              </w:rPr>
            </w:pPr>
            <w:r>
              <w:rPr>
                <w:color w:val="0000FF"/>
              </w:rPr>
              <w:t>IMKL_Dataspecificatie_</w:t>
            </w:r>
            <w:r w:rsidR="003657E7">
              <w:rPr>
                <w:color w:val="0000FF"/>
              </w:rPr>
              <w:t>1.</w:t>
            </w:r>
            <w:r w:rsidR="002B4B6E">
              <w:rPr>
                <w:color w:val="0000FF"/>
              </w:rPr>
              <w:t>1</w:t>
            </w:r>
            <w:r w:rsidR="000427A2" w:rsidRPr="000427A2">
              <w:rPr>
                <w:color w:val="0000FF"/>
              </w:rPr>
              <w:t>doc</w:t>
            </w:r>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w:t>
            </w:r>
            <w:proofErr w:type="spellStart"/>
            <w:r>
              <w:t>specification</w:t>
            </w:r>
            <w:proofErr w:type="spellEnd"/>
            <w:r>
              <w:t xml:space="preserve"> </w:t>
            </w:r>
            <w:proofErr w:type="spellStart"/>
            <w:r>
              <w:t>template</w:t>
            </w:r>
            <w:proofErr w:type="spellEnd"/>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84"/>
        <w:gridCol w:w="1276"/>
        <w:gridCol w:w="1128"/>
        <w:gridCol w:w="1218"/>
        <w:gridCol w:w="4396"/>
      </w:tblGrid>
      <w:tr w:rsidR="000427A2" w:rsidRPr="00866987" w:rsidTr="00F25B55">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7" w:type="pct"/>
          </w:tcPr>
          <w:p w:rsidR="000427A2" w:rsidRPr="000427A2" w:rsidRDefault="000427A2" w:rsidP="00E67465">
            <w:pPr>
              <w:jc w:val="left"/>
              <w:rPr>
                <w:b/>
                <w:bCs/>
              </w:rPr>
            </w:pPr>
            <w:r w:rsidRPr="000427A2">
              <w:rPr>
                <w:b/>
                <w:bCs/>
              </w:rPr>
              <w:t>Omschrijving aanpassing(en)</w:t>
            </w:r>
          </w:p>
        </w:tc>
      </w:tr>
      <w:tr w:rsidR="00F25B55" w:rsidRPr="00866987" w:rsidTr="00F25B55">
        <w:tc>
          <w:tcPr>
            <w:tcW w:w="445" w:type="pct"/>
          </w:tcPr>
          <w:p w:rsidR="00F25B55" w:rsidRDefault="00F25B55" w:rsidP="00DD5E22">
            <w:pPr>
              <w:jc w:val="left"/>
              <w:rPr>
                <w:bCs/>
              </w:rPr>
            </w:pPr>
            <w:r>
              <w:rPr>
                <w:bCs/>
              </w:rPr>
              <w:t>1.1</w:t>
            </w:r>
          </w:p>
        </w:tc>
        <w:tc>
          <w:tcPr>
            <w:tcW w:w="725" w:type="pct"/>
          </w:tcPr>
          <w:p w:rsidR="00F25B55" w:rsidRDefault="00F25B55" w:rsidP="002727B4">
            <w:pPr>
              <w:jc w:val="left"/>
              <w:rPr>
                <w:bCs/>
              </w:rPr>
            </w:pPr>
            <w:r>
              <w:rPr>
                <w:bCs/>
              </w:rPr>
              <w:t>2016-05-27</w:t>
            </w:r>
          </w:p>
        </w:tc>
        <w:tc>
          <w:tcPr>
            <w:tcW w:w="641" w:type="pct"/>
          </w:tcPr>
          <w:p w:rsidR="00F25B55" w:rsidRDefault="00F25B55" w:rsidP="002727B4">
            <w:pPr>
              <w:jc w:val="left"/>
              <w:rPr>
                <w:bCs/>
              </w:rPr>
            </w:pPr>
            <w:r>
              <w:rPr>
                <w:bCs/>
              </w:rPr>
              <w:t>PJA</w:t>
            </w:r>
          </w:p>
        </w:tc>
        <w:tc>
          <w:tcPr>
            <w:tcW w:w="692" w:type="pct"/>
          </w:tcPr>
          <w:p w:rsidR="00F25B55" w:rsidRDefault="00F25B55" w:rsidP="00A905F8">
            <w:pPr>
              <w:jc w:val="left"/>
              <w:rPr>
                <w:bCs/>
              </w:rPr>
            </w:pPr>
          </w:p>
        </w:tc>
        <w:tc>
          <w:tcPr>
            <w:tcW w:w="2497" w:type="pct"/>
          </w:tcPr>
          <w:p w:rsidR="00F25B55" w:rsidRDefault="00F25B55" w:rsidP="00E67465">
            <w:pPr>
              <w:jc w:val="left"/>
              <w:rPr>
                <w:bCs/>
              </w:rPr>
            </w:pPr>
            <w:r>
              <w:rPr>
                <w:bCs/>
              </w:rPr>
              <w:t xml:space="preserve">Kleine aanpassingen. Zie: </w:t>
            </w:r>
            <w:r w:rsidRPr="00F25B55">
              <w:rPr>
                <w:bCs/>
              </w:rPr>
              <w:t>Consultatie 1.0RC1 en verwerking in 1.1RC1en 1.1</w:t>
            </w:r>
          </w:p>
        </w:tc>
      </w:tr>
      <w:tr w:rsidR="006E4A42" w:rsidRPr="00866987" w:rsidTr="00F25B55">
        <w:tc>
          <w:tcPr>
            <w:tcW w:w="445" w:type="pct"/>
          </w:tcPr>
          <w:p w:rsidR="006E4A42" w:rsidRDefault="006E4A42" w:rsidP="00DD5E22">
            <w:pPr>
              <w:jc w:val="left"/>
              <w:rPr>
                <w:bCs/>
              </w:rPr>
            </w:pPr>
            <w:r>
              <w:rPr>
                <w:bCs/>
              </w:rPr>
              <w:t>1.1</w:t>
            </w:r>
          </w:p>
        </w:tc>
        <w:tc>
          <w:tcPr>
            <w:tcW w:w="725" w:type="pct"/>
          </w:tcPr>
          <w:p w:rsidR="006E4A42" w:rsidRDefault="006E4A42" w:rsidP="0027065E">
            <w:pPr>
              <w:jc w:val="left"/>
              <w:rPr>
                <w:bCs/>
              </w:rPr>
            </w:pPr>
            <w:r>
              <w:rPr>
                <w:bCs/>
              </w:rPr>
              <w:t>2016-05-27</w:t>
            </w:r>
          </w:p>
        </w:tc>
        <w:tc>
          <w:tcPr>
            <w:tcW w:w="641" w:type="pct"/>
          </w:tcPr>
          <w:p w:rsidR="006E4A42" w:rsidRDefault="006E4A42" w:rsidP="00E67465">
            <w:pPr>
              <w:jc w:val="left"/>
              <w:rPr>
                <w:bCs/>
              </w:rPr>
            </w:pPr>
            <w:r>
              <w:rPr>
                <w:bCs/>
              </w:rPr>
              <w:t>PJA</w:t>
            </w:r>
          </w:p>
        </w:tc>
        <w:tc>
          <w:tcPr>
            <w:tcW w:w="692" w:type="pct"/>
          </w:tcPr>
          <w:p w:rsidR="006E4A42" w:rsidRDefault="006E4A42" w:rsidP="00A905F8">
            <w:pPr>
              <w:jc w:val="left"/>
              <w:rPr>
                <w:bCs/>
              </w:rPr>
            </w:pPr>
            <w:r>
              <w:rPr>
                <w:bCs/>
              </w:rPr>
              <w:t>-</w:t>
            </w:r>
          </w:p>
        </w:tc>
        <w:tc>
          <w:tcPr>
            <w:tcW w:w="2497" w:type="pct"/>
          </w:tcPr>
          <w:p w:rsidR="006E4A42" w:rsidRDefault="006E4A42" w:rsidP="00E67465">
            <w:pPr>
              <w:jc w:val="left"/>
              <w:rPr>
                <w:bCs/>
              </w:rPr>
            </w:pPr>
            <w:r>
              <w:rPr>
                <w:bCs/>
              </w:rPr>
              <w:t>Kleine tekst aanpassingen.</w:t>
            </w:r>
          </w:p>
        </w:tc>
      </w:tr>
      <w:tr w:rsidR="0027065E" w:rsidRPr="00866987" w:rsidTr="00F25B55">
        <w:trPr>
          <w:ins w:id="9" w:author="pjanssen" w:date="2016-05-14T11:07:00Z"/>
        </w:trPr>
        <w:tc>
          <w:tcPr>
            <w:tcW w:w="445" w:type="pct"/>
          </w:tcPr>
          <w:p w:rsidR="0027065E" w:rsidRDefault="0027065E" w:rsidP="00DD5E22">
            <w:pPr>
              <w:jc w:val="left"/>
              <w:rPr>
                <w:ins w:id="10" w:author="pjanssen" w:date="2016-05-14T11:07:00Z"/>
                <w:bCs/>
              </w:rPr>
            </w:pPr>
            <w:ins w:id="11" w:author="pjanssen" w:date="2016-05-14T11:07:00Z">
              <w:r>
                <w:rPr>
                  <w:bCs/>
                </w:rPr>
                <w:t>1.1RC1</w:t>
              </w:r>
            </w:ins>
          </w:p>
        </w:tc>
        <w:tc>
          <w:tcPr>
            <w:tcW w:w="725" w:type="pct"/>
          </w:tcPr>
          <w:p w:rsidR="0027065E" w:rsidRDefault="0027065E" w:rsidP="0027065E">
            <w:pPr>
              <w:jc w:val="left"/>
              <w:rPr>
                <w:ins w:id="12" w:author="pjanssen" w:date="2016-05-14T11:07:00Z"/>
                <w:bCs/>
              </w:rPr>
            </w:pPr>
            <w:ins w:id="13" w:author="pjanssen" w:date="2016-05-14T11:07:00Z">
              <w:r>
                <w:rPr>
                  <w:bCs/>
                </w:rPr>
                <w:t>2016-05-14</w:t>
              </w:r>
            </w:ins>
          </w:p>
        </w:tc>
        <w:tc>
          <w:tcPr>
            <w:tcW w:w="641" w:type="pct"/>
          </w:tcPr>
          <w:p w:rsidR="0027065E" w:rsidRDefault="0027065E" w:rsidP="00E67465">
            <w:pPr>
              <w:jc w:val="left"/>
              <w:rPr>
                <w:ins w:id="14" w:author="pjanssen" w:date="2016-05-14T11:07:00Z"/>
                <w:bCs/>
              </w:rPr>
            </w:pPr>
            <w:ins w:id="15" w:author="pjanssen" w:date="2016-05-14T11:08:00Z">
              <w:r>
                <w:rPr>
                  <w:bCs/>
                </w:rPr>
                <w:t>PJA</w:t>
              </w:r>
            </w:ins>
          </w:p>
        </w:tc>
        <w:tc>
          <w:tcPr>
            <w:tcW w:w="692" w:type="pct"/>
          </w:tcPr>
          <w:p w:rsidR="0027065E" w:rsidRDefault="0027065E" w:rsidP="00A905F8">
            <w:pPr>
              <w:jc w:val="left"/>
              <w:rPr>
                <w:ins w:id="16" w:author="pjanssen" w:date="2016-05-14T11:07:00Z"/>
                <w:bCs/>
              </w:rPr>
            </w:pPr>
            <w:ins w:id="17" w:author="pjanssen" w:date="2016-05-14T11:08:00Z">
              <w:r>
                <w:rPr>
                  <w:bCs/>
                </w:rPr>
                <w:t>divers</w:t>
              </w:r>
            </w:ins>
          </w:p>
        </w:tc>
        <w:tc>
          <w:tcPr>
            <w:tcW w:w="2497" w:type="pct"/>
          </w:tcPr>
          <w:p w:rsidR="0027065E" w:rsidRDefault="0027065E" w:rsidP="00E67465">
            <w:pPr>
              <w:jc w:val="left"/>
              <w:rPr>
                <w:ins w:id="18" w:author="pjanssen" w:date="2016-05-14T11:07:00Z"/>
                <w:bCs/>
              </w:rPr>
            </w:pPr>
            <w:ins w:id="19" w:author="pjanssen" w:date="2016-05-14T11:08:00Z">
              <w:r>
                <w:rPr>
                  <w:bCs/>
                </w:rPr>
                <w:t>Kleine aanpassingen van concept naar RC1</w:t>
              </w:r>
            </w:ins>
          </w:p>
        </w:tc>
      </w:tr>
      <w:tr w:rsidR="00C67CD4" w:rsidRPr="00866987" w:rsidTr="00F25B55">
        <w:tc>
          <w:tcPr>
            <w:tcW w:w="445" w:type="pct"/>
          </w:tcPr>
          <w:p w:rsidR="00C67CD4" w:rsidRDefault="00F43960" w:rsidP="00DD5E22">
            <w:pPr>
              <w:jc w:val="left"/>
              <w:rPr>
                <w:bCs/>
              </w:rPr>
            </w:pPr>
            <w:r>
              <w:rPr>
                <w:bCs/>
              </w:rPr>
              <w:t>1.</w:t>
            </w:r>
            <w:r w:rsidR="00C67CD4">
              <w:rPr>
                <w:bCs/>
              </w:rPr>
              <w:t>1RC1</w:t>
            </w:r>
          </w:p>
        </w:tc>
        <w:tc>
          <w:tcPr>
            <w:tcW w:w="725" w:type="pct"/>
          </w:tcPr>
          <w:p w:rsidR="00C67CD4" w:rsidRDefault="00C67CD4" w:rsidP="000C2971">
            <w:pPr>
              <w:jc w:val="left"/>
              <w:rPr>
                <w:bCs/>
              </w:rPr>
            </w:pPr>
            <w:r>
              <w:rPr>
                <w:bCs/>
              </w:rPr>
              <w:t>2016-04-22</w:t>
            </w:r>
          </w:p>
        </w:tc>
        <w:tc>
          <w:tcPr>
            <w:tcW w:w="641" w:type="pct"/>
          </w:tcPr>
          <w:p w:rsidR="00C67CD4" w:rsidRDefault="00C67CD4" w:rsidP="00E67465">
            <w:pPr>
              <w:jc w:val="left"/>
              <w:rPr>
                <w:bCs/>
              </w:rPr>
            </w:pPr>
            <w:r>
              <w:rPr>
                <w:bCs/>
              </w:rPr>
              <w:t>PJA</w:t>
            </w:r>
          </w:p>
        </w:tc>
        <w:tc>
          <w:tcPr>
            <w:tcW w:w="692" w:type="pct"/>
          </w:tcPr>
          <w:p w:rsidR="00C67CD4" w:rsidRDefault="00C67CD4" w:rsidP="00A905F8">
            <w:pPr>
              <w:jc w:val="left"/>
              <w:rPr>
                <w:bCs/>
              </w:rPr>
            </w:pPr>
            <w:r>
              <w:rPr>
                <w:bCs/>
              </w:rPr>
              <w:t>divers</w:t>
            </w:r>
          </w:p>
        </w:tc>
        <w:tc>
          <w:tcPr>
            <w:tcW w:w="2497" w:type="pct"/>
          </w:tcPr>
          <w:p w:rsidR="00C67CD4" w:rsidRDefault="00455BC2" w:rsidP="00E67465">
            <w:pPr>
              <w:jc w:val="left"/>
              <w:rPr>
                <w:bCs/>
              </w:rPr>
            </w:pPr>
            <w:r w:rsidRPr="00455BC2">
              <w:rPr>
                <w:bCs/>
                <w:u w:val="single"/>
                <w:rPrChange w:id="20" w:author="pjanssen" w:date="2016-05-14T11:09:00Z">
                  <w:rPr>
                    <w:bCs/>
                  </w:rPr>
                </w:rPrChange>
              </w:rPr>
              <w:t>Concept</w:t>
            </w:r>
            <w:r w:rsidR="00F43960">
              <w:rPr>
                <w:bCs/>
              </w:rPr>
              <w:t xml:space="preserve"> </w:t>
            </w:r>
            <w:r w:rsidR="00C67CD4">
              <w:rPr>
                <w:bCs/>
              </w:rPr>
              <w:t>Update naar 1.1</w:t>
            </w:r>
          </w:p>
        </w:tc>
      </w:tr>
      <w:tr w:rsidR="000C2971" w:rsidRPr="00866987" w:rsidTr="00F25B55">
        <w:tc>
          <w:tcPr>
            <w:tcW w:w="445" w:type="pct"/>
          </w:tcPr>
          <w:p w:rsidR="000C2971" w:rsidRDefault="000C2971" w:rsidP="00DD5E22">
            <w:pPr>
              <w:jc w:val="left"/>
              <w:rPr>
                <w:bCs/>
              </w:rPr>
            </w:pPr>
            <w:r>
              <w:rPr>
                <w:bCs/>
              </w:rPr>
              <w:t>1.0RC1</w:t>
            </w:r>
          </w:p>
        </w:tc>
        <w:tc>
          <w:tcPr>
            <w:tcW w:w="725" w:type="pct"/>
          </w:tcPr>
          <w:p w:rsidR="000C2971" w:rsidRDefault="000C2971" w:rsidP="000C2971">
            <w:pPr>
              <w:jc w:val="left"/>
              <w:rPr>
                <w:bCs/>
              </w:rPr>
            </w:pPr>
            <w:r>
              <w:rPr>
                <w:bCs/>
              </w:rPr>
              <w:t>2015-12-02</w:t>
            </w:r>
          </w:p>
        </w:tc>
        <w:tc>
          <w:tcPr>
            <w:tcW w:w="641" w:type="pct"/>
          </w:tcPr>
          <w:p w:rsidR="000C2971" w:rsidRDefault="000C2971" w:rsidP="00E67465">
            <w:pPr>
              <w:jc w:val="left"/>
              <w:rPr>
                <w:bCs/>
              </w:rPr>
            </w:pPr>
            <w:r>
              <w:rPr>
                <w:bCs/>
              </w:rPr>
              <w:t>PJA</w:t>
            </w:r>
          </w:p>
        </w:tc>
        <w:tc>
          <w:tcPr>
            <w:tcW w:w="692" w:type="pct"/>
          </w:tcPr>
          <w:p w:rsidR="000C2971" w:rsidRDefault="00A905F8" w:rsidP="00A905F8">
            <w:pPr>
              <w:jc w:val="left"/>
              <w:rPr>
                <w:bCs/>
              </w:rPr>
            </w:pPr>
            <w:r>
              <w:rPr>
                <w:bCs/>
              </w:rPr>
              <w:t>H</w:t>
            </w:r>
            <w:r w:rsidR="000C2971">
              <w:rPr>
                <w:bCs/>
              </w:rPr>
              <w:t xml:space="preserve"> 3,</w:t>
            </w:r>
            <w:r>
              <w:rPr>
                <w:bCs/>
              </w:rPr>
              <w:t>9</w:t>
            </w:r>
          </w:p>
        </w:tc>
        <w:tc>
          <w:tcPr>
            <w:tcW w:w="2497" w:type="pct"/>
          </w:tcPr>
          <w:p w:rsidR="000C2971" w:rsidRDefault="000C2971" w:rsidP="00E67465">
            <w:pPr>
              <w:jc w:val="left"/>
              <w:rPr>
                <w:bCs/>
              </w:rPr>
            </w:pPr>
            <w:r>
              <w:rPr>
                <w:bCs/>
              </w:rPr>
              <w:t>GWSW referenties</w:t>
            </w:r>
          </w:p>
        </w:tc>
      </w:tr>
      <w:tr w:rsidR="003657E7" w:rsidRPr="00866987" w:rsidTr="00F25B55">
        <w:tc>
          <w:tcPr>
            <w:tcW w:w="445" w:type="pct"/>
          </w:tcPr>
          <w:p w:rsidR="003657E7" w:rsidRDefault="003657E7" w:rsidP="00DD5E22">
            <w:pPr>
              <w:jc w:val="left"/>
              <w:rPr>
                <w:bCs/>
              </w:rPr>
            </w:pPr>
            <w:r>
              <w:rPr>
                <w:bCs/>
              </w:rPr>
              <w:t>1.0RC1</w:t>
            </w:r>
          </w:p>
        </w:tc>
        <w:tc>
          <w:tcPr>
            <w:tcW w:w="725" w:type="pct"/>
          </w:tcPr>
          <w:p w:rsidR="003657E7" w:rsidRDefault="003657E7" w:rsidP="00D64E83">
            <w:pPr>
              <w:jc w:val="left"/>
              <w:rPr>
                <w:bCs/>
              </w:rPr>
            </w:pPr>
            <w:r>
              <w:rPr>
                <w:bCs/>
              </w:rPr>
              <w:t>2015-11-20</w:t>
            </w:r>
          </w:p>
        </w:tc>
        <w:tc>
          <w:tcPr>
            <w:tcW w:w="641" w:type="pct"/>
          </w:tcPr>
          <w:p w:rsidR="003657E7" w:rsidRDefault="003657E7" w:rsidP="00E67465">
            <w:pPr>
              <w:jc w:val="left"/>
              <w:rPr>
                <w:bCs/>
              </w:rPr>
            </w:pPr>
            <w:r>
              <w:rPr>
                <w:bCs/>
              </w:rPr>
              <w:t>PJA</w:t>
            </w:r>
          </w:p>
        </w:tc>
        <w:tc>
          <w:tcPr>
            <w:tcW w:w="692" w:type="pct"/>
          </w:tcPr>
          <w:p w:rsidR="003657E7" w:rsidRDefault="003657E7" w:rsidP="00E67465">
            <w:pPr>
              <w:jc w:val="left"/>
              <w:rPr>
                <w:bCs/>
              </w:rPr>
            </w:pPr>
          </w:p>
        </w:tc>
        <w:tc>
          <w:tcPr>
            <w:tcW w:w="2497" w:type="pct"/>
          </w:tcPr>
          <w:p w:rsidR="003657E7" w:rsidRDefault="003657E7" w:rsidP="00E67465">
            <w:pPr>
              <w:jc w:val="left"/>
              <w:rPr>
                <w:bCs/>
              </w:rPr>
            </w:pPr>
            <w:r>
              <w:rPr>
                <w:bCs/>
              </w:rPr>
              <w:t xml:space="preserve">Publicatie als versie 1.0 release </w:t>
            </w:r>
            <w:proofErr w:type="spellStart"/>
            <w:r>
              <w:rPr>
                <w:bCs/>
              </w:rPr>
              <w:t>candidate</w:t>
            </w:r>
            <w:proofErr w:type="spellEnd"/>
            <w:r>
              <w:rPr>
                <w:bCs/>
              </w:rPr>
              <w:t xml:space="preserve"> 1</w:t>
            </w:r>
          </w:p>
        </w:tc>
      </w:tr>
      <w:tr w:rsidR="00157658" w:rsidRPr="00866987" w:rsidTr="00F25B55">
        <w:tc>
          <w:tcPr>
            <w:tcW w:w="445" w:type="pct"/>
          </w:tcPr>
          <w:p w:rsidR="00157658" w:rsidRDefault="00157658" w:rsidP="00DD5E22">
            <w:pPr>
              <w:jc w:val="left"/>
              <w:rPr>
                <w:bCs/>
              </w:rPr>
            </w:pPr>
            <w:r>
              <w:rPr>
                <w:bCs/>
              </w:rPr>
              <w:t>0.99</w:t>
            </w:r>
          </w:p>
        </w:tc>
        <w:tc>
          <w:tcPr>
            <w:tcW w:w="725" w:type="pct"/>
          </w:tcPr>
          <w:p w:rsidR="00157658" w:rsidRDefault="00157658" w:rsidP="00D64E83">
            <w:pPr>
              <w:jc w:val="left"/>
              <w:rPr>
                <w:bCs/>
              </w:rPr>
            </w:pPr>
            <w:r>
              <w:rPr>
                <w:bCs/>
              </w:rPr>
              <w:t>2015-11-10</w:t>
            </w:r>
          </w:p>
        </w:tc>
        <w:tc>
          <w:tcPr>
            <w:tcW w:w="641" w:type="pct"/>
          </w:tcPr>
          <w:p w:rsidR="00157658" w:rsidRDefault="00157658" w:rsidP="00E67465">
            <w:pPr>
              <w:jc w:val="left"/>
              <w:rPr>
                <w:bCs/>
              </w:rPr>
            </w:pPr>
            <w:r>
              <w:rPr>
                <w:bCs/>
              </w:rPr>
              <w:t>PJA</w:t>
            </w:r>
          </w:p>
        </w:tc>
        <w:tc>
          <w:tcPr>
            <w:tcW w:w="692" w:type="pct"/>
          </w:tcPr>
          <w:p w:rsidR="00157658" w:rsidRDefault="00157658" w:rsidP="00E67465">
            <w:pPr>
              <w:jc w:val="left"/>
              <w:rPr>
                <w:bCs/>
              </w:rPr>
            </w:pPr>
            <w:r>
              <w:rPr>
                <w:bCs/>
              </w:rPr>
              <w:t>alles</w:t>
            </w:r>
          </w:p>
        </w:tc>
        <w:tc>
          <w:tcPr>
            <w:tcW w:w="2497" w:type="pct"/>
          </w:tcPr>
          <w:p w:rsidR="00157658" w:rsidRDefault="00157658" w:rsidP="00E67465">
            <w:pPr>
              <w:jc w:val="left"/>
              <w:rPr>
                <w:bCs/>
              </w:rPr>
            </w:pPr>
            <w:proofErr w:type="spellStart"/>
            <w:r>
              <w:rPr>
                <w:bCs/>
              </w:rPr>
              <w:t>Nav</w:t>
            </w:r>
            <w:proofErr w:type="spellEnd"/>
            <w:r>
              <w:rPr>
                <w:bCs/>
              </w:rPr>
              <w:t xml:space="preserve"> </w:t>
            </w:r>
            <w:proofErr w:type="spellStart"/>
            <w:r>
              <w:rPr>
                <w:bCs/>
              </w:rPr>
              <w:t>review</w:t>
            </w:r>
            <w:proofErr w:type="spellEnd"/>
            <w:r>
              <w:rPr>
                <w:bCs/>
              </w:rPr>
              <w:t xml:space="preserve"> versie 0.96</w:t>
            </w:r>
          </w:p>
        </w:tc>
      </w:tr>
      <w:tr w:rsidR="00751479" w:rsidRPr="00866987" w:rsidTr="00F25B55">
        <w:tc>
          <w:tcPr>
            <w:tcW w:w="445" w:type="pct"/>
          </w:tcPr>
          <w:p w:rsidR="00751479" w:rsidRDefault="00751479" w:rsidP="00DD5E22">
            <w:pPr>
              <w:jc w:val="left"/>
              <w:rPr>
                <w:bCs/>
              </w:rPr>
            </w:pPr>
            <w:r>
              <w:rPr>
                <w:bCs/>
              </w:rPr>
              <w:t>0.96</w:t>
            </w:r>
          </w:p>
        </w:tc>
        <w:tc>
          <w:tcPr>
            <w:tcW w:w="725" w:type="pct"/>
          </w:tcPr>
          <w:p w:rsidR="00751479" w:rsidRDefault="001D1C63" w:rsidP="00D64E83">
            <w:pPr>
              <w:jc w:val="left"/>
              <w:rPr>
                <w:bCs/>
              </w:rPr>
            </w:pPr>
            <w:r>
              <w:rPr>
                <w:bCs/>
              </w:rPr>
              <w:t>2015-06-18</w:t>
            </w:r>
          </w:p>
        </w:tc>
        <w:tc>
          <w:tcPr>
            <w:tcW w:w="641" w:type="pct"/>
          </w:tcPr>
          <w:p w:rsidR="00751479" w:rsidRDefault="001D1C63" w:rsidP="00E67465">
            <w:pPr>
              <w:jc w:val="left"/>
              <w:rPr>
                <w:bCs/>
              </w:rPr>
            </w:pPr>
            <w:r>
              <w:rPr>
                <w:bCs/>
              </w:rPr>
              <w:t>PJA</w:t>
            </w:r>
          </w:p>
        </w:tc>
        <w:tc>
          <w:tcPr>
            <w:tcW w:w="692" w:type="pct"/>
          </w:tcPr>
          <w:p w:rsidR="00751479" w:rsidRDefault="001D1C63" w:rsidP="00E67465">
            <w:pPr>
              <w:jc w:val="left"/>
              <w:rPr>
                <w:bCs/>
              </w:rPr>
            </w:pPr>
            <w:r>
              <w:rPr>
                <w:bCs/>
              </w:rPr>
              <w:t>alles</w:t>
            </w:r>
          </w:p>
        </w:tc>
        <w:tc>
          <w:tcPr>
            <w:tcW w:w="2497" w:type="pct"/>
          </w:tcPr>
          <w:p w:rsidR="00751479" w:rsidRDefault="001D1C63" w:rsidP="00E67465">
            <w:pPr>
              <w:jc w:val="left"/>
              <w:rPr>
                <w:bCs/>
              </w:rPr>
            </w:pPr>
            <w:proofErr w:type="spellStart"/>
            <w:r>
              <w:rPr>
                <w:bCs/>
              </w:rPr>
              <w:t>Nav</w:t>
            </w:r>
            <w:proofErr w:type="spellEnd"/>
            <w:r>
              <w:rPr>
                <w:bCs/>
              </w:rPr>
              <w:t xml:space="preserve"> </w:t>
            </w:r>
            <w:proofErr w:type="spellStart"/>
            <w:r>
              <w:rPr>
                <w:bCs/>
              </w:rPr>
              <w:t>review</w:t>
            </w:r>
            <w:proofErr w:type="spellEnd"/>
            <w:r>
              <w:rPr>
                <w:bCs/>
              </w:rPr>
              <w:t xml:space="preserve"> en periode tot 18 juni.</w:t>
            </w:r>
          </w:p>
        </w:tc>
      </w:tr>
      <w:tr w:rsidR="007D62D8" w:rsidRPr="00866987" w:rsidTr="00F25B55">
        <w:tc>
          <w:tcPr>
            <w:tcW w:w="445" w:type="pct"/>
          </w:tcPr>
          <w:p w:rsidR="007D62D8" w:rsidRDefault="007D62D8" w:rsidP="00DD5E22">
            <w:pPr>
              <w:jc w:val="left"/>
              <w:rPr>
                <w:bCs/>
              </w:rPr>
            </w:pPr>
            <w:r>
              <w:rPr>
                <w:bCs/>
              </w:rPr>
              <w:t>0</w:t>
            </w:r>
            <w:r w:rsidR="000D422C">
              <w:rPr>
                <w:bCs/>
              </w:rPr>
              <w:t>.</w:t>
            </w:r>
            <w:r w:rsidR="00DD5E22">
              <w:rPr>
                <w:bCs/>
              </w:rPr>
              <w:t>95</w:t>
            </w:r>
          </w:p>
        </w:tc>
        <w:tc>
          <w:tcPr>
            <w:tcW w:w="725" w:type="pct"/>
          </w:tcPr>
          <w:p w:rsidR="007D62D8" w:rsidRDefault="007D62D8" w:rsidP="00D64E83">
            <w:pPr>
              <w:jc w:val="left"/>
              <w:rPr>
                <w:bCs/>
              </w:rPr>
            </w:pPr>
            <w:r>
              <w:rPr>
                <w:bCs/>
              </w:rPr>
              <w:t>2015-02-02</w:t>
            </w:r>
          </w:p>
        </w:tc>
        <w:tc>
          <w:tcPr>
            <w:tcW w:w="641" w:type="pct"/>
          </w:tcPr>
          <w:p w:rsidR="007D62D8" w:rsidRDefault="007D62D8" w:rsidP="00E67465">
            <w:pPr>
              <w:jc w:val="left"/>
              <w:rPr>
                <w:bCs/>
              </w:rPr>
            </w:pPr>
            <w:r>
              <w:rPr>
                <w:bCs/>
              </w:rPr>
              <w:t>PJA</w:t>
            </w:r>
          </w:p>
        </w:tc>
        <w:tc>
          <w:tcPr>
            <w:tcW w:w="692" w:type="pct"/>
          </w:tcPr>
          <w:p w:rsidR="007D62D8" w:rsidRDefault="007D62D8" w:rsidP="00E67465">
            <w:pPr>
              <w:jc w:val="left"/>
              <w:rPr>
                <w:bCs/>
              </w:rPr>
            </w:pPr>
            <w:r>
              <w:rPr>
                <w:bCs/>
              </w:rPr>
              <w:t>alles</w:t>
            </w:r>
          </w:p>
        </w:tc>
        <w:tc>
          <w:tcPr>
            <w:tcW w:w="2497" w:type="pct"/>
          </w:tcPr>
          <w:p w:rsidR="007D62D8" w:rsidRDefault="007D62D8" w:rsidP="00E67465">
            <w:pPr>
              <w:jc w:val="left"/>
              <w:rPr>
                <w:bCs/>
              </w:rPr>
            </w:pPr>
            <w:proofErr w:type="spellStart"/>
            <w:r>
              <w:rPr>
                <w:bCs/>
              </w:rPr>
              <w:t>Nav</w:t>
            </w:r>
            <w:proofErr w:type="spellEnd"/>
            <w:r>
              <w:rPr>
                <w:bCs/>
              </w:rPr>
              <w:t xml:space="preserve"> van </w:t>
            </w:r>
            <w:proofErr w:type="spellStart"/>
            <w:r>
              <w:rPr>
                <w:bCs/>
              </w:rPr>
              <w:t>review</w:t>
            </w:r>
            <w:proofErr w:type="spellEnd"/>
            <w:r>
              <w:rPr>
                <w:bCs/>
              </w:rPr>
              <w:t xml:space="preserve"> werkgroep</w:t>
            </w:r>
          </w:p>
        </w:tc>
      </w:tr>
      <w:tr w:rsidR="006F7422" w:rsidRPr="00866987" w:rsidTr="00F25B55">
        <w:tc>
          <w:tcPr>
            <w:tcW w:w="445" w:type="pct"/>
          </w:tcPr>
          <w:p w:rsidR="006F7422" w:rsidRDefault="006F7422" w:rsidP="00E67465">
            <w:pPr>
              <w:jc w:val="left"/>
              <w:rPr>
                <w:bCs/>
              </w:rPr>
            </w:pPr>
            <w:r>
              <w:rPr>
                <w:bCs/>
              </w:rPr>
              <w:t>0.9</w:t>
            </w:r>
          </w:p>
        </w:tc>
        <w:tc>
          <w:tcPr>
            <w:tcW w:w="725" w:type="pct"/>
          </w:tcPr>
          <w:p w:rsidR="006F7422" w:rsidRDefault="006F7422" w:rsidP="00D64E83">
            <w:pPr>
              <w:jc w:val="left"/>
              <w:rPr>
                <w:bCs/>
              </w:rPr>
            </w:pPr>
            <w:r>
              <w:rPr>
                <w:bCs/>
              </w:rPr>
              <w:t>2014-12-18</w:t>
            </w:r>
          </w:p>
        </w:tc>
        <w:tc>
          <w:tcPr>
            <w:tcW w:w="641" w:type="pct"/>
          </w:tcPr>
          <w:p w:rsidR="006F7422" w:rsidRDefault="006F7422" w:rsidP="00E67465">
            <w:pPr>
              <w:jc w:val="left"/>
              <w:rPr>
                <w:bCs/>
              </w:rPr>
            </w:pPr>
            <w:r>
              <w:rPr>
                <w:bCs/>
              </w:rPr>
              <w:t>PJA</w:t>
            </w:r>
          </w:p>
        </w:tc>
        <w:tc>
          <w:tcPr>
            <w:tcW w:w="692" w:type="pct"/>
          </w:tcPr>
          <w:p w:rsidR="006F7422" w:rsidRDefault="006F7422" w:rsidP="00E67465">
            <w:pPr>
              <w:jc w:val="left"/>
              <w:rPr>
                <w:bCs/>
              </w:rPr>
            </w:pPr>
          </w:p>
        </w:tc>
        <w:tc>
          <w:tcPr>
            <w:tcW w:w="2497" w:type="pct"/>
          </w:tcPr>
          <w:p w:rsidR="006F7422" w:rsidRDefault="006F7422" w:rsidP="00E67465">
            <w:pPr>
              <w:jc w:val="left"/>
              <w:rPr>
                <w:bCs/>
              </w:rPr>
            </w:pPr>
            <w:proofErr w:type="spellStart"/>
            <w:r>
              <w:rPr>
                <w:bCs/>
              </w:rPr>
              <w:t>Review</w:t>
            </w:r>
            <w:proofErr w:type="spellEnd"/>
            <w:r>
              <w:rPr>
                <w:bCs/>
              </w:rPr>
              <w:t xml:space="preserve"> op 0.3 verwerkt</w:t>
            </w:r>
          </w:p>
        </w:tc>
      </w:tr>
      <w:tr w:rsidR="00E62DE5" w:rsidRPr="00866987" w:rsidTr="00F25B55">
        <w:tc>
          <w:tcPr>
            <w:tcW w:w="445" w:type="pct"/>
          </w:tcPr>
          <w:p w:rsidR="00E62DE5" w:rsidRDefault="00E62DE5" w:rsidP="00E67465">
            <w:pPr>
              <w:jc w:val="left"/>
              <w:rPr>
                <w:bCs/>
              </w:rPr>
            </w:pPr>
            <w:r>
              <w:rPr>
                <w:bCs/>
              </w:rPr>
              <w:t>0.3</w:t>
            </w:r>
          </w:p>
        </w:tc>
        <w:tc>
          <w:tcPr>
            <w:tcW w:w="725" w:type="pct"/>
          </w:tcPr>
          <w:p w:rsidR="00E62DE5" w:rsidRDefault="00387DE5" w:rsidP="00D64E83">
            <w:pPr>
              <w:jc w:val="left"/>
              <w:rPr>
                <w:bCs/>
              </w:rPr>
            </w:pPr>
            <w:r>
              <w:rPr>
                <w:bCs/>
              </w:rPr>
              <w:t>2014-11-26</w:t>
            </w:r>
          </w:p>
        </w:tc>
        <w:tc>
          <w:tcPr>
            <w:tcW w:w="641" w:type="pct"/>
          </w:tcPr>
          <w:p w:rsidR="00E62DE5" w:rsidRDefault="00DF6212" w:rsidP="00E67465">
            <w:pPr>
              <w:jc w:val="left"/>
              <w:rPr>
                <w:bCs/>
              </w:rPr>
            </w:pPr>
            <w:r>
              <w:rPr>
                <w:bCs/>
              </w:rPr>
              <w:t>PJA</w:t>
            </w:r>
          </w:p>
        </w:tc>
        <w:tc>
          <w:tcPr>
            <w:tcW w:w="692" w:type="pct"/>
          </w:tcPr>
          <w:p w:rsidR="00E62DE5" w:rsidRDefault="00E62DE5" w:rsidP="00E67465">
            <w:pPr>
              <w:jc w:val="left"/>
              <w:rPr>
                <w:bCs/>
              </w:rPr>
            </w:pPr>
            <w:r>
              <w:rPr>
                <w:bCs/>
              </w:rPr>
              <w:t>1,2,3,4,5,6</w:t>
            </w:r>
          </w:p>
        </w:tc>
        <w:tc>
          <w:tcPr>
            <w:tcW w:w="2497" w:type="pct"/>
          </w:tcPr>
          <w:p w:rsidR="00E62DE5" w:rsidRDefault="00387DE5" w:rsidP="00E67465">
            <w:pPr>
              <w:jc w:val="left"/>
              <w:rPr>
                <w:bCs/>
              </w:rPr>
            </w:pPr>
            <w:proofErr w:type="spellStart"/>
            <w:r>
              <w:rPr>
                <w:bCs/>
              </w:rPr>
              <w:t>Review</w:t>
            </w:r>
            <w:proofErr w:type="spellEnd"/>
            <w:r>
              <w:rPr>
                <w:bCs/>
              </w:rPr>
              <w:t xml:space="preserve"> verwerkt, andere dan WION modellen toegevoegd</w:t>
            </w:r>
          </w:p>
        </w:tc>
      </w:tr>
      <w:tr w:rsidR="000427A2" w:rsidRPr="00866987" w:rsidTr="00F25B55">
        <w:tc>
          <w:tcPr>
            <w:tcW w:w="445" w:type="pct"/>
          </w:tcPr>
          <w:p w:rsidR="000427A2" w:rsidRPr="000427A2" w:rsidRDefault="00635202" w:rsidP="00E67465">
            <w:pPr>
              <w:jc w:val="left"/>
              <w:rPr>
                <w:bCs/>
              </w:rPr>
            </w:pPr>
            <w:r>
              <w:rPr>
                <w:bCs/>
              </w:rPr>
              <w:t>0.2</w:t>
            </w:r>
          </w:p>
        </w:tc>
        <w:tc>
          <w:tcPr>
            <w:tcW w:w="725" w:type="pct"/>
          </w:tcPr>
          <w:p w:rsidR="000427A2" w:rsidRPr="000427A2" w:rsidRDefault="00635202" w:rsidP="00D64E83">
            <w:pPr>
              <w:jc w:val="left"/>
              <w:rPr>
                <w:bCs/>
              </w:rPr>
            </w:pPr>
            <w:r>
              <w:rPr>
                <w:bCs/>
              </w:rPr>
              <w:t>2014-11-03</w:t>
            </w:r>
          </w:p>
        </w:tc>
        <w:tc>
          <w:tcPr>
            <w:tcW w:w="641" w:type="pct"/>
          </w:tcPr>
          <w:p w:rsidR="000427A2" w:rsidRPr="000427A2" w:rsidRDefault="00635202" w:rsidP="00E67465">
            <w:pPr>
              <w:jc w:val="left"/>
              <w:rPr>
                <w:bCs/>
              </w:rPr>
            </w:pPr>
            <w:r>
              <w:rPr>
                <w:bCs/>
              </w:rPr>
              <w:t>PJA</w:t>
            </w:r>
          </w:p>
        </w:tc>
        <w:tc>
          <w:tcPr>
            <w:tcW w:w="692" w:type="pct"/>
          </w:tcPr>
          <w:p w:rsidR="000427A2" w:rsidRPr="000427A2" w:rsidRDefault="00635202" w:rsidP="00E67465">
            <w:pPr>
              <w:jc w:val="left"/>
              <w:rPr>
                <w:bCs/>
              </w:rPr>
            </w:pPr>
            <w:r>
              <w:rPr>
                <w:bCs/>
              </w:rPr>
              <w:t>H 5</w:t>
            </w:r>
          </w:p>
        </w:tc>
        <w:tc>
          <w:tcPr>
            <w:tcW w:w="2497" w:type="pct"/>
          </w:tcPr>
          <w:p w:rsidR="000427A2" w:rsidRPr="000427A2" w:rsidRDefault="00635202" w:rsidP="00E67465">
            <w:pPr>
              <w:jc w:val="left"/>
              <w:rPr>
                <w:bCs/>
              </w:rPr>
            </w:pPr>
            <w:r>
              <w:rPr>
                <w:bCs/>
              </w:rPr>
              <w:t>Hoofdstuk 5 ingevuld</w:t>
            </w:r>
          </w:p>
        </w:tc>
      </w:tr>
      <w:tr w:rsidR="00D64E83" w:rsidRPr="00866987" w:rsidTr="00F25B55">
        <w:tc>
          <w:tcPr>
            <w:tcW w:w="445" w:type="pct"/>
          </w:tcPr>
          <w:p w:rsidR="00D64E83" w:rsidRPr="000427A2" w:rsidRDefault="00D64E83" w:rsidP="0080083A">
            <w:pPr>
              <w:jc w:val="left"/>
              <w:rPr>
                <w:bCs/>
              </w:rPr>
            </w:pPr>
            <w:r w:rsidRPr="000427A2">
              <w:rPr>
                <w:bCs/>
              </w:rPr>
              <w:t>0.1</w:t>
            </w:r>
          </w:p>
        </w:tc>
        <w:tc>
          <w:tcPr>
            <w:tcW w:w="725" w:type="pct"/>
          </w:tcPr>
          <w:p w:rsidR="00D64E83" w:rsidRPr="000427A2" w:rsidRDefault="00D64E83" w:rsidP="0080083A">
            <w:pPr>
              <w:jc w:val="left"/>
              <w:rPr>
                <w:bCs/>
              </w:rPr>
            </w:pPr>
            <w:r>
              <w:rPr>
                <w:bCs/>
              </w:rPr>
              <w:t>2014</w:t>
            </w:r>
            <w:r w:rsidRPr="000427A2">
              <w:rPr>
                <w:bCs/>
              </w:rPr>
              <w:t>-</w:t>
            </w:r>
            <w:r>
              <w:rPr>
                <w:bCs/>
              </w:rPr>
              <w:t>10</w:t>
            </w:r>
            <w:r w:rsidRPr="000427A2">
              <w:rPr>
                <w:bCs/>
              </w:rPr>
              <w:t>-</w:t>
            </w:r>
            <w:r>
              <w:rPr>
                <w:bCs/>
              </w:rPr>
              <w:t>xx</w:t>
            </w:r>
          </w:p>
        </w:tc>
        <w:tc>
          <w:tcPr>
            <w:tcW w:w="641" w:type="pct"/>
          </w:tcPr>
          <w:p w:rsidR="00D64E83" w:rsidRPr="000427A2" w:rsidRDefault="00D64E83" w:rsidP="0080083A">
            <w:pPr>
              <w:jc w:val="left"/>
              <w:rPr>
                <w:bCs/>
              </w:rPr>
            </w:pPr>
            <w:r>
              <w:rPr>
                <w:bCs/>
              </w:rPr>
              <w:t>PJA</w:t>
            </w:r>
          </w:p>
        </w:tc>
        <w:tc>
          <w:tcPr>
            <w:tcW w:w="692" w:type="pct"/>
          </w:tcPr>
          <w:p w:rsidR="00D64E83" w:rsidRPr="000427A2" w:rsidRDefault="00D64E83" w:rsidP="0080083A">
            <w:pPr>
              <w:jc w:val="left"/>
              <w:rPr>
                <w:bCs/>
              </w:rPr>
            </w:pPr>
            <w:r w:rsidRPr="000427A2">
              <w:rPr>
                <w:bCs/>
              </w:rPr>
              <w:t>Geheel</w:t>
            </w:r>
          </w:p>
        </w:tc>
        <w:tc>
          <w:tcPr>
            <w:tcW w:w="2497" w:type="pct"/>
          </w:tcPr>
          <w:p w:rsidR="00D64E83" w:rsidRPr="000427A2" w:rsidRDefault="00D64E83" w:rsidP="0080083A">
            <w:pPr>
              <w:jc w:val="left"/>
              <w:rPr>
                <w:bCs/>
              </w:rPr>
            </w:pPr>
            <w:r w:rsidRPr="00546004">
              <w:rPr>
                <w:rFonts w:ascii="Arial" w:hAnsi="Arial" w:cs="Arial"/>
                <w:bCs/>
              </w:rPr>
              <w:t xml:space="preserve">Start op basis van PDOK DPS </w:t>
            </w:r>
            <w:proofErr w:type="spellStart"/>
            <w:r w:rsidRPr="00546004">
              <w:rPr>
                <w:rFonts w:ascii="Arial" w:hAnsi="Arial" w:cs="Arial"/>
                <w:bCs/>
              </w:rPr>
              <w:t>Template</w:t>
            </w:r>
            <w:proofErr w:type="spellEnd"/>
          </w:p>
        </w:tc>
      </w:tr>
    </w:tbl>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855A12">
      <w:pPr>
        <w:spacing w:line="240" w:lineRule="auto"/>
        <w:jc w:val="left"/>
        <w:rPr>
          <w:sz w:val="28"/>
          <w:szCs w:val="28"/>
        </w:rPr>
      </w:pPr>
      <w:r>
        <w:rPr>
          <w:noProof/>
          <w:sz w:val="28"/>
          <w:szCs w:val="28"/>
        </w:rPr>
        <w:drawing>
          <wp:anchor distT="0" distB="0" distL="114300" distR="114300" simplePos="0" relativeHeight="251787264" behindDoc="0" locked="0" layoutInCell="1" allowOverlap="1">
            <wp:simplePos x="0" y="0"/>
            <wp:positionH relativeFrom="column">
              <wp:posOffset>-132823</wp:posOffset>
            </wp:positionH>
            <wp:positionV relativeFrom="paragraph">
              <wp:posOffset>1140700</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38200" cy="304800"/>
                    </a:xfrm>
                    <a:prstGeom prst="rect">
                      <a:avLst/>
                    </a:prstGeom>
                    <a:noFill/>
                    <a:ln>
                      <a:noFill/>
                    </a:ln>
                  </pic:spPr>
                </pic:pic>
              </a:graphicData>
            </a:graphic>
          </wp:anchor>
        </w:drawing>
      </w:r>
      <w:r w:rsidR="00455BC2">
        <w:rPr>
          <w:noProof/>
          <w:sz w:val="28"/>
          <w:szCs w:val="28"/>
        </w:rPr>
        <w:pict>
          <v:shape id="Tekstvak 7" o:spid="_x0000_s1039" type="#_x0000_t202" style="position:absolute;margin-left:-17.9pt;margin-top:72.35pt;width:501.05pt;height:44.8pt;z-index:251785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A50226" w:rsidRPr="00672722" w:rsidRDefault="00A50226" w:rsidP="0071388C">
                  <w:pPr>
                    <w:rPr>
                      <w:b/>
                    </w:rPr>
                  </w:pPr>
                  <w:r>
                    <w:rPr>
                      <w:b/>
                    </w:rPr>
                    <w:t>rechtenbeleid</w:t>
                  </w:r>
                </w:p>
                <w:p w:rsidR="00A50226" w:rsidRDefault="00A50226" w:rsidP="0071388C">
                  <w:pPr>
                    <w:ind w:left="709" w:firstLine="709"/>
                  </w:pPr>
                  <w:proofErr w:type="spellStart"/>
                  <w:r w:rsidRPr="00D774FF">
                    <w:t>Naamsvermelding-GeenAfgeleideWerken</w:t>
                  </w:r>
                  <w:proofErr w:type="spellEnd"/>
                  <w:r w:rsidRPr="00D774FF">
                    <w:t xml:space="preserve"> 3.0 Nederland</w:t>
                  </w:r>
                </w:p>
                <w:p w:rsidR="00A50226" w:rsidRDefault="00A50226" w:rsidP="0071388C">
                  <w:pPr>
                    <w:ind w:left="709" w:firstLine="709"/>
                  </w:pPr>
                  <w:r w:rsidRPr="00D774FF">
                    <w:t>(CC BY-ND 3.0)</w:t>
                  </w:r>
                  <w:r>
                    <w:t xml:space="preserve"> </w:t>
                  </w:r>
                  <w:r>
                    <w:tab/>
                  </w:r>
                </w:p>
                <w:p w:rsidR="00A50226" w:rsidRDefault="00A50226" w:rsidP="0071388C">
                  <w:pPr>
                    <w:ind w:left="709" w:firstLine="709"/>
                  </w:pPr>
                </w:p>
                <w:p w:rsidR="00A50226" w:rsidRPr="002564CF" w:rsidRDefault="00A50226"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xml:space="preserve">, gas en chemie, </w:t>
      </w:r>
      <w:proofErr w:type="spellStart"/>
      <w:r w:rsidR="0080083A">
        <w:t>telecom</w:t>
      </w:r>
      <w:proofErr w:type="spellEnd"/>
      <w:r w:rsidR="0080083A">
        <w:t>,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w:t>
      </w:r>
      <w:proofErr w:type="spellStart"/>
      <w:r w:rsidR="00C96003">
        <w:t>Cumela</w:t>
      </w:r>
      <w:proofErr w:type="spellEnd"/>
      <w:r w:rsidR="00C96003">
        <w:t xml:space="preserve">, Stichting </w:t>
      </w:r>
      <w:proofErr w:type="spellStart"/>
      <w:r w:rsidR="00C96003">
        <w:t>Rioned</w:t>
      </w:r>
      <w:proofErr w:type="spellEnd"/>
      <w:r w:rsidR="00C96003">
        <w:t xml:space="preserve">,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(Geonovum)</w:t>
      </w:r>
    </w:p>
    <w:p w:rsidR="008E0649" w:rsidRDefault="008E0649" w:rsidP="008E0649">
      <w:r>
        <w:t>Paul Janssen (Geonovum)</w:t>
      </w:r>
    </w:p>
    <w:p w:rsidR="008E0649" w:rsidRDefault="008E0649" w:rsidP="000E7FD9">
      <w:r>
        <w:t>Edward Mac Gillavry (</w:t>
      </w:r>
      <w:proofErr w:type="spellStart"/>
      <w:r>
        <w:t>Webmapper</w:t>
      </w:r>
      <w:proofErr w:type="spellEnd"/>
      <w:r>
        <w:t>)</w:t>
      </w:r>
    </w:p>
    <w:p w:rsidR="008E0649" w:rsidRDefault="008E0649" w:rsidP="000E7FD9">
      <w:r>
        <w:t>Wilko Quak (Geonovum)</w:t>
      </w:r>
    </w:p>
    <w:p w:rsidR="008E0649" w:rsidRDefault="008E0649" w:rsidP="000E7FD9"/>
    <w:p w:rsidR="008E0649" w:rsidRDefault="008E0649" w:rsidP="000E7FD9">
      <w:r>
        <w:t>Werkgroep:</w:t>
      </w:r>
    </w:p>
    <w:p w:rsidR="000E7FD9" w:rsidRDefault="000E7FD9" w:rsidP="000E7FD9">
      <w:r>
        <w:t>Ad van Houtum (Kadaster)</w:t>
      </w:r>
    </w:p>
    <w:p w:rsidR="000E7FD9" w:rsidRDefault="000E7FD9" w:rsidP="000E7FD9">
      <w:r>
        <w:t>Wil Lambo (KPN)</w:t>
      </w:r>
    </w:p>
    <w:p w:rsidR="00CD35A6" w:rsidRDefault="00CD35A6" w:rsidP="000E7FD9">
      <w:r w:rsidRPr="00BA09AC">
        <w:t xml:space="preserve">Martin van </w:t>
      </w:r>
      <w:proofErr w:type="spellStart"/>
      <w:r w:rsidRPr="00BA09AC">
        <w:t>Vaale</w:t>
      </w:r>
      <w:r>
        <w:t>n</w:t>
      </w:r>
      <w:proofErr w:type="spellEnd"/>
      <w:r>
        <w:t xml:space="preserve"> (KPN)</w:t>
      </w:r>
    </w:p>
    <w:p w:rsidR="000E7FD9" w:rsidRDefault="000E7FD9" w:rsidP="000E7FD9">
      <w:r>
        <w:t>Daan van Os (Brabant Water)</w:t>
      </w:r>
    </w:p>
    <w:p w:rsidR="000E7FD9" w:rsidRPr="000E7FD9" w:rsidRDefault="006F2CE2" w:rsidP="000E7FD9">
      <w:pPr>
        <w:rPr>
          <w:lang w:val="fr-FR"/>
        </w:rPr>
      </w:pPr>
      <w:r w:rsidRPr="006F2CE2">
        <w:rPr>
          <w:lang w:val="fr-FR"/>
        </w:rPr>
        <w:t>Jorrit Hans</w:t>
      </w:r>
      <w:r w:rsidR="00C67CD4">
        <w:rPr>
          <w:lang w:val="fr-FR"/>
        </w:rPr>
        <w:t>s</w:t>
      </w:r>
      <w:r w:rsidRPr="006F2CE2">
        <w:rPr>
          <w:lang w:val="fr-FR"/>
        </w:rPr>
        <w:t>on (</w:t>
      </w:r>
      <w:proofErr w:type="spellStart"/>
      <w:r w:rsidRPr="006F2CE2">
        <w:rPr>
          <w:lang w:val="fr-FR"/>
        </w:rPr>
        <w:t>Enexis</w:t>
      </w:r>
      <w:proofErr w:type="spellEnd"/>
      <w:r w:rsidRPr="006F2CE2">
        <w:rPr>
          <w:lang w:val="fr-FR"/>
        </w:rPr>
        <w:t>)</w:t>
      </w:r>
    </w:p>
    <w:p w:rsidR="000E7FD9" w:rsidRDefault="006F2CE2" w:rsidP="000E7FD9">
      <w:pPr>
        <w:rPr>
          <w:lang w:val="fr-FR"/>
        </w:rPr>
      </w:pPr>
      <w:r w:rsidRPr="006F2CE2">
        <w:rPr>
          <w:lang w:val="fr-FR"/>
        </w:rPr>
        <w:t>Marcel Busser (BAM)</w:t>
      </w:r>
    </w:p>
    <w:p w:rsidR="00735463" w:rsidRPr="00C67CD4" w:rsidRDefault="00AD512E" w:rsidP="000E7FD9">
      <w:r w:rsidRPr="00C67CD4">
        <w:t>Felix Parmentier (BAM)</w:t>
      </w:r>
    </w:p>
    <w:p w:rsidR="008E0649" w:rsidRPr="00C67CD4" w:rsidRDefault="00AD512E" w:rsidP="000E7FD9">
      <w:r w:rsidRPr="00C67CD4">
        <w:t>Patrick Straver (BAM)</w:t>
      </w:r>
    </w:p>
    <w:p w:rsidR="00735463" w:rsidRPr="000C1C49" w:rsidRDefault="00971241" w:rsidP="000E7FD9">
      <w:r w:rsidRPr="00971241">
        <w:t>Martin Borgman (Kadaster)</w:t>
      </w:r>
    </w:p>
    <w:p w:rsidR="000E7FD9" w:rsidRDefault="000E7FD9" w:rsidP="000E7FD9">
      <w:r>
        <w:t>Ron Dijkstra (Gasunie)</w:t>
      </w:r>
    </w:p>
    <w:p w:rsidR="008E0649" w:rsidRDefault="008E0649" w:rsidP="000E7FD9">
      <w:r>
        <w:t>Nick Naus (Kadaster)</w:t>
      </w:r>
    </w:p>
    <w:p w:rsidR="000E7FD9" w:rsidRDefault="000E7FD9" w:rsidP="000E7FD9">
      <w:r>
        <w:t>Hendrik van de Berg (</w:t>
      </w:r>
      <w:proofErr w:type="spellStart"/>
      <w:r>
        <w:t>A</w:t>
      </w:r>
      <w:r w:rsidR="00E76D04">
        <w:t>l</w:t>
      </w:r>
      <w:r>
        <w:t>liander</w:t>
      </w:r>
      <w:proofErr w:type="spellEnd"/>
      <w:r>
        <w:t>)</w:t>
      </w:r>
    </w:p>
    <w:p w:rsidR="000E7FD9" w:rsidRDefault="000E7FD9" w:rsidP="000E7FD9">
      <w:r>
        <w:t>Henny Nouwens (</w:t>
      </w:r>
      <w:proofErr w:type="spellStart"/>
      <w:r>
        <w:t>Ziggo</w:t>
      </w:r>
      <w:proofErr w:type="spellEnd"/>
      <w:r>
        <w:t>)</w:t>
      </w:r>
    </w:p>
    <w:p w:rsidR="000E7FD9" w:rsidRDefault="000E7FD9" w:rsidP="000E7FD9">
      <w:r>
        <w:t>Hans Postema (Gasunie)</w:t>
      </w:r>
    </w:p>
    <w:p w:rsidR="000E7FD9" w:rsidRDefault="000E7FD9" w:rsidP="000E7FD9">
      <w:r>
        <w:t>Fuat Akdeniz (Kadaster)</w:t>
      </w:r>
    </w:p>
    <w:p w:rsidR="00CD35A6" w:rsidRDefault="00CD35A6" w:rsidP="000E7FD9">
      <w:r>
        <w:t>Herman van den Berg (Kadaster)</w:t>
      </w:r>
    </w:p>
    <w:p w:rsidR="00735463" w:rsidRPr="00CF79BA" w:rsidRDefault="006A5E30" w:rsidP="000E7FD9">
      <w:pPr>
        <w:rPr>
          <w:lang w:val="en-GB"/>
        </w:rPr>
      </w:pPr>
      <w:r w:rsidRPr="006A5E30">
        <w:rPr>
          <w:lang w:val="en-GB"/>
        </w:rPr>
        <w:t>Bas Heite (B12)</w:t>
      </w:r>
    </w:p>
    <w:p w:rsidR="000E7FD9" w:rsidRPr="00CF79BA" w:rsidRDefault="006A5E30" w:rsidP="000E7FD9">
      <w:pPr>
        <w:rPr>
          <w:lang w:val="en-GB"/>
        </w:rPr>
      </w:pPr>
      <w:r w:rsidRPr="006A5E30">
        <w:rPr>
          <w:lang w:val="en-GB"/>
        </w:rPr>
        <w:t>Frank Coumans (</w:t>
      </w:r>
      <w:proofErr w:type="spellStart"/>
      <w:r w:rsidRPr="006A5E30">
        <w:rPr>
          <w:lang w:val="en-GB"/>
        </w:rPr>
        <w:t>Eneco</w:t>
      </w:r>
      <w:proofErr w:type="spellEnd"/>
      <w:r w:rsidRPr="006A5E30">
        <w:rPr>
          <w:lang w:val="en-GB"/>
        </w:rPr>
        <w:t>)</w:t>
      </w:r>
    </w:p>
    <w:p w:rsidR="000E7FD9" w:rsidRDefault="000E7FD9" w:rsidP="000E7FD9">
      <w:r>
        <w:t>Hans Meijer (Gemeente Den Haag)</w:t>
      </w:r>
    </w:p>
    <w:p w:rsidR="000E7FD9" w:rsidRDefault="000E7FD9" w:rsidP="000E7FD9">
      <w:r>
        <w:t xml:space="preserve">Eric Oosterom (Stichting </w:t>
      </w:r>
      <w:proofErr w:type="spellStart"/>
      <w:r>
        <w:t>Rioned</w:t>
      </w:r>
      <w:proofErr w:type="spellEnd"/>
      <w:r>
        <w:t>)</w:t>
      </w:r>
    </w:p>
    <w:p w:rsidR="00CD35A6" w:rsidRDefault="00CD35A6" w:rsidP="000E7FD9">
      <w:r w:rsidRPr="00BA09AC">
        <w:t xml:space="preserve">Hendrik </w:t>
      </w:r>
      <w:proofErr w:type="spellStart"/>
      <w:r w:rsidRPr="00BA09AC">
        <w:t>Kingma</w:t>
      </w:r>
      <w:proofErr w:type="spellEnd"/>
      <w:r>
        <w:t xml:space="preserve"> (</w:t>
      </w:r>
      <w:proofErr w:type="spellStart"/>
      <w:r>
        <w:t>Riodesk</w:t>
      </w:r>
      <w:proofErr w:type="spellEnd"/>
      <w:r>
        <w:t>)</w:t>
      </w:r>
    </w:p>
    <w:p w:rsidR="00735463" w:rsidRDefault="00735463" w:rsidP="000E7FD9">
      <w:r>
        <w:t>John Peeters (Gemeente Maasgouw)</w:t>
      </w:r>
    </w:p>
    <w:p w:rsidR="00CD35A6" w:rsidRDefault="00CD35A6" w:rsidP="000E7FD9">
      <w:r>
        <w:t>Jan van der Leij (</w:t>
      </w:r>
      <w:proofErr w:type="spellStart"/>
      <w:r>
        <w:t>Cumela</w:t>
      </w:r>
      <w:proofErr w:type="spellEnd"/>
      <w:r>
        <w:t>)</w:t>
      </w:r>
    </w:p>
    <w:p w:rsidR="006F7422" w:rsidRDefault="006F7422" w:rsidP="000427A2"/>
    <w:p w:rsidR="000427A2" w:rsidRDefault="000E7FD9" w:rsidP="000427A2">
      <w:r>
        <w:lastRenderedPageBreak/>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63450E" w:rsidRDefault="00455BC2">
      <w:pPr>
        <w:pStyle w:val="Inhopg1"/>
        <w:rPr>
          <w:rFonts w:asciiTheme="minorHAnsi" w:eastAsiaTheme="minorEastAsia" w:hAnsiTheme="minorHAnsi" w:cstheme="minorBidi"/>
          <w:noProof/>
          <w:sz w:val="22"/>
          <w:szCs w:val="22"/>
        </w:rPr>
      </w:pPr>
      <w:r w:rsidRPr="00455BC2">
        <w:fldChar w:fldCharType="begin"/>
      </w:r>
      <w:r w:rsidR="00A26809" w:rsidRPr="007C7339">
        <w:instrText xml:space="preserve"> TOC \h \z \t "Hoofdstuktitel;1;Paragraaftitel;2;subparagraaftitel;3" </w:instrText>
      </w:r>
      <w:r w:rsidRPr="00455BC2">
        <w:fldChar w:fldCharType="separate"/>
      </w:r>
      <w:hyperlink w:anchor="_Toc452972226" w:history="1">
        <w:r w:rsidR="0063450E" w:rsidRPr="005E5047">
          <w:rPr>
            <w:rStyle w:val="Hyperlink"/>
            <w:noProof/>
          </w:rPr>
          <w:t>Inleiding en leeswijzer.</w:t>
        </w:r>
        <w:r w:rsidR="0063450E">
          <w:rPr>
            <w:noProof/>
            <w:webHidden/>
          </w:rPr>
          <w:tab/>
        </w:r>
        <w:r w:rsidR="0063450E">
          <w:rPr>
            <w:noProof/>
            <w:webHidden/>
          </w:rPr>
          <w:fldChar w:fldCharType="begin"/>
        </w:r>
        <w:r w:rsidR="0063450E">
          <w:rPr>
            <w:noProof/>
            <w:webHidden/>
          </w:rPr>
          <w:instrText xml:space="preserve"> PAGEREF _Toc452972226 \h </w:instrText>
        </w:r>
        <w:r w:rsidR="0063450E">
          <w:rPr>
            <w:noProof/>
            <w:webHidden/>
          </w:rPr>
        </w:r>
        <w:r w:rsidR="0063450E">
          <w:rPr>
            <w:noProof/>
            <w:webHidden/>
          </w:rPr>
          <w:fldChar w:fldCharType="separate"/>
        </w:r>
        <w:r w:rsidR="0063450E">
          <w:rPr>
            <w:noProof/>
            <w:webHidden/>
          </w:rPr>
          <w:t>7</w:t>
        </w:r>
        <w:r w:rsidR="0063450E">
          <w:rPr>
            <w:noProof/>
            <w:webHidden/>
          </w:rPr>
          <w:fldChar w:fldCharType="end"/>
        </w:r>
      </w:hyperlink>
    </w:p>
    <w:p w:rsidR="0063450E" w:rsidRDefault="0063450E">
      <w:pPr>
        <w:pStyle w:val="Inhopg1"/>
        <w:rPr>
          <w:rFonts w:asciiTheme="minorHAnsi" w:eastAsiaTheme="minorEastAsia" w:hAnsiTheme="minorHAnsi" w:cstheme="minorBidi"/>
          <w:noProof/>
          <w:sz w:val="22"/>
          <w:szCs w:val="22"/>
        </w:rPr>
      </w:pPr>
      <w:hyperlink w:anchor="_Toc452972227" w:history="1">
        <w:r w:rsidRPr="005E5047">
          <w:rPr>
            <w:rStyle w:val="Hyperlink"/>
            <w:noProof/>
          </w:rPr>
          <w:t>Scope</w:t>
        </w:r>
        <w:r>
          <w:rPr>
            <w:noProof/>
            <w:webHidden/>
          </w:rPr>
          <w:tab/>
        </w:r>
        <w:r>
          <w:rPr>
            <w:noProof/>
            <w:webHidden/>
          </w:rPr>
          <w:fldChar w:fldCharType="begin"/>
        </w:r>
        <w:r>
          <w:rPr>
            <w:noProof/>
            <w:webHidden/>
          </w:rPr>
          <w:instrText xml:space="preserve"> PAGEREF _Toc452972227 \h </w:instrText>
        </w:r>
        <w:r>
          <w:rPr>
            <w:noProof/>
            <w:webHidden/>
          </w:rPr>
        </w:r>
        <w:r>
          <w:rPr>
            <w:noProof/>
            <w:webHidden/>
          </w:rPr>
          <w:fldChar w:fldCharType="separate"/>
        </w:r>
        <w:r>
          <w:rPr>
            <w:noProof/>
            <w:webHidden/>
          </w:rPr>
          <w:t>8</w:t>
        </w:r>
        <w:r>
          <w:rPr>
            <w:noProof/>
            <w:webHidden/>
          </w:rPr>
          <w:fldChar w:fldCharType="end"/>
        </w:r>
      </w:hyperlink>
    </w:p>
    <w:p w:rsidR="0063450E" w:rsidRDefault="0063450E">
      <w:pPr>
        <w:pStyle w:val="Inhopg2"/>
        <w:rPr>
          <w:rFonts w:asciiTheme="minorHAnsi" w:eastAsiaTheme="minorEastAsia" w:hAnsiTheme="minorHAnsi" w:cstheme="minorBidi"/>
          <w:sz w:val="22"/>
          <w:szCs w:val="22"/>
        </w:rPr>
      </w:pPr>
      <w:hyperlink w:anchor="_Toc452972228" w:history="1">
        <w:r w:rsidRPr="005E5047">
          <w:rPr>
            <w:rStyle w:val="Hyperlink"/>
          </w:rPr>
          <w:t>2.1</w:t>
        </w:r>
        <w:r>
          <w:rPr>
            <w:rFonts w:asciiTheme="minorHAnsi" w:eastAsiaTheme="minorEastAsia" w:hAnsiTheme="minorHAnsi" w:cstheme="minorBidi"/>
            <w:sz w:val="22"/>
            <w:szCs w:val="22"/>
          </w:rPr>
          <w:tab/>
        </w:r>
        <w:r w:rsidRPr="005E5047">
          <w:rPr>
            <w:rStyle w:val="Hyperlink"/>
          </w:rPr>
          <w:t>Scope.</w:t>
        </w:r>
        <w:r>
          <w:rPr>
            <w:webHidden/>
          </w:rPr>
          <w:tab/>
        </w:r>
        <w:r>
          <w:rPr>
            <w:webHidden/>
          </w:rPr>
          <w:fldChar w:fldCharType="begin"/>
        </w:r>
        <w:r>
          <w:rPr>
            <w:webHidden/>
          </w:rPr>
          <w:instrText xml:space="preserve"> PAGEREF _Toc452972228 \h </w:instrText>
        </w:r>
        <w:r>
          <w:rPr>
            <w:webHidden/>
          </w:rPr>
        </w:r>
        <w:r>
          <w:rPr>
            <w:webHidden/>
          </w:rPr>
          <w:fldChar w:fldCharType="separate"/>
        </w:r>
        <w:r>
          <w:rPr>
            <w:webHidden/>
          </w:rPr>
          <w:t>8</w:t>
        </w:r>
        <w:r>
          <w:rPr>
            <w:webHidden/>
          </w:rPr>
          <w:fldChar w:fldCharType="end"/>
        </w:r>
      </w:hyperlink>
    </w:p>
    <w:p w:rsidR="0063450E" w:rsidRDefault="0063450E">
      <w:pPr>
        <w:pStyle w:val="Inhopg1"/>
        <w:rPr>
          <w:rFonts w:asciiTheme="minorHAnsi" w:eastAsiaTheme="minorEastAsia" w:hAnsiTheme="minorHAnsi" w:cstheme="minorBidi"/>
          <w:noProof/>
          <w:sz w:val="22"/>
          <w:szCs w:val="22"/>
        </w:rPr>
      </w:pPr>
      <w:hyperlink w:anchor="_Toc452972229" w:history="1">
        <w:r w:rsidRPr="005E5047">
          <w:rPr>
            <w:rStyle w:val="Hyperlink"/>
            <w:noProof/>
          </w:rPr>
          <w:t>Overzicht</w:t>
        </w:r>
        <w:r>
          <w:rPr>
            <w:noProof/>
            <w:webHidden/>
          </w:rPr>
          <w:tab/>
        </w:r>
        <w:r>
          <w:rPr>
            <w:noProof/>
            <w:webHidden/>
          </w:rPr>
          <w:fldChar w:fldCharType="begin"/>
        </w:r>
        <w:r>
          <w:rPr>
            <w:noProof/>
            <w:webHidden/>
          </w:rPr>
          <w:instrText xml:space="preserve"> PAGEREF _Toc452972229 \h </w:instrText>
        </w:r>
        <w:r>
          <w:rPr>
            <w:noProof/>
            <w:webHidden/>
          </w:rPr>
        </w:r>
        <w:r>
          <w:rPr>
            <w:noProof/>
            <w:webHidden/>
          </w:rPr>
          <w:fldChar w:fldCharType="separate"/>
        </w:r>
        <w:r>
          <w:rPr>
            <w:noProof/>
            <w:webHidden/>
          </w:rPr>
          <w:t>9</w:t>
        </w:r>
        <w:r>
          <w:rPr>
            <w:noProof/>
            <w:webHidden/>
          </w:rPr>
          <w:fldChar w:fldCharType="end"/>
        </w:r>
      </w:hyperlink>
    </w:p>
    <w:p w:rsidR="0063450E" w:rsidRDefault="0063450E">
      <w:pPr>
        <w:pStyle w:val="Inhopg2"/>
        <w:rPr>
          <w:rFonts w:asciiTheme="minorHAnsi" w:eastAsiaTheme="minorEastAsia" w:hAnsiTheme="minorHAnsi" w:cstheme="minorBidi"/>
          <w:sz w:val="22"/>
          <w:szCs w:val="22"/>
        </w:rPr>
      </w:pPr>
      <w:hyperlink w:anchor="_Toc452972230" w:history="1">
        <w:r w:rsidRPr="005E5047">
          <w:rPr>
            <w:rStyle w:val="Hyperlink"/>
          </w:rPr>
          <w:t>3.1</w:t>
        </w:r>
        <w:r>
          <w:rPr>
            <w:rFonts w:asciiTheme="minorHAnsi" w:eastAsiaTheme="minorEastAsia" w:hAnsiTheme="minorHAnsi" w:cstheme="minorBidi"/>
            <w:sz w:val="22"/>
            <w:szCs w:val="22"/>
          </w:rPr>
          <w:tab/>
        </w:r>
        <w:r w:rsidRPr="005E5047">
          <w:rPr>
            <w:rStyle w:val="Hyperlink"/>
          </w:rPr>
          <w:t>Naam en Acroniemen.</w:t>
        </w:r>
        <w:r>
          <w:rPr>
            <w:webHidden/>
          </w:rPr>
          <w:tab/>
        </w:r>
        <w:r>
          <w:rPr>
            <w:webHidden/>
          </w:rPr>
          <w:fldChar w:fldCharType="begin"/>
        </w:r>
        <w:r>
          <w:rPr>
            <w:webHidden/>
          </w:rPr>
          <w:instrText xml:space="preserve"> PAGEREF _Toc452972230 \h </w:instrText>
        </w:r>
        <w:r>
          <w:rPr>
            <w:webHidden/>
          </w:rPr>
        </w:r>
        <w:r>
          <w:rPr>
            <w:webHidden/>
          </w:rPr>
          <w:fldChar w:fldCharType="separate"/>
        </w:r>
        <w:r>
          <w:rPr>
            <w:webHidden/>
          </w:rPr>
          <w:t>9</w:t>
        </w:r>
        <w:r>
          <w:rPr>
            <w:webHidden/>
          </w:rPr>
          <w:fldChar w:fldCharType="end"/>
        </w:r>
      </w:hyperlink>
    </w:p>
    <w:p w:rsidR="0063450E" w:rsidRDefault="0063450E">
      <w:pPr>
        <w:pStyle w:val="Inhopg2"/>
        <w:rPr>
          <w:rFonts w:asciiTheme="minorHAnsi" w:eastAsiaTheme="minorEastAsia" w:hAnsiTheme="minorHAnsi" w:cstheme="minorBidi"/>
          <w:sz w:val="22"/>
          <w:szCs w:val="22"/>
        </w:rPr>
      </w:pPr>
      <w:hyperlink w:anchor="_Toc452972231" w:history="1">
        <w:r w:rsidRPr="005E5047">
          <w:rPr>
            <w:rStyle w:val="Hyperlink"/>
          </w:rPr>
          <w:t>3.2</w:t>
        </w:r>
        <w:r>
          <w:rPr>
            <w:rFonts w:asciiTheme="minorHAnsi" w:eastAsiaTheme="minorEastAsia" w:hAnsiTheme="minorHAnsi" w:cstheme="minorBidi"/>
            <w:sz w:val="22"/>
            <w:szCs w:val="22"/>
          </w:rPr>
          <w:tab/>
        </w:r>
        <w:r w:rsidRPr="005E5047">
          <w:rPr>
            <w:rStyle w:val="Hyperlink"/>
          </w:rPr>
          <w:t>Informele beschrijving.</w:t>
        </w:r>
        <w:r>
          <w:rPr>
            <w:webHidden/>
          </w:rPr>
          <w:tab/>
        </w:r>
        <w:r>
          <w:rPr>
            <w:webHidden/>
          </w:rPr>
          <w:fldChar w:fldCharType="begin"/>
        </w:r>
        <w:r>
          <w:rPr>
            <w:webHidden/>
          </w:rPr>
          <w:instrText xml:space="preserve"> PAGEREF _Toc452972231 \h </w:instrText>
        </w:r>
        <w:r>
          <w:rPr>
            <w:webHidden/>
          </w:rPr>
        </w:r>
        <w:r>
          <w:rPr>
            <w:webHidden/>
          </w:rPr>
          <w:fldChar w:fldCharType="separate"/>
        </w:r>
        <w:r>
          <w:rPr>
            <w:webHidden/>
          </w:rPr>
          <w:t>9</w:t>
        </w:r>
        <w:r>
          <w:rPr>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32" w:history="1">
        <w:r w:rsidRPr="005E5047">
          <w:rPr>
            <w:rStyle w:val="Hyperlink"/>
            <w:noProof/>
          </w:rPr>
          <w:t>3.2.1</w:t>
        </w:r>
        <w:r>
          <w:rPr>
            <w:rFonts w:asciiTheme="minorHAnsi" w:eastAsiaTheme="minorEastAsia" w:hAnsiTheme="minorHAnsi" w:cstheme="minorBidi"/>
            <w:noProof/>
            <w:sz w:val="22"/>
            <w:szCs w:val="22"/>
          </w:rPr>
          <w:tab/>
        </w:r>
        <w:r w:rsidRPr="005E5047">
          <w:rPr>
            <w:rStyle w:val="Hyperlink"/>
            <w:noProof/>
          </w:rPr>
          <w:t>Definitie.</w:t>
        </w:r>
        <w:r>
          <w:rPr>
            <w:noProof/>
            <w:webHidden/>
          </w:rPr>
          <w:tab/>
        </w:r>
        <w:r>
          <w:rPr>
            <w:noProof/>
            <w:webHidden/>
          </w:rPr>
          <w:fldChar w:fldCharType="begin"/>
        </w:r>
        <w:r>
          <w:rPr>
            <w:noProof/>
            <w:webHidden/>
          </w:rPr>
          <w:instrText xml:space="preserve"> PAGEREF _Toc452972232 \h </w:instrText>
        </w:r>
        <w:r>
          <w:rPr>
            <w:noProof/>
            <w:webHidden/>
          </w:rPr>
        </w:r>
        <w:r>
          <w:rPr>
            <w:noProof/>
            <w:webHidden/>
          </w:rPr>
          <w:fldChar w:fldCharType="separate"/>
        </w:r>
        <w:r>
          <w:rPr>
            <w:noProof/>
            <w:webHidden/>
          </w:rPr>
          <w:t>9</w:t>
        </w:r>
        <w:r>
          <w:rPr>
            <w:noProof/>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33" w:history="1">
        <w:r w:rsidRPr="005E5047">
          <w:rPr>
            <w:rStyle w:val="Hyperlink"/>
            <w:noProof/>
          </w:rPr>
          <w:t>3.2.2</w:t>
        </w:r>
        <w:r>
          <w:rPr>
            <w:rFonts w:asciiTheme="minorHAnsi" w:eastAsiaTheme="minorEastAsia" w:hAnsiTheme="minorHAnsi" w:cstheme="minorBidi"/>
            <w:noProof/>
            <w:sz w:val="22"/>
            <w:szCs w:val="22"/>
          </w:rPr>
          <w:tab/>
        </w:r>
        <w:r w:rsidRPr="005E5047">
          <w:rPr>
            <w:rStyle w:val="Hyperlink"/>
            <w:noProof/>
          </w:rPr>
          <w:t>Beschrijving.</w:t>
        </w:r>
        <w:r>
          <w:rPr>
            <w:noProof/>
            <w:webHidden/>
          </w:rPr>
          <w:tab/>
        </w:r>
        <w:r>
          <w:rPr>
            <w:noProof/>
            <w:webHidden/>
          </w:rPr>
          <w:fldChar w:fldCharType="begin"/>
        </w:r>
        <w:r>
          <w:rPr>
            <w:noProof/>
            <w:webHidden/>
          </w:rPr>
          <w:instrText xml:space="preserve"> PAGEREF _Toc452972233 \h </w:instrText>
        </w:r>
        <w:r>
          <w:rPr>
            <w:noProof/>
            <w:webHidden/>
          </w:rPr>
        </w:r>
        <w:r>
          <w:rPr>
            <w:noProof/>
            <w:webHidden/>
          </w:rPr>
          <w:fldChar w:fldCharType="separate"/>
        </w:r>
        <w:r>
          <w:rPr>
            <w:noProof/>
            <w:webHidden/>
          </w:rPr>
          <w:t>9</w:t>
        </w:r>
        <w:r>
          <w:rPr>
            <w:noProof/>
            <w:webHidden/>
          </w:rPr>
          <w:fldChar w:fldCharType="end"/>
        </w:r>
      </w:hyperlink>
    </w:p>
    <w:p w:rsidR="0063450E" w:rsidRDefault="0063450E">
      <w:pPr>
        <w:pStyle w:val="Inhopg2"/>
        <w:rPr>
          <w:rFonts w:asciiTheme="minorHAnsi" w:eastAsiaTheme="minorEastAsia" w:hAnsiTheme="minorHAnsi" w:cstheme="minorBidi"/>
          <w:sz w:val="22"/>
          <w:szCs w:val="22"/>
        </w:rPr>
      </w:pPr>
      <w:hyperlink w:anchor="_Toc452972234" w:history="1">
        <w:r w:rsidRPr="005E5047">
          <w:rPr>
            <w:rStyle w:val="Hyperlink"/>
          </w:rPr>
          <w:t>3.3</w:t>
        </w:r>
        <w:r>
          <w:rPr>
            <w:rFonts w:asciiTheme="minorHAnsi" w:eastAsiaTheme="minorEastAsia" w:hAnsiTheme="minorHAnsi" w:cstheme="minorBidi"/>
            <w:sz w:val="22"/>
            <w:szCs w:val="22"/>
          </w:rPr>
          <w:tab/>
        </w:r>
        <w:r w:rsidRPr="005E5047">
          <w:rPr>
            <w:rStyle w:val="Hyperlink"/>
          </w:rPr>
          <w:t>Normatieve referenties.</w:t>
        </w:r>
        <w:r>
          <w:rPr>
            <w:webHidden/>
          </w:rPr>
          <w:tab/>
        </w:r>
        <w:r>
          <w:rPr>
            <w:webHidden/>
          </w:rPr>
          <w:fldChar w:fldCharType="begin"/>
        </w:r>
        <w:r>
          <w:rPr>
            <w:webHidden/>
          </w:rPr>
          <w:instrText xml:space="preserve"> PAGEREF _Toc452972234 \h </w:instrText>
        </w:r>
        <w:r>
          <w:rPr>
            <w:webHidden/>
          </w:rPr>
        </w:r>
        <w:r>
          <w:rPr>
            <w:webHidden/>
          </w:rPr>
          <w:fldChar w:fldCharType="separate"/>
        </w:r>
        <w:r>
          <w:rPr>
            <w:webHidden/>
          </w:rPr>
          <w:t>11</w:t>
        </w:r>
        <w:r>
          <w:rPr>
            <w:webHidden/>
          </w:rPr>
          <w:fldChar w:fldCharType="end"/>
        </w:r>
      </w:hyperlink>
    </w:p>
    <w:p w:rsidR="0063450E" w:rsidRDefault="0063450E">
      <w:pPr>
        <w:pStyle w:val="Inhopg2"/>
        <w:rPr>
          <w:rFonts w:asciiTheme="minorHAnsi" w:eastAsiaTheme="minorEastAsia" w:hAnsiTheme="minorHAnsi" w:cstheme="minorBidi"/>
          <w:sz w:val="22"/>
          <w:szCs w:val="22"/>
        </w:rPr>
      </w:pPr>
      <w:hyperlink w:anchor="_Toc452972235" w:history="1">
        <w:r w:rsidRPr="005E5047">
          <w:rPr>
            <w:rStyle w:val="Hyperlink"/>
          </w:rPr>
          <w:t>3.4</w:t>
        </w:r>
        <w:r>
          <w:rPr>
            <w:rFonts w:asciiTheme="minorHAnsi" w:eastAsiaTheme="minorEastAsia" w:hAnsiTheme="minorHAnsi" w:cstheme="minorBidi"/>
            <w:sz w:val="22"/>
            <w:szCs w:val="22"/>
          </w:rPr>
          <w:tab/>
        </w:r>
        <w:r w:rsidRPr="005E5047">
          <w:rPr>
            <w:rStyle w:val="Hyperlink"/>
          </w:rPr>
          <w:t>Totstandkoming.</w:t>
        </w:r>
        <w:r>
          <w:rPr>
            <w:webHidden/>
          </w:rPr>
          <w:tab/>
        </w:r>
        <w:r>
          <w:rPr>
            <w:webHidden/>
          </w:rPr>
          <w:fldChar w:fldCharType="begin"/>
        </w:r>
        <w:r>
          <w:rPr>
            <w:webHidden/>
          </w:rPr>
          <w:instrText xml:space="preserve"> PAGEREF _Toc452972235 \h </w:instrText>
        </w:r>
        <w:r>
          <w:rPr>
            <w:webHidden/>
          </w:rPr>
        </w:r>
        <w:r>
          <w:rPr>
            <w:webHidden/>
          </w:rPr>
          <w:fldChar w:fldCharType="separate"/>
        </w:r>
        <w:r>
          <w:rPr>
            <w:webHidden/>
          </w:rPr>
          <w:t>12</w:t>
        </w:r>
        <w:r>
          <w:rPr>
            <w:webHidden/>
          </w:rPr>
          <w:fldChar w:fldCharType="end"/>
        </w:r>
      </w:hyperlink>
    </w:p>
    <w:p w:rsidR="0063450E" w:rsidRDefault="0063450E">
      <w:pPr>
        <w:pStyle w:val="Inhopg2"/>
        <w:rPr>
          <w:rFonts w:asciiTheme="minorHAnsi" w:eastAsiaTheme="minorEastAsia" w:hAnsiTheme="minorHAnsi" w:cstheme="minorBidi"/>
          <w:sz w:val="22"/>
          <w:szCs w:val="22"/>
        </w:rPr>
      </w:pPr>
      <w:hyperlink w:anchor="_Toc452972236" w:history="1">
        <w:r w:rsidRPr="005E5047">
          <w:rPr>
            <w:rStyle w:val="Hyperlink"/>
          </w:rPr>
          <w:t>3.5</w:t>
        </w:r>
        <w:r>
          <w:rPr>
            <w:rFonts w:asciiTheme="minorHAnsi" w:eastAsiaTheme="minorEastAsia" w:hAnsiTheme="minorHAnsi" w:cstheme="minorBidi"/>
            <w:sz w:val="22"/>
            <w:szCs w:val="22"/>
          </w:rPr>
          <w:tab/>
        </w:r>
        <w:r w:rsidRPr="005E5047">
          <w:rPr>
            <w:rStyle w:val="Hyperlink"/>
          </w:rPr>
          <w:t>Termen en definities.</w:t>
        </w:r>
        <w:r>
          <w:rPr>
            <w:webHidden/>
          </w:rPr>
          <w:tab/>
        </w:r>
        <w:r>
          <w:rPr>
            <w:webHidden/>
          </w:rPr>
          <w:fldChar w:fldCharType="begin"/>
        </w:r>
        <w:r>
          <w:rPr>
            <w:webHidden/>
          </w:rPr>
          <w:instrText xml:space="preserve"> PAGEREF _Toc452972236 \h </w:instrText>
        </w:r>
        <w:r>
          <w:rPr>
            <w:webHidden/>
          </w:rPr>
        </w:r>
        <w:r>
          <w:rPr>
            <w:webHidden/>
          </w:rPr>
          <w:fldChar w:fldCharType="separate"/>
        </w:r>
        <w:r>
          <w:rPr>
            <w:webHidden/>
          </w:rPr>
          <w:t>12</w:t>
        </w:r>
        <w:r>
          <w:rPr>
            <w:webHidden/>
          </w:rPr>
          <w:fldChar w:fldCharType="end"/>
        </w:r>
      </w:hyperlink>
    </w:p>
    <w:p w:rsidR="0063450E" w:rsidRDefault="0063450E">
      <w:pPr>
        <w:pStyle w:val="Inhopg2"/>
        <w:rPr>
          <w:rFonts w:asciiTheme="minorHAnsi" w:eastAsiaTheme="minorEastAsia" w:hAnsiTheme="minorHAnsi" w:cstheme="minorBidi"/>
          <w:sz w:val="22"/>
          <w:szCs w:val="22"/>
        </w:rPr>
      </w:pPr>
      <w:hyperlink w:anchor="_Toc452972237" w:history="1">
        <w:r w:rsidRPr="005E5047">
          <w:rPr>
            <w:rStyle w:val="Hyperlink"/>
          </w:rPr>
          <w:t>3.6</w:t>
        </w:r>
        <w:r>
          <w:rPr>
            <w:rFonts w:asciiTheme="minorHAnsi" w:eastAsiaTheme="minorEastAsia" w:hAnsiTheme="minorHAnsi" w:cstheme="minorBidi"/>
            <w:sz w:val="22"/>
            <w:szCs w:val="22"/>
          </w:rPr>
          <w:tab/>
        </w:r>
        <w:r w:rsidRPr="005E5047">
          <w:rPr>
            <w:rStyle w:val="Hyperlink"/>
          </w:rPr>
          <w:t>Symbolen en afkortingen.</w:t>
        </w:r>
        <w:r>
          <w:rPr>
            <w:webHidden/>
          </w:rPr>
          <w:tab/>
        </w:r>
        <w:r>
          <w:rPr>
            <w:webHidden/>
          </w:rPr>
          <w:fldChar w:fldCharType="begin"/>
        </w:r>
        <w:r>
          <w:rPr>
            <w:webHidden/>
          </w:rPr>
          <w:instrText xml:space="preserve"> PAGEREF _Toc452972237 \h </w:instrText>
        </w:r>
        <w:r>
          <w:rPr>
            <w:webHidden/>
          </w:rPr>
        </w:r>
        <w:r>
          <w:rPr>
            <w:webHidden/>
          </w:rPr>
          <w:fldChar w:fldCharType="separate"/>
        </w:r>
        <w:r>
          <w:rPr>
            <w:webHidden/>
          </w:rPr>
          <w:t>15</w:t>
        </w:r>
        <w:r>
          <w:rPr>
            <w:webHidden/>
          </w:rPr>
          <w:fldChar w:fldCharType="end"/>
        </w:r>
      </w:hyperlink>
    </w:p>
    <w:p w:rsidR="0063450E" w:rsidRDefault="0063450E">
      <w:pPr>
        <w:pStyle w:val="Inhopg1"/>
        <w:rPr>
          <w:rFonts w:asciiTheme="minorHAnsi" w:eastAsiaTheme="minorEastAsia" w:hAnsiTheme="minorHAnsi" w:cstheme="minorBidi"/>
          <w:noProof/>
          <w:sz w:val="22"/>
          <w:szCs w:val="22"/>
        </w:rPr>
      </w:pPr>
      <w:hyperlink w:anchor="_Toc452972238" w:history="1">
        <w:r w:rsidRPr="005E5047">
          <w:rPr>
            <w:rStyle w:val="Hyperlink"/>
            <w:noProof/>
          </w:rPr>
          <w:t>Identificatie document</w:t>
        </w:r>
        <w:r>
          <w:rPr>
            <w:noProof/>
            <w:webHidden/>
          </w:rPr>
          <w:tab/>
        </w:r>
        <w:r>
          <w:rPr>
            <w:noProof/>
            <w:webHidden/>
          </w:rPr>
          <w:fldChar w:fldCharType="begin"/>
        </w:r>
        <w:r>
          <w:rPr>
            <w:noProof/>
            <w:webHidden/>
          </w:rPr>
          <w:instrText xml:space="preserve"> PAGEREF _Toc452972238 \h </w:instrText>
        </w:r>
        <w:r>
          <w:rPr>
            <w:noProof/>
            <w:webHidden/>
          </w:rPr>
        </w:r>
        <w:r>
          <w:rPr>
            <w:noProof/>
            <w:webHidden/>
          </w:rPr>
          <w:fldChar w:fldCharType="separate"/>
        </w:r>
        <w:r>
          <w:rPr>
            <w:noProof/>
            <w:webHidden/>
          </w:rPr>
          <w:t>17</w:t>
        </w:r>
        <w:r>
          <w:rPr>
            <w:noProof/>
            <w:webHidden/>
          </w:rPr>
          <w:fldChar w:fldCharType="end"/>
        </w:r>
      </w:hyperlink>
    </w:p>
    <w:p w:rsidR="0063450E" w:rsidRDefault="0063450E">
      <w:pPr>
        <w:pStyle w:val="Inhopg1"/>
        <w:rPr>
          <w:rFonts w:asciiTheme="minorHAnsi" w:eastAsiaTheme="minorEastAsia" w:hAnsiTheme="minorHAnsi" w:cstheme="minorBidi"/>
          <w:noProof/>
          <w:sz w:val="22"/>
          <w:szCs w:val="22"/>
        </w:rPr>
      </w:pPr>
      <w:hyperlink w:anchor="_Toc452972239" w:history="1">
        <w:r w:rsidRPr="005E5047">
          <w:rPr>
            <w:rStyle w:val="Hyperlink"/>
            <w:noProof/>
          </w:rPr>
          <w:t>Data content en structuur</w:t>
        </w:r>
        <w:r>
          <w:rPr>
            <w:noProof/>
            <w:webHidden/>
          </w:rPr>
          <w:tab/>
        </w:r>
        <w:r>
          <w:rPr>
            <w:noProof/>
            <w:webHidden/>
          </w:rPr>
          <w:fldChar w:fldCharType="begin"/>
        </w:r>
        <w:r>
          <w:rPr>
            <w:noProof/>
            <w:webHidden/>
          </w:rPr>
          <w:instrText xml:space="preserve"> PAGEREF _Toc452972239 \h </w:instrText>
        </w:r>
        <w:r>
          <w:rPr>
            <w:noProof/>
            <w:webHidden/>
          </w:rPr>
        </w:r>
        <w:r>
          <w:rPr>
            <w:noProof/>
            <w:webHidden/>
          </w:rPr>
          <w:fldChar w:fldCharType="separate"/>
        </w:r>
        <w:r>
          <w:rPr>
            <w:noProof/>
            <w:webHidden/>
          </w:rPr>
          <w:t>18</w:t>
        </w:r>
        <w:r>
          <w:rPr>
            <w:noProof/>
            <w:webHidden/>
          </w:rPr>
          <w:fldChar w:fldCharType="end"/>
        </w:r>
      </w:hyperlink>
    </w:p>
    <w:p w:rsidR="0063450E" w:rsidRDefault="0063450E">
      <w:pPr>
        <w:pStyle w:val="Inhopg2"/>
        <w:rPr>
          <w:rFonts w:asciiTheme="minorHAnsi" w:eastAsiaTheme="minorEastAsia" w:hAnsiTheme="minorHAnsi" w:cstheme="minorBidi"/>
          <w:sz w:val="22"/>
          <w:szCs w:val="22"/>
        </w:rPr>
      </w:pPr>
      <w:hyperlink w:anchor="_Toc452972240" w:history="1">
        <w:r w:rsidRPr="005E5047">
          <w:rPr>
            <w:rStyle w:val="Hyperlink"/>
          </w:rPr>
          <w:t>5.1</w:t>
        </w:r>
        <w:r>
          <w:rPr>
            <w:rFonts w:asciiTheme="minorHAnsi" w:eastAsiaTheme="minorEastAsia" w:hAnsiTheme="minorHAnsi" w:cstheme="minorBidi"/>
            <w:sz w:val="22"/>
            <w:szCs w:val="22"/>
          </w:rPr>
          <w:tab/>
        </w:r>
        <w:r w:rsidRPr="005E5047">
          <w:rPr>
            <w:rStyle w:val="Hyperlink"/>
          </w:rPr>
          <w:t>Inleiding.</w:t>
        </w:r>
        <w:r>
          <w:rPr>
            <w:webHidden/>
          </w:rPr>
          <w:tab/>
        </w:r>
        <w:r>
          <w:rPr>
            <w:webHidden/>
          </w:rPr>
          <w:fldChar w:fldCharType="begin"/>
        </w:r>
        <w:r>
          <w:rPr>
            <w:webHidden/>
          </w:rPr>
          <w:instrText xml:space="preserve"> PAGEREF _Toc452972240 \h </w:instrText>
        </w:r>
        <w:r>
          <w:rPr>
            <w:webHidden/>
          </w:rPr>
        </w:r>
        <w:r>
          <w:rPr>
            <w:webHidden/>
          </w:rPr>
          <w:fldChar w:fldCharType="separate"/>
        </w:r>
        <w:r>
          <w:rPr>
            <w:webHidden/>
          </w:rPr>
          <w:t>18</w:t>
        </w:r>
        <w:r>
          <w:rPr>
            <w:webHidden/>
          </w:rPr>
          <w:fldChar w:fldCharType="end"/>
        </w:r>
      </w:hyperlink>
    </w:p>
    <w:p w:rsidR="0063450E" w:rsidRDefault="0063450E">
      <w:pPr>
        <w:pStyle w:val="Inhopg2"/>
        <w:rPr>
          <w:rFonts w:asciiTheme="minorHAnsi" w:eastAsiaTheme="minorEastAsia" w:hAnsiTheme="minorHAnsi" w:cstheme="minorBidi"/>
          <w:sz w:val="22"/>
          <w:szCs w:val="22"/>
        </w:rPr>
      </w:pPr>
      <w:hyperlink w:anchor="_Toc452972241" w:history="1">
        <w:r w:rsidRPr="005E5047">
          <w:rPr>
            <w:rStyle w:val="Hyperlink"/>
          </w:rPr>
          <w:t>5.2</w:t>
        </w:r>
        <w:r>
          <w:rPr>
            <w:rFonts w:asciiTheme="minorHAnsi" w:eastAsiaTheme="minorEastAsia" w:hAnsiTheme="minorHAnsi" w:cstheme="minorBidi"/>
            <w:sz w:val="22"/>
            <w:szCs w:val="22"/>
          </w:rPr>
          <w:tab/>
        </w:r>
        <w:r w:rsidRPr="005E5047">
          <w:rPr>
            <w:rStyle w:val="Hyperlink"/>
          </w:rPr>
          <w:t>UML diagrammen.</w:t>
        </w:r>
        <w:r>
          <w:rPr>
            <w:webHidden/>
          </w:rPr>
          <w:tab/>
        </w:r>
        <w:r>
          <w:rPr>
            <w:webHidden/>
          </w:rPr>
          <w:fldChar w:fldCharType="begin"/>
        </w:r>
        <w:r>
          <w:rPr>
            <w:webHidden/>
          </w:rPr>
          <w:instrText xml:space="preserve"> PAGEREF _Toc452972241 \h </w:instrText>
        </w:r>
        <w:r>
          <w:rPr>
            <w:webHidden/>
          </w:rPr>
        </w:r>
        <w:r>
          <w:rPr>
            <w:webHidden/>
          </w:rPr>
          <w:fldChar w:fldCharType="separate"/>
        </w:r>
        <w:r>
          <w:rPr>
            <w:webHidden/>
          </w:rPr>
          <w:t>18</w:t>
        </w:r>
        <w:r>
          <w:rPr>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42" w:history="1">
        <w:r w:rsidRPr="005E5047">
          <w:rPr>
            <w:rStyle w:val="Hyperlink"/>
            <w:noProof/>
          </w:rPr>
          <w:t>5.2.1</w:t>
        </w:r>
        <w:r>
          <w:rPr>
            <w:rFonts w:asciiTheme="minorHAnsi" w:eastAsiaTheme="minorEastAsia" w:hAnsiTheme="minorHAnsi" w:cstheme="minorBidi"/>
            <w:noProof/>
            <w:sz w:val="22"/>
            <w:szCs w:val="22"/>
          </w:rPr>
          <w:tab/>
        </w:r>
        <w:r w:rsidRPr="005E5047">
          <w:rPr>
            <w:rStyle w:val="Hyperlink"/>
            <w:noProof/>
          </w:rPr>
          <w:t>Beschrijving algemeen principe: IMKL2015 als extensie op INSPIRE.</w:t>
        </w:r>
        <w:r>
          <w:rPr>
            <w:noProof/>
            <w:webHidden/>
          </w:rPr>
          <w:tab/>
        </w:r>
        <w:r>
          <w:rPr>
            <w:noProof/>
            <w:webHidden/>
          </w:rPr>
          <w:fldChar w:fldCharType="begin"/>
        </w:r>
        <w:r>
          <w:rPr>
            <w:noProof/>
            <w:webHidden/>
          </w:rPr>
          <w:instrText xml:space="preserve"> PAGEREF _Toc452972242 \h </w:instrText>
        </w:r>
        <w:r>
          <w:rPr>
            <w:noProof/>
            <w:webHidden/>
          </w:rPr>
        </w:r>
        <w:r>
          <w:rPr>
            <w:noProof/>
            <w:webHidden/>
          </w:rPr>
          <w:fldChar w:fldCharType="separate"/>
        </w:r>
        <w:r>
          <w:rPr>
            <w:noProof/>
            <w:webHidden/>
          </w:rPr>
          <w:t>18</w:t>
        </w:r>
        <w:r>
          <w:rPr>
            <w:noProof/>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43" w:history="1">
        <w:r w:rsidRPr="005E5047">
          <w:rPr>
            <w:rStyle w:val="Hyperlink"/>
            <w:noProof/>
          </w:rPr>
          <w:t>5.2.2</w:t>
        </w:r>
        <w:r>
          <w:rPr>
            <w:rFonts w:asciiTheme="minorHAnsi" w:eastAsiaTheme="minorEastAsia" w:hAnsiTheme="minorHAnsi" w:cstheme="minorBidi"/>
            <w:noProof/>
            <w:sz w:val="22"/>
            <w:szCs w:val="22"/>
          </w:rPr>
          <w:tab/>
        </w:r>
        <w:r w:rsidRPr="005E5047">
          <w:rPr>
            <w:rStyle w:val="Hyperlink"/>
            <w:noProof/>
          </w:rPr>
          <w:t>UML - WION overzicht.</w:t>
        </w:r>
        <w:r>
          <w:rPr>
            <w:noProof/>
            <w:webHidden/>
          </w:rPr>
          <w:tab/>
        </w:r>
        <w:r>
          <w:rPr>
            <w:noProof/>
            <w:webHidden/>
          </w:rPr>
          <w:fldChar w:fldCharType="begin"/>
        </w:r>
        <w:r>
          <w:rPr>
            <w:noProof/>
            <w:webHidden/>
          </w:rPr>
          <w:instrText xml:space="preserve"> PAGEREF _Toc452972243 \h </w:instrText>
        </w:r>
        <w:r>
          <w:rPr>
            <w:noProof/>
            <w:webHidden/>
          </w:rPr>
        </w:r>
        <w:r>
          <w:rPr>
            <w:noProof/>
            <w:webHidden/>
          </w:rPr>
          <w:fldChar w:fldCharType="separate"/>
        </w:r>
        <w:r>
          <w:rPr>
            <w:noProof/>
            <w:webHidden/>
          </w:rPr>
          <w:t>19</w:t>
        </w:r>
        <w:r>
          <w:rPr>
            <w:noProof/>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44" w:history="1">
        <w:r w:rsidRPr="005E5047">
          <w:rPr>
            <w:rStyle w:val="Hyperlink"/>
            <w:noProof/>
          </w:rPr>
          <w:t>5.2.3</w:t>
        </w:r>
        <w:r>
          <w:rPr>
            <w:rFonts w:asciiTheme="minorHAnsi" w:eastAsiaTheme="minorEastAsia" w:hAnsiTheme="minorHAnsi" w:cstheme="minorBidi"/>
            <w:noProof/>
            <w:sz w:val="22"/>
            <w:szCs w:val="22"/>
          </w:rPr>
          <w:tab/>
        </w:r>
        <w:r w:rsidRPr="005E5047">
          <w:rPr>
            <w:rStyle w:val="Hyperlink"/>
            <w:noProof/>
          </w:rPr>
          <w:t>Associaties in het model.</w:t>
        </w:r>
        <w:r>
          <w:rPr>
            <w:noProof/>
            <w:webHidden/>
          </w:rPr>
          <w:tab/>
        </w:r>
        <w:r>
          <w:rPr>
            <w:noProof/>
            <w:webHidden/>
          </w:rPr>
          <w:fldChar w:fldCharType="begin"/>
        </w:r>
        <w:r>
          <w:rPr>
            <w:noProof/>
            <w:webHidden/>
          </w:rPr>
          <w:instrText xml:space="preserve"> PAGEREF _Toc452972244 \h </w:instrText>
        </w:r>
        <w:r>
          <w:rPr>
            <w:noProof/>
            <w:webHidden/>
          </w:rPr>
        </w:r>
        <w:r>
          <w:rPr>
            <w:noProof/>
            <w:webHidden/>
          </w:rPr>
          <w:fldChar w:fldCharType="separate"/>
        </w:r>
        <w:r>
          <w:rPr>
            <w:noProof/>
            <w:webHidden/>
          </w:rPr>
          <w:t>22</w:t>
        </w:r>
        <w:r>
          <w:rPr>
            <w:noProof/>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45" w:history="1">
        <w:r w:rsidRPr="005E5047">
          <w:rPr>
            <w:rStyle w:val="Hyperlink"/>
            <w:noProof/>
          </w:rPr>
          <w:t>5.2.4</w:t>
        </w:r>
        <w:r>
          <w:rPr>
            <w:rFonts w:asciiTheme="minorHAnsi" w:eastAsiaTheme="minorEastAsia" w:hAnsiTheme="minorHAnsi" w:cstheme="minorBidi"/>
            <w:noProof/>
            <w:sz w:val="22"/>
            <w:szCs w:val="22"/>
          </w:rPr>
          <w:tab/>
        </w:r>
        <w:r w:rsidRPr="005E5047">
          <w:rPr>
            <w:rStyle w:val="Hyperlink"/>
            <w:noProof/>
          </w:rPr>
          <w:t>Numerieke waarden.</w:t>
        </w:r>
        <w:r>
          <w:rPr>
            <w:noProof/>
            <w:webHidden/>
          </w:rPr>
          <w:tab/>
        </w:r>
        <w:r>
          <w:rPr>
            <w:noProof/>
            <w:webHidden/>
          </w:rPr>
          <w:fldChar w:fldCharType="begin"/>
        </w:r>
        <w:r>
          <w:rPr>
            <w:noProof/>
            <w:webHidden/>
          </w:rPr>
          <w:instrText xml:space="preserve"> PAGEREF _Toc452972245 \h </w:instrText>
        </w:r>
        <w:r>
          <w:rPr>
            <w:noProof/>
            <w:webHidden/>
          </w:rPr>
        </w:r>
        <w:r>
          <w:rPr>
            <w:noProof/>
            <w:webHidden/>
          </w:rPr>
          <w:fldChar w:fldCharType="separate"/>
        </w:r>
        <w:r>
          <w:rPr>
            <w:noProof/>
            <w:webHidden/>
          </w:rPr>
          <w:t>22</w:t>
        </w:r>
        <w:r>
          <w:rPr>
            <w:noProof/>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46" w:history="1">
        <w:r w:rsidRPr="005E5047">
          <w:rPr>
            <w:rStyle w:val="Hyperlink"/>
            <w:noProof/>
          </w:rPr>
          <w:t>5.2.5</w:t>
        </w:r>
        <w:r>
          <w:rPr>
            <w:rFonts w:asciiTheme="minorHAnsi" w:eastAsiaTheme="minorEastAsia" w:hAnsiTheme="minorHAnsi" w:cstheme="minorBidi"/>
            <w:noProof/>
            <w:sz w:val="22"/>
            <w:szCs w:val="22"/>
          </w:rPr>
          <w:tab/>
        </w:r>
        <w:r w:rsidRPr="005E5047">
          <w:rPr>
            <w:rStyle w:val="Hyperlink"/>
            <w:noProof/>
          </w:rPr>
          <w:t>Waardelijsten zijn extern.</w:t>
        </w:r>
        <w:r>
          <w:rPr>
            <w:noProof/>
            <w:webHidden/>
          </w:rPr>
          <w:tab/>
        </w:r>
        <w:r>
          <w:rPr>
            <w:noProof/>
            <w:webHidden/>
          </w:rPr>
          <w:fldChar w:fldCharType="begin"/>
        </w:r>
        <w:r>
          <w:rPr>
            <w:noProof/>
            <w:webHidden/>
          </w:rPr>
          <w:instrText xml:space="preserve"> PAGEREF _Toc452972246 \h </w:instrText>
        </w:r>
        <w:r>
          <w:rPr>
            <w:noProof/>
            <w:webHidden/>
          </w:rPr>
        </w:r>
        <w:r>
          <w:rPr>
            <w:noProof/>
            <w:webHidden/>
          </w:rPr>
          <w:fldChar w:fldCharType="separate"/>
        </w:r>
        <w:r>
          <w:rPr>
            <w:noProof/>
            <w:webHidden/>
          </w:rPr>
          <w:t>22</w:t>
        </w:r>
        <w:r>
          <w:rPr>
            <w:noProof/>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47" w:history="1">
        <w:r w:rsidRPr="005E5047">
          <w:rPr>
            <w:rStyle w:val="Hyperlink"/>
            <w:noProof/>
          </w:rPr>
          <w:t>5.2.6</w:t>
        </w:r>
        <w:r>
          <w:rPr>
            <w:rFonts w:asciiTheme="minorHAnsi" w:eastAsiaTheme="minorEastAsia" w:hAnsiTheme="minorHAnsi" w:cstheme="minorBidi"/>
            <w:noProof/>
            <w:sz w:val="22"/>
            <w:szCs w:val="22"/>
          </w:rPr>
          <w:tab/>
        </w:r>
        <w:r w:rsidRPr="005E5047">
          <w:rPr>
            <w:rStyle w:val="Hyperlink"/>
            <w:noProof/>
          </w:rPr>
          <w:t>Basisattributen voor identificatie en labels.</w:t>
        </w:r>
        <w:r>
          <w:rPr>
            <w:noProof/>
            <w:webHidden/>
          </w:rPr>
          <w:tab/>
        </w:r>
        <w:r>
          <w:rPr>
            <w:noProof/>
            <w:webHidden/>
          </w:rPr>
          <w:fldChar w:fldCharType="begin"/>
        </w:r>
        <w:r>
          <w:rPr>
            <w:noProof/>
            <w:webHidden/>
          </w:rPr>
          <w:instrText xml:space="preserve"> PAGEREF _Toc452972247 \h </w:instrText>
        </w:r>
        <w:r>
          <w:rPr>
            <w:noProof/>
            <w:webHidden/>
          </w:rPr>
        </w:r>
        <w:r>
          <w:rPr>
            <w:noProof/>
            <w:webHidden/>
          </w:rPr>
          <w:fldChar w:fldCharType="separate"/>
        </w:r>
        <w:r>
          <w:rPr>
            <w:noProof/>
            <w:webHidden/>
          </w:rPr>
          <w:t>23</w:t>
        </w:r>
        <w:r>
          <w:rPr>
            <w:noProof/>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48" w:history="1">
        <w:r w:rsidRPr="005E5047">
          <w:rPr>
            <w:rStyle w:val="Hyperlink"/>
            <w:noProof/>
          </w:rPr>
          <w:t>5.2.7</w:t>
        </w:r>
        <w:r>
          <w:rPr>
            <w:rFonts w:asciiTheme="minorHAnsi" w:eastAsiaTheme="minorEastAsia" w:hAnsiTheme="minorHAnsi" w:cstheme="minorBidi"/>
            <w:noProof/>
            <w:sz w:val="22"/>
            <w:szCs w:val="22"/>
          </w:rPr>
          <w:tab/>
        </w:r>
        <w:r w:rsidRPr="005E5047">
          <w:rPr>
            <w:rStyle w:val="Hyperlink"/>
            <w:noProof/>
          </w:rPr>
          <w:t>IMKL2015 semantische kern.</w:t>
        </w:r>
        <w:r>
          <w:rPr>
            <w:noProof/>
            <w:webHidden/>
          </w:rPr>
          <w:tab/>
        </w:r>
        <w:r>
          <w:rPr>
            <w:noProof/>
            <w:webHidden/>
          </w:rPr>
          <w:fldChar w:fldCharType="begin"/>
        </w:r>
        <w:r>
          <w:rPr>
            <w:noProof/>
            <w:webHidden/>
          </w:rPr>
          <w:instrText xml:space="preserve"> PAGEREF _Toc452972248 \h </w:instrText>
        </w:r>
        <w:r>
          <w:rPr>
            <w:noProof/>
            <w:webHidden/>
          </w:rPr>
        </w:r>
        <w:r>
          <w:rPr>
            <w:noProof/>
            <w:webHidden/>
          </w:rPr>
          <w:fldChar w:fldCharType="separate"/>
        </w:r>
        <w:r>
          <w:rPr>
            <w:noProof/>
            <w:webHidden/>
          </w:rPr>
          <w:t>25</w:t>
        </w:r>
        <w:r>
          <w:rPr>
            <w:noProof/>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49" w:history="1">
        <w:r w:rsidRPr="005E5047">
          <w:rPr>
            <w:rStyle w:val="Hyperlink"/>
            <w:noProof/>
          </w:rPr>
          <w:t>5.2.8</w:t>
        </w:r>
        <w:r>
          <w:rPr>
            <w:rFonts w:asciiTheme="minorHAnsi" w:eastAsiaTheme="minorEastAsia" w:hAnsiTheme="minorHAnsi" w:cstheme="minorBidi"/>
            <w:noProof/>
            <w:sz w:val="22"/>
            <w:szCs w:val="22"/>
          </w:rPr>
          <w:tab/>
        </w:r>
        <w:r w:rsidRPr="005E5047">
          <w:rPr>
            <w:rStyle w:val="Hyperlink"/>
            <w:noProof/>
          </w:rPr>
          <w:t>Diepte.</w:t>
        </w:r>
        <w:r>
          <w:rPr>
            <w:noProof/>
            <w:webHidden/>
          </w:rPr>
          <w:tab/>
        </w:r>
        <w:r>
          <w:rPr>
            <w:noProof/>
            <w:webHidden/>
          </w:rPr>
          <w:fldChar w:fldCharType="begin"/>
        </w:r>
        <w:r>
          <w:rPr>
            <w:noProof/>
            <w:webHidden/>
          </w:rPr>
          <w:instrText xml:space="preserve"> PAGEREF _Toc452972249 \h </w:instrText>
        </w:r>
        <w:r>
          <w:rPr>
            <w:noProof/>
            <w:webHidden/>
          </w:rPr>
        </w:r>
        <w:r>
          <w:rPr>
            <w:noProof/>
            <w:webHidden/>
          </w:rPr>
          <w:fldChar w:fldCharType="separate"/>
        </w:r>
        <w:r>
          <w:rPr>
            <w:noProof/>
            <w:webHidden/>
          </w:rPr>
          <w:t>33</w:t>
        </w:r>
        <w:r>
          <w:rPr>
            <w:noProof/>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50" w:history="1">
        <w:r w:rsidRPr="005E5047">
          <w:rPr>
            <w:rStyle w:val="Hyperlink"/>
            <w:noProof/>
          </w:rPr>
          <w:t>5.2.9</w:t>
        </w:r>
        <w:r>
          <w:rPr>
            <w:rFonts w:asciiTheme="minorHAnsi" w:eastAsiaTheme="minorEastAsia" w:hAnsiTheme="minorHAnsi" w:cstheme="minorBidi"/>
            <w:noProof/>
            <w:sz w:val="22"/>
            <w:szCs w:val="22"/>
          </w:rPr>
          <w:tab/>
        </w:r>
        <w:r w:rsidRPr="005E5047">
          <w:rPr>
            <w:rStyle w:val="Hyperlink"/>
            <w:noProof/>
          </w:rPr>
          <w:t>Utiliteitsnet.</w:t>
        </w:r>
        <w:r>
          <w:rPr>
            <w:noProof/>
            <w:webHidden/>
          </w:rPr>
          <w:tab/>
        </w:r>
        <w:r>
          <w:rPr>
            <w:noProof/>
            <w:webHidden/>
          </w:rPr>
          <w:fldChar w:fldCharType="begin"/>
        </w:r>
        <w:r>
          <w:rPr>
            <w:noProof/>
            <w:webHidden/>
          </w:rPr>
          <w:instrText xml:space="preserve"> PAGEREF _Toc452972250 \h </w:instrText>
        </w:r>
        <w:r>
          <w:rPr>
            <w:noProof/>
            <w:webHidden/>
          </w:rPr>
        </w:r>
        <w:r>
          <w:rPr>
            <w:noProof/>
            <w:webHidden/>
          </w:rPr>
          <w:fldChar w:fldCharType="separate"/>
        </w:r>
        <w:r>
          <w:rPr>
            <w:noProof/>
            <w:webHidden/>
          </w:rPr>
          <w:t>35</w:t>
        </w:r>
        <w:r>
          <w:rPr>
            <w:noProof/>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51" w:history="1">
        <w:r w:rsidRPr="005E5047">
          <w:rPr>
            <w:rStyle w:val="Hyperlink"/>
            <w:noProof/>
          </w:rPr>
          <w:t>5.2.10</w:t>
        </w:r>
        <w:r>
          <w:rPr>
            <w:rFonts w:asciiTheme="minorHAnsi" w:eastAsiaTheme="minorEastAsia" w:hAnsiTheme="minorHAnsi" w:cstheme="minorBidi"/>
            <w:noProof/>
            <w:sz w:val="22"/>
            <w:szCs w:val="22"/>
          </w:rPr>
          <w:tab/>
        </w:r>
        <w:r w:rsidRPr="005E5047">
          <w:rPr>
            <w:rStyle w:val="Hyperlink"/>
            <w:noProof/>
          </w:rPr>
          <w:t>KabelOfLeiding.</w:t>
        </w:r>
        <w:r>
          <w:rPr>
            <w:noProof/>
            <w:webHidden/>
          </w:rPr>
          <w:tab/>
        </w:r>
        <w:r>
          <w:rPr>
            <w:noProof/>
            <w:webHidden/>
          </w:rPr>
          <w:fldChar w:fldCharType="begin"/>
        </w:r>
        <w:r>
          <w:rPr>
            <w:noProof/>
            <w:webHidden/>
          </w:rPr>
          <w:instrText xml:space="preserve"> PAGEREF _Toc452972251 \h </w:instrText>
        </w:r>
        <w:r>
          <w:rPr>
            <w:noProof/>
            <w:webHidden/>
          </w:rPr>
        </w:r>
        <w:r>
          <w:rPr>
            <w:noProof/>
            <w:webHidden/>
          </w:rPr>
          <w:fldChar w:fldCharType="separate"/>
        </w:r>
        <w:r>
          <w:rPr>
            <w:noProof/>
            <w:webHidden/>
          </w:rPr>
          <w:t>37</w:t>
        </w:r>
        <w:r>
          <w:rPr>
            <w:noProof/>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52" w:history="1">
        <w:r w:rsidRPr="005E5047">
          <w:rPr>
            <w:rStyle w:val="Hyperlink"/>
            <w:noProof/>
          </w:rPr>
          <w:t>5.2.11</w:t>
        </w:r>
        <w:r>
          <w:rPr>
            <w:rFonts w:asciiTheme="minorHAnsi" w:eastAsiaTheme="minorEastAsia" w:hAnsiTheme="minorHAnsi" w:cstheme="minorBidi"/>
            <w:noProof/>
            <w:sz w:val="22"/>
            <w:szCs w:val="22"/>
          </w:rPr>
          <w:tab/>
        </w:r>
        <w:r w:rsidRPr="005E5047">
          <w:rPr>
            <w:rStyle w:val="Hyperlink"/>
            <w:noProof/>
          </w:rPr>
          <w:t>Leidingelement.</w:t>
        </w:r>
        <w:r>
          <w:rPr>
            <w:noProof/>
            <w:webHidden/>
          </w:rPr>
          <w:tab/>
        </w:r>
        <w:r>
          <w:rPr>
            <w:noProof/>
            <w:webHidden/>
          </w:rPr>
          <w:fldChar w:fldCharType="begin"/>
        </w:r>
        <w:r>
          <w:rPr>
            <w:noProof/>
            <w:webHidden/>
          </w:rPr>
          <w:instrText xml:space="preserve"> PAGEREF _Toc452972252 \h </w:instrText>
        </w:r>
        <w:r>
          <w:rPr>
            <w:noProof/>
            <w:webHidden/>
          </w:rPr>
        </w:r>
        <w:r>
          <w:rPr>
            <w:noProof/>
            <w:webHidden/>
          </w:rPr>
          <w:fldChar w:fldCharType="separate"/>
        </w:r>
        <w:r>
          <w:rPr>
            <w:noProof/>
            <w:webHidden/>
          </w:rPr>
          <w:t>39</w:t>
        </w:r>
        <w:r>
          <w:rPr>
            <w:noProof/>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53" w:history="1">
        <w:r w:rsidRPr="005E5047">
          <w:rPr>
            <w:rStyle w:val="Hyperlink"/>
            <w:noProof/>
          </w:rPr>
          <w:t>5.2.12</w:t>
        </w:r>
        <w:r>
          <w:rPr>
            <w:rFonts w:asciiTheme="minorHAnsi" w:eastAsiaTheme="minorEastAsia" w:hAnsiTheme="minorHAnsi" w:cstheme="minorBidi"/>
            <w:noProof/>
            <w:sz w:val="22"/>
            <w:szCs w:val="22"/>
          </w:rPr>
          <w:tab/>
        </w:r>
        <w:r w:rsidRPr="005E5047">
          <w:rPr>
            <w:rStyle w:val="Hyperlink"/>
            <w:noProof/>
          </w:rPr>
          <w:t>KabelEnLeidingContainer.</w:t>
        </w:r>
        <w:r>
          <w:rPr>
            <w:noProof/>
            <w:webHidden/>
          </w:rPr>
          <w:tab/>
        </w:r>
        <w:r>
          <w:rPr>
            <w:noProof/>
            <w:webHidden/>
          </w:rPr>
          <w:fldChar w:fldCharType="begin"/>
        </w:r>
        <w:r>
          <w:rPr>
            <w:noProof/>
            <w:webHidden/>
          </w:rPr>
          <w:instrText xml:space="preserve"> PAGEREF _Toc452972253 \h </w:instrText>
        </w:r>
        <w:r>
          <w:rPr>
            <w:noProof/>
            <w:webHidden/>
          </w:rPr>
        </w:r>
        <w:r>
          <w:rPr>
            <w:noProof/>
            <w:webHidden/>
          </w:rPr>
          <w:fldChar w:fldCharType="separate"/>
        </w:r>
        <w:r>
          <w:rPr>
            <w:noProof/>
            <w:webHidden/>
          </w:rPr>
          <w:t>40</w:t>
        </w:r>
        <w:r>
          <w:rPr>
            <w:noProof/>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54" w:history="1">
        <w:r w:rsidRPr="005E5047">
          <w:rPr>
            <w:rStyle w:val="Hyperlink"/>
            <w:noProof/>
          </w:rPr>
          <w:t>5.2.13</w:t>
        </w:r>
        <w:r>
          <w:rPr>
            <w:rFonts w:asciiTheme="minorHAnsi" w:eastAsiaTheme="minorEastAsia" w:hAnsiTheme="minorHAnsi" w:cstheme="minorBidi"/>
            <w:noProof/>
            <w:sz w:val="22"/>
            <w:szCs w:val="22"/>
          </w:rPr>
          <w:tab/>
        </w:r>
        <w:r w:rsidRPr="005E5047">
          <w:rPr>
            <w:rStyle w:val="Hyperlink"/>
            <w:noProof/>
          </w:rPr>
          <w:t>ContainerLeidingelement.</w:t>
        </w:r>
        <w:r>
          <w:rPr>
            <w:noProof/>
            <w:webHidden/>
          </w:rPr>
          <w:tab/>
        </w:r>
        <w:r>
          <w:rPr>
            <w:noProof/>
            <w:webHidden/>
          </w:rPr>
          <w:fldChar w:fldCharType="begin"/>
        </w:r>
        <w:r>
          <w:rPr>
            <w:noProof/>
            <w:webHidden/>
          </w:rPr>
          <w:instrText xml:space="preserve"> PAGEREF _Toc452972254 \h </w:instrText>
        </w:r>
        <w:r>
          <w:rPr>
            <w:noProof/>
            <w:webHidden/>
          </w:rPr>
        </w:r>
        <w:r>
          <w:rPr>
            <w:noProof/>
            <w:webHidden/>
          </w:rPr>
          <w:fldChar w:fldCharType="separate"/>
        </w:r>
        <w:r>
          <w:rPr>
            <w:noProof/>
            <w:webHidden/>
          </w:rPr>
          <w:t>42</w:t>
        </w:r>
        <w:r>
          <w:rPr>
            <w:noProof/>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55" w:history="1">
        <w:r w:rsidRPr="005E5047">
          <w:rPr>
            <w:rStyle w:val="Hyperlink"/>
            <w:noProof/>
          </w:rPr>
          <w:t>5.2.14</w:t>
        </w:r>
        <w:r>
          <w:rPr>
            <w:rFonts w:asciiTheme="minorHAnsi" w:eastAsiaTheme="minorEastAsia" w:hAnsiTheme="minorHAnsi" w:cstheme="minorBidi"/>
            <w:noProof/>
            <w:sz w:val="22"/>
            <w:szCs w:val="22"/>
          </w:rPr>
          <w:tab/>
        </w:r>
        <w:r w:rsidRPr="005E5047">
          <w:rPr>
            <w:rStyle w:val="Hyperlink"/>
            <w:noProof/>
          </w:rPr>
          <w:t>Relaties tussen KabelEnLeiding, Leidingelement en container objecten.</w:t>
        </w:r>
        <w:r>
          <w:rPr>
            <w:noProof/>
            <w:webHidden/>
          </w:rPr>
          <w:tab/>
        </w:r>
        <w:r>
          <w:rPr>
            <w:noProof/>
            <w:webHidden/>
          </w:rPr>
          <w:fldChar w:fldCharType="begin"/>
        </w:r>
        <w:r>
          <w:rPr>
            <w:noProof/>
            <w:webHidden/>
          </w:rPr>
          <w:instrText xml:space="preserve"> PAGEREF _Toc452972255 \h </w:instrText>
        </w:r>
        <w:r>
          <w:rPr>
            <w:noProof/>
            <w:webHidden/>
          </w:rPr>
        </w:r>
        <w:r>
          <w:rPr>
            <w:noProof/>
            <w:webHidden/>
          </w:rPr>
          <w:fldChar w:fldCharType="separate"/>
        </w:r>
        <w:r>
          <w:rPr>
            <w:noProof/>
            <w:webHidden/>
          </w:rPr>
          <w:t>43</w:t>
        </w:r>
        <w:r>
          <w:rPr>
            <w:noProof/>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56" w:history="1">
        <w:r w:rsidRPr="005E5047">
          <w:rPr>
            <w:rStyle w:val="Hyperlink"/>
            <w:noProof/>
          </w:rPr>
          <w:t>5.2.15</w:t>
        </w:r>
        <w:r>
          <w:rPr>
            <w:rFonts w:asciiTheme="minorHAnsi" w:eastAsiaTheme="minorEastAsia" w:hAnsiTheme="minorHAnsi" w:cstheme="minorBidi"/>
            <w:noProof/>
            <w:sz w:val="22"/>
            <w:szCs w:val="22"/>
          </w:rPr>
          <w:tab/>
        </w:r>
        <w:r w:rsidRPr="005E5047">
          <w:rPr>
            <w:rStyle w:val="Hyperlink"/>
            <w:noProof/>
          </w:rPr>
          <w:t>Diagram per type kabel of leiding.</w:t>
        </w:r>
        <w:r>
          <w:rPr>
            <w:noProof/>
            <w:webHidden/>
          </w:rPr>
          <w:tab/>
        </w:r>
        <w:r>
          <w:rPr>
            <w:noProof/>
            <w:webHidden/>
          </w:rPr>
          <w:fldChar w:fldCharType="begin"/>
        </w:r>
        <w:r>
          <w:rPr>
            <w:noProof/>
            <w:webHidden/>
          </w:rPr>
          <w:instrText xml:space="preserve"> PAGEREF _Toc452972256 \h </w:instrText>
        </w:r>
        <w:r>
          <w:rPr>
            <w:noProof/>
            <w:webHidden/>
          </w:rPr>
        </w:r>
        <w:r>
          <w:rPr>
            <w:noProof/>
            <w:webHidden/>
          </w:rPr>
          <w:fldChar w:fldCharType="separate"/>
        </w:r>
        <w:r>
          <w:rPr>
            <w:noProof/>
            <w:webHidden/>
          </w:rPr>
          <w:t>44</w:t>
        </w:r>
        <w:r>
          <w:rPr>
            <w:noProof/>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57" w:history="1">
        <w:r w:rsidRPr="005E5047">
          <w:rPr>
            <w:rStyle w:val="Hyperlink"/>
            <w:noProof/>
          </w:rPr>
          <w:t>5.2.16</w:t>
        </w:r>
        <w:r>
          <w:rPr>
            <w:rFonts w:asciiTheme="minorHAnsi" w:eastAsiaTheme="minorEastAsia" w:hAnsiTheme="minorHAnsi" w:cstheme="minorBidi"/>
            <w:noProof/>
            <w:sz w:val="22"/>
            <w:szCs w:val="22"/>
          </w:rPr>
          <w:tab/>
        </w:r>
        <w:r w:rsidRPr="005E5047">
          <w:rPr>
            <w:rStyle w:val="Hyperlink"/>
            <w:noProof/>
          </w:rPr>
          <w:t>Elektriciteitskabel.</w:t>
        </w:r>
        <w:r>
          <w:rPr>
            <w:noProof/>
            <w:webHidden/>
          </w:rPr>
          <w:tab/>
        </w:r>
        <w:r>
          <w:rPr>
            <w:noProof/>
            <w:webHidden/>
          </w:rPr>
          <w:fldChar w:fldCharType="begin"/>
        </w:r>
        <w:r>
          <w:rPr>
            <w:noProof/>
            <w:webHidden/>
          </w:rPr>
          <w:instrText xml:space="preserve"> PAGEREF _Toc452972257 \h </w:instrText>
        </w:r>
        <w:r>
          <w:rPr>
            <w:noProof/>
            <w:webHidden/>
          </w:rPr>
        </w:r>
        <w:r>
          <w:rPr>
            <w:noProof/>
            <w:webHidden/>
          </w:rPr>
          <w:fldChar w:fldCharType="separate"/>
        </w:r>
        <w:r>
          <w:rPr>
            <w:noProof/>
            <w:webHidden/>
          </w:rPr>
          <w:t>45</w:t>
        </w:r>
        <w:r>
          <w:rPr>
            <w:noProof/>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58" w:history="1">
        <w:r w:rsidRPr="005E5047">
          <w:rPr>
            <w:rStyle w:val="Hyperlink"/>
            <w:noProof/>
          </w:rPr>
          <w:t>5.2.17</w:t>
        </w:r>
        <w:r>
          <w:rPr>
            <w:rFonts w:asciiTheme="minorHAnsi" w:eastAsiaTheme="minorEastAsia" w:hAnsiTheme="minorHAnsi" w:cstheme="minorBidi"/>
            <w:noProof/>
            <w:sz w:val="22"/>
            <w:szCs w:val="22"/>
          </w:rPr>
          <w:tab/>
        </w:r>
        <w:r w:rsidRPr="005E5047">
          <w:rPr>
            <w:rStyle w:val="Hyperlink"/>
            <w:noProof/>
          </w:rPr>
          <w:t>Telecommunicatiekabel.</w:t>
        </w:r>
        <w:r>
          <w:rPr>
            <w:noProof/>
            <w:webHidden/>
          </w:rPr>
          <w:tab/>
        </w:r>
        <w:r>
          <w:rPr>
            <w:noProof/>
            <w:webHidden/>
          </w:rPr>
          <w:fldChar w:fldCharType="begin"/>
        </w:r>
        <w:r>
          <w:rPr>
            <w:noProof/>
            <w:webHidden/>
          </w:rPr>
          <w:instrText xml:space="preserve"> PAGEREF _Toc452972258 \h </w:instrText>
        </w:r>
        <w:r>
          <w:rPr>
            <w:noProof/>
            <w:webHidden/>
          </w:rPr>
        </w:r>
        <w:r>
          <w:rPr>
            <w:noProof/>
            <w:webHidden/>
          </w:rPr>
          <w:fldChar w:fldCharType="separate"/>
        </w:r>
        <w:r>
          <w:rPr>
            <w:noProof/>
            <w:webHidden/>
          </w:rPr>
          <w:t>46</w:t>
        </w:r>
        <w:r>
          <w:rPr>
            <w:noProof/>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59" w:history="1">
        <w:r w:rsidRPr="005E5047">
          <w:rPr>
            <w:rStyle w:val="Hyperlink"/>
            <w:noProof/>
          </w:rPr>
          <w:t>5.2.18</w:t>
        </w:r>
        <w:r>
          <w:rPr>
            <w:rFonts w:asciiTheme="minorHAnsi" w:eastAsiaTheme="minorEastAsia" w:hAnsiTheme="minorHAnsi" w:cstheme="minorBidi"/>
            <w:noProof/>
            <w:sz w:val="22"/>
            <w:szCs w:val="22"/>
          </w:rPr>
          <w:tab/>
        </w:r>
        <w:r w:rsidRPr="005E5047">
          <w:rPr>
            <w:rStyle w:val="Hyperlink"/>
            <w:noProof/>
          </w:rPr>
          <w:t>Olie-gas-chemicalienpijpleiding.</w:t>
        </w:r>
        <w:r>
          <w:rPr>
            <w:noProof/>
            <w:webHidden/>
          </w:rPr>
          <w:tab/>
        </w:r>
        <w:r>
          <w:rPr>
            <w:noProof/>
            <w:webHidden/>
          </w:rPr>
          <w:fldChar w:fldCharType="begin"/>
        </w:r>
        <w:r>
          <w:rPr>
            <w:noProof/>
            <w:webHidden/>
          </w:rPr>
          <w:instrText xml:space="preserve"> PAGEREF _Toc452972259 \h </w:instrText>
        </w:r>
        <w:r>
          <w:rPr>
            <w:noProof/>
            <w:webHidden/>
          </w:rPr>
        </w:r>
        <w:r>
          <w:rPr>
            <w:noProof/>
            <w:webHidden/>
          </w:rPr>
          <w:fldChar w:fldCharType="separate"/>
        </w:r>
        <w:r>
          <w:rPr>
            <w:noProof/>
            <w:webHidden/>
          </w:rPr>
          <w:t>47</w:t>
        </w:r>
        <w:r>
          <w:rPr>
            <w:noProof/>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60" w:history="1">
        <w:r w:rsidRPr="005E5047">
          <w:rPr>
            <w:rStyle w:val="Hyperlink"/>
            <w:noProof/>
          </w:rPr>
          <w:t>5.2.19</w:t>
        </w:r>
        <w:r>
          <w:rPr>
            <w:rFonts w:asciiTheme="minorHAnsi" w:eastAsiaTheme="minorEastAsia" w:hAnsiTheme="minorHAnsi" w:cstheme="minorBidi"/>
            <w:noProof/>
            <w:sz w:val="22"/>
            <w:szCs w:val="22"/>
          </w:rPr>
          <w:tab/>
        </w:r>
        <w:r w:rsidRPr="005E5047">
          <w:rPr>
            <w:rStyle w:val="Hyperlink"/>
            <w:noProof/>
          </w:rPr>
          <w:t>Rioolleiding.</w:t>
        </w:r>
        <w:r>
          <w:rPr>
            <w:noProof/>
            <w:webHidden/>
          </w:rPr>
          <w:tab/>
        </w:r>
        <w:r>
          <w:rPr>
            <w:noProof/>
            <w:webHidden/>
          </w:rPr>
          <w:fldChar w:fldCharType="begin"/>
        </w:r>
        <w:r>
          <w:rPr>
            <w:noProof/>
            <w:webHidden/>
          </w:rPr>
          <w:instrText xml:space="preserve"> PAGEREF _Toc452972260 \h </w:instrText>
        </w:r>
        <w:r>
          <w:rPr>
            <w:noProof/>
            <w:webHidden/>
          </w:rPr>
        </w:r>
        <w:r>
          <w:rPr>
            <w:noProof/>
            <w:webHidden/>
          </w:rPr>
          <w:fldChar w:fldCharType="separate"/>
        </w:r>
        <w:r>
          <w:rPr>
            <w:noProof/>
            <w:webHidden/>
          </w:rPr>
          <w:t>48</w:t>
        </w:r>
        <w:r>
          <w:rPr>
            <w:noProof/>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61" w:history="1">
        <w:r w:rsidRPr="005E5047">
          <w:rPr>
            <w:rStyle w:val="Hyperlink"/>
            <w:noProof/>
          </w:rPr>
          <w:t>5.2.20</w:t>
        </w:r>
        <w:r>
          <w:rPr>
            <w:rFonts w:asciiTheme="minorHAnsi" w:eastAsiaTheme="minorEastAsia" w:hAnsiTheme="minorHAnsi" w:cstheme="minorBidi"/>
            <w:noProof/>
            <w:sz w:val="22"/>
            <w:szCs w:val="22"/>
          </w:rPr>
          <w:tab/>
        </w:r>
        <w:r w:rsidRPr="005E5047">
          <w:rPr>
            <w:rStyle w:val="Hyperlink"/>
            <w:noProof/>
          </w:rPr>
          <w:t>Waterleiding.</w:t>
        </w:r>
        <w:r>
          <w:rPr>
            <w:noProof/>
            <w:webHidden/>
          </w:rPr>
          <w:tab/>
        </w:r>
        <w:r>
          <w:rPr>
            <w:noProof/>
            <w:webHidden/>
          </w:rPr>
          <w:fldChar w:fldCharType="begin"/>
        </w:r>
        <w:r>
          <w:rPr>
            <w:noProof/>
            <w:webHidden/>
          </w:rPr>
          <w:instrText xml:space="preserve"> PAGEREF _Toc452972261 \h </w:instrText>
        </w:r>
        <w:r>
          <w:rPr>
            <w:noProof/>
            <w:webHidden/>
          </w:rPr>
        </w:r>
        <w:r>
          <w:rPr>
            <w:noProof/>
            <w:webHidden/>
          </w:rPr>
          <w:fldChar w:fldCharType="separate"/>
        </w:r>
        <w:r>
          <w:rPr>
            <w:noProof/>
            <w:webHidden/>
          </w:rPr>
          <w:t>49</w:t>
        </w:r>
        <w:r>
          <w:rPr>
            <w:noProof/>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62" w:history="1">
        <w:r w:rsidRPr="005E5047">
          <w:rPr>
            <w:rStyle w:val="Hyperlink"/>
            <w:noProof/>
          </w:rPr>
          <w:t>5.2.21</w:t>
        </w:r>
        <w:r>
          <w:rPr>
            <w:rFonts w:asciiTheme="minorHAnsi" w:eastAsiaTheme="minorEastAsia" w:hAnsiTheme="minorHAnsi" w:cstheme="minorBidi"/>
            <w:noProof/>
            <w:sz w:val="22"/>
            <w:szCs w:val="22"/>
          </w:rPr>
          <w:tab/>
        </w:r>
        <w:r w:rsidRPr="005E5047">
          <w:rPr>
            <w:rStyle w:val="Hyperlink"/>
            <w:noProof/>
          </w:rPr>
          <w:t>Thermische pijpleiding.</w:t>
        </w:r>
        <w:r>
          <w:rPr>
            <w:noProof/>
            <w:webHidden/>
          </w:rPr>
          <w:tab/>
        </w:r>
        <w:r>
          <w:rPr>
            <w:noProof/>
            <w:webHidden/>
          </w:rPr>
          <w:fldChar w:fldCharType="begin"/>
        </w:r>
        <w:r>
          <w:rPr>
            <w:noProof/>
            <w:webHidden/>
          </w:rPr>
          <w:instrText xml:space="preserve"> PAGEREF _Toc452972262 \h </w:instrText>
        </w:r>
        <w:r>
          <w:rPr>
            <w:noProof/>
            <w:webHidden/>
          </w:rPr>
        </w:r>
        <w:r>
          <w:rPr>
            <w:noProof/>
            <w:webHidden/>
          </w:rPr>
          <w:fldChar w:fldCharType="separate"/>
        </w:r>
        <w:r>
          <w:rPr>
            <w:noProof/>
            <w:webHidden/>
          </w:rPr>
          <w:t>50</w:t>
        </w:r>
        <w:r>
          <w:rPr>
            <w:noProof/>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63" w:history="1">
        <w:r w:rsidRPr="005E5047">
          <w:rPr>
            <w:rStyle w:val="Hyperlink"/>
            <w:noProof/>
          </w:rPr>
          <w:t>5.2.22</w:t>
        </w:r>
        <w:r>
          <w:rPr>
            <w:rFonts w:asciiTheme="minorHAnsi" w:eastAsiaTheme="minorEastAsia" w:hAnsiTheme="minorHAnsi" w:cstheme="minorBidi"/>
            <w:noProof/>
            <w:sz w:val="22"/>
            <w:szCs w:val="22"/>
          </w:rPr>
          <w:tab/>
        </w:r>
        <w:r w:rsidRPr="005E5047">
          <w:rPr>
            <w:rStyle w:val="Hyperlink"/>
            <w:noProof/>
          </w:rPr>
          <w:t>Leidingelementen per type net (thema).</w:t>
        </w:r>
        <w:r>
          <w:rPr>
            <w:noProof/>
            <w:webHidden/>
          </w:rPr>
          <w:tab/>
        </w:r>
        <w:r>
          <w:rPr>
            <w:noProof/>
            <w:webHidden/>
          </w:rPr>
          <w:fldChar w:fldCharType="begin"/>
        </w:r>
        <w:r>
          <w:rPr>
            <w:noProof/>
            <w:webHidden/>
          </w:rPr>
          <w:instrText xml:space="preserve"> PAGEREF _Toc452972263 \h </w:instrText>
        </w:r>
        <w:r>
          <w:rPr>
            <w:noProof/>
            <w:webHidden/>
          </w:rPr>
        </w:r>
        <w:r>
          <w:rPr>
            <w:noProof/>
            <w:webHidden/>
          </w:rPr>
          <w:fldChar w:fldCharType="separate"/>
        </w:r>
        <w:r>
          <w:rPr>
            <w:noProof/>
            <w:webHidden/>
          </w:rPr>
          <w:t>51</w:t>
        </w:r>
        <w:r>
          <w:rPr>
            <w:noProof/>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64" w:history="1">
        <w:r w:rsidRPr="005E5047">
          <w:rPr>
            <w:rStyle w:val="Hyperlink"/>
            <w:noProof/>
          </w:rPr>
          <w:t>5.2.23</w:t>
        </w:r>
        <w:r>
          <w:rPr>
            <w:rFonts w:asciiTheme="minorHAnsi" w:eastAsiaTheme="minorEastAsia" w:hAnsiTheme="minorHAnsi" w:cstheme="minorBidi"/>
            <w:noProof/>
            <w:sz w:val="22"/>
            <w:szCs w:val="22"/>
          </w:rPr>
          <w:tab/>
        </w:r>
        <w:r w:rsidRPr="005E5047">
          <w:rPr>
            <w:rStyle w:val="Hyperlink"/>
            <w:noProof/>
          </w:rPr>
          <w:t>Identifier management.</w:t>
        </w:r>
        <w:r>
          <w:rPr>
            <w:noProof/>
            <w:webHidden/>
          </w:rPr>
          <w:tab/>
        </w:r>
        <w:r>
          <w:rPr>
            <w:noProof/>
            <w:webHidden/>
          </w:rPr>
          <w:fldChar w:fldCharType="begin"/>
        </w:r>
        <w:r>
          <w:rPr>
            <w:noProof/>
            <w:webHidden/>
          </w:rPr>
          <w:instrText xml:space="preserve"> PAGEREF _Toc452972264 \h </w:instrText>
        </w:r>
        <w:r>
          <w:rPr>
            <w:noProof/>
            <w:webHidden/>
          </w:rPr>
        </w:r>
        <w:r>
          <w:rPr>
            <w:noProof/>
            <w:webHidden/>
          </w:rPr>
          <w:fldChar w:fldCharType="separate"/>
        </w:r>
        <w:r>
          <w:rPr>
            <w:noProof/>
            <w:webHidden/>
          </w:rPr>
          <w:t>52</w:t>
        </w:r>
        <w:r>
          <w:rPr>
            <w:noProof/>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65" w:history="1">
        <w:r w:rsidRPr="005E5047">
          <w:rPr>
            <w:rStyle w:val="Hyperlink"/>
            <w:noProof/>
          </w:rPr>
          <w:t>5.2.24</w:t>
        </w:r>
        <w:r>
          <w:rPr>
            <w:rFonts w:asciiTheme="minorHAnsi" w:eastAsiaTheme="minorEastAsia" w:hAnsiTheme="minorHAnsi" w:cstheme="minorBidi"/>
            <w:noProof/>
            <w:sz w:val="22"/>
            <w:szCs w:val="22"/>
          </w:rPr>
          <w:tab/>
        </w:r>
        <w:r w:rsidRPr="005E5047">
          <w:rPr>
            <w:rStyle w:val="Hyperlink"/>
            <w:noProof/>
          </w:rPr>
          <w:t>Tijd representatie en temporeel model.</w:t>
        </w:r>
        <w:r>
          <w:rPr>
            <w:noProof/>
            <w:webHidden/>
          </w:rPr>
          <w:tab/>
        </w:r>
        <w:r>
          <w:rPr>
            <w:noProof/>
            <w:webHidden/>
          </w:rPr>
          <w:fldChar w:fldCharType="begin"/>
        </w:r>
        <w:r>
          <w:rPr>
            <w:noProof/>
            <w:webHidden/>
          </w:rPr>
          <w:instrText xml:space="preserve"> PAGEREF _Toc452972265 \h </w:instrText>
        </w:r>
        <w:r>
          <w:rPr>
            <w:noProof/>
            <w:webHidden/>
          </w:rPr>
        </w:r>
        <w:r>
          <w:rPr>
            <w:noProof/>
            <w:webHidden/>
          </w:rPr>
          <w:fldChar w:fldCharType="separate"/>
        </w:r>
        <w:r>
          <w:rPr>
            <w:noProof/>
            <w:webHidden/>
          </w:rPr>
          <w:t>53</w:t>
        </w:r>
        <w:r>
          <w:rPr>
            <w:noProof/>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66" w:history="1">
        <w:r w:rsidRPr="005E5047">
          <w:rPr>
            <w:rStyle w:val="Hyperlink"/>
            <w:noProof/>
          </w:rPr>
          <w:t>5.2.25</w:t>
        </w:r>
        <w:r>
          <w:rPr>
            <w:rFonts w:asciiTheme="minorHAnsi" w:eastAsiaTheme="minorEastAsia" w:hAnsiTheme="minorHAnsi" w:cstheme="minorBidi"/>
            <w:noProof/>
            <w:sz w:val="22"/>
            <w:szCs w:val="22"/>
          </w:rPr>
          <w:tab/>
        </w:r>
        <w:r w:rsidRPr="005E5047">
          <w:rPr>
            <w:rStyle w:val="Hyperlink"/>
            <w:noProof/>
          </w:rPr>
          <w:t>UML - EC61 overzicht.</w:t>
        </w:r>
        <w:r>
          <w:rPr>
            <w:noProof/>
            <w:webHidden/>
          </w:rPr>
          <w:tab/>
        </w:r>
        <w:r>
          <w:rPr>
            <w:noProof/>
            <w:webHidden/>
          </w:rPr>
          <w:fldChar w:fldCharType="begin"/>
        </w:r>
        <w:r>
          <w:rPr>
            <w:noProof/>
            <w:webHidden/>
          </w:rPr>
          <w:instrText xml:space="preserve"> PAGEREF _Toc452972266 \h </w:instrText>
        </w:r>
        <w:r>
          <w:rPr>
            <w:noProof/>
            <w:webHidden/>
          </w:rPr>
        </w:r>
        <w:r>
          <w:rPr>
            <w:noProof/>
            <w:webHidden/>
          </w:rPr>
          <w:fldChar w:fldCharType="separate"/>
        </w:r>
        <w:r>
          <w:rPr>
            <w:noProof/>
            <w:webHidden/>
          </w:rPr>
          <w:t>55</w:t>
        </w:r>
        <w:r>
          <w:rPr>
            <w:noProof/>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67" w:history="1">
        <w:r w:rsidRPr="005E5047">
          <w:rPr>
            <w:rStyle w:val="Hyperlink"/>
            <w:noProof/>
          </w:rPr>
          <w:t>5.2.26</w:t>
        </w:r>
        <w:r>
          <w:rPr>
            <w:rFonts w:asciiTheme="minorHAnsi" w:eastAsiaTheme="minorEastAsia" w:hAnsiTheme="minorHAnsi" w:cstheme="minorBidi"/>
            <w:noProof/>
            <w:sz w:val="22"/>
            <w:szCs w:val="22"/>
          </w:rPr>
          <w:tab/>
        </w:r>
        <w:r w:rsidRPr="005E5047">
          <w:rPr>
            <w:rStyle w:val="Hyperlink"/>
            <w:noProof/>
          </w:rPr>
          <w:t>UML - Buisleidingen Risicoregister overzicht.</w:t>
        </w:r>
        <w:r>
          <w:rPr>
            <w:noProof/>
            <w:webHidden/>
          </w:rPr>
          <w:tab/>
        </w:r>
        <w:r>
          <w:rPr>
            <w:noProof/>
            <w:webHidden/>
          </w:rPr>
          <w:fldChar w:fldCharType="begin"/>
        </w:r>
        <w:r>
          <w:rPr>
            <w:noProof/>
            <w:webHidden/>
          </w:rPr>
          <w:instrText xml:space="preserve"> PAGEREF _Toc452972267 \h </w:instrText>
        </w:r>
        <w:r>
          <w:rPr>
            <w:noProof/>
            <w:webHidden/>
          </w:rPr>
        </w:r>
        <w:r>
          <w:rPr>
            <w:noProof/>
            <w:webHidden/>
          </w:rPr>
          <w:fldChar w:fldCharType="separate"/>
        </w:r>
        <w:r>
          <w:rPr>
            <w:noProof/>
            <w:webHidden/>
          </w:rPr>
          <w:t>57</w:t>
        </w:r>
        <w:r>
          <w:rPr>
            <w:noProof/>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68" w:history="1">
        <w:r w:rsidRPr="005E5047">
          <w:rPr>
            <w:rStyle w:val="Hyperlink"/>
            <w:noProof/>
          </w:rPr>
          <w:t>5.2.27</w:t>
        </w:r>
        <w:r>
          <w:rPr>
            <w:rFonts w:asciiTheme="minorHAnsi" w:eastAsiaTheme="minorEastAsia" w:hAnsiTheme="minorHAnsi" w:cstheme="minorBidi"/>
            <w:noProof/>
            <w:sz w:val="22"/>
            <w:szCs w:val="22"/>
          </w:rPr>
          <w:tab/>
        </w:r>
        <w:r w:rsidRPr="005E5047">
          <w:rPr>
            <w:rStyle w:val="Hyperlink"/>
            <w:noProof/>
          </w:rPr>
          <w:t>UML - Stedelijk water overzicht.</w:t>
        </w:r>
        <w:r>
          <w:rPr>
            <w:noProof/>
            <w:webHidden/>
          </w:rPr>
          <w:tab/>
        </w:r>
        <w:r>
          <w:rPr>
            <w:noProof/>
            <w:webHidden/>
          </w:rPr>
          <w:fldChar w:fldCharType="begin"/>
        </w:r>
        <w:r>
          <w:rPr>
            <w:noProof/>
            <w:webHidden/>
          </w:rPr>
          <w:instrText xml:space="preserve"> PAGEREF _Toc452972268 \h </w:instrText>
        </w:r>
        <w:r>
          <w:rPr>
            <w:noProof/>
            <w:webHidden/>
          </w:rPr>
        </w:r>
        <w:r>
          <w:rPr>
            <w:noProof/>
            <w:webHidden/>
          </w:rPr>
          <w:fldChar w:fldCharType="separate"/>
        </w:r>
        <w:r>
          <w:rPr>
            <w:noProof/>
            <w:webHidden/>
          </w:rPr>
          <w:t>59</w:t>
        </w:r>
        <w:r>
          <w:rPr>
            <w:noProof/>
            <w:webHidden/>
          </w:rPr>
          <w:fldChar w:fldCharType="end"/>
        </w:r>
      </w:hyperlink>
    </w:p>
    <w:p w:rsidR="0063450E" w:rsidRDefault="0063450E">
      <w:pPr>
        <w:pStyle w:val="Inhopg2"/>
        <w:rPr>
          <w:rFonts w:asciiTheme="minorHAnsi" w:eastAsiaTheme="minorEastAsia" w:hAnsiTheme="minorHAnsi" w:cstheme="minorBidi"/>
          <w:sz w:val="22"/>
          <w:szCs w:val="22"/>
        </w:rPr>
      </w:pPr>
      <w:hyperlink w:anchor="_Toc452972269" w:history="1">
        <w:r w:rsidRPr="005E5047">
          <w:rPr>
            <w:rStyle w:val="Hyperlink"/>
          </w:rPr>
          <w:t>5.3</w:t>
        </w:r>
        <w:r>
          <w:rPr>
            <w:rFonts w:asciiTheme="minorHAnsi" w:eastAsiaTheme="minorEastAsia" w:hAnsiTheme="minorHAnsi" w:cstheme="minorBidi"/>
            <w:sz w:val="22"/>
            <w:szCs w:val="22"/>
          </w:rPr>
          <w:tab/>
        </w:r>
        <w:r w:rsidRPr="005E5047">
          <w:rPr>
            <w:rStyle w:val="Hyperlink"/>
          </w:rPr>
          <w:t>Objectcatalogus.</w:t>
        </w:r>
        <w:r>
          <w:rPr>
            <w:webHidden/>
          </w:rPr>
          <w:tab/>
        </w:r>
        <w:r>
          <w:rPr>
            <w:webHidden/>
          </w:rPr>
          <w:fldChar w:fldCharType="begin"/>
        </w:r>
        <w:r>
          <w:rPr>
            <w:webHidden/>
          </w:rPr>
          <w:instrText xml:space="preserve"> PAGEREF _Toc452972269 \h </w:instrText>
        </w:r>
        <w:r>
          <w:rPr>
            <w:webHidden/>
          </w:rPr>
        </w:r>
        <w:r>
          <w:rPr>
            <w:webHidden/>
          </w:rPr>
          <w:fldChar w:fldCharType="separate"/>
        </w:r>
        <w:r>
          <w:rPr>
            <w:webHidden/>
          </w:rPr>
          <w:t>61</w:t>
        </w:r>
        <w:r>
          <w:rPr>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70" w:history="1">
        <w:r w:rsidRPr="005E5047">
          <w:rPr>
            <w:rStyle w:val="Hyperlink"/>
            <w:noProof/>
          </w:rPr>
          <w:t>5.3.1</w:t>
        </w:r>
        <w:r>
          <w:rPr>
            <w:rFonts w:asciiTheme="minorHAnsi" w:eastAsiaTheme="minorEastAsia" w:hAnsiTheme="minorHAnsi" w:cstheme="minorBidi"/>
            <w:noProof/>
            <w:sz w:val="22"/>
            <w:szCs w:val="22"/>
          </w:rPr>
          <w:tab/>
        </w:r>
        <w:r w:rsidRPr="005E5047">
          <w:rPr>
            <w:rStyle w:val="Hyperlink"/>
            <w:noProof/>
          </w:rPr>
          <w:t>Geografische objecten.</w:t>
        </w:r>
        <w:r>
          <w:rPr>
            <w:noProof/>
            <w:webHidden/>
          </w:rPr>
          <w:tab/>
        </w:r>
        <w:r>
          <w:rPr>
            <w:noProof/>
            <w:webHidden/>
          </w:rPr>
          <w:fldChar w:fldCharType="begin"/>
        </w:r>
        <w:r>
          <w:rPr>
            <w:noProof/>
            <w:webHidden/>
          </w:rPr>
          <w:instrText xml:space="preserve"> PAGEREF _Toc452972270 \h </w:instrText>
        </w:r>
        <w:r>
          <w:rPr>
            <w:noProof/>
            <w:webHidden/>
          </w:rPr>
        </w:r>
        <w:r>
          <w:rPr>
            <w:noProof/>
            <w:webHidden/>
          </w:rPr>
          <w:fldChar w:fldCharType="separate"/>
        </w:r>
        <w:r>
          <w:rPr>
            <w:noProof/>
            <w:webHidden/>
          </w:rPr>
          <w:t>64</w:t>
        </w:r>
        <w:r>
          <w:rPr>
            <w:noProof/>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71" w:history="1">
        <w:r w:rsidRPr="005E5047">
          <w:rPr>
            <w:rStyle w:val="Hyperlink"/>
            <w:noProof/>
          </w:rPr>
          <w:t>5.3.2</w:t>
        </w:r>
        <w:r>
          <w:rPr>
            <w:rFonts w:asciiTheme="minorHAnsi" w:eastAsiaTheme="minorEastAsia" w:hAnsiTheme="minorHAnsi" w:cstheme="minorBidi"/>
            <w:noProof/>
            <w:sz w:val="22"/>
            <w:szCs w:val="22"/>
          </w:rPr>
          <w:tab/>
        </w:r>
        <w:r w:rsidRPr="005E5047">
          <w:rPr>
            <w:rStyle w:val="Hyperlink"/>
            <w:noProof/>
          </w:rPr>
          <w:t>Data typen.</w:t>
        </w:r>
        <w:r>
          <w:rPr>
            <w:noProof/>
            <w:webHidden/>
          </w:rPr>
          <w:tab/>
        </w:r>
        <w:r>
          <w:rPr>
            <w:noProof/>
            <w:webHidden/>
          </w:rPr>
          <w:fldChar w:fldCharType="begin"/>
        </w:r>
        <w:r>
          <w:rPr>
            <w:noProof/>
            <w:webHidden/>
          </w:rPr>
          <w:instrText xml:space="preserve"> PAGEREF _Toc452972271 \h </w:instrText>
        </w:r>
        <w:r>
          <w:rPr>
            <w:noProof/>
            <w:webHidden/>
          </w:rPr>
        </w:r>
        <w:r>
          <w:rPr>
            <w:noProof/>
            <w:webHidden/>
          </w:rPr>
          <w:fldChar w:fldCharType="separate"/>
        </w:r>
        <w:r>
          <w:rPr>
            <w:noProof/>
            <w:webHidden/>
          </w:rPr>
          <w:t>65</w:t>
        </w:r>
        <w:r>
          <w:rPr>
            <w:noProof/>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72" w:history="1">
        <w:r w:rsidRPr="005E5047">
          <w:rPr>
            <w:rStyle w:val="Hyperlink"/>
            <w:noProof/>
          </w:rPr>
          <w:t>5.3.3</w:t>
        </w:r>
        <w:r>
          <w:rPr>
            <w:rFonts w:asciiTheme="minorHAnsi" w:eastAsiaTheme="minorEastAsia" w:hAnsiTheme="minorHAnsi" w:cstheme="minorBidi"/>
            <w:noProof/>
            <w:sz w:val="22"/>
            <w:szCs w:val="22"/>
          </w:rPr>
          <w:tab/>
        </w:r>
        <w:r w:rsidRPr="005E5047">
          <w:rPr>
            <w:rStyle w:val="Hyperlink"/>
            <w:noProof/>
          </w:rPr>
          <w:t>Waardelijsten.</w:t>
        </w:r>
        <w:r>
          <w:rPr>
            <w:noProof/>
            <w:webHidden/>
          </w:rPr>
          <w:tab/>
        </w:r>
        <w:r>
          <w:rPr>
            <w:noProof/>
            <w:webHidden/>
          </w:rPr>
          <w:fldChar w:fldCharType="begin"/>
        </w:r>
        <w:r>
          <w:rPr>
            <w:noProof/>
            <w:webHidden/>
          </w:rPr>
          <w:instrText xml:space="preserve"> PAGEREF _Toc452972272 \h </w:instrText>
        </w:r>
        <w:r>
          <w:rPr>
            <w:noProof/>
            <w:webHidden/>
          </w:rPr>
        </w:r>
        <w:r>
          <w:rPr>
            <w:noProof/>
            <w:webHidden/>
          </w:rPr>
          <w:fldChar w:fldCharType="separate"/>
        </w:r>
        <w:r>
          <w:rPr>
            <w:noProof/>
            <w:webHidden/>
          </w:rPr>
          <w:t>65</w:t>
        </w:r>
        <w:r>
          <w:rPr>
            <w:noProof/>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73" w:history="1">
        <w:r w:rsidRPr="005E5047">
          <w:rPr>
            <w:rStyle w:val="Hyperlink"/>
            <w:noProof/>
          </w:rPr>
          <w:t>5.3.4</w:t>
        </w:r>
        <w:r>
          <w:rPr>
            <w:rFonts w:asciiTheme="minorHAnsi" w:eastAsiaTheme="minorEastAsia" w:hAnsiTheme="minorHAnsi" w:cstheme="minorBidi"/>
            <w:noProof/>
            <w:sz w:val="22"/>
            <w:szCs w:val="22"/>
          </w:rPr>
          <w:tab/>
        </w:r>
        <w:r w:rsidRPr="005E5047">
          <w:rPr>
            <w:rStyle w:val="Hyperlink"/>
            <w:noProof/>
          </w:rPr>
          <w:t>Geïmporteerde typen (informatief).</w:t>
        </w:r>
        <w:r>
          <w:rPr>
            <w:noProof/>
            <w:webHidden/>
          </w:rPr>
          <w:tab/>
        </w:r>
        <w:r>
          <w:rPr>
            <w:noProof/>
            <w:webHidden/>
          </w:rPr>
          <w:fldChar w:fldCharType="begin"/>
        </w:r>
        <w:r>
          <w:rPr>
            <w:noProof/>
            <w:webHidden/>
          </w:rPr>
          <w:instrText xml:space="preserve"> PAGEREF _Toc452972273 \h </w:instrText>
        </w:r>
        <w:r>
          <w:rPr>
            <w:noProof/>
            <w:webHidden/>
          </w:rPr>
        </w:r>
        <w:r>
          <w:rPr>
            <w:noProof/>
            <w:webHidden/>
          </w:rPr>
          <w:fldChar w:fldCharType="separate"/>
        </w:r>
        <w:r>
          <w:rPr>
            <w:noProof/>
            <w:webHidden/>
          </w:rPr>
          <w:t>65</w:t>
        </w:r>
        <w:r>
          <w:rPr>
            <w:noProof/>
            <w:webHidden/>
          </w:rPr>
          <w:fldChar w:fldCharType="end"/>
        </w:r>
      </w:hyperlink>
    </w:p>
    <w:p w:rsidR="0063450E" w:rsidRDefault="0063450E">
      <w:pPr>
        <w:pStyle w:val="Inhopg1"/>
        <w:rPr>
          <w:rFonts w:asciiTheme="minorHAnsi" w:eastAsiaTheme="minorEastAsia" w:hAnsiTheme="minorHAnsi" w:cstheme="minorBidi"/>
          <w:noProof/>
          <w:sz w:val="22"/>
          <w:szCs w:val="22"/>
        </w:rPr>
      </w:pPr>
      <w:hyperlink w:anchor="_Toc452972274" w:history="1">
        <w:r w:rsidRPr="005E5047">
          <w:rPr>
            <w:rStyle w:val="Hyperlink"/>
            <w:noProof/>
          </w:rPr>
          <w:t>Referentiesystemen</w:t>
        </w:r>
        <w:r>
          <w:rPr>
            <w:noProof/>
            <w:webHidden/>
          </w:rPr>
          <w:tab/>
        </w:r>
        <w:r>
          <w:rPr>
            <w:noProof/>
            <w:webHidden/>
          </w:rPr>
          <w:fldChar w:fldCharType="begin"/>
        </w:r>
        <w:r>
          <w:rPr>
            <w:noProof/>
            <w:webHidden/>
          </w:rPr>
          <w:instrText xml:space="preserve"> PAGEREF _Toc452972274 \h </w:instrText>
        </w:r>
        <w:r>
          <w:rPr>
            <w:noProof/>
            <w:webHidden/>
          </w:rPr>
        </w:r>
        <w:r>
          <w:rPr>
            <w:noProof/>
            <w:webHidden/>
          </w:rPr>
          <w:fldChar w:fldCharType="separate"/>
        </w:r>
        <w:r>
          <w:rPr>
            <w:noProof/>
            <w:webHidden/>
          </w:rPr>
          <w:t>66</w:t>
        </w:r>
        <w:r>
          <w:rPr>
            <w:noProof/>
            <w:webHidden/>
          </w:rPr>
          <w:fldChar w:fldCharType="end"/>
        </w:r>
      </w:hyperlink>
    </w:p>
    <w:p w:rsidR="0063450E" w:rsidRDefault="0063450E">
      <w:pPr>
        <w:pStyle w:val="Inhopg2"/>
        <w:rPr>
          <w:rFonts w:asciiTheme="minorHAnsi" w:eastAsiaTheme="minorEastAsia" w:hAnsiTheme="minorHAnsi" w:cstheme="minorBidi"/>
          <w:sz w:val="22"/>
          <w:szCs w:val="22"/>
        </w:rPr>
      </w:pPr>
      <w:hyperlink w:anchor="_Toc452972275" w:history="1">
        <w:r w:rsidRPr="005E5047">
          <w:rPr>
            <w:rStyle w:val="Hyperlink"/>
          </w:rPr>
          <w:t>6.1</w:t>
        </w:r>
        <w:r>
          <w:rPr>
            <w:rFonts w:asciiTheme="minorHAnsi" w:eastAsiaTheme="minorEastAsia" w:hAnsiTheme="minorHAnsi" w:cstheme="minorBidi"/>
            <w:sz w:val="22"/>
            <w:szCs w:val="22"/>
          </w:rPr>
          <w:tab/>
        </w:r>
        <w:r w:rsidRPr="005E5047">
          <w:rPr>
            <w:rStyle w:val="Hyperlink"/>
          </w:rPr>
          <w:t>Ruimtelijk referentiesysteem.</w:t>
        </w:r>
        <w:r>
          <w:rPr>
            <w:webHidden/>
          </w:rPr>
          <w:tab/>
        </w:r>
        <w:r>
          <w:rPr>
            <w:webHidden/>
          </w:rPr>
          <w:fldChar w:fldCharType="begin"/>
        </w:r>
        <w:r>
          <w:rPr>
            <w:webHidden/>
          </w:rPr>
          <w:instrText xml:space="preserve"> PAGEREF _Toc452972275 \h </w:instrText>
        </w:r>
        <w:r>
          <w:rPr>
            <w:webHidden/>
          </w:rPr>
        </w:r>
        <w:r>
          <w:rPr>
            <w:webHidden/>
          </w:rPr>
          <w:fldChar w:fldCharType="separate"/>
        </w:r>
        <w:r>
          <w:rPr>
            <w:webHidden/>
          </w:rPr>
          <w:t>66</w:t>
        </w:r>
        <w:r>
          <w:rPr>
            <w:webHidden/>
          </w:rPr>
          <w:fldChar w:fldCharType="end"/>
        </w:r>
      </w:hyperlink>
    </w:p>
    <w:p w:rsidR="0063450E" w:rsidRDefault="0063450E">
      <w:pPr>
        <w:pStyle w:val="Inhopg1"/>
        <w:rPr>
          <w:rFonts w:asciiTheme="minorHAnsi" w:eastAsiaTheme="minorEastAsia" w:hAnsiTheme="minorHAnsi" w:cstheme="minorBidi"/>
          <w:noProof/>
          <w:sz w:val="22"/>
          <w:szCs w:val="22"/>
        </w:rPr>
      </w:pPr>
      <w:hyperlink w:anchor="_Toc452972276" w:history="1">
        <w:r w:rsidRPr="005E5047">
          <w:rPr>
            <w:rStyle w:val="Hyperlink"/>
            <w:noProof/>
          </w:rPr>
          <w:t>Levering</w:t>
        </w:r>
        <w:r>
          <w:rPr>
            <w:noProof/>
            <w:webHidden/>
          </w:rPr>
          <w:tab/>
        </w:r>
        <w:r>
          <w:rPr>
            <w:noProof/>
            <w:webHidden/>
          </w:rPr>
          <w:fldChar w:fldCharType="begin"/>
        </w:r>
        <w:r>
          <w:rPr>
            <w:noProof/>
            <w:webHidden/>
          </w:rPr>
          <w:instrText xml:space="preserve"> PAGEREF _Toc452972276 \h </w:instrText>
        </w:r>
        <w:r>
          <w:rPr>
            <w:noProof/>
            <w:webHidden/>
          </w:rPr>
        </w:r>
        <w:r>
          <w:rPr>
            <w:noProof/>
            <w:webHidden/>
          </w:rPr>
          <w:fldChar w:fldCharType="separate"/>
        </w:r>
        <w:r>
          <w:rPr>
            <w:noProof/>
            <w:webHidden/>
          </w:rPr>
          <w:t>67</w:t>
        </w:r>
        <w:r>
          <w:rPr>
            <w:noProof/>
            <w:webHidden/>
          </w:rPr>
          <w:fldChar w:fldCharType="end"/>
        </w:r>
      </w:hyperlink>
    </w:p>
    <w:p w:rsidR="0063450E" w:rsidRDefault="0063450E">
      <w:pPr>
        <w:pStyle w:val="Inhopg2"/>
        <w:rPr>
          <w:rFonts w:asciiTheme="minorHAnsi" w:eastAsiaTheme="minorEastAsia" w:hAnsiTheme="minorHAnsi" w:cstheme="minorBidi"/>
          <w:sz w:val="22"/>
          <w:szCs w:val="22"/>
        </w:rPr>
      </w:pPr>
      <w:hyperlink w:anchor="_Toc452972277" w:history="1">
        <w:r w:rsidRPr="005E5047">
          <w:rPr>
            <w:rStyle w:val="Hyperlink"/>
          </w:rPr>
          <w:t>7.1</w:t>
        </w:r>
        <w:r>
          <w:rPr>
            <w:rFonts w:asciiTheme="minorHAnsi" w:eastAsiaTheme="minorEastAsia" w:hAnsiTheme="minorHAnsi" w:cstheme="minorBidi"/>
            <w:sz w:val="22"/>
            <w:szCs w:val="22"/>
          </w:rPr>
          <w:tab/>
        </w:r>
        <w:r w:rsidRPr="005E5047">
          <w:rPr>
            <w:rStyle w:val="Hyperlink"/>
          </w:rPr>
          <w:t>Leveringsmedium.</w:t>
        </w:r>
        <w:r>
          <w:rPr>
            <w:webHidden/>
          </w:rPr>
          <w:tab/>
        </w:r>
        <w:r>
          <w:rPr>
            <w:webHidden/>
          </w:rPr>
          <w:fldChar w:fldCharType="begin"/>
        </w:r>
        <w:r>
          <w:rPr>
            <w:webHidden/>
          </w:rPr>
          <w:instrText xml:space="preserve"> PAGEREF _Toc452972277 \h </w:instrText>
        </w:r>
        <w:r>
          <w:rPr>
            <w:webHidden/>
          </w:rPr>
        </w:r>
        <w:r>
          <w:rPr>
            <w:webHidden/>
          </w:rPr>
          <w:fldChar w:fldCharType="separate"/>
        </w:r>
        <w:r>
          <w:rPr>
            <w:webHidden/>
          </w:rPr>
          <w:t>67</w:t>
        </w:r>
        <w:r>
          <w:rPr>
            <w:webHidden/>
          </w:rPr>
          <w:fldChar w:fldCharType="end"/>
        </w:r>
      </w:hyperlink>
    </w:p>
    <w:p w:rsidR="0063450E" w:rsidRDefault="0063450E">
      <w:pPr>
        <w:pStyle w:val="Inhopg2"/>
        <w:rPr>
          <w:rFonts w:asciiTheme="minorHAnsi" w:eastAsiaTheme="minorEastAsia" w:hAnsiTheme="minorHAnsi" w:cstheme="minorBidi"/>
          <w:sz w:val="22"/>
          <w:szCs w:val="22"/>
        </w:rPr>
      </w:pPr>
      <w:hyperlink w:anchor="_Toc452972278" w:history="1">
        <w:r w:rsidRPr="005E5047">
          <w:rPr>
            <w:rStyle w:val="Hyperlink"/>
          </w:rPr>
          <w:t>7.2</w:t>
        </w:r>
        <w:r>
          <w:rPr>
            <w:rFonts w:asciiTheme="minorHAnsi" w:eastAsiaTheme="minorEastAsia" w:hAnsiTheme="minorHAnsi" w:cstheme="minorBidi"/>
            <w:sz w:val="22"/>
            <w:szCs w:val="22"/>
          </w:rPr>
          <w:tab/>
        </w:r>
        <w:r w:rsidRPr="005E5047">
          <w:rPr>
            <w:rStyle w:val="Hyperlink"/>
          </w:rPr>
          <w:t>Formaten (encodings).</w:t>
        </w:r>
        <w:r>
          <w:rPr>
            <w:webHidden/>
          </w:rPr>
          <w:tab/>
        </w:r>
        <w:r>
          <w:rPr>
            <w:webHidden/>
          </w:rPr>
          <w:fldChar w:fldCharType="begin"/>
        </w:r>
        <w:r>
          <w:rPr>
            <w:webHidden/>
          </w:rPr>
          <w:instrText xml:space="preserve"> PAGEREF _Toc452972278 \h </w:instrText>
        </w:r>
        <w:r>
          <w:rPr>
            <w:webHidden/>
          </w:rPr>
        </w:r>
        <w:r>
          <w:rPr>
            <w:webHidden/>
          </w:rPr>
          <w:fldChar w:fldCharType="separate"/>
        </w:r>
        <w:r>
          <w:rPr>
            <w:webHidden/>
          </w:rPr>
          <w:t>67</w:t>
        </w:r>
        <w:r>
          <w:rPr>
            <w:webHidden/>
          </w:rPr>
          <w:fldChar w:fldCharType="end"/>
        </w:r>
      </w:hyperlink>
    </w:p>
    <w:p w:rsidR="0063450E" w:rsidRDefault="0063450E">
      <w:pPr>
        <w:pStyle w:val="Inhopg3"/>
        <w:rPr>
          <w:rFonts w:asciiTheme="minorHAnsi" w:eastAsiaTheme="minorEastAsia" w:hAnsiTheme="minorHAnsi" w:cstheme="minorBidi"/>
          <w:noProof/>
          <w:sz w:val="22"/>
          <w:szCs w:val="22"/>
        </w:rPr>
      </w:pPr>
      <w:hyperlink w:anchor="_Toc452972279" w:history="1">
        <w:r w:rsidRPr="005E5047">
          <w:rPr>
            <w:rStyle w:val="Hyperlink"/>
            <w:noProof/>
          </w:rPr>
          <w:t>7.2.1</w:t>
        </w:r>
        <w:r>
          <w:rPr>
            <w:rFonts w:asciiTheme="minorHAnsi" w:eastAsiaTheme="minorEastAsia" w:hAnsiTheme="minorHAnsi" w:cstheme="minorBidi"/>
            <w:noProof/>
            <w:sz w:val="22"/>
            <w:szCs w:val="22"/>
          </w:rPr>
          <w:tab/>
        </w:r>
        <w:r w:rsidRPr="005E5047">
          <w:rPr>
            <w:rStyle w:val="Hyperlink"/>
            <w:noProof/>
          </w:rPr>
          <w:t>Nadere GML implementatie specificaties</w:t>
        </w:r>
        <w:r>
          <w:rPr>
            <w:noProof/>
            <w:webHidden/>
          </w:rPr>
          <w:tab/>
        </w:r>
        <w:r>
          <w:rPr>
            <w:noProof/>
            <w:webHidden/>
          </w:rPr>
          <w:fldChar w:fldCharType="begin"/>
        </w:r>
        <w:r>
          <w:rPr>
            <w:noProof/>
            <w:webHidden/>
          </w:rPr>
          <w:instrText xml:space="preserve"> PAGEREF _Toc452972279 \h </w:instrText>
        </w:r>
        <w:r>
          <w:rPr>
            <w:noProof/>
            <w:webHidden/>
          </w:rPr>
        </w:r>
        <w:r>
          <w:rPr>
            <w:noProof/>
            <w:webHidden/>
          </w:rPr>
          <w:fldChar w:fldCharType="separate"/>
        </w:r>
        <w:r>
          <w:rPr>
            <w:noProof/>
            <w:webHidden/>
          </w:rPr>
          <w:t>67</w:t>
        </w:r>
        <w:r>
          <w:rPr>
            <w:noProof/>
            <w:webHidden/>
          </w:rPr>
          <w:fldChar w:fldCharType="end"/>
        </w:r>
      </w:hyperlink>
    </w:p>
    <w:p w:rsidR="0063450E" w:rsidRDefault="0063450E">
      <w:pPr>
        <w:pStyle w:val="Inhopg1"/>
        <w:rPr>
          <w:rFonts w:asciiTheme="minorHAnsi" w:eastAsiaTheme="minorEastAsia" w:hAnsiTheme="minorHAnsi" w:cstheme="minorBidi"/>
          <w:noProof/>
          <w:sz w:val="22"/>
          <w:szCs w:val="22"/>
        </w:rPr>
      </w:pPr>
      <w:hyperlink w:anchor="_Toc452972280" w:history="1">
        <w:r w:rsidRPr="005E5047">
          <w:rPr>
            <w:rStyle w:val="Hyperlink"/>
            <w:noProof/>
          </w:rPr>
          <w:t>Visualisatie</w:t>
        </w:r>
        <w:r>
          <w:rPr>
            <w:noProof/>
            <w:webHidden/>
          </w:rPr>
          <w:tab/>
        </w:r>
        <w:r>
          <w:rPr>
            <w:noProof/>
            <w:webHidden/>
          </w:rPr>
          <w:fldChar w:fldCharType="begin"/>
        </w:r>
        <w:r>
          <w:rPr>
            <w:noProof/>
            <w:webHidden/>
          </w:rPr>
          <w:instrText xml:space="preserve"> PAGEREF _Toc452972280 \h </w:instrText>
        </w:r>
        <w:r>
          <w:rPr>
            <w:noProof/>
            <w:webHidden/>
          </w:rPr>
        </w:r>
        <w:r>
          <w:rPr>
            <w:noProof/>
            <w:webHidden/>
          </w:rPr>
          <w:fldChar w:fldCharType="separate"/>
        </w:r>
        <w:r>
          <w:rPr>
            <w:noProof/>
            <w:webHidden/>
          </w:rPr>
          <w:t>69</w:t>
        </w:r>
        <w:r>
          <w:rPr>
            <w:noProof/>
            <w:webHidden/>
          </w:rPr>
          <w:fldChar w:fldCharType="end"/>
        </w:r>
      </w:hyperlink>
    </w:p>
    <w:p w:rsidR="0063450E" w:rsidRDefault="0063450E">
      <w:pPr>
        <w:pStyle w:val="Inhopg1"/>
        <w:rPr>
          <w:rFonts w:asciiTheme="minorHAnsi" w:eastAsiaTheme="minorEastAsia" w:hAnsiTheme="minorHAnsi" w:cstheme="minorBidi"/>
          <w:noProof/>
          <w:sz w:val="22"/>
          <w:szCs w:val="22"/>
        </w:rPr>
      </w:pPr>
      <w:hyperlink w:anchor="_Toc452972281" w:history="1">
        <w:r w:rsidRPr="005E5047">
          <w:rPr>
            <w:rStyle w:val="Hyperlink"/>
            <w:noProof/>
          </w:rPr>
          <w:t>Bibliografie</w:t>
        </w:r>
        <w:r>
          <w:rPr>
            <w:noProof/>
            <w:webHidden/>
          </w:rPr>
          <w:tab/>
        </w:r>
        <w:r>
          <w:rPr>
            <w:noProof/>
            <w:webHidden/>
          </w:rPr>
          <w:fldChar w:fldCharType="begin"/>
        </w:r>
        <w:r>
          <w:rPr>
            <w:noProof/>
            <w:webHidden/>
          </w:rPr>
          <w:instrText xml:space="preserve"> PAGEREF _Toc452972281 \h </w:instrText>
        </w:r>
        <w:r>
          <w:rPr>
            <w:noProof/>
            <w:webHidden/>
          </w:rPr>
        </w:r>
        <w:r>
          <w:rPr>
            <w:noProof/>
            <w:webHidden/>
          </w:rPr>
          <w:fldChar w:fldCharType="separate"/>
        </w:r>
        <w:r>
          <w:rPr>
            <w:noProof/>
            <w:webHidden/>
          </w:rPr>
          <w:t>70</w:t>
        </w:r>
        <w:r>
          <w:rPr>
            <w:noProof/>
            <w:webHidden/>
          </w:rPr>
          <w:fldChar w:fldCharType="end"/>
        </w:r>
      </w:hyperlink>
    </w:p>
    <w:p w:rsidR="0063450E" w:rsidRDefault="0063450E">
      <w:pPr>
        <w:pStyle w:val="Inhopg1"/>
        <w:rPr>
          <w:rFonts w:asciiTheme="minorHAnsi" w:eastAsiaTheme="minorEastAsia" w:hAnsiTheme="minorHAnsi" w:cstheme="minorBidi"/>
          <w:noProof/>
          <w:sz w:val="22"/>
          <w:szCs w:val="22"/>
        </w:rPr>
      </w:pPr>
      <w:hyperlink w:anchor="_Toc452972282" w:history="1">
        <w:r w:rsidRPr="005E5047">
          <w:rPr>
            <w:rStyle w:val="Hyperlink"/>
            <w:noProof/>
          </w:rPr>
          <w:t>Bijlage 1: IMKL1.1 (2012)</w:t>
        </w:r>
        <w:r>
          <w:rPr>
            <w:noProof/>
            <w:webHidden/>
          </w:rPr>
          <w:tab/>
        </w:r>
        <w:r>
          <w:rPr>
            <w:noProof/>
            <w:webHidden/>
          </w:rPr>
          <w:fldChar w:fldCharType="begin"/>
        </w:r>
        <w:r>
          <w:rPr>
            <w:noProof/>
            <w:webHidden/>
          </w:rPr>
          <w:instrText xml:space="preserve"> PAGEREF _Toc452972282 \h </w:instrText>
        </w:r>
        <w:r>
          <w:rPr>
            <w:noProof/>
            <w:webHidden/>
          </w:rPr>
        </w:r>
        <w:r>
          <w:rPr>
            <w:noProof/>
            <w:webHidden/>
          </w:rPr>
          <w:fldChar w:fldCharType="separate"/>
        </w:r>
        <w:r>
          <w:rPr>
            <w:noProof/>
            <w:webHidden/>
          </w:rPr>
          <w:t>71</w:t>
        </w:r>
        <w:r>
          <w:rPr>
            <w:noProof/>
            <w:webHidden/>
          </w:rPr>
          <w:fldChar w:fldCharType="end"/>
        </w:r>
      </w:hyperlink>
    </w:p>
    <w:p w:rsidR="0063450E" w:rsidRDefault="0063450E">
      <w:pPr>
        <w:pStyle w:val="Inhopg1"/>
        <w:rPr>
          <w:rFonts w:asciiTheme="minorHAnsi" w:eastAsiaTheme="minorEastAsia" w:hAnsiTheme="minorHAnsi" w:cstheme="minorBidi"/>
          <w:noProof/>
          <w:sz w:val="22"/>
          <w:szCs w:val="22"/>
        </w:rPr>
      </w:pPr>
      <w:hyperlink w:anchor="_Toc452972283" w:history="1">
        <w:r w:rsidRPr="005E5047">
          <w:rPr>
            <w:rStyle w:val="Hyperlink"/>
            <w:noProof/>
          </w:rPr>
          <w:t>Bijlage 2: IMKL2015 waardelijsten.</w:t>
        </w:r>
        <w:r>
          <w:rPr>
            <w:noProof/>
            <w:webHidden/>
          </w:rPr>
          <w:tab/>
        </w:r>
        <w:r>
          <w:rPr>
            <w:noProof/>
            <w:webHidden/>
          </w:rPr>
          <w:fldChar w:fldCharType="begin"/>
        </w:r>
        <w:r>
          <w:rPr>
            <w:noProof/>
            <w:webHidden/>
          </w:rPr>
          <w:instrText xml:space="preserve"> PAGEREF _Toc452972283 \h </w:instrText>
        </w:r>
        <w:r>
          <w:rPr>
            <w:noProof/>
            <w:webHidden/>
          </w:rPr>
        </w:r>
        <w:r>
          <w:rPr>
            <w:noProof/>
            <w:webHidden/>
          </w:rPr>
          <w:fldChar w:fldCharType="separate"/>
        </w:r>
        <w:r>
          <w:rPr>
            <w:noProof/>
            <w:webHidden/>
          </w:rPr>
          <w:t>72</w:t>
        </w:r>
        <w:r>
          <w:rPr>
            <w:noProof/>
            <w:webHidden/>
          </w:rPr>
          <w:fldChar w:fldCharType="end"/>
        </w:r>
      </w:hyperlink>
    </w:p>
    <w:p w:rsidR="0063450E" w:rsidRDefault="0063450E">
      <w:pPr>
        <w:pStyle w:val="Inhopg1"/>
        <w:rPr>
          <w:rFonts w:asciiTheme="minorHAnsi" w:eastAsiaTheme="minorEastAsia" w:hAnsiTheme="minorHAnsi" w:cstheme="minorBidi"/>
          <w:noProof/>
          <w:sz w:val="22"/>
          <w:szCs w:val="22"/>
        </w:rPr>
      </w:pPr>
      <w:hyperlink w:anchor="_Toc452972284" w:history="1">
        <w:r w:rsidRPr="005E5047">
          <w:rPr>
            <w:rStyle w:val="Hyperlink"/>
            <w:noProof/>
          </w:rPr>
          <w:t>Bijlage 3: Toelichting op geometriemodel.</w:t>
        </w:r>
        <w:r>
          <w:rPr>
            <w:noProof/>
            <w:webHidden/>
          </w:rPr>
          <w:tab/>
        </w:r>
        <w:r>
          <w:rPr>
            <w:noProof/>
            <w:webHidden/>
          </w:rPr>
          <w:fldChar w:fldCharType="begin"/>
        </w:r>
        <w:r>
          <w:rPr>
            <w:noProof/>
            <w:webHidden/>
          </w:rPr>
          <w:instrText xml:space="preserve"> PAGEREF _Toc452972284 \h </w:instrText>
        </w:r>
        <w:r>
          <w:rPr>
            <w:noProof/>
            <w:webHidden/>
          </w:rPr>
        </w:r>
        <w:r>
          <w:rPr>
            <w:noProof/>
            <w:webHidden/>
          </w:rPr>
          <w:fldChar w:fldCharType="separate"/>
        </w:r>
        <w:r>
          <w:rPr>
            <w:noProof/>
            <w:webHidden/>
          </w:rPr>
          <w:t>72</w:t>
        </w:r>
        <w:r>
          <w:rPr>
            <w:noProof/>
            <w:webHidden/>
          </w:rPr>
          <w:fldChar w:fldCharType="end"/>
        </w:r>
      </w:hyperlink>
    </w:p>
    <w:p w:rsidR="00085436" w:rsidRDefault="00455BC2"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21" w:name="_Toc452972226"/>
      <w:r>
        <w:t>Inleiding en leeswijzer.</w:t>
      </w:r>
      <w:bookmarkEnd w:id="21"/>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en een apart document met de in de waardelijsten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jstalinea"/>
        <w:numPr>
          <w:ilvl w:val="0"/>
          <w:numId w:val="48"/>
        </w:numPr>
      </w:pPr>
      <w:r>
        <w:t>IMKL2015 Dataspecificatie</w:t>
      </w:r>
    </w:p>
    <w:p w:rsidR="00E47D8B" w:rsidRDefault="00E47D8B" w:rsidP="00E47D8B">
      <w:pPr>
        <w:pStyle w:val="Lijstalinea"/>
        <w:numPr>
          <w:ilvl w:val="0"/>
          <w:numId w:val="48"/>
        </w:numPr>
      </w:pPr>
      <w:r>
        <w:t>IMKL2015</w:t>
      </w:r>
      <w:ins w:id="22" w:author="pjanssen" w:date="2016-05-14T11:09:00Z">
        <w:r w:rsidR="0027065E">
          <w:t xml:space="preserve"> </w:t>
        </w:r>
      </w:ins>
      <w:del w:id="23" w:author="pjanssen" w:date="2016-05-14T11:09:00Z">
        <w:r w:rsidDel="0027065E">
          <w:delText>-</w:delText>
        </w:r>
      </w:del>
      <w:r w:rsidRPr="00E47D8B">
        <w:t>Objectcatalogus</w:t>
      </w:r>
    </w:p>
    <w:p w:rsidR="00E47D8B" w:rsidRDefault="00E47D8B" w:rsidP="00E47D8B">
      <w:pPr>
        <w:pStyle w:val="Lijstalinea"/>
        <w:numPr>
          <w:ilvl w:val="0"/>
          <w:numId w:val="48"/>
        </w:numPr>
      </w:pPr>
      <w:r w:rsidRPr="00E47D8B">
        <w:t xml:space="preserve">IMKL2015 </w:t>
      </w:r>
      <w:proofErr w:type="spellStart"/>
      <w:r w:rsidRPr="00E47D8B">
        <w:t>object-attributen-ExtraRegels</w:t>
      </w:r>
      <w:proofErr w:type="spellEnd"/>
    </w:p>
    <w:p w:rsidR="00E47D8B" w:rsidRDefault="00E47D8B" w:rsidP="00E47D8B">
      <w:pPr>
        <w:pStyle w:val="Lijstalinea"/>
        <w:numPr>
          <w:ilvl w:val="0"/>
          <w:numId w:val="48"/>
        </w:numPr>
      </w:pPr>
      <w:r>
        <w:t xml:space="preserve">IMKL2015 – </w:t>
      </w:r>
      <w:r w:rsidRPr="00E47D8B">
        <w:t>waardelijsten</w:t>
      </w:r>
    </w:p>
    <w:p w:rsidR="00524F52" w:rsidRDefault="00E47D8B" w:rsidP="0065371C">
      <w:pPr>
        <w:pStyle w:val="Lijstalinea"/>
        <w:numPr>
          <w:ilvl w:val="0"/>
          <w:numId w:val="48"/>
        </w:numPr>
      </w:pPr>
      <w:proofErr w:type="spellStart"/>
      <w:r>
        <w:t>Handreiking-visualisati</w:t>
      </w:r>
      <w:r w:rsidR="00524F52">
        <w:t>e</w:t>
      </w:r>
      <w:proofErr w:type="spellEnd"/>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24" w:name="_Toc188091997"/>
    </w:p>
    <w:p w:rsidR="00BB25BB" w:rsidRPr="007C7339" w:rsidRDefault="00576E1A" w:rsidP="007C7339">
      <w:pPr>
        <w:pStyle w:val="Hoofdstuktitel"/>
        <w:spacing w:line="240" w:lineRule="atLeast"/>
      </w:pPr>
      <w:bookmarkStart w:id="25" w:name="_Toc452972227"/>
      <w:bookmarkEnd w:id="24"/>
      <w:r>
        <w:t>Scope</w:t>
      </w:r>
      <w:bookmarkEnd w:id="25"/>
    </w:p>
    <w:p w:rsidR="00AA1364" w:rsidRPr="007C7339" w:rsidRDefault="00576E1A" w:rsidP="007C7339">
      <w:pPr>
        <w:pStyle w:val="Paragraaftitel"/>
        <w:spacing w:line="240" w:lineRule="atLeast"/>
      </w:pPr>
      <w:bookmarkStart w:id="26" w:name="_Toc452972228"/>
      <w:r>
        <w:t>Scope</w:t>
      </w:r>
      <w:r w:rsidR="00283BD6">
        <w:t>.</w:t>
      </w:r>
      <w:bookmarkEnd w:id="26"/>
    </w:p>
    <w:p w:rsidR="00576E1A" w:rsidRDefault="007C3AB4" w:rsidP="00576E1A">
      <w:r>
        <w:t>Dit document beschrijft de data</w:t>
      </w:r>
      <w:r w:rsidR="00576E1A">
        <w:t>specificatie</w:t>
      </w:r>
      <w:r w:rsidR="00DB72BE">
        <w:t>, IMKL2015,</w:t>
      </w:r>
      <w:r w:rsidR="00576E1A">
        <w:t xml:space="preserve"> van het door </w:t>
      </w:r>
      <w:r w:rsidR="00EF1617">
        <w:t>KLICWIN</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EF1617">
        <w:t>KLICWIN</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 xml:space="preserve">kabel en leiding informatie ter voorkoming van graafschade voor de netten: </w:t>
      </w:r>
      <w:proofErr w:type="spellStart"/>
      <w:r w:rsidR="0080639F" w:rsidRPr="00D77612">
        <w:t>telecom</w:t>
      </w:r>
      <w:proofErr w:type="spellEnd"/>
      <w:r w:rsidR="0080639F" w:rsidRPr="00D77612">
        <w:t>,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proofErr w:type="spellStart"/>
      <w:r w:rsidRPr="0080639F">
        <w:t>Utilities</w:t>
      </w:r>
      <w:proofErr w:type="spellEnd"/>
      <w:r w:rsidRPr="0080639F">
        <w:t xml:space="preserve"> </w:t>
      </w:r>
      <w:r w:rsidR="0080639F">
        <w:t xml:space="preserve">en </w:t>
      </w:r>
      <w:proofErr w:type="spellStart"/>
      <w:r w:rsidR="0080639F">
        <w:t>Governmental</w:t>
      </w:r>
      <w:proofErr w:type="spellEnd"/>
      <w:r w:rsidR="0080639F">
        <w:t xml:space="preserve">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w:t>
      </w:r>
      <w:proofErr w:type="spellStart"/>
      <w:r w:rsidRPr="00D77612">
        <w:t>bestemmings</w:t>
      </w:r>
      <w:proofErr w:type="spellEnd"/>
      <w:r w:rsidRPr="00D77612">
        <w:t xml:space="preserve">- of </w:t>
      </w:r>
      <w:proofErr w:type="spellStart"/>
      <w:r w:rsidRPr="00D77612">
        <w:t>inpassingsplan</w:t>
      </w:r>
      <w:proofErr w:type="spellEnd"/>
      <w:r w:rsidRPr="00D77612">
        <w:t>.</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jstalinea"/>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27" w:name="_Toc452972229"/>
      <w:r>
        <w:t>Over</w:t>
      </w:r>
      <w:r w:rsidR="00D0633C">
        <w:t>zicht</w:t>
      </w:r>
      <w:bookmarkEnd w:id="27"/>
    </w:p>
    <w:p w:rsidR="003C4DDF" w:rsidRDefault="00576E1A" w:rsidP="007C7339">
      <w:pPr>
        <w:pStyle w:val="Paragraaftitel"/>
        <w:spacing w:line="240" w:lineRule="atLeast"/>
      </w:pPr>
      <w:bookmarkStart w:id="28" w:name="_Toc452972230"/>
      <w:r>
        <w:t>Naam en Acroniemen</w:t>
      </w:r>
      <w:r w:rsidR="00283BD6">
        <w:t>.</w:t>
      </w:r>
      <w:bookmarkEnd w:id="28"/>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29" w:name="_Toc452972231"/>
      <w:r>
        <w:t>Informele beschrijving</w:t>
      </w:r>
      <w:r w:rsidR="00283BD6">
        <w:t>.</w:t>
      </w:r>
      <w:bookmarkEnd w:id="29"/>
    </w:p>
    <w:p w:rsidR="00E548CF" w:rsidRPr="00653DF3" w:rsidRDefault="00E548CF" w:rsidP="00E548CF">
      <w:pPr>
        <w:pStyle w:val="subparagraaftitel"/>
      </w:pPr>
      <w:bookmarkStart w:id="30" w:name="_Toc452972232"/>
      <w:r w:rsidRPr="00653DF3">
        <w:t>Definitie</w:t>
      </w:r>
      <w:r w:rsidR="00283BD6">
        <w:t>.</w:t>
      </w:r>
      <w:bookmarkEnd w:id="30"/>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31" w:name="_Toc452972233"/>
      <w:r>
        <w:t>Beschrijving</w:t>
      </w:r>
      <w:r w:rsidR="00283BD6">
        <w:t>.</w:t>
      </w:r>
      <w:bookmarkEnd w:id="31"/>
    </w:p>
    <w:p w:rsidR="000D4FAA" w:rsidRDefault="006A0A99" w:rsidP="00E548CF">
      <w:pPr>
        <w:spacing w:line="240" w:lineRule="atLeast"/>
        <w:jc w:val="left"/>
      </w:pPr>
      <w:r>
        <w:t xml:space="preserve">IMKL2015 vormt het gemeenschappelijke begrippenkader voor de uitwisseling van informatie van verschillende typen </w:t>
      </w:r>
      <w:proofErr w:type="spellStart"/>
      <w:r>
        <w:t>uitiliteitsnetten</w:t>
      </w:r>
      <w:proofErr w:type="spellEnd"/>
      <w:r>
        <w:t xml:space="preserve">. Een </w:t>
      </w:r>
      <w:proofErr w:type="spellStart"/>
      <w:r>
        <w:t>uitiliteitsnet</w:t>
      </w:r>
      <w:proofErr w:type="spellEnd"/>
      <w:r>
        <w:t xml:space="preserve">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w:t>
      </w:r>
      <w:proofErr w:type="spellStart"/>
      <w:r>
        <w:t>net-producten</w:t>
      </w:r>
      <w:proofErr w:type="spellEnd"/>
      <w:r>
        <w:t xml:space="preserve"> zoals energie, </w:t>
      </w:r>
      <w:r w:rsidR="007D0342">
        <w:t xml:space="preserve">water en informatie, resulterend in bijvoorbeeld </w:t>
      </w:r>
      <w:proofErr w:type="spellStart"/>
      <w:r w:rsidR="007D0342">
        <w:t>elektricteitskabels</w:t>
      </w:r>
      <w:proofErr w:type="spellEnd"/>
      <w:r w:rsidR="007D0342">
        <w:t xml:space="preserve">,  </w:t>
      </w:r>
      <w:proofErr w:type="spellStart"/>
      <w:r w:rsidR="007D0342">
        <w:t>telecomkabels</w:t>
      </w:r>
      <w:proofErr w:type="spellEnd"/>
      <w:r w:rsidR="007D0342">
        <w:t xml:space="preserve">,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w:t>
      </w:r>
      <w:proofErr w:type="spellStart"/>
      <w:r>
        <w:t>uitiliteitsnetten</w:t>
      </w:r>
      <w:proofErr w:type="spellEnd"/>
      <w:r>
        <w:t xml:space="preserve"> zijn opgebouwd uit verbindingen en verbindingspunten die samen een transportnetwerk vormen. De logica van de netwerken wordt beschreven middels een </w:t>
      </w:r>
      <w:proofErr w:type="spellStart"/>
      <w:r>
        <w:t>topologische-</w:t>
      </w:r>
      <w:proofErr w:type="spellEnd"/>
      <w:r>
        <w:t xml:space="preserve">, of </w:t>
      </w:r>
      <w:proofErr w:type="spellStart"/>
      <w:r>
        <w:t>connectiviteitsmodel</w:t>
      </w:r>
      <w:proofErr w:type="spellEnd"/>
      <w:r>
        <w:t xml:space="preserve">. IMKL2015 volgt een </w:t>
      </w:r>
      <w:proofErr w:type="spellStart"/>
      <w:r w:rsidR="0019772B">
        <w:t>a</w:t>
      </w:r>
      <w:r>
        <w:t>rc-</w:t>
      </w:r>
      <w:r w:rsidR="0019772B">
        <w:t>n</w:t>
      </w:r>
      <w:r>
        <w:t>ode</w:t>
      </w:r>
      <w:proofErr w:type="spellEnd"/>
      <w:r w:rsidR="000D4FAA">
        <w:t xml:space="preserve"> </w:t>
      </w:r>
      <w:r>
        <w:t xml:space="preserve">topologie om de logica van het netwerk te kunnen beschrijven. De kern van het model zit echter in het uitwisselen van de </w:t>
      </w:r>
      <w:proofErr w:type="spellStart"/>
      <w:r>
        <w:t>liggingsgegevens</w:t>
      </w:r>
      <w:proofErr w:type="spellEnd"/>
      <w:r>
        <w:t xml:space="preserve">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 xml:space="preserve">INSPIRE </w:t>
      </w:r>
      <w:proofErr w:type="spellStart"/>
      <w:r w:rsidR="00BB3A1E">
        <w:t>Utilities</w:t>
      </w:r>
      <w:proofErr w:type="spellEnd"/>
      <w:r w:rsidR="00BB3A1E">
        <w:t>,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F3608E" w:rsidP="00E548CF">
      <w:pPr>
        <w:spacing w:line="240" w:lineRule="atLeast"/>
        <w:jc w:val="left"/>
      </w:pPr>
      <w:r w:rsidRPr="00F3608E">
        <w:rPr>
          <w:noProof/>
        </w:rPr>
        <w:lastRenderedPageBreak/>
        <w:drawing>
          <wp:anchor distT="0" distB="0" distL="114300" distR="114300" simplePos="0" relativeHeight="251745280"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 xml:space="preserve">die voorziet in een aantal </w:t>
      </w:r>
      <w:proofErr w:type="spellStart"/>
      <w:r w:rsidR="00253F30">
        <w:t>data</w:t>
      </w:r>
      <w:r w:rsidR="0041667C" w:rsidRPr="0041667C">
        <w:t>leveringsprocessen</w:t>
      </w:r>
      <w:proofErr w:type="spellEnd"/>
      <w:r w:rsidR="0041667C" w:rsidRPr="0041667C">
        <w:t xml:space="preserve">: WION,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 xml:space="preserve">Bij de implementatie van IMKL2015 wordt er voor elk </w:t>
      </w:r>
      <w:proofErr w:type="spellStart"/>
      <w:r w:rsidRPr="003657E7">
        <w:t>dataleveringsproces</w:t>
      </w:r>
      <w:proofErr w:type="spellEnd"/>
      <w:r w:rsidRPr="003657E7">
        <w:t xml:space="preserve"> een apart profiel gemaakt. Elk profiel bevat alleen die informatie die bij dat profiel hoort. Zo is er een WION profiel, een </w:t>
      </w:r>
      <w:proofErr w:type="spellStart"/>
      <w:r w:rsidRPr="003657E7">
        <w:t>SWater</w:t>
      </w:r>
      <w:proofErr w:type="spellEnd"/>
      <w:r w:rsidRPr="003657E7">
        <w:t xml:space="preserve"> profiel, een </w:t>
      </w:r>
      <w:proofErr w:type="spellStart"/>
      <w:r w:rsidRPr="003657E7">
        <w:t>BevB</w:t>
      </w:r>
      <w:proofErr w:type="spellEnd"/>
      <w:r w:rsidRPr="003657E7">
        <w:t xml:space="preserve">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w:t>
      </w:r>
      <w:proofErr w:type="spellStart"/>
      <w:r w:rsidRPr="00514379">
        <w:t>utilities</w:t>
      </w:r>
      <w:proofErr w:type="spellEnd"/>
      <w:r w:rsidRPr="00514379">
        <w:t xml:space="preserve">,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 xml:space="preserve">tility </w:t>
      </w:r>
      <w:proofErr w:type="spellStart"/>
      <w:r w:rsidR="00D657E0">
        <w:t>networks</w:t>
      </w:r>
      <w:proofErr w:type="spellEnd"/>
      <w:r w:rsidR="00D657E0" w:rsidRPr="00514379">
        <w:t xml:space="preserve"> </w:t>
      </w:r>
      <w:r w:rsidRPr="00514379">
        <w:t xml:space="preserve">(bestaat al), IMWION, </w:t>
      </w:r>
      <w:proofErr w:type="spellStart"/>
      <w:r w:rsidRPr="00514379">
        <w:t>IMBevB</w:t>
      </w:r>
      <w:proofErr w:type="spellEnd"/>
      <w:r w:rsidRPr="00514379">
        <w:t>,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r w:rsidR="00D657E0" w:rsidRPr="00514379">
        <w:t>U</w:t>
      </w:r>
      <w:r w:rsidR="00D657E0">
        <w:t xml:space="preserve">tility </w:t>
      </w:r>
      <w:proofErr w:type="spellStart"/>
      <w:r w:rsidR="00D657E0">
        <w:t>networks</w:t>
      </w:r>
      <w:proofErr w:type="spellEnd"/>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r w:rsidR="00D657E0" w:rsidRPr="00514379">
        <w:t>U</w:t>
      </w:r>
      <w:r w:rsidR="00D657E0">
        <w:t xml:space="preserve">tility </w:t>
      </w:r>
      <w:proofErr w:type="spellStart"/>
      <w:r w:rsidR="00D657E0">
        <w:t>networks</w:t>
      </w:r>
      <w:proofErr w:type="spellEnd"/>
      <w:r w:rsidR="00D657E0" w:rsidRPr="00514379">
        <w:t xml:space="preserve"> </w:t>
      </w:r>
      <w:r w:rsidRPr="00514379">
        <w:t xml:space="preserve">is gedefinieerd in Engelstalige </w:t>
      </w:r>
      <w:proofErr w:type="spellStart"/>
      <w:r w:rsidRPr="00514379">
        <w:t>syntax</w:t>
      </w:r>
      <w:proofErr w:type="spellEnd"/>
      <w:r w:rsidRPr="00514379">
        <w:t xml:space="preserve">. De NL modellen gaan uit van een Nederlandse </w:t>
      </w:r>
      <w:proofErr w:type="spellStart"/>
      <w:r w:rsidRPr="00514379">
        <w:t>syntax</w:t>
      </w:r>
      <w:proofErr w:type="spellEnd"/>
      <w:r w:rsidRPr="00514379">
        <w:t xml:space="preserve">. De relatie tussen Engelse en Nederlandse </w:t>
      </w:r>
      <w:proofErr w:type="spellStart"/>
      <w:r w:rsidRPr="00514379">
        <w:t>syntax</w:t>
      </w:r>
      <w:proofErr w:type="spellEnd"/>
      <w:r w:rsidRPr="00514379">
        <w:t xml:space="preserve"> wordt in IMKL2015 gelegd.</w:t>
      </w:r>
    </w:p>
    <w:p w:rsidR="001D2BA4" w:rsidRPr="00514379" w:rsidRDefault="001D2BA4" w:rsidP="001D2BA4">
      <w:pPr>
        <w:pStyle w:val="Lijstalinea"/>
        <w:numPr>
          <w:ilvl w:val="0"/>
          <w:numId w:val="36"/>
        </w:numPr>
        <w:spacing w:line="288" w:lineRule="auto"/>
      </w:pPr>
      <w:r w:rsidRPr="00514379">
        <w:t xml:space="preserve">IMKL2015 beschrijft ‘eindproducten’ van de </w:t>
      </w:r>
      <w:proofErr w:type="spellStart"/>
      <w:r w:rsidRPr="00514379">
        <w:t>informatie-uitwisselingsketen</w:t>
      </w:r>
      <w:proofErr w:type="spellEnd"/>
      <w:r w:rsidRPr="00514379">
        <w:t>.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 xml:space="preserve">IMKL2015 voorziet in een objectgerichte, </w:t>
      </w:r>
      <w:proofErr w:type="spellStart"/>
      <w:r w:rsidRPr="00514379">
        <w:t>gevectoriseerde</w:t>
      </w:r>
      <w:proofErr w:type="spellEnd"/>
      <w:r w:rsidRPr="00514379">
        <w:t xml:space="preserve"> data-uitwisseling.</w:t>
      </w:r>
    </w:p>
    <w:p w:rsidR="001D2BA4" w:rsidRPr="00514379" w:rsidRDefault="001D2BA4" w:rsidP="001D2BA4">
      <w:pPr>
        <w:pStyle w:val="Lijstalinea"/>
        <w:numPr>
          <w:ilvl w:val="0"/>
          <w:numId w:val="36"/>
        </w:numPr>
        <w:spacing w:line="288" w:lineRule="auto"/>
      </w:pPr>
      <w:r w:rsidRPr="00514379">
        <w:t xml:space="preserve">Afhankelijk van het type informatieproduct kan IMKL2015 toegepast worden in een view service (WMS) en of download service (WFS of </w:t>
      </w:r>
      <w:proofErr w:type="spellStart"/>
      <w:r w:rsidRPr="00514379">
        <w:t>Atom</w:t>
      </w:r>
      <w:proofErr w:type="spellEnd"/>
      <w:r w:rsidRPr="00514379">
        <w:t xml:space="preserve"> </w:t>
      </w:r>
      <w:proofErr w:type="spellStart"/>
      <w:r w:rsidRPr="00514379">
        <w:t>feeds</w:t>
      </w:r>
      <w:proofErr w:type="spellEnd"/>
      <w:r w:rsidRPr="00514379">
        <w:t>).</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r w:rsidR="00D657E0" w:rsidRPr="00514379">
        <w:t>U</w:t>
      </w:r>
      <w:r w:rsidR="00D657E0">
        <w:t xml:space="preserve">tility </w:t>
      </w:r>
      <w:proofErr w:type="spellStart"/>
      <w:r w:rsidR="00D657E0">
        <w:t>networks</w:t>
      </w:r>
      <w:proofErr w:type="spellEnd"/>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D2BA4" w:rsidP="001D2BA4">
      <w:pPr>
        <w:pStyle w:val="Lijstalinea"/>
        <w:numPr>
          <w:ilvl w:val="0"/>
          <w:numId w:val="36"/>
        </w:numPr>
        <w:spacing w:line="288" w:lineRule="auto"/>
      </w:pPr>
      <w:r w:rsidRPr="000D422C">
        <w:t>IMWION bevat ook de informatie van geplande netwerkelementen.</w:t>
      </w:r>
    </w:p>
    <w:p w:rsidR="001D2BA4" w:rsidRPr="00514379" w:rsidRDefault="00932116" w:rsidP="001D2BA4">
      <w:pPr>
        <w:pStyle w:val="Lijstalinea"/>
        <w:numPr>
          <w:ilvl w:val="0"/>
          <w:numId w:val="36"/>
        </w:numPr>
        <w:spacing w:line="288" w:lineRule="auto"/>
      </w:pPr>
      <w:r>
        <w:t xml:space="preserve">IMWION 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1D2BA4" w:rsidRDefault="001D2BA4" w:rsidP="001D2BA4">
      <w:pPr>
        <w:pStyle w:val="Lijstalinea"/>
        <w:numPr>
          <w:ilvl w:val="0"/>
          <w:numId w:val="36"/>
        </w:numPr>
        <w:spacing w:line="288" w:lineRule="auto"/>
      </w:pPr>
      <w:r w:rsidRPr="00514379">
        <w:t xml:space="preserve">De voorziening KLICWIN informatievoorziening lijkt op de Belgische AGIV – KLIP voorziening. Het AGIV – IMKL2.1 Data Model voldoet conceptueel voor een deel aan eisen die IMKL2015 ook heeft. IMKL2015 maakt gebruik van de ervaring die </w:t>
      </w:r>
      <w:r>
        <w:t>in AGIV – IMKL2.1 is opgedaan</w:t>
      </w:r>
      <w:r w:rsidRPr="00514379">
        <w:t>.</w:t>
      </w:r>
    </w:p>
    <w:p w:rsidR="001D2BA4" w:rsidRDefault="001D2BA4" w:rsidP="00253F30">
      <w:pPr>
        <w:spacing w:line="240" w:lineRule="atLeast"/>
        <w:jc w:val="left"/>
      </w:pPr>
    </w:p>
    <w:p w:rsidR="00551821" w:rsidRDefault="008275BC" w:rsidP="00253F30">
      <w:pPr>
        <w:spacing w:line="240" w:lineRule="atLeast"/>
        <w:jc w:val="left"/>
      </w:pPr>
      <w:r>
        <w:t xml:space="preserve">Het volgende </w:t>
      </w:r>
      <w:r w:rsidR="00FF4402">
        <w:t xml:space="preserve">figuur schetst de data-uitwisseling voor realisering van het WION en INSPIRE </w:t>
      </w:r>
      <w:proofErr w:type="spellStart"/>
      <w:r w:rsidR="00FF4402">
        <w:t>Utilities</w:t>
      </w:r>
      <w:proofErr w:type="spellEnd"/>
      <w:r w:rsidR="00FF4402">
        <w:t xml:space="preserve">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die nodig is om tussenproducten of voorzieningen te realiseren die met die gegevens instaat zijn om de eindproducten te realiseren. De IMKL2015 dataspecificatie betreft alleen de beschrijving van de semantiek van het uitleveringsproces</w:t>
      </w:r>
      <w:r w:rsidR="009A432E">
        <w:t>. Voor het aanleverproces kan de IMKL2015 specificatie ook een rol spelen, met name bij de met A en B aangegeven datastroom. Dit is echter geen onderwerp in deze specificatie.</w:t>
      </w:r>
    </w:p>
    <w:p w:rsidR="00FF4402" w:rsidRDefault="00FF4402" w:rsidP="00253F30">
      <w:pPr>
        <w:spacing w:line="240" w:lineRule="atLeast"/>
        <w:jc w:val="left"/>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Pr="0041667C" w:rsidRDefault="009A432E" w:rsidP="00253F30">
      <w:pPr>
        <w:spacing w:line="240" w:lineRule="atLeast"/>
        <w:jc w:val="left"/>
      </w:pPr>
      <w:r>
        <w:t xml:space="preserve">Figuur 3.2: </w:t>
      </w:r>
      <w:proofErr w:type="spellStart"/>
      <w:r w:rsidR="00F14233">
        <w:t>Data-uitwisselarchitectuur</w:t>
      </w:r>
      <w:proofErr w:type="spellEnd"/>
      <w:r w:rsidR="00F14233">
        <w:t xml:space="preserve">. </w:t>
      </w:r>
      <w:r>
        <w:t>Illustratief figuur van data-uitwisseling voor realisatie van WION en INSPIRE voorziening. IMKL2015 beschrijft de semantiek van de eindproducten in de data-uitlevering. De inhoud van de data-aanlevering van netbeheerder naar voorziening is niet beschreven.</w:t>
      </w:r>
    </w:p>
    <w:p w:rsidR="0041667C" w:rsidRDefault="0041667C" w:rsidP="00E548CF">
      <w:pPr>
        <w:spacing w:line="240" w:lineRule="atLeast"/>
        <w:jc w:val="left"/>
      </w:pPr>
    </w:p>
    <w:p w:rsidR="00576E1A" w:rsidRDefault="00576E1A" w:rsidP="00576E1A">
      <w:pPr>
        <w:pStyle w:val="Paragraaftitel"/>
        <w:spacing w:line="240" w:lineRule="atLeast"/>
      </w:pPr>
      <w:bookmarkStart w:id="32" w:name="_Toc452972234"/>
      <w:r>
        <w:t>Normatieve referenties</w:t>
      </w:r>
      <w:r w:rsidR="00283BD6">
        <w:t>.</w:t>
      </w:r>
      <w:bookmarkEnd w:id="32"/>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r w:rsidR="00E548CF" w:rsidRPr="00AE14AD">
        <w:rPr>
          <w:rFonts w:cs="Arial"/>
        </w:rPr>
        <w:t>standaarden</w:t>
      </w:r>
      <w:proofErr w:type="spellEnd"/>
      <w:r w:rsidR="00E548CF" w:rsidRPr="00AE14AD">
        <w:rPr>
          <w:rFonts w:cs="Arial"/>
        </w:rPr>
        <w:t xml:space="preserve"> </w:t>
      </w:r>
      <w:r w:rsidR="0098448F">
        <w:rPr>
          <w:rFonts w:cs="Arial"/>
        </w:rPr>
        <w:t>3</w:t>
      </w:r>
      <w:r w:rsidR="006C7C50">
        <w:rPr>
          <w:rFonts w:cs="Arial"/>
        </w:rPr>
        <w:t>.</w:t>
      </w:r>
      <w:r w:rsidR="0098448F">
        <w:rPr>
          <w:rFonts w:cs="Arial"/>
        </w:rPr>
        <w:t>0</w:t>
      </w:r>
      <w:r w:rsidR="00620CB1">
        <w:rPr>
          <w:rFonts w:cs="Arial"/>
        </w:rPr>
        <w:t>.</w:t>
      </w:r>
    </w:p>
    <w:p w:rsidR="00FD2140" w:rsidRDefault="00455BC2" w:rsidP="00FD2140">
      <w:pPr>
        <w:spacing w:line="240" w:lineRule="auto"/>
        <w:ind w:left="720"/>
        <w:jc w:val="left"/>
      </w:pPr>
      <w:hyperlink r:id="rId16" w:history="1">
        <w:r w:rsidR="00FD2140" w:rsidRPr="00793FB2">
          <w:rPr>
            <w:rStyle w:val="Hyperlink"/>
          </w:rPr>
          <w:t>http://www.geonovum.nl/documenten/raamwerk-van-geo-standaarden</w:t>
        </w:r>
      </w:hyperlink>
    </w:p>
    <w:p w:rsidR="00E548CF" w:rsidRPr="003657E7" w:rsidRDefault="00E548CF" w:rsidP="00E548CF">
      <w:pPr>
        <w:numPr>
          <w:ilvl w:val="0"/>
          <w:numId w:val="21"/>
        </w:numPr>
        <w:spacing w:line="240" w:lineRule="auto"/>
        <w:jc w:val="left"/>
      </w:pPr>
      <w:r w:rsidRPr="003657E7">
        <w:t>NEN 3610:201</w:t>
      </w:r>
      <w:r w:rsidR="0080639F" w:rsidRPr="003657E7">
        <w:t>1</w:t>
      </w:r>
      <w:r w:rsidRPr="003657E7">
        <w:t xml:space="preserve"> Basismodel </w:t>
      </w:r>
      <w:proofErr w:type="spellStart"/>
      <w:r w:rsidRPr="003657E7">
        <w:t>Geo-informatie</w:t>
      </w:r>
      <w:proofErr w:type="spellEnd"/>
      <w:r w:rsidR="00620CB1" w:rsidRPr="003657E7">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r w:rsidR="00455BC2">
        <w:fldChar w:fldCharType="begin"/>
      </w:r>
      <w:r w:rsidR="00455BC2" w:rsidRPr="00455BC2">
        <w:rPr>
          <w:lang w:val="en-GB"/>
          <w:rPrChange w:id="33" w:author="pjanssen" w:date="2016-05-27T12:49:00Z">
            <w:rPr/>
          </w:rPrChange>
        </w:rPr>
        <w:instrText>HYPERLINK "http://inspire.jrc.ec.europa.eu/documents/Data_Specifications/INSPIRE_DataSpecification_US_v3.0.pdf"</w:instrText>
      </w:r>
      <w:r w:rsidR="00455BC2">
        <w:fldChar w:fldCharType="separate"/>
      </w:r>
      <w:r w:rsidR="00FD2140" w:rsidRPr="00FD2140">
        <w:rPr>
          <w:rStyle w:val="Hyperlink"/>
          <w:szCs w:val="20"/>
          <w:lang w:val="en-US"/>
        </w:rPr>
        <w:t>http://inspire.jrc.ec.europa.eu/documents/Data_Specifications/INSPIRE_DataSpecification_US_v3.0.pdf</w:t>
      </w:r>
      <w:r w:rsidR="00455BC2">
        <w:fldChar w:fldCharType="end"/>
      </w:r>
      <w:r w:rsidR="00FD2140" w:rsidRPr="00FD2140">
        <w:rPr>
          <w:szCs w:val="20"/>
          <w:lang w:val="en-US"/>
        </w:rPr>
        <w:t xml:space="preserve"> </w:t>
      </w:r>
    </w:p>
    <w:p w:rsidR="00FD2140" w:rsidRPr="00FD2140" w:rsidRDefault="00FD2140" w:rsidP="00FD2140">
      <w:pPr>
        <w:numPr>
          <w:ilvl w:val="0"/>
          <w:numId w:val="21"/>
        </w:numPr>
        <w:spacing w:line="240" w:lineRule="auto"/>
        <w:jc w:val="left"/>
        <w:rPr>
          <w:szCs w:val="20"/>
        </w:rPr>
      </w:pPr>
      <w:proofErr w:type="spellStart"/>
      <w:r>
        <w:lastRenderedPageBreak/>
        <w:t>GegevensWoordenboek</w:t>
      </w:r>
      <w:proofErr w:type="spellEnd"/>
      <w:r>
        <w:t xml:space="preserve"> Stedelijk Water (GWSW). </w:t>
      </w:r>
      <w:hyperlink r:id="rId17" w:history="1">
        <w:r w:rsidRPr="00793FB2">
          <w:rPr>
            <w:rStyle w:val="Hyperlink"/>
          </w:rPr>
          <w:t>http://www.riool.net/gegevenswoordenboek</w:t>
        </w:r>
      </w:hyperlink>
      <w:r>
        <w:t>.</w:t>
      </w:r>
    </w:p>
    <w:p w:rsidR="00576E1A" w:rsidRPr="00FD2140" w:rsidRDefault="00576E1A" w:rsidP="00576E1A"/>
    <w:p w:rsidR="00576E1A" w:rsidRDefault="00576E1A" w:rsidP="00576E1A">
      <w:pPr>
        <w:pStyle w:val="Paragraaftitel"/>
        <w:spacing w:line="240" w:lineRule="atLeast"/>
      </w:pPr>
      <w:bookmarkStart w:id="34" w:name="_Toc452972235"/>
      <w:r>
        <w:t>Totstandkoming</w:t>
      </w:r>
      <w:r w:rsidR="00283BD6">
        <w:t>.</w:t>
      </w:r>
      <w:bookmarkEnd w:id="34"/>
    </w:p>
    <w:p w:rsidR="00E548CF" w:rsidRPr="00E649B0" w:rsidRDefault="00E548CF" w:rsidP="00E548CF">
      <w:r w:rsidRPr="00E649B0">
        <w:t xml:space="preserve">Deze specificatie is opgesteld door Geonovum en is gebaseerd op het </w:t>
      </w:r>
      <w:r>
        <w:t xml:space="preserve">INSPIRE Data Product </w:t>
      </w:r>
      <w:proofErr w:type="spellStart"/>
      <w:r>
        <w:t>Specification</w:t>
      </w:r>
      <w:proofErr w:type="spellEnd"/>
      <w:r>
        <w:t xml:space="preserve"> </w:t>
      </w:r>
      <w:proofErr w:type="spellStart"/>
      <w:r>
        <w:t>T</w:t>
      </w:r>
      <w:r w:rsidRPr="00E649B0">
        <w:t>emplate</w:t>
      </w:r>
      <w:proofErr w:type="spellEnd"/>
      <w:r w:rsidRPr="00E649B0">
        <w:t>.</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t xml:space="preserve">: </w:t>
      </w:r>
      <w:r w:rsidR="00C67CD4" w:rsidRPr="006F2CE2">
        <w:t>201</w:t>
      </w:r>
      <w:r w:rsidR="00C67CD4">
        <w:t>6</w:t>
      </w:r>
      <w:r w:rsidR="006F2CE2" w:rsidRPr="006F2CE2">
        <w:t>-</w:t>
      </w:r>
      <w:del w:id="35" w:author="pjanssen" w:date="2016-05-14T10:02:00Z">
        <w:r w:rsidR="00C67CD4" w:rsidDel="0022319C">
          <w:delText>04</w:delText>
        </w:r>
      </w:del>
      <w:ins w:id="36" w:author="pjanssen" w:date="2016-05-14T10:02:00Z">
        <w:r w:rsidR="0022319C">
          <w:t>05</w:t>
        </w:r>
      </w:ins>
      <w:r w:rsidR="006F2CE2" w:rsidRPr="006F2CE2">
        <w:t>-</w:t>
      </w:r>
      <w:del w:id="37" w:author="pjanssen" w:date="2016-05-14T10:02:00Z">
        <w:r w:rsidR="00C67CD4" w:rsidDel="0022319C">
          <w:delText>2</w:delText>
        </w:r>
        <w:r w:rsidR="000C2971" w:rsidDel="0022319C">
          <w:delText>2</w:delText>
        </w:r>
      </w:del>
      <w:ins w:id="38" w:author="pjanssen" w:date="2016-05-14T10:02:00Z">
        <w:r w:rsidR="0022319C">
          <w:t>15</w:t>
        </w:r>
      </w:ins>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39" w:name="_Toc452972236"/>
      <w:r>
        <w:t>Termen en definities</w:t>
      </w:r>
      <w:r w:rsidR="00283BD6">
        <w:t>.</w:t>
      </w:r>
      <w:bookmarkEnd w:id="39"/>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78"/>
      </w:tblGrid>
      <w:tr w:rsidR="00E11691" w:rsidRPr="00961F55" w:rsidTr="00E11691">
        <w:tc>
          <w:tcPr>
            <w:tcW w:w="9212" w:type="dxa"/>
          </w:tcPr>
          <w:p w:rsidR="00E11691" w:rsidRPr="00A67056" w:rsidRDefault="00CD35A6" w:rsidP="00E11691">
            <w:pPr>
              <w:rPr>
                <w:b/>
              </w:rPr>
            </w:pPr>
            <w:r>
              <w:rPr>
                <w:b/>
              </w:rPr>
              <w:t>a</w:t>
            </w:r>
            <w:r w:rsidR="00E11691" w:rsidRPr="00A67056">
              <w:rPr>
                <w:b/>
              </w:rPr>
              <w:t>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E11691" w:rsidP="00E11691">
            <w:del w:id="40" w:author="pjanssen" w:date="2016-05-14T10:02:00Z">
              <w:r w:rsidDel="0022319C">
                <w:delText xml:space="preserve">Semantische </w:delText>
              </w:r>
            </w:del>
            <w:ins w:id="41" w:author="pjanssen" w:date="2016-05-14T10:02:00Z">
              <w:r w:rsidR="0022319C">
                <w:t xml:space="preserve">semantische </w:t>
              </w:r>
            </w:ins>
            <w:r>
              <w:t>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a</w:t>
            </w:r>
            <w:r w:rsidR="00E11691" w:rsidRPr="00961F55">
              <w:rPr>
                <w:rFonts w:ascii="Verdana" w:hAnsi="Verdana"/>
                <w:sz w:val="16"/>
                <w:szCs w:val="16"/>
                <w:lang w:val="nl-NL"/>
              </w:rPr>
              <w:t>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 xml:space="preserve">getal in een sequentie van n getallen om de positie van een punt in een </w:t>
            </w:r>
            <w:proofErr w:type="spellStart"/>
            <w:r w:rsidRPr="00961F55">
              <w:rPr>
                <w:rFonts w:ascii="Verdana" w:hAnsi="Verdana"/>
                <w:sz w:val="16"/>
                <w:szCs w:val="16"/>
                <w:lang w:val="nl-NL"/>
              </w:rPr>
              <w:t>n-dimensionale</w:t>
            </w:r>
            <w:proofErr w:type="spellEnd"/>
            <w:r w:rsidRPr="00961F55">
              <w:rPr>
                <w:rFonts w:ascii="Verdana" w:hAnsi="Verdana"/>
                <w:sz w:val="16"/>
                <w:szCs w:val="16"/>
                <w:lang w:val="nl-NL"/>
              </w:rPr>
              <w:t xml:space="preserv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coördinaatreferentiesysteem</w:t>
            </w:r>
            <w:proofErr w:type="spellEnd"/>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CD35A6" w:rsidP="00E11691">
            <w:pPr>
              <w:rPr>
                <w:b/>
              </w:rPr>
            </w:pPr>
            <w:r>
              <w:rPr>
                <w:b/>
              </w:rPr>
              <w:t>d</w:t>
            </w:r>
            <w:r w:rsidR="00E11691" w:rsidRPr="002A4103">
              <w:rPr>
                <w:b/>
              </w:rPr>
              <w:t>atatype</w:t>
            </w:r>
          </w:p>
          <w:p w:rsidR="00E11691" w:rsidRPr="0027065E" w:rsidRDefault="00455BC2" w:rsidP="00E11691">
            <w:pPr>
              <w:rPr>
                <w:ins w:id="42" w:author="pjanssen" w:date="2016-05-14T11:13:00Z"/>
                <w:lang w:eastAsia="en-US"/>
                <w:rPrChange w:id="43" w:author="pjanssen" w:date="2016-05-14T11:13:00Z">
                  <w:rPr>
                    <w:ins w:id="44" w:author="pjanssen" w:date="2016-05-14T11:13:00Z"/>
                    <w:b/>
                  </w:rPr>
                </w:rPrChange>
              </w:rPr>
            </w:pPr>
            <w:ins w:id="45" w:author="pjanssen" w:date="2016-05-14T11:13:00Z">
              <w:r w:rsidRPr="00455BC2">
                <w:rPr>
                  <w:lang w:eastAsia="en-US"/>
                  <w:rPrChange w:id="46" w:author="pjanssen" w:date="2016-05-14T11:13:00Z">
                    <w:rPr>
                      <w:b/>
                    </w:rPr>
                  </w:rPrChange>
                </w:rPr>
                <w:t>gestructureerd</w:t>
              </w:r>
            </w:ins>
            <w:ins w:id="47" w:author="pjanssen" w:date="2016-05-14T11:14:00Z">
              <w:r w:rsidR="0027065E">
                <w:rPr>
                  <w:lang w:eastAsia="en-US"/>
                </w:rPr>
                <w:t>e</w:t>
              </w:r>
            </w:ins>
            <w:ins w:id="48" w:author="pjanssen" w:date="2016-05-14T11:13:00Z">
              <w:r w:rsidRPr="00455BC2">
                <w:rPr>
                  <w:lang w:eastAsia="en-US"/>
                  <w:rPrChange w:id="49" w:author="pjanssen" w:date="2016-05-14T11:13:00Z">
                    <w:rPr>
                      <w:b/>
                    </w:rPr>
                  </w:rPrChange>
                </w:rPr>
                <w:t xml:space="preserve"> </w:t>
              </w:r>
            </w:ins>
            <w:ins w:id="50" w:author="pjanssen" w:date="2016-05-14T11:14:00Z">
              <w:r w:rsidR="0027065E">
                <w:rPr>
                  <w:lang w:eastAsia="en-US"/>
                </w:rPr>
                <w:t>gegevens</w:t>
              </w:r>
            </w:ins>
            <w:ins w:id="51" w:author="pjanssen" w:date="2016-05-14T11:13:00Z">
              <w:r w:rsidRPr="00455BC2">
                <w:rPr>
                  <w:lang w:eastAsia="en-US"/>
                  <w:rPrChange w:id="52" w:author="pjanssen" w:date="2016-05-14T11:13:00Z">
                    <w:rPr>
                      <w:b/>
                    </w:rPr>
                  </w:rPrChange>
                </w:rPr>
                <w:t xml:space="preserve"> zonder identiteit</w:t>
              </w:r>
            </w:ins>
          </w:p>
          <w:p w:rsidR="0027065E" w:rsidRPr="002A4103" w:rsidRDefault="0027065E" w:rsidP="00E11691">
            <w:pPr>
              <w:rPr>
                <w:b/>
              </w:rPr>
            </w:pPr>
          </w:p>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CD35A6" w:rsidP="00E11691">
            <w:pPr>
              <w:rPr>
                <w:b/>
              </w:rPr>
            </w:pPr>
            <w:r>
              <w:rPr>
                <w:b/>
              </w:rPr>
              <w:t>d</w:t>
            </w:r>
            <w:r w:rsidR="00E11691" w:rsidRPr="00A67056">
              <w:rPr>
                <w:b/>
              </w:rPr>
              <w:t>iepte</w:t>
            </w:r>
          </w:p>
          <w:p w:rsidR="00E11691" w:rsidRPr="00A478E4" w:rsidRDefault="00E11691" w:rsidP="00E11691">
            <w:r>
              <w:t>A</w:t>
            </w:r>
            <w:r w:rsidRPr="00A478E4">
              <w:t xml:space="preserve">fstand van een punt tot een gekozen referentievlak neerwaarts gemeten langs een lijn welke loodrecht </w:t>
            </w:r>
            <w:r w:rsidRPr="00A478E4">
              <w:lastRenderedPageBreak/>
              <w:t>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lastRenderedPageBreak/>
              <w:t>download service</w:t>
            </w:r>
          </w:p>
          <w:p w:rsidR="00E11691" w:rsidRDefault="00E11691" w:rsidP="00E11691">
            <w:pPr>
              <w:rPr>
                <w:lang w:val="en-GB"/>
              </w:rPr>
            </w:pPr>
            <w:del w:id="53" w:author="pjanssen" w:date="2016-05-14T10:03:00Z">
              <w:r w:rsidRPr="00A67056" w:rsidDel="0022319C">
                <w:rPr>
                  <w:lang w:val="en-GB"/>
                </w:rPr>
                <w:delText xml:space="preserve">Service </w:delText>
              </w:r>
            </w:del>
            <w:ins w:id="54" w:author="pjanssen" w:date="2016-05-14T10:03:00Z">
              <w:r w:rsidR="0022319C">
                <w:rPr>
                  <w:lang w:val="en-GB"/>
                </w:rPr>
                <w:t>s</w:t>
              </w:r>
              <w:r w:rsidR="0022319C" w:rsidRPr="00A67056">
                <w:rPr>
                  <w:lang w:val="en-GB"/>
                </w:rPr>
                <w:t xml:space="preserve">ervice </w:t>
              </w:r>
            </w:ins>
            <w:r w:rsidRPr="00A67056">
              <w:rPr>
                <w:lang w:val="en-GB"/>
              </w:rPr>
              <w:t>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CD35A6" w:rsidP="00E11691">
            <w:pPr>
              <w:rPr>
                <w:b/>
              </w:rPr>
            </w:pPr>
            <w:r>
              <w:rPr>
                <w:b/>
              </w:rPr>
              <w:t>e</w:t>
            </w:r>
            <w:r w:rsidR="00E11691" w:rsidRPr="00A67056">
              <w:rPr>
                <w:b/>
              </w:rPr>
              <w:t>xtensie</w:t>
            </w:r>
            <w:r w:rsidR="00E11691">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geo-informatie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geo-information</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information</w:t>
            </w:r>
            <w:proofErr w:type="spellEnd"/>
            <w:r w:rsidRPr="00961F55">
              <w:rPr>
                <w:rFonts w:ascii="Verdana" w:hAnsi="Verdana"/>
                <w:sz w:val="16"/>
                <w:szCs w:val="16"/>
                <w:lang w:val="nl-NL"/>
              </w:rPr>
              <w:t>)</w:t>
            </w:r>
          </w:p>
          <w:p w:rsidR="00E11691" w:rsidRPr="00961F55" w:rsidDel="0027065E" w:rsidRDefault="00E11691" w:rsidP="00E11691">
            <w:pPr>
              <w:pStyle w:val="Definitie"/>
              <w:rPr>
                <w:del w:id="55" w:author="pjanssen" w:date="2016-05-14T11:14:00Z"/>
                <w:rFonts w:ascii="Verdana" w:hAnsi="Verdana" w:cs="Arial"/>
                <w:sz w:val="16"/>
                <w:szCs w:val="16"/>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000000" w:rsidRDefault="008121A8">
            <w:pPr>
              <w:pStyle w:val="Definitie"/>
              <w:rPr>
                <w:ins w:id="56" w:author="pjanssen" w:date="2016-05-14T11:14:00Z"/>
                <w:rFonts w:cs="Arial"/>
                <w:color w:val="000000"/>
              </w:rPr>
              <w:pPrChange w:id="57" w:author="pjanssen" w:date="2016-05-14T11:14:00Z">
                <w:pPr/>
              </w:pPrChange>
            </w:pPr>
          </w:p>
          <w:p w:rsidR="00000000" w:rsidRDefault="00455BC2">
            <w:pPr>
              <w:pStyle w:val="Definitie"/>
              <w:rPr>
                <w:rFonts w:cs="Arial"/>
                <w:color w:val="000000"/>
              </w:rPr>
              <w:pPrChange w:id="58" w:author="pjanssen" w:date="2016-05-14T11:14:00Z">
                <w:pPr/>
              </w:pPrChange>
            </w:pPr>
            <w:r>
              <w:rPr>
                <w:rFonts w:ascii="Verdana" w:hAnsi="Verdana" w:cs="Arial"/>
                <w:color w:val="000000"/>
                <w:sz w:val="16"/>
                <w:szCs w:val="16"/>
                <w:lang w:val="nl-NL"/>
                <w:rPrChange w:id="59" w:author="pjanssen" w:date="2016-05-14T11:15:00Z">
                  <w:rPr>
                    <w:rFonts w:cs="Arial"/>
                    <w:color w:val="000000"/>
                  </w:rPr>
                </w:rPrChange>
              </w:rPr>
              <w:t>OPMERKING</w:t>
            </w:r>
            <w:r>
              <w:rPr>
                <w:rFonts w:ascii="Verdana" w:hAnsi="Verdana" w:cs="Arial"/>
                <w:color w:val="000000"/>
                <w:sz w:val="16"/>
                <w:szCs w:val="16"/>
                <w:lang w:val="nl-NL"/>
                <w:rPrChange w:id="60" w:author="pjanssen" w:date="2016-05-14T11:15:00Z">
                  <w:rPr>
                    <w:rFonts w:cs="Arial"/>
                    <w:color w:val="000000"/>
                  </w:rPr>
                </w:rPrChange>
              </w:rPr>
              <w:tab/>
            </w:r>
            <w:proofErr w:type="spellStart"/>
            <w:r w:rsidRPr="00455BC2">
              <w:rPr>
                <w:rFonts w:ascii="Verdana" w:hAnsi="Verdana"/>
                <w:sz w:val="16"/>
                <w:szCs w:val="16"/>
                <w:lang w:val="nl-NL"/>
                <w:rPrChange w:id="61" w:author="pjanssen" w:date="2016-05-14T11:14:00Z">
                  <w:rPr>
                    <w:rFonts w:cs="Arial"/>
                    <w:color w:val="000000"/>
                  </w:rPr>
                </w:rPrChange>
              </w:rPr>
              <w:t>Geo-informatie</w:t>
            </w:r>
            <w:proofErr w:type="spellEnd"/>
            <w:r w:rsidRPr="00455BC2">
              <w:rPr>
                <w:rFonts w:ascii="Verdana" w:hAnsi="Verdana"/>
                <w:sz w:val="16"/>
                <w:szCs w:val="16"/>
                <w:lang w:val="nl-NL"/>
                <w:rPrChange w:id="62" w:author="pjanssen" w:date="2016-05-14T11:14:00Z">
                  <w:rPr>
                    <w:rFonts w:cs="Arial"/>
                    <w:color w:val="000000"/>
                  </w:rPr>
                </w:rPrChange>
              </w:rPr>
              <w:t xml:space="preserv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Default="0022319C" w:rsidP="00E11691">
            <w:pPr>
              <w:rPr>
                <w:ins w:id="63" w:author="pjanssen" w:date="2016-05-14T10:08:00Z"/>
              </w:rPr>
            </w:pPr>
            <w:ins w:id="64" w:author="pjanssen" w:date="2016-05-14T10:07:00Z">
              <w:r>
                <w:t>tekst of getal dat een eigenschap omschrijft of kwantificeert en als annotatie op een kaartbeeld wordt afgebeeld</w:t>
              </w:r>
            </w:ins>
          </w:p>
          <w:p w:rsidR="0022319C" w:rsidRPr="002A4103" w:rsidRDefault="0022319C" w:rsidP="00E11691">
            <w:pPr>
              <w:rPr>
                <w:b/>
              </w:rPr>
            </w:pPr>
          </w:p>
        </w:tc>
      </w:tr>
      <w:tr w:rsidR="00E11691" w:rsidRPr="00961F55" w:rsidTr="00E11691">
        <w:tc>
          <w:tcPr>
            <w:tcW w:w="9212" w:type="dxa"/>
          </w:tcPr>
          <w:p w:rsidR="00E11691" w:rsidRPr="00A67056" w:rsidRDefault="00E11691" w:rsidP="00E11691">
            <w:pPr>
              <w:rPr>
                <w:b/>
              </w:rPr>
            </w:pPr>
            <w:proofErr w:type="spellStart"/>
            <w:r>
              <w:rPr>
                <w:b/>
              </w:rPr>
              <w:t>n</w:t>
            </w:r>
            <w:r w:rsidRPr="00A67056">
              <w:rPr>
                <w:b/>
              </w:rPr>
              <w:t>amespace</w:t>
            </w:r>
            <w:proofErr w:type="spellEnd"/>
          </w:p>
          <w:p w:rsidR="00E11691" w:rsidRDefault="00E11691" w:rsidP="00E11691">
            <w:r>
              <w:t>collectie van namen die in XML documenten gebruikt worden als element en attribuutnamen</w:t>
            </w:r>
          </w:p>
          <w:p w:rsidR="0027065E" w:rsidRDefault="0027065E" w:rsidP="00E11691">
            <w:pPr>
              <w:rPr>
                <w:ins w:id="65" w:author="pjanssen" w:date="2016-05-14T11:15:00Z"/>
              </w:rPr>
            </w:pPr>
          </w:p>
          <w:p w:rsidR="00E11691" w:rsidRDefault="00E11691" w:rsidP="00E11691">
            <w:r>
              <w:t>OPMERKING</w:t>
            </w:r>
            <w:ins w:id="66" w:author="pjanssen" w:date="2016-05-14T11:15:00Z">
              <w:r w:rsidR="0027065E">
                <w:t xml:space="preserve">      </w:t>
              </w:r>
            </w:ins>
            <w:del w:id="67" w:author="pjanssen" w:date="2016-05-14T11:15:00Z">
              <w:r w:rsidDel="0027065E">
                <w:delText xml:space="preserve">: </w:delText>
              </w:r>
            </w:del>
            <w:r>
              <w:t xml:space="preserve">Een </w:t>
            </w:r>
            <w:proofErr w:type="spellStart"/>
            <w:r>
              <w:t>namespace</w:t>
            </w:r>
            <w:proofErr w:type="spellEnd"/>
            <w:r>
              <w:t xml:space="preserve"> wordt geïdentificeerd door een URI.</w:t>
            </w:r>
          </w:p>
          <w:p w:rsidR="00E11691" w:rsidRPr="00961F55" w:rsidRDefault="00E11691" w:rsidP="00E11691"/>
        </w:tc>
      </w:tr>
      <w:tr w:rsidR="00E11691" w:rsidRPr="00A50226" w:rsidTr="00E11691">
        <w:tc>
          <w:tcPr>
            <w:tcW w:w="9212" w:type="dxa"/>
          </w:tcPr>
          <w:p w:rsidR="00E11691" w:rsidRPr="00561216" w:rsidRDefault="00455BC2" w:rsidP="00E11691">
            <w:pPr>
              <w:rPr>
                <w:b/>
                <w:lang w:val="en-GB"/>
                <w:rPrChange w:id="68" w:author="pjanssen" w:date="2016-05-14T10:16:00Z">
                  <w:rPr>
                    <w:b/>
                  </w:rPr>
                </w:rPrChange>
              </w:rPr>
            </w:pPr>
            <w:proofErr w:type="spellStart"/>
            <w:r w:rsidRPr="00455BC2">
              <w:rPr>
                <w:b/>
                <w:lang w:val="en-GB"/>
                <w:rPrChange w:id="69" w:author="pjanssen" w:date="2016-05-14T10:16:00Z">
                  <w:rPr>
                    <w:b/>
                  </w:rPr>
                </w:rPrChange>
              </w:rPr>
              <w:t>netwerk</w:t>
            </w:r>
            <w:proofErr w:type="spellEnd"/>
            <w:r w:rsidRPr="00455BC2">
              <w:rPr>
                <w:b/>
                <w:lang w:val="en-GB"/>
                <w:rPrChange w:id="70" w:author="pjanssen" w:date="2016-05-14T10:16:00Z">
                  <w:rPr>
                    <w:b/>
                  </w:rPr>
                </w:rPrChange>
              </w:rPr>
              <w:t xml:space="preserve"> service</w:t>
            </w:r>
          </w:p>
          <w:p w:rsidR="00E11691" w:rsidRDefault="00455BC2" w:rsidP="00E11691">
            <w:pPr>
              <w:rPr>
                <w:ins w:id="71" w:author="pjanssen" w:date="2016-05-14T10:16:00Z"/>
                <w:lang w:val="en-GB"/>
              </w:rPr>
            </w:pPr>
            <w:ins w:id="72" w:author="pjanssen" w:date="2016-05-14T10:16:00Z">
              <w:r w:rsidRPr="00455BC2">
                <w:rPr>
                  <w:lang w:val="en-GB"/>
                  <w:rPrChange w:id="73" w:author="pjanssen" w:date="2016-05-14T10:16:00Z">
                    <w:rPr/>
                  </w:rPrChange>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ins>
          </w:p>
          <w:p w:rsidR="00561216" w:rsidRPr="00561216" w:rsidRDefault="00561216" w:rsidP="00E11691">
            <w:pPr>
              <w:rPr>
                <w:lang w:val="en-GB"/>
                <w:rPrChange w:id="74" w:author="pjanssen" w:date="2016-05-14T10:16:00Z">
                  <w:rPr/>
                </w:rPrChange>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 xml:space="preserve">objectklasse (feature </w:t>
            </w:r>
            <w:proofErr w:type="spellStart"/>
            <w:r w:rsidRPr="00961F55">
              <w:rPr>
                <w:rFonts w:ascii="Verdana" w:hAnsi="Verdana"/>
                <w:sz w:val="16"/>
                <w:szCs w:val="16"/>
                <w:lang w:val="nl-NL"/>
              </w:rPr>
              <w:t>class</w:t>
            </w:r>
            <w:proofErr w:type="spellEnd"/>
            <w:r w:rsidRPr="00961F55">
              <w:rPr>
                <w:rFonts w:ascii="Verdana" w:hAnsi="Verdana"/>
                <w:sz w:val="16"/>
                <w:szCs w:val="16"/>
                <w:lang w:val="nl-NL"/>
              </w:rPr>
              <w:t>)</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Default="00E11691" w:rsidP="00E11691">
            <w:pPr>
              <w:rPr>
                <w:ins w:id="75" w:author="pjanssen" w:date="2016-05-14T10:17:00Z"/>
              </w:rPr>
            </w:pPr>
            <w:del w:id="76" w:author="pjanssen" w:date="2016-05-14T10:03:00Z">
              <w:r w:rsidDel="0022319C">
                <w:delText xml:space="preserve">Informatiemodel </w:delText>
              </w:r>
            </w:del>
            <w:ins w:id="77" w:author="pjanssen" w:date="2016-05-14T10:03:00Z">
              <w:r w:rsidR="0022319C">
                <w:t xml:space="preserve">informatiemodel </w:t>
              </w:r>
            </w:ins>
            <w:r>
              <w:t>afgeleid van een ander informatiemodel om de toepassing in een dataproduct te realiseren</w:t>
            </w:r>
          </w:p>
          <w:p w:rsidR="00561216" w:rsidRPr="00961F55" w:rsidRDefault="00561216"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CD35A6" w:rsidP="00E11691">
            <w:pPr>
              <w:rPr>
                <w:b/>
              </w:rPr>
            </w:pPr>
            <w:r>
              <w:rPr>
                <w:b/>
              </w:rPr>
              <w:t>n</w:t>
            </w:r>
            <w:r w:rsidR="00E11691" w:rsidRPr="002A4103">
              <w:rPr>
                <w:b/>
              </w:rPr>
              <w:t>etwerktopologie</w:t>
            </w:r>
          </w:p>
          <w:p w:rsidR="00E11691" w:rsidRDefault="00561216" w:rsidP="00E11691">
            <w:pPr>
              <w:rPr>
                <w:ins w:id="78" w:author="pjanssen" w:date="2016-05-14T10:23:00Z"/>
                <w:lang w:eastAsia="en-US"/>
              </w:rPr>
            </w:pPr>
            <w:ins w:id="79" w:author="pjanssen" w:date="2016-05-14T10:24:00Z">
              <w:r>
                <w:rPr>
                  <w:lang w:eastAsia="en-US"/>
                </w:rPr>
                <w:t>beschrijving van</w:t>
              </w:r>
            </w:ins>
            <w:ins w:id="80" w:author="pjanssen" w:date="2016-05-14T10:23:00Z">
              <w:r w:rsidR="00455BC2" w:rsidRPr="00455BC2">
                <w:rPr>
                  <w:lang w:eastAsia="en-US"/>
                  <w:rPrChange w:id="81" w:author="pjanssen" w:date="2016-05-14T10:23:00Z">
                    <w:rPr>
                      <w:rFonts w:ascii="Arial" w:hAnsi="Arial" w:cs="Arial"/>
                      <w:color w:val="000000"/>
                      <w:sz w:val="21"/>
                      <w:szCs w:val="21"/>
                      <w:shd w:val="clear" w:color="auto" w:fill="FFFFFF"/>
                    </w:rPr>
                  </w:rPrChange>
                </w:rPr>
                <w:t xml:space="preserve"> de plaats van de knooppunten en de onderlinge verbindingen</w:t>
              </w:r>
            </w:ins>
            <w:ins w:id="82" w:author="pjanssen" w:date="2016-05-14T10:24:00Z">
              <w:r>
                <w:rPr>
                  <w:lang w:eastAsia="en-US"/>
                </w:rPr>
                <w:t xml:space="preserve"> in een netwerk</w:t>
              </w:r>
            </w:ins>
          </w:p>
          <w:p w:rsidR="00561216" w:rsidRPr="00961F55" w:rsidRDefault="00561216" w:rsidP="00E11691"/>
        </w:tc>
      </w:tr>
      <w:tr w:rsidR="00E11691" w:rsidRPr="00961F55" w:rsidTr="00E11691">
        <w:tc>
          <w:tcPr>
            <w:tcW w:w="9212" w:type="dxa"/>
          </w:tcPr>
          <w:p w:rsidR="00E11691" w:rsidRPr="00A67056" w:rsidRDefault="00E11691" w:rsidP="00E11691">
            <w:pPr>
              <w:rPr>
                <w:b/>
              </w:rPr>
            </w:pPr>
            <w:del w:id="83" w:author="pjanssen" w:date="2016-05-14T10:17:00Z">
              <w:r w:rsidDel="00561216">
                <w:rPr>
                  <w:b/>
                </w:rPr>
                <w:delText>v</w:delText>
              </w:r>
              <w:r w:rsidRPr="00A67056" w:rsidDel="00561216">
                <w:rPr>
                  <w:b/>
                </w:rPr>
                <w:delText>asterformaat</w:delText>
              </w:r>
            </w:del>
            <w:ins w:id="84" w:author="pjanssen" w:date="2016-05-14T10:17:00Z">
              <w:r w:rsidR="00561216">
                <w:rPr>
                  <w:b/>
                </w:rPr>
                <w:t>r</w:t>
              </w:r>
              <w:r w:rsidR="00561216" w:rsidRPr="00A67056">
                <w:rPr>
                  <w:b/>
                </w:rPr>
                <w:t>asterformaat</w:t>
              </w:r>
            </w:ins>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E11691" w:rsidP="00E11691">
            <w:pPr>
              <w:rPr>
                <w:lang w:val="en-GB"/>
              </w:rPr>
            </w:pPr>
            <w:del w:id="85" w:author="pjanssen" w:date="2016-05-14T10:03:00Z">
              <w:r w:rsidRPr="00B15657" w:rsidDel="0022319C">
                <w:rPr>
                  <w:lang w:val="en-GB"/>
                </w:rPr>
                <w:lastRenderedPageBreak/>
                <w:delText xml:space="preserve">Service </w:delText>
              </w:r>
            </w:del>
            <w:ins w:id="86" w:author="pjanssen" w:date="2016-05-14T10:03:00Z">
              <w:r w:rsidR="0022319C">
                <w:rPr>
                  <w:lang w:val="en-GB"/>
                </w:rPr>
                <w:t>s</w:t>
              </w:r>
              <w:r w:rsidR="0022319C" w:rsidRPr="00B15657">
                <w:rPr>
                  <w:lang w:val="en-GB"/>
                </w:rPr>
                <w:t xml:space="preserve">ervice </w:t>
              </w:r>
            </w:ins>
            <w:r w:rsidRPr="00B15657">
              <w:rPr>
                <w:lang w:val="en-GB"/>
              </w:rPr>
              <w:t>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lastRenderedPageBreak/>
              <w:t>void</w:t>
            </w:r>
            <w:proofErr w:type="spellEnd"/>
            <w:r w:rsidRPr="00961F55">
              <w:rPr>
                <w:rFonts w:ascii="Verdana" w:hAnsi="Verdana"/>
                <w:b w:val="0"/>
                <w:sz w:val="16"/>
                <w:szCs w:val="16"/>
                <w:lang w:val="nl-NL"/>
              </w:rPr>
              <w:t xml:space="preserve">, </w:t>
            </w:r>
            <w:proofErr w:type="spellStart"/>
            <w:r w:rsidRPr="00961F55">
              <w:rPr>
                <w:rFonts w:ascii="Verdana" w:hAnsi="Verdana"/>
                <w:b w:val="0"/>
                <w:sz w:val="16"/>
                <w:szCs w:val="16"/>
                <w:lang w:val="nl-NL"/>
              </w:rPr>
              <w:t>nl</w:t>
            </w:r>
            <w:proofErr w:type="spellEnd"/>
          </w:p>
          <w:p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r>
              <w:rPr>
                <w:b/>
              </w:rPr>
              <w:t>w</w:t>
            </w:r>
            <w:r w:rsidRPr="00A67056">
              <w:rPr>
                <w:b/>
              </w:rPr>
              <w:t>aardelijst</w:t>
            </w:r>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t>w</w:t>
            </w:r>
            <w:r w:rsidR="00E11691">
              <w:rPr>
                <w:rFonts w:ascii="Verdana" w:hAnsi="Verdana"/>
                <w:sz w:val="16"/>
                <w:szCs w:val="16"/>
                <w:lang w:val="nl-NL"/>
              </w:rPr>
              <w:t>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87" w:name="_Toc434956070"/>
      <w:bookmarkStart w:id="88" w:name="_Toc434956071"/>
      <w:bookmarkStart w:id="89" w:name="_Toc434956072"/>
      <w:bookmarkStart w:id="90" w:name="_Toc434956073"/>
      <w:bookmarkStart w:id="91" w:name="_Toc434956074"/>
      <w:bookmarkStart w:id="92" w:name="_Toc434956075"/>
      <w:bookmarkStart w:id="93" w:name="_Toc434956076"/>
      <w:bookmarkStart w:id="94" w:name="_Toc434956077"/>
      <w:bookmarkStart w:id="95" w:name="_Toc434956078"/>
      <w:bookmarkStart w:id="96" w:name="_Toc434956079"/>
      <w:bookmarkStart w:id="97" w:name="_Toc434956080"/>
      <w:bookmarkStart w:id="98" w:name="_Toc434956081"/>
      <w:bookmarkStart w:id="99" w:name="_Toc434956082"/>
      <w:bookmarkStart w:id="100" w:name="_Toc434956083"/>
      <w:bookmarkStart w:id="101" w:name="_Toc434956084"/>
      <w:bookmarkStart w:id="102" w:name="_Toc452972237"/>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t>Symbolen en afkortingen</w:t>
      </w:r>
      <w:r w:rsidR="00283BD6">
        <w:t>.</w:t>
      </w:r>
      <w:bookmarkEnd w:id="102"/>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proofErr w:type="spellStart"/>
            <w:r>
              <w:rPr>
                <w:b/>
              </w:rPr>
              <w:t>BevB</w:t>
            </w:r>
            <w:proofErr w:type="spellEnd"/>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w:t>
            </w:r>
            <w:proofErr w:type="spellStart"/>
            <w:r w:rsidRPr="00EE3063">
              <w:t>Language</w:t>
            </w:r>
            <w:proofErr w:type="spellEnd"/>
          </w:p>
          <w:p w:rsidR="00E11691" w:rsidRPr="00B15657" w:rsidRDefault="00E11691" w:rsidP="00E11691">
            <w:pPr>
              <w:rPr>
                <w:b/>
              </w:rPr>
            </w:pPr>
          </w:p>
        </w:tc>
      </w:tr>
      <w:tr w:rsidR="00E11691" w:rsidRPr="00B15657" w:rsidTr="00E11691">
        <w:tc>
          <w:tcPr>
            <w:tcW w:w="8802" w:type="dxa"/>
          </w:tcPr>
          <w:p w:rsidR="00E11691" w:rsidRPr="00C67CD4" w:rsidRDefault="00AD512E" w:rsidP="00E11691">
            <w:pPr>
              <w:rPr>
                <w:b/>
              </w:rPr>
            </w:pPr>
            <w:r w:rsidRPr="00C67CD4">
              <w:rPr>
                <w:b/>
              </w:rPr>
              <w:t>INSPIRE</w:t>
            </w:r>
          </w:p>
          <w:p w:rsidR="00E11691" w:rsidRPr="00C67CD4" w:rsidRDefault="00AD512E" w:rsidP="00E11691">
            <w:proofErr w:type="spellStart"/>
            <w:r w:rsidRPr="00C67CD4">
              <w:t>Infrastructure</w:t>
            </w:r>
            <w:proofErr w:type="spellEnd"/>
            <w:r w:rsidRPr="00C67CD4">
              <w:t xml:space="preserve"> </w:t>
            </w:r>
            <w:proofErr w:type="spellStart"/>
            <w:r w:rsidRPr="00C67CD4">
              <w:t>for</w:t>
            </w:r>
            <w:proofErr w:type="spellEnd"/>
            <w:r w:rsidRPr="00C67CD4">
              <w:t xml:space="preserve"> </w:t>
            </w:r>
            <w:proofErr w:type="spellStart"/>
            <w:r w:rsidRPr="00C67CD4">
              <w:t>Spatial</w:t>
            </w:r>
            <w:proofErr w:type="spellEnd"/>
            <w:r w:rsidRPr="00C67CD4">
              <w:t xml:space="preserve"> </w:t>
            </w:r>
            <w:proofErr w:type="spellStart"/>
            <w:r w:rsidRPr="00C67CD4">
              <w:t>Information</w:t>
            </w:r>
            <w:proofErr w:type="spellEnd"/>
            <w:r w:rsidRPr="00C67CD4">
              <w:t xml:space="preserve"> in </w:t>
            </w:r>
            <w:proofErr w:type="spellStart"/>
            <w:r w:rsidRPr="00C67CD4">
              <w:t>Europe</w:t>
            </w:r>
            <w:proofErr w:type="spellEnd"/>
            <w:r w:rsidRPr="00C67CD4">
              <w:t>.</w:t>
            </w:r>
          </w:p>
          <w:p w:rsidR="00E11691" w:rsidRPr="00B15657" w:rsidRDefault="00E11691" w:rsidP="00E11691">
            <w:r w:rsidRPr="00B15657">
              <w:t xml:space="preserve">De </w:t>
            </w:r>
            <w:proofErr w:type="spellStart"/>
            <w:r w:rsidRPr="00B15657">
              <w:t>INSPIRE-richtlijn</w:t>
            </w:r>
            <w:proofErr w:type="spellEnd"/>
            <w:r w:rsidRPr="00B15657">
              <w:t xml:space="preserve"> verplicht de Europese lidstaten </w:t>
            </w:r>
            <w:proofErr w:type="spellStart"/>
            <w:r w:rsidRPr="00B15657">
              <w:t>geo-informatie</w:t>
            </w:r>
            <w:proofErr w:type="spellEnd"/>
            <w:r w:rsidRPr="00B15657">
              <w:t xml:space="preserve"> over 34 thema's te voorzien van metadata, te harmoniseren en beschikbaar te stellen via het </w:t>
            </w:r>
            <w:proofErr w:type="spellStart"/>
            <w:r w:rsidRPr="00B15657">
              <w:t>INSPIRE-portaal</w:t>
            </w:r>
            <w:proofErr w:type="spellEnd"/>
            <w:r w:rsidRPr="00B15657">
              <w:t xml:space="preserve">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proofErr w:type="spellStart"/>
            <w:r w:rsidRPr="00EE3063">
              <w:lastRenderedPageBreak/>
              <w:t>Unified</w:t>
            </w:r>
            <w:proofErr w:type="spellEnd"/>
            <w:r w:rsidRPr="00EE3063">
              <w:t xml:space="preserve"> </w:t>
            </w:r>
            <w:proofErr w:type="spellStart"/>
            <w:r w:rsidRPr="00EE3063">
              <w:t>Modeling</w:t>
            </w:r>
            <w:proofErr w:type="spellEnd"/>
            <w:r w:rsidRPr="00EE3063">
              <w:t xml:space="preserve"> </w:t>
            </w:r>
            <w:proofErr w:type="spellStart"/>
            <w:r w:rsidRPr="00EE3063">
              <w:t>Language</w:t>
            </w:r>
            <w:proofErr w:type="spellEnd"/>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t xml:space="preserve">Web </w:t>
            </w:r>
            <w:proofErr w:type="spellStart"/>
            <w:r w:rsidRPr="00EE3063">
              <w:t>Mapping</w:t>
            </w:r>
            <w:proofErr w:type="spellEnd"/>
            <w:r w:rsidRPr="00EE3063">
              <w:t xml:space="preserve">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t>XML</w:t>
            </w:r>
          </w:p>
          <w:p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w:t>
            </w:r>
            <w:proofErr w:type="spellStart"/>
            <w:r w:rsidRPr="00EE3063">
              <w:t>Language</w:t>
            </w:r>
            <w:proofErr w:type="spellEnd"/>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103" w:name="_Toc452972238"/>
      <w:r>
        <w:t>Identificatie</w:t>
      </w:r>
      <w:r w:rsidR="001724FE">
        <w:t xml:space="preserve"> document</w:t>
      </w:r>
      <w:bookmarkEnd w:id="103"/>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w:t>
            </w:r>
            <w:proofErr w:type="spellStart"/>
            <w:r w:rsidRPr="00F3608E">
              <w:rPr>
                <w:rFonts w:cs="Arial"/>
              </w:rPr>
              <w:t>telecom</w:t>
            </w:r>
            <w:proofErr w:type="spellEnd"/>
            <w:r w:rsidRPr="00F3608E">
              <w:rPr>
                <w:rFonts w:cs="Arial"/>
              </w:rPr>
              <w:t xml:space="preserve">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80639F">
              <w:rPr>
                <w:rFonts w:cs="Arial"/>
              </w:rPr>
              <w:t>KLICWIN.</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104" w:name="_Toc452972239"/>
      <w:r>
        <w:t>Data content en structuur</w:t>
      </w:r>
      <w:bookmarkEnd w:id="104"/>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105" w:name="_Toc452972240"/>
      <w:r>
        <w:t>Inleiding</w:t>
      </w:r>
      <w:r w:rsidR="00283BD6">
        <w:t>.</w:t>
      </w:r>
      <w:bookmarkEnd w:id="105"/>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576E1A">
      <w:pPr>
        <w:pStyle w:val="Paragraaftitel"/>
        <w:spacing w:line="240" w:lineRule="atLeast"/>
      </w:pPr>
      <w:bookmarkStart w:id="106" w:name="_Toc434874118"/>
      <w:bookmarkStart w:id="107" w:name="_Toc434874187"/>
      <w:bookmarkStart w:id="108" w:name="_Toc434874270"/>
      <w:bookmarkStart w:id="109" w:name="_Toc434874338"/>
      <w:bookmarkStart w:id="110" w:name="_Toc434874615"/>
      <w:bookmarkStart w:id="111" w:name="_Toc434933248"/>
      <w:bookmarkStart w:id="112" w:name="_Toc434940476"/>
      <w:bookmarkStart w:id="113" w:name="_Toc434941793"/>
      <w:bookmarkStart w:id="114" w:name="_Toc434943334"/>
      <w:bookmarkStart w:id="115" w:name="_Toc434943765"/>
      <w:bookmarkStart w:id="116" w:name="_Toc434956089"/>
      <w:bookmarkStart w:id="117" w:name="_Toc434874119"/>
      <w:bookmarkStart w:id="118" w:name="_Toc434874188"/>
      <w:bookmarkStart w:id="119" w:name="_Toc434874271"/>
      <w:bookmarkStart w:id="120" w:name="_Toc434874339"/>
      <w:bookmarkStart w:id="121" w:name="_Toc434874616"/>
      <w:bookmarkStart w:id="122" w:name="_Toc434933249"/>
      <w:bookmarkStart w:id="123" w:name="_Toc434940477"/>
      <w:bookmarkStart w:id="124" w:name="_Toc434941794"/>
      <w:bookmarkStart w:id="125" w:name="_Toc434943335"/>
      <w:bookmarkStart w:id="126" w:name="_Toc434943766"/>
      <w:bookmarkStart w:id="127" w:name="_Toc434956090"/>
      <w:bookmarkStart w:id="128" w:name="_Toc452972241"/>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r>
        <w:t>UML diagrammen</w:t>
      </w:r>
      <w:r w:rsidR="00283BD6">
        <w:t>.</w:t>
      </w:r>
      <w:bookmarkEnd w:id="128"/>
    </w:p>
    <w:p w:rsidR="00576E1A" w:rsidRPr="005E1AD7" w:rsidRDefault="00A26E72" w:rsidP="00576E1A">
      <w:pPr>
        <w:pStyle w:val="subparagraaftitel"/>
      </w:pPr>
      <w:bookmarkStart w:id="129" w:name="_Toc452972242"/>
      <w:r w:rsidRPr="005E1AD7">
        <w:t>Beschrijving</w:t>
      </w:r>
      <w:r w:rsidR="00253F30">
        <w:t xml:space="preserve"> algemeen principe</w:t>
      </w:r>
      <w:r w:rsidR="00E24632">
        <w:t>: IMKL2015 als extensie op INSPIRE</w:t>
      </w:r>
      <w:r w:rsidR="00283BD6">
        <w:t>.</w:t>
      </w:r>
      <w:bookmarkEnd w:id="129"/>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(utility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ins w:id="130" w:author="pjanssen" w:date="2016-05-14T10:52:00Z">
        <w:r w:rsidR="0038226A">
          <w:rPr>
            <w:rFonts w:ascii="Verdana" w:hAnsi="Verdana"/>
            <w:b w:val="0"/>
            <w:bCs w:val="0"/>
            <w:sz w:val="16"/>
            <w:szCs w:val="16"/>
          </w:rPr>
          <w:t xml:space="preserve"> Er is hierbij </w:t>
        </w:r>
      </w:ins>
      <w:ins w:id="131" w:author="pjanssen" w:date="2016-05-14T10:53:00Z">
        <w:r w:rsidR="0038226A">
          <w:rPr>
            <w:rFonts w:ascii="Verdana" w:hAnsi="Verdana"/>
            <w:b w:val="0"/>
            <w:bCs w:val="0"/>
            <w:sz w:val="16"/>
            <w:szCs w:val="16"/>
          </w:rPr>
          <w:t xml:space="preserve">opgemerkt dat </w:t>
        </w:r>
      </w:ins>
      <w:ins w:id="132" w:author="pjanssen" w:date="2016-05-14T10:54:00Z">
        <w:r w:rsidR="0038226A">
          <w:rPr>
            <w:rFonts w:ascii="Verdana" w:hAnsi="Verdana"/>
            <w:b w:val="0"/>
            <w:bCs w:val="0"/>
            <w:sz w:val="16"/>
            <w:szCs w:val="16"/>
          </w:rPr>
          <w:t xml:space="preserve">IMKL2015 als een modelmatige extensie van de INSPIRE </w:t>
        </w:r>
      </w:ins>
      <w:ins w:id="133" w:author="pjanssen" w:date="2016-05-14T10:55:00Z">
        <w:r w:rsidR="0038226A">
          <w:rPr>
            <w:rFonts w:ascii="Verdana" w:hAnsi="Verdana"/>
            <w:b w:val="0"/>
            <w:bCs w:val="0"/>
            <w:sz w:val="16"/>
            <w:szCs w:val="16"/>
          </w:rPr>
          <w:t>niet betekent dat de in IMKL2015 geleverde data automatisch INSPIRE data zijn</w:t>
        </w:r>
        <w:r w:rsidR="00234581">
          <w:rPr>
            <w:rFonts w:ascii="Verdana" w:hAnsi="Verdana"/>
            <w:b w:val="0"/>
            <w:bCs w:val="0"/>
            <w:sz w:val="16"/>
            <w:szCs w:val="16"/>
          </w:rPr>
          <w:t>.</w:t>
        </w:r>
      </w:ins>
      <w:ins w:id="134" w:author="pjanssen" w:date="2016-05-14T10:56:00Z">
        <w:r w:rsidR="00234581">
          <w:rPr>
            <w:rFonts w:ascii="Verdana" w:hAnsi="Verdana"/>
            <w:b w:val="0"/>
            <w:bCs w:val="0"/>
            <w:sz w:val="16"/>
            <w:szCs w:val="16"/>
          </w:rPr>
          <w:t xml:space="preserve"> Dit geldt zeker voor thema’s die niet </w:t>
        </w:r>
        <w:proofErr w:type="spellStart"/>
        <w:r w:rsidR="00234581">
          <w:rPr>
            <w:rFonts w:ascii="Verdana" w:hAnsi="Verdana"/>
            <w:b w:val="0"/>
            <w:bCs w:val="0"/>
            <w:sz w:val="16"/>
            <w:szCs w:val="16"/>
          </w:rPr>
          <w:t>INSPIRE</w:t>
        </w:r>
      </w:ins>
      <w:ins w:id="135" w:author="pjanssen" w:date="2016-05-14T10:57:00Z">
        <w:r w:rsidR="00234581">
          <w:rPr>
            <w:rFonts w:ascii="Verdana" w:hAnsi="Verdana"/>
            <w:b w:val="0"/>
            <w:bCs w:val="0"/>
            <w:sz w:val="16"/>
            <w:szCs w:val="16"/>
          </w:rPr>
          <w:t>-</w:t>
        </w:r>
      </w:ins>
      <w:ins w:id="136" w:author="pjanssen" w:date="2016-05-14T10:56:00Z">
        <w:r w:rsidR="00234581">
          <w:rPr>
            <w:rFonts w:ascii="Verdana" w:hAnsi="Verdana"/>
            <w:b w:val="0"/>
            <w:bCs w:val="0"/>
            <w:sz w:val="16"/>
            <w:szCs w:val="16"/>
          </w:rPr>
          <w:t>plichtig</w:t>
        </w:r>
        <w:proofErr w:type="spellEnd"/>
        <w:r w:rsidR="00234581">
          <w:rPr>
            <w:rFonts w:ascii="Verdana" w:hAnsi="Verdana"/>
            <w:b w:val="0"/>
            <w:bCs w:val="0"/>
            <w:sz w:val="16"/>
            <w:szCs w:val="16"/>
          </w:rPr>
          <w:t xml:space="preserve"> zijn.</w:t>
        </w:r>
      </w:ins>
    </w:p>
    <w:p w:rsidR="006608EC" w:rsidRDefault="006608EC" w:rsidP="006608EC">
      <w:r>
        <w:t xml:space="preserve">Het volgende diagram geeft de relatie tussen de verschillende modellen. IMKL2015 is een uitbreiding op </w:t>
      </w:r>
      <w:r w:rsidR="00633F0C">
        <w:t xml:space="preserve">het INSPIRE Utility Networks model waarin voor de netten elektriciteit, </w:t>
      </w:r>
      <w:proofErr w:type="spellStart"/>
      <w:r w:rsidR="00633F0C">
        <w:t>olie-gas-chemicalien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w:t>
      </w:r>
      <w:r w:rsidR="00BA4E04">
        <w:lastRenderedPageBreak/>
        <w:t>alle INSPIRE thema modellen.</w:t>
      </w:r>
      <w:r w:rsidR="00F67134">
        <w:t xml:space="preserve"> IMKL2015 is een apart pakket met bijbehorende </w:t>
      </w:r>
      <w:proofErr w:type="spellStart"/>
      <w:r w:rsidR="00F67134">
        <w:t>namespace</w:t>
      </w:r>
      <w:proofErr w:type="spellEnd"/>
      <w:r w:rsidR="00F67134">
        <w:t xml:space="preserve"> dat gebruik maakt van de door INSPIRE beheerde pakketten.</w:t>
      </w:r>
      <w:r w:rsidR="00607EB0">
        <w:t xml:space="preserve"> Een </w:t>
      </w:r>
      <w:proofErr w:type="spellStart"/>
      <w:r w:rsidR="00607EB0">
        <w:t>namespace</w:t>
      </w:r>
      <w:proofErr w:type="spellEnd"/>
      <w:r w:rsidR="00607EB0">
        <w:t xml:space="preserve"> is daarbij gedefinieerd als een unieke aanduiding voor het domein waarbinnen de informatie-elementen gedefinieerd zijn. De </w:t>
      </w:r>
      <w:proofErr w:type="spellStart"/>
      <w:r w:rsidR="00607EB0">
        <w:t>namespace</w:t>
      </w:r>
      <w:proofErr w:type="spellEnd"/>
      <w:r w:rsidR="00607EB0">
        <w:t xml:space="preserv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8" cstate="print"/>
                    <a:stretch>
                      <a:fillRect/>
                    </a:stretch>
                  </pic:blipFill>
                  <pic:spPr>
                    <a:xfrm>
                      <a:off x="0" y="0"/>
                      <a:ext cx="5500370" cy="3096260"/>
                    </a:xfrm>
                    <a:prstGeom prst="rect">
                      <a:avLst/>
                    </a:prstGeom>
                  </pic:spPr>
                </pic:pic>
              </a:graphicData>
            </a:graphic>
          </wp:inline>
        </w:drawing>
      </w:r>
    </w:p>
    <w:p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w:t>
      </w:r>
      <w:proofErr w:type="spellStart"/>
      <w:r>
        <w:rPr>
          <w:rFonts w:ascii="Verdana" w:hAnsi="Verdana"/>
          <w:b w:val="0"/>
          <w:sz w:val="16"/>
          <w:szCs w:val="16"/>
        </w:rPr>
        <w:t>package</w:t>
      </w:r>
      <w:proofErr w:type="spellEnd"/>
      <w:r>
        <w:rPr>
          <w:rFonts w:ascii="Verdana" w:hAnsi="Verdana"/>
          <w:b w:val="0"/>
          <w:sz w:val="16"/>
          <w:szCs w:val="16"/>
        </w:rPr>
        <w:t xml:space="preserv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proofErr w:type="spellStart"/>
            <w:r w:rsidRPr="006050B8">
              <w:t>applicationSchema</w:t>
            </w:r>
            <w:proofErr w:type="spellEnd"/>
          </w:p>
        </w:tc>
        <w:tc>
          <w:tcPr>
            <w:tcW w:w="692" w:type="pct"/>
          </w:tcPr>
          <w:p w:rsidR="008C2572" w:rsidRPr="006050B8" w:rsidRDefault="008C2572" w:rsidP="008C2572">
            <w:proofErr w:type="spellStart"/>
            <w:r w:rsidRPr="006050B8">
              <w:t>Package</w:t>
            </w:r>
            <w:proofErr w:type="spellEnd"/>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proofErr w:type="spellStart"/>
            <w:r w:rsidRPr="006050B8">
              <w:t>featureType</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proofErr w:type="spellStart"/>
            <w:r w:rsidRPr="006050B8">
              <w:t>dataType</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proofErr w:type="spellStart"/>
            <w:r w:rsidRPr="006050B8">
              <w:t>union</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proofErr w:type="spellStart"/>
            <w:r w:rsidRPr="006050B8">
              <w:t>enumeration</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rsidTr="00607EB0">
        <w:trPr>
          <w:tblHeader/>
        </w:trPr>
        <w:tc>
          <w:tcPr>
            <w:tcW w:w="1077" w:type="pct"/>
          </w:tcPr>
          <w:p w:rsidR="008C2572" w:rsidRPr="006050B8" w:rsidRDefault="008C2572" w:rsidP="008C2572">
            <w:proofErr w:type="spellStart"/>
            <w:r w:rsidRPr="006050B8">
              <w:t>codeList</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rsidTr="00607EB0">
        <w:trPr>
          <w:tblHeader/>
        </w:trPr>
        <w:tc>
          <w:tcPr>
            <w:tcW w:w="1077" w:type="pct"/>
          </w:tcPr>
          <w:p w:rsidR="008C2572" w:rsidRPr="006050B8" w:rsidRDefault="008C2572" w:rsidP="008C2572">
            <w:proofErr w:type="spellStart"/>
            <w:r w:rsidRPr="006050B8">
              <w:t>voidable</w:t>
            </w:r>
            <w:proofErr w:type="spellEnd"/>
          </w:p>
        </w:tc>
        <w:tc>
          <w:tcPr>
            <w:tcW w:w="692" w:type="pct"/>
          </w:tcPr>
          <w:p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rsidR="00A26E72" w:rsidRDefault="00A26E72" w:rsidP="00EE7EF0">
      <w:pPr>
        <w:pStyle w:val="subparagraaftitel"/>
      </w:pPr>
      <w:bookmarkStart w:id="137" w:name="_Toc452972243"/>
      <w:r>
        <w:t>UML</w:t>
      </w:r>
      <w:r w:rsidR="00CA2949">
        <w:t xml:space="preserve"> - WION</w:t>
      </w:r>
      <w:r>
        <w:t xml:space="preserve"> overzicht</w:t>
      </w:r>
      <w:r w:rsidR="00283BD6">
        <w:t>.</w:t>
      </w:r>
      <w:bookmarkEnd w:id="137"/>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 xml:space="preserve">inclusief de relatie met INSPIRE </w:t>
      </w:r>
      <w:proofErr w:type="spellStart"/>
      <w:r w:rsidRPr="00B656A3">
        <w:rPr>
          <w:bCs/>
        </w:rPr>
        <w:t>Utilities</w:t>
      </w:r>
      <w:proofErr w:type="spellEnd"/>
      <w:r w:rsidRPr="00B656A3">
        <w:rPr>
          <w:bCs/>
        </w:rPr>
        <w:t>.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bCs/>
        </w:rPr>
      </w:pPr>
      <w:r>
        <w:rPr>
          <w:bCs/>
        </w:rPr>
        <w:t>Oranje: IMKL2015 objecttypen</w:t>
      </w: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rsidR="00607EB0" w:rsidRPr="00607EB0" w:rsidRDefault="006F2CE2" w:rsidP="00607EB0">
      <w:pPr>
        <w:pStyle w:val="Lijstalinea"/>
        <w:numPr>
          <w:ilvl w:val="0"/>
          <w:numId w:val="31"/>
        </w:numPr>
        <w:spacing w:line="240" w:lineRule="atLeast"/>
        <w:jc w:val="left"/>
        <w:rPr>
          <w:bCs/>
        </w:rPr>
      </w:pPr>
      <w:r w:rsidRPr="006F2CE2">
        <w:rPr>
          <w:bCs/>
        </w:rPr>
        <w:lastRenderedPageBreak/>
        <w:t>Groen en grijs: INSPIRE Utility Networks algemeen</w:t>
      </w:r>
    </w:p>
    <w:p w:rsidR="00E778B3" w:rsidRDefault="00B656A3" w:rsidP="00E778B3">
      <w:pPr>
        <w:pStyle w:val="Lijstalinea"/>
        <w:numPr>
          <w:ilvl w:val="0"/>
          <w:numId w:val="31"/>
        </w:numPr>
        <w:spacing w:line="240" w:lineRule="atLeast"/>
        <w:jc w:val="left"/>
        <w:rPr>
          <w:bCs/>
        </w:rPr>
        <w:sectPr w:rsidR="00E778B3" w:rsidSect="00672722">
          <w:pgSz w:w="11906" w:h="16838" w:code="9"/>
          <w:pgMar w:top="2552" w:right="1622" w:bottom="1531" w:left="1622" w:header="0" w:footer="57" w:gutter="0"/>
          <w:cols w:space="708"/>
          <w:docGrid w:linePitch="360"/>
        </w:sectPr>
      </w:pPr>
      <w:r w:rsidRPr="00B656A3">
        <w:rPr>
          <w:bCs/>
        </w:rPr>
        <w:t>Licht oranje</w:t>
      </w:r>
      <w:r w:rsidR="00BA0892">
        <w:rPr>
          <w:bCs/>
        </w:rPr>
        <w:t xml:space="preserve"> en grijs</w:t>
      </w:r>
      <w:r w:rsidRPr="00B656A3">
        <w:rPr>
          <w:bCs/>
        </w:rPr>
        <w:t xml:space="preserve">: Niet </w:t>
      </w:r>
      <w:proofErr w:type="spellStart"/>
      <w:r w:rsidRPr="00B656A3">
        <w:rPr>
          <w:bCs/>
        </w:rPr>
        <w:t>instantieerbare</w:t>
      </w:r>
      <w:proofErr w:type="spellEnd"/>
      <w:r w:rsidRPr="00B656A3">
        <w:rPr>
          <w:bCs/>
        </w:rPr>
        <w:t xml:space="preserve"> objecttypen, datatypen en </w:t>
      </w:r>
      <w:r w:rsidR="00932116">
        <w:rPr>
          <w:bCs/>
        </w:rPr>
        <w:t>waardelijsten</w:t>
      </w:r>
      <w:r w:rsidRPr="00B656A3">
        <w:rPr>
          <w:bCs/>
        </w:rPr>
        <w:t>.</w:t>
      </w:r>
    </w:p>
    <w:p w:rsidR="00E778B3" w:rsidRDefault="00465070"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extent cx="13290331" cy="9772200"/>
            <wp:effectExtent l="0" t="0" r="0" b="0"/>
            <wp:docPr id="34" name="Afbeelding 33" descr="1. IMKL2015 Model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KL2015 Model compleet.wmf"/>
                    <pic:cNvPicPr/>
                  </pic:nvPicPr>
                  <pic:blipFill>
                    <a:blip r:embed="rId19" cstate="print"/>
                    <a:stretch>
                      <a:fillRect/>
                    </a:stretch>
                  </pic:blipFill>
                  <pic:spPr>
                    <a:xfrm>
                      <a:off x="0" y="0"/>
                      <a:ext cx="13298715" cy="9778365"/>
                    </a:xfrm>
                    <a:prstGeom prst="rect">
                      <a:avLst/>
                    </a:prstGeom>
                  </pic:spPr>
                </pic:pic>
              </a:graphicData>
            </a:graphic>
          </wp:inline>
        </w:drawing>
      </w:r>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t xml:space="preserve">Het UML diagram brengt het complete IMKL2015 </w:t>
      </w:r>
      <w:r w:rsidR="00CA2949">
        <w:t xml:space="preserve">– WION </w:t>
      </w:r>
      <w:r>
        <w:t xml:space="preserve">inclusief de relatie met INSPIRE in beeld. </w:t>
      </w:r>
      <w:r w:rsidR="00C73986">
        <w:t xml:space="preserve">De specifiek voor de andere deelmodellen opgenomen informatie zit hier nog niet in.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w:t>
      </w:r>
      <w:proofErr w:type="spellStart"/>
      <w:r w:rsidR="00EA3404">
        <w:t>Generic</w:t>
      </w:r>
      <w:proofErr w:type="spellEnd"/>
      <w:r w:rsidR="00EA3404">
        <w:t xml:space="preserve"> </w:t>
      </w:r>
      <w:proofErr w:type="spellStart"/>
      <w:r w:rsidR="00EA3404">
        <w:t>Network</w:t>
      </w:r>
      <w:proofErr w:type="spellEnd"/>
      <w:r w:rsidR="00EA3404">
        <w:t xml:space="preserve"> Model. </w:t>
      </w:r>
      <w:r>
        <w:t xml:space="preserve">Aan de bovenzijde bevindt zich de IMKL2015 toevoeging op het INSPIRE </w:t>
      </w:r>
      <w:proofErr w:type="spellStart"/>
      <w:r>
        <w:t>Utilities</w:t>
      </w:r>
      <w:proofErr w:type="spellEnd"/>
      <w:r>
        <w:t xml:space="preserve"> model. </w:t>
      </w:r>
      <w:r w:rsidR="00A67D82">
        <w:t xml:space="preserve">Aan de onderzijde het INSPIRE </w:t>
      </w:r>
      <w:proofErr w:type="spellStart"/>
      <w:r w:rsidR="00A67D82">
        <w:t>Utilities</w:t>
      </w:r>
      <w:proofErr w:type="spellEnd"/>
      <w:r w:rsidR="00A67D82">
        <w:t xml:space="preserve"> model. </w:t>
      </w:r>
      <w:r>
        <w:t>De koppelingslaag is via de IMKL2015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w:t>
      </w:r>
      <w:proofErr w:type="spellStart"/>
      <w:r w:rsidR="003513CF">
        <w:t>Utilities</w:t>
      </w:r>
      <w:proofErr w:type="spellEnd"/>
      <w:r w:rsidR="003513CF">
        <w:t>. IMKL2015:</w:t>
      </w:r>
      <w:proofErr w:type="spellStart"/>
      <w:r w:rsidR="003513CF">
        <w:t>Elektricteitskabel</w:t>
      </w:r>
      <w:proofErr w:type="spellEnd"/>
      <w:r w:rsidR="003513CF">
        <w:t xml:space="preserve"> aan INSPIRE:</w:t>
      </w:r>
      <w:proofErr w:type="spellStart"/>
      <w:r w:rsidR="003513CF">
        <w:t>ElectricityCable</w:t>
      </w:r>
      <w:proofErr w:type="spellEnd"/>
      <w:r w:rsidR="003513CF">
        <w:t>, IMKL2015:Waterleiding aan INSPIRE:</w:t>
      </w:r>
      <w:proofErr w:type="spellStart"/>
      <w:r w:rsidR="003513CF">
        <w:t>WaterPipe</w:t>
      </w:r>
      <w:proofErr w:type="spellEnd"/>
      <w:r w:rsidR="003513CF">
        <w:t xml:space="preserve"> enz. Ze bevatten daarmee alle INSPIRE eigenschappen en relaties van die objecttypen. De IMKL2015 koppelingslaag is ook gekoppeld aan de IMKL2015 inhoudelijke informatie. Deze is gemodelleerd in de objec</w:t>
      </w:r>
      <w:r w:rsidR="006D6D0B">
        <w:t>t</w:t>
      </w:r>
      <w:r w:rsidR="003513CF">
        <w:t xml:space="preserve">typen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De objecttypen in de IMKL2015 koppelingslaag (</w:t>
      </w:r>
      <w:proofErr w:type="spellStart"/>
      <w:r>
        <w:t>Elektricteit</w:t>
      </w:r>
      <w:r w:rsidR="00AF2344">
        <w:t>skabel</w:t>
      </w:r>
      <w:proofErr w:type="spellEnd"/>
      <w:r>
        <w:t xml:space="preserve">, Waterleiding </w:t>
      </w:r>
      <w:proofErr w:type="spellStart"/>
      <w:r>
        <w:t>enz</w:t>
      </w:r>
      <w:proofErr w:type="spellEnd"/>
      <w:r>
        <w:t>)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proofErr w:type="spellStart"/>
      <w:r w:rsidR="008835C1">
        <w:t>Network</w:t>
      </w:r>
      <w:proofErr w:type="spellEnd"/>
      <w:r w:rsidR="008835C1">
        <w:t xml:space="preserve">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w:t>
      </w:r>
      <w:proofErr w:type="spellStart"/>
      <w:r w:rsidR="00AF2344">
        <w:t>Pipe</w:t>
      </w:r>
      <w:proofErr w:type="spellEnd"/>
      <w:r w:rsidR="00AF2344">
        <w:t xml:space="preserve">, vervolgens doorgegeven aan </w:t>
      </w:r>
      <w:proofErr w:type="spellStart"/>
      <w:r w:rsidR="00AF2344">
        <w:t>WaterPipe</w:t>
      </w:r>
      <w:proofErr w:type="spellEnd"/>
      <w:r w:rsidR="00AF2344">
        <w:t xml:space="preserve"> waardoor het bij de IMKL2015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w:t>
      </w:r>
      <w:proofErr w:type="spellStart"/>
      <w:r w:rsidR="008A01A1">
        <w:t>kabel-</w:t>
      </w:r>
      <w:proofErr w:type="spellEnd"/>
      <w:r w:rsidR="008A01A1">
        <w:t xml:space="preserve">, buis- en </w:t>
      </w:r>
      <w:proofErr w:type="spellStart"/>
      <w:r w:rsidR="008A01A1">
        <w:t>ducttypen</w:t>
      </w:r>
      <w:proofErr w:type="spellEnd"/>
      <w:r w:rsidR="008A01A1">
        <w:t>.</w:t>
      </w:r>
    </w:p>
    <w:p w:rsidR="00CF23D1" w:rsidRDefault="00CF23D1" w:rsidP="005854EC">
      <w:pPr>
        <w:spacing w:line="240" w:lineRule="atLeast"/>
      </w:pPr>
    </w:p>
    <w:p w:rsidR="00A11BC4" w:rsidRDefault="00CF23D1">
      <w:pPr>
        <w:pStyle w:val="subparagraaftitel"/>
      </w:pPr>
      <w:bookmarkStart w:id="138" w:name="_Toc452972244"/>
      <w:r>
        <w:t>Associaties in het model</w:t>
      </w:r>
      <w:r w:rsidR="00283BD6">
        <w:t>.</w:t>
      </w:r>
      <w:bookmarkEnd w:id="138"/>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jstalinea"/>
        <w:numPr>
          <w:ilvl w:val="0"/>
          <w:numId w:val="31"/>
        </w:numPr>
        <w:spacing w:line="240" w:lineRule="atLeast"/>
      </w:pPr>
      <w:r w:rsidRPr="003657E7">
        <w:t xml:space="preserve">elk objecttype in IMKL verwijst direct naar het utiliteitsnet waar het bij hoort. Dit gebeurt in alle gevallen met een associatierol genaamd </w:t>
      </w:r>
      <w:proofErr w:type="spellStart"/>
      <w:r w:rsidRPr="003657E7">
        <w:t>inNetwork</w:t>
      </w:r>
      <w:proofErr w:type="spellEnd"/>
      <w:r w:rsidRPr="003657E7">
        <w:t xml:space="preserve">. Dat geldt ook voor objecttypen als Annotatie, Maatvoering, Bijlage en dergelijke. In alle gevallen kunnen de objecttypen maar bij één utiliteitsnet horen. Een uitzondering is </w:t>
      </w:r>
      <w:proofErr w:type="spellStart"/>
      <w:r w:rsidRPr="003657E7">
        <w:t>EigenTopografie</w:t>
      </w:r>
      <w:proofErr w:type="spellEnd"/>
      <w:r w:rsidRPr="003657E7">
        <w:t>, die kan naar meerdere utiliteitsnetten verwijzen;</w:t>
      </w:r>
    </w:p>
    <w:p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rsidR="00A11BC4" w:rsidRDefault="00971241">
      <w:pPr>
        <w:pStyle w:val="subparagraaftitel"/>
      </w:pPr>
      <w:bookmarkStart w:id="139" w:name="_Toc452972245"/>
      <w:r w:rsidRPr="00971241">
        <w:t>Numerieke</w:t>
      </w:r>
      <w:r w:rsidR="0047410C">
        <w:t xml:space="preserve"> waarden</w:t>
      </w:r>
      <w:r w:rsidR="00283BD6">
        <w:t>.</w:t>
      </w:r>
      <w:bookmarkEnd w:id="139"/>
    </w:p>
    <w:p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rsidR="00A11BC4" w:rsidRDefault="0047410C">
      <w:pPr>
        <w:pStyle w:val="subparagraaftitel"/>
      </w:pPr>
      <w:bookmarkStart w:id="140" w:name="_Toc452972246"/>
      <w:r>
        <w:t>Waardelijsten zijn extern</w:t>
      </w:r>
      <w:r w:rsidR="00283BD6">
        <w:t>.</w:t>
      </w:r>
      <w:bookmarkEnd w:id="140"/>
    </w:p>
    <w:p w:rsidR="0047410C" w:rsidRDefault="00971241" w:rsidP="0047410C">
      <w:r w:rsidRPr="003657E7">
        <w:t>De opgenomen waardelijsten van het type &lt;&lt;</w:t>
      </w:r>
      <w:proofErr w:type="spellStart"/>
      <w:r w:rsidRPr="003657E7">
        <w:t>codeList</w:t>
      </w:r>
      <w:proofErr w:type="spellEnd"/>
      <w:r w:rsidRPr="003657E7">
        <w:t xml:space="preserve">&gt;&gt; worden niet in het UML beheerd maar in externe waardelijsten. Zij worden gepubliceerd in een </w:t>
      </w:r>
      <w:proofErr w:type="spellStart"/>
      <w:r w:rsidRPr="003657E7">
        <w:t>waardelijstregister</w:t>
      </w:r>
      <w:proofErr w:type="spellEnd"/>
      <w:r w:rsidRPr="003657E7">
        <w:t xml:space="preserve">. Ze maken wel onderdeel uit van IMKL2015 maar omdat ze dynamischer zijn voor wat betreft het inhoudelijk beheer zijn ze uit de UML 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rsidR="00CF23D1" w:rsidRDefault="00CF23D1" w:rsidP="00576E1A">
      <w:pPr>
        <w:spacing w:line="240" w:lineRule="atLeast"/>
      </w:pPr>
    </w:p>
    <w:p w:rsidR="00C45A7A" w:rsidRPr="00B656A3" w:rsidRDefault="00C45A7A" w:rsidP="00CF23D1">
      <w:pPr>
        <w:pStyle w:val="subparagraaftitel"/>
      </w:pPr>
      <w:bookmarkStart w:id="141" w:name="_Toc452972247"/>
      <w:r>
        <w:t xml:space="preserve">Basisattributen voor </w:t>
      </w:r>
      <w:r w:rsidRPr="00CF23D1">
        <w:t>identificatie</w:t>
      </w:r>
      <w:r>
        <w:t xml:space="preserve"> en labels</w:t>
      </w:r>
      <w:r w:rsidR="00283BD6">
        <w:t>.</w:t>
      </w:r>
      <w:bookmarkEnd w:id="141"/>
    </w:p>
    <w:p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5.2.23 </w:t>
      </w:r>
      <w:proofErr w:type="spellStart"/>
      <w:r w:rsidR="00E70583">
        <w:t>Identifier</w:t>
      </w:r>
      <w:proofErr w:type="spellEnd"/>
      <w:r w:rsidR="00E70583">
        <w:t xml:space="preserve"> management.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w:t>
      </w:r>
      <w:ins w:id="142" w:author="pjanssen" w:date="2016-05-27T12:49:00Z">
        <w:r w:rsidR="005F24C2">
          <w:t>, geen waarde</w:t>
        </w:r>
      </w:ins>
      <w:r w:rsidR="005D453A">
        <w:t xml:space="preserve"> </w:t>
      </w:r>
      <w:ins w:id="143" w:author="pjanssen" w:date="2016-05-27T12:49:00Z">
        <w:r w:rsidR="005F24C2">
          <w:t xml:space="preserve">worden ingevuld. Optioneel kan er ook </w:t>
        </w:r>
      </w:ins>
      <w:r w:rsidR="005D453A">
        <w:t xml:space="preserve">een reden opgenomen worden waarom er geen waarde is ingevuld. De </w:t>
      </w:r>
      <w:del w:id="144" w:author="pjanssen" w:date="2016-05-27T12:49:00Z">
        <w:r w:rsidR="005D453A" w:rsidDel="005F24C2">
          <w:delText xml:space="preserve">geldige </w:delText>
        </w:r>
      </w:del>
      <w:ins w:id="145" w:author="pjanssen" w:date="2016-05-27T12:49:00Z">
        <w:r w:rsidR="005F24C2">
          <w:t xml:space="preserve">benoemde </w:t>
        </w:r>
      </w:ins>
      <w:r w:rsidR="005D453A">
        <w:t>redenen zijn:</w:t>
      </w:r>
    </w:p>
    <w:p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994E4D" w:rsidP="00576E1A">
      <w:pPr>
        <w:spacing w:line="240" w:lineRule="atLeast"/>
      </w:pPr>
      <w:r>
        <w:rPr>
          <w:noProof/>
        </w:rPr>
        <w:lastRenderedPageBreak/>
        <w:drawing>
          <wp:inline distT="0" distB="0" distL="0" distR="0">
            <wp:extent cx="8099425" cy="4609465"/>
            <wp:effectExtent l="0" t="0" r="0" b="0"/>
            <wp:docPr id="32" name="Afbeelding 31" descr="2. IMKL2015 Basis_inform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KL2015 Basis_informatie.wmf"/>
                    <pic:cNvPicPr/>
                  </pic:nvPicPr>
                  <pic:blipFill>
                    <a:blip r:embed="rId20" cstate="print"/>
                    <a:stretch>
                      <a:fillRect/>
                    </a:stretch>
                  </pic:blipFill>
                  <pic:spPr>
                    <a:xfrm>
                      <a:off x="0" y="0"/>
                      <a:ext cx="8099425" cy="4609465"/>
                    </a:xfrm>
                    <a:prstGeom prst="rect">
                      <a:avLst/>
                    </a:prstGeom>
                  </pic:spPr>
                </pic:pic>
              </a:graphicData>
            </a:graphic>
          </wp:inline>
        </w:drawing>
      </w:r>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5.2.24 </w:t>
      </w:r>
      <w:r w:rsidR="00241A3D" w:rsidRPr="00241A3D">
        <w:t>Tijd representatie en temporeel model.</w:t>
      </w:r>
    </w:p>
    <w:p w:rsidR="00EE7EF0" w:rsidRPr="00B656A3" w:rsidRDefault="00EE7EF0" w:rsidP="00EE7EF0">
      <w:pPr>
        <w:pStyle w:val="subparagraaftitel"/>
      </w:pPr>
      <w:bookmarkStart w:id="146" w:name="_Toc434874127"/>
      <w:bookmarkStart w:id="147" w:name="_Toc434874196"/>
      <w:bookmarkStart w:id="148" w:name="_Toc434874279"/>
      <w:bookmarkStart w:id="149" w:name="_Toc434874347"/>
      <w:bookmarkStart w:id="150" w:name="_Toc434874624"/>
      <w:bookmarkStart w:id="151" w:name="_Toc434933257"/>
      <w:bookmarkStart w:id="152" w:name="_Toc434940485"/>
      <w:bookmarkStart w:id="153" w:name="_Toc434941802"/>
      <w:bookmarkStart w:id="154" w:name="_Toc434943343"/>
      <w:bookmarkStart w:id="155" w:name="_Toc434943774"/>
      <w:bookmarkStart w:id="156" w:name="_Toc434956098"/>
      <w:bookmarkStart w:id="157" w:name="_Toc452972248"/>
      <w:bookmarkEnd w:id="146"/>
      <w:bookmarkEnd w:id="147"/>
      <w:bookmarkEnd w:id="148"/>
      <w:bookmarkEnd w:id="149"/>
      <w:bookmarkEnd w:id="150"/>
      <w:bookmarkEnd w:id="151"/>
      <w:bookmarkEnd w:id="152"/>
      <w:bookmarkEnd w:id="153"/>
      <w:bookmarkEnd w:id="154"/>
      <w:bookmarkEnd w:id="155"/>
      <w:bookmarkEnd w:id="156"/>
      <w:r>
        <w:t xml:space="preserve">IMKL2015 </w:t>
      </w:r>
      <w:r w:rsidR="002C7B72">
        <w:t xml:space="preserve">semantische </w:t>
      </w:r>
      <w:r>
        <w:t>kern</w:t>
      </w:r>
      <w:r w:rsidR="00283BD6">
        <w:t>.</w:t>
      </w:r>
      <w:bookmarkEnd w:id="157"/>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r>
        <w:t>U</w:t>
      </w:r>
      <w:r w:rsidR="00D657E0">
        <w:t xml:space="preserve">tility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r w:rsidR="00D657E0">
        <w:t xml:space="preserve">Utility </w:t>
      </w:r>
      <w:proofErr w:type="spellStart"/>
      <w:r w:rsidR="00D657E0">
        <w:t>networks</w:t>
      </w:r>
      <w:proofErr w:type="spellEnd"/>
      <w:r w:rsidR="00D657E0">
        <w:t xml:space="preserve">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5D453A" w:rsidRDefault="00465070" w:rsidP="007B7303">
      <w:pPr>
        <w:jc w:val="left"/>
        <w:rPr>
          <w:b/>
          <w:noProof/>
        </w:rPr>
      </w:pPr>
      <w:r>
        <w:rPr>
          <w:b/>
          <w:noProof/>
        </w:rPr>
        <w:lastRenderedPageBreak/>
        <w:drawing>
          <wp:anchor distT="0" distB="0" distL="114300" distR="114300" simplePos="0" relativeHeight="251849728" behindDoc="0" locked="0" layoutInCell="1" allowOverlap="1">
            <wp:simplePos x="0" y="0"/>
            <wp:positionH relativeFrom="column">
              <wp:posOffset>5080</wp:posOffset>
            </wp:positionH>
            <wp:positionV relativeFrom="paragraph">
              <wp:posOffset>-115570</wp:posOffset>
            </wp:positionV>
            <wp:extent cx="8103235" cy="5044440"/>
            <wp:effectExtent l="0" t="0" r="0" b="0"/>
            <wp:wrapTopAndBottom/>
            <wp:docPr id="35" name="Afbeelding 34" descr="3. IMKL2015 Semantische ker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KL2015 Semantische kern.wmf"/>
                    <pic:cNvPicPr/>
                  </pic:nvPicPr>
                  <pic:blipFill>
                    <a:blip r:embed="rId21" cstate="print"/>
                    <a:stretch>
                      <a:fillRect/>
                    </a:stretch>
                  </pic:blipFill>
                  <pic:spPr>
                    <a:xfrm>
                      <a:off x="0" y="0"/>
                      <a:ext cx="8103235" cy="5044440"/>
                    </a:xfrm>
                    <a:prstGeom prst="rect">
                      <a:avLst/>
                    </a:prstGeom>
                  </pic:spPr>
                </pic:pic>
              </a:graphicData>
            </a:graphic>
          </wp:anchor>
        </w:drawing>
      </w:r>
    </w:p>
    <w:p w:rsidR="007B7303" w:rsidRDefault="007B7303" w:rsidP="00E97029">
      <w:pPr>
        <w:jc w:val="left"/>
        <w:sectPr w:rsidR="007B7303" w:rsidSect="007B7303">
          <w:pgSz w:w="16838" w:h="11906" w:orient="landscape" w:code="9"/>
          <w:pgMar w:top="1622" w:right="2552" w:bottom="1622" w:left="1531" w:header="0" w:footer="57" w:gutter="0"/>
          <w:cols w:space="708"/>
          <w:docGrid w:linePitch="360"/>
        </w:sectPr>
      </w:pPr>
      <w:r w:rsidRPr="00F3608E">
        <w:t xml:space="preserve">Figuur </w:t>
      </w:r>
      <w:r w:rsidR="00D66759" w:rsidRPr="00F3608E">
        <w:t>5.3</w:t>
      </w:r>
      <w:r w:rsidRPr="00F3608E">
        <w:t xml:space="preserve">: IMKL2015 semantische kern voor </w:t>
      </w:r>
      <w:r w:rsidR="00B37CA0" w:rsidRPr="00F3608E">
        <w:t>WION</w:t>
      </w:r>
      <w:r w:rsidRPr="00F3608E">
        <w:t xml:space="preserve"> toepassing.</w:t>
      </w:r>
      <w:r w:rsidR="00F711F3">
        <w:t xml:space="preserve"> Een utiliteitsnet bestaat uit elementen. De elementen hebben attributen en een link met extra informatie.</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0E0929">
        <w:t xml:space="preserve">Containerelement, </w:t>
      </w:r>
      <w:r>
        <w:t xml:space="preserve">Kabelbed, </w:t>
      </w:r>
      <w:r w:rsidRPr="000E0929">
        <w:t xml:space="preserve">Mantelbuis en </w:t>
      </w:r>
      <w:proofErr w:type="spellStart"/>
      <w:r w:rsidRPr="000E0929">
        <w:t>Duct</w:t>
      </w:r>
      <w:proofErr w:type="spellEnd"/>
      <w:r>
        <w:t xml:space="preserve"> kunnen bij meerdere utiliteitsnetten geregistreerd zijn. </w:t>
      </w:r>
      <w:proofErr w:type="spellStart"/>
      <w:r>
        <w:t>KabelOfLeiding</w:t>
      </w:r>
      <w:proofErr w:type="spellEnd"/>
      <w:r>
        <w:t xml:space="preserve"> en Leidingelement mogen maar naar 1 utiliteitsnet verwijzen. Dit is met een aparte </w:t>
      </w:r>
      <w:proofErr w:type="spellStart"/>
      <w:r>
        <w:t>constraint</w:t>
      </w:r>
      <w:proofErr w:type="spellEnd"/>
      <w:r>
        <w:t xml:space="preserve">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kan verwijzen naar een object </w:t>
      </w:r>
      <w:proofErr w:type="spellStart"/>
      <w:r>
        <w:t>ExtraTopografie</w:t>
      </w:r>
      <w:proofErr w:type="spellEnd"/>
      <w:r>
        <w:t xml:space="preserve"> voor het koppelen van een extra toegevoegde topografie.</w:t>
      </w:r>
      <w:r w:rsidR="00C84D52">
        <w:t xml:space="preserve"> Ook hier kan via de referentie naar het </w:t>
      </w:r>
      <w:r w:rsidR="005D453A">
        <w:t>Utiliteitsnet</w:t>
      </w:r>
      <w:r w:rsidR="00C84D52">
        <w:t xml:space="preserve"> de </w:t>
      </w:r>
      <w:proofErr w:type="spellStart"/>
      <w:r w:rsidR="00C84D52">
        <w:t>ExtraTopografie</w:t>
      </w:r>
      <w:proofErr w:type="spellEnd"/>
      <w:r w:rsidR="00C84D52">
        <w:t xml:space="preserve"> per thema ges</w:t>
      </w:r>
      <w:r w:rsidR="008C38D5">
        <w:t>e</w:t>
      </w:r>
      <w:r w:rsidR="00C84D52">
        <w:t>lecteerd worden.</w:t>
      </w:r>
    </w:p>
    <w:p w:rsidR="002F7FED" w:rsidRDefault="002F7FED" w:rsidP="00E97029">
      <w:pPr>
        <w:jc w:val="left"/>
      </w:pPr>
    </w:p>
    <w:p w:rsidR="00A11BC4" w:rsidRDefault="00971241">
      <w:bookmarkStart w:id="158" w:name="_Toc422408246"/>
      <w:bookmarkStart w:id="159" w:name="_Toc422478837"/>
      <w:bookmarkStart w:id="160" w:name="_Toc422408247"/>
      <w:bookmarkStart w:id="161" w:name="_Toc422478838"/>
      <w:bookmarkStart w:id="162" w:name="_Toc422408248"/>
      <w:bookmarkStart w:id="163" w:name="_Toc422478839"/>
      <w:bookmarkStart w:id="164" w:name="_Toc399786888"/>
      <w:bookmarkEnd w:id="158"/>
      <w:bookmarkEnd w:id="159"/>
      <w:bookmarkEnd w:id="160"/>
      <w:bookmarkEnd w:id="161"/>
      <w:bookmarkEnd w:id="162"/>
      <w:bookmarkEnd w:id="163"/>
      <w:r w:rsidRPr="00971241">
        <w:rPr>
          <w:b/>
        </w:rPr>
        <w:t xml:space="preserve">Extra toelichting: </w:t>
      </w:r>
      <w:proofErr w:type="spellStart"/>
      <w:r w:rsidRPr="00971241">
        <w:rPr>
          <w:b/>
        </w:rPr>
        <w:t>ExtraDetailinfo</w:t>
      </w:r>
      <w:proofErr w:type="spellEnd"/>
      <w:r w:rsidRPr="00971241">
        <w:rPr>
          <w:b/>
        </w:rPr>
        <w:t>, maatvoering, annotatie.</w:t>
      </w:r>
      <w:bookmarkEnd w:id="164"/>
    </w:p>
    <w:p w:rsidR="00D80AB5" w:rsidRDefault="00D80AB5" w:rsidP="00E06A8F">
      <w:bookmarkStart w:id="165"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D935C5">
        <w:t xml:space="preserve">tand, maatvoering, annotatie, </w:t>
      </w:r>
      <w:r w:rsidR="005125B7">
        <w:t>een eis voorzorgsmaatregel</w:t>
      </w:r>
      <w:r w:rsidR="00D935C5">
        <w:t xml:space="preserve"> of </w:t>
      </w:r>
      <w:r w:rsidR="00971241" w:rsidRPr="003657E7">
        <w:t>een aanduiding verzoek contact</w:t>
      </w:r>
      <w:r w:rsidR="005125B7">
        <w:t>.</w:t>
      </w:r>
    </w:p>
    <w:p w:rsidR="00A36B23" w:rsidRDefault="00A36B23" w:rsidP="00E06A8F"/>
    <w:p w:rsidR="00A36B23" w:rsidRDefault="00A36B23" w:rsidP="00A36B23">
      <w:r>
        <w:t>Annotatie:</w:t>
      </w:r>
    </w:p>
    <w:p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plaatsingpunt van het label. De tekst en eventueel betekenis van het label worden via het object Label opgenomen.</w:t>
      </w:r>
    </w:p>
    <w:p w:rsidR="00A36B23" w:rsidRDefault="00A36B23" w:rsidP="00A36B23"/>
    <w:p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rsidR="00D80AB5" w:rsidRDefault="00D80AB5" w:rsidP="00E06A8F"/>
    <w:p w:rsidR="00D52AE2" w:rsidRDefault="00D52AE2" w:rsidP="00E06A8F">
      <w:proofErr w:type="spellStart"/>
      <w:r>
        <w:t>ExtraDetailinfo</w:t>
      </w:r>
      <w:proofErr w:type="spellEnd"/>
      <w:r>
        <w:t>:</w:t>
      </w:r>
    </w:p>
    <w:p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r w:rsidR="001547D5">
        <w:t xml:space="preserve"> </w:t>
      </w:r>
      <w:proofErr w:type="spellStart"/>
      <w:r w:rsidR="00E06A8F">
        <w:t>maatvoeringslabel</w:t>
      </w:r>
      <w:proofErr w:type="spellEnd"/>
      <w:r w:rsidR="001547D5">
        <w:t xml:space="preserve"> of </w:t>
      </w:r>
      <w:proofErr w:type="spellStart"/>
      <w:r w:rsidR="001547D5">
        <w:t>maatvoeringspijl</w:t>
      </w:r>
      <w:r w:rsidR="002C1DC6">
        <w:t>punt</w:t>
      </w:r>
      <w:proofErr w:type="spellEnd"/>
      <w:r w:rsidR="00E06A8F">
        <w:t>.</w:t>
      </w:r>
      <w:r w:rsidR="002C1DC6">
        <w:t xml:space="preserve"> </w:t>
      </w:r>
      <w:r w:rsidR="00D125F2">
        <w:t xml:space="preserve">Een </w:t>
      </w:r>
      <w:proofErr w:type="spellStart"/>
      <w:r w:rsidR="00D125F2">
        <w:t>maatvoeringspijlpunt</w:t>
      </w:r>
      <w:proofErr w:type="spellEnd"/>
      <w:r w:rsidR="00D125F2">
        <w:t xml:space="preserve"> wordt middels een puntsymbool uitgewisseld.</w:t>
      </w:r>
    </w:p>
    <w:p w:rsidR="00E06A8F" w:rsidRDefault="00E06A8F" w:rsidP="00E06A8F"/>
    <w:tbl>
      <w:tblPr>
        <w:tblStyle w:val="Tabelraster"/>
        <w:tblW w:w="0" w:type="auto"/>
        <w:tblInd w:w="108" w:type="dxa"/>
        <w:tblLook w:val="04A0"/>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1C0E3F">
            <w:r>
              <w:t xml:space="preserve">Punt en label </w:t>
            </w:r>
            <w:r w:rsidR="00E06A8F" w:rsidRPr="00790D06">
              <w:t>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proofErr w:type="spellStart"/>
            <w:r w:rsidRPr="001547D5">
              <w:rPr>
                <w:b/>
              </w:rPr>
              <w:t>maatvoerings</w:t>
            </w:r>
            <w:r w:rsidR="001547D5">
              <w:rPr>
                <w:b/>
              </w:rPr>
              <w:t>p</w:t>
            </w:r>
            <w:r w:rsidRPr="001547D5">
              <w:rPr>
                <w:b/>
              </w:rPr>
              <w:t>ijl</w:t>
            </w:r>
            <w:r w:rsidR="006F48BE">
              <w:rPr>
                <w:b/>
              </w:rPr>
              <w:t>punt</w:t>
            </w:r>
            <w:proofErr w:type="spellEnd"/>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C0E3F" w:rsidP="001547D5">
            <w:r w:rsidRPr="001C0E3F">
              <w:t>Punt om een pijlpunt in een maatvoering te visualiseren. Is een punt met een bijbehorend puntsymbool</w:t>
            </w:r>
          </w:p>
        </w:tc>
      </w:tr>
    </w:tbl>
    <w:p w:rsidR="00E06A8F" w:rsidRDefault="00E06A8F" w:rsidP="00E06A8F"/>
    <w:p w:rsidR="00E06A8F" w:rsidRDefault="00E06A8F" w:rsidP="00E06A8F">
      <w:r>
        <w:t xml:space="preserve">Elke </w:t>
      </w:r>
      <w:proofErr w:type="spellStart"/>
      <w:r>
        <w:t>maatvoeringslijn</w:t>
      </w:r>
      <w:proofErr w:type="spellEnd"/>
      <w:r>
        <w:t xml:space="preserve"> wordt een apart object.</w:t>
      </w:r>
    </w:p>
    <w:p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A11BC4" w:rsidRDefault="00971241">
      <w:r w:rsidRPr="00971241">
        <w:rPr>
          <w:b/>
        </w:rPr>
        <w:t xml:space="preserve">Extra toelichting: Eis voorzorgsmaatregel, </w:t>
      </w:r>
      <w:r w:rsidRPr="003657E7">
        <w:rPr>
          <w:b/>
        </w:rPr>
        <w:t>Verzoek tot contact en Bijlage</w:t>
      </w:r>
      <w:r w:rsidRPr="00971241">
        <w:rPr>
          <w:b/>
        </w:rPr>
        <w:t>.</w:t>
      </w:r>
    </w:p>
    <w:p w:rsidR="008E6AEE" w:rsidRDefault="00843564" w:rsidP="00182600">
      <w:pPr>
        <w:jc w:val="left"/>
      </w:pPr>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w:t>
      </w:r>
      <w:proofErr w:type="spellStart"/>
      <w:r w:rsidR="00377A2B">
        <w:t>EisVoorzorgsmaatregelBijlage</w:t>
      </w:r>
      <w:proofErr w:type="spellEnd"/>
      <w:r w:rsidR="00377A2B">
        <w:t xml:space="preserve">. Op het niveau van de individuele netelementen is de eis voorzorgsmaatregel aangegeven via een object </w:t>
      </w:r>
      <w:proofErr w:type="spellStart"/>
      <w:r w:rsidR="00377A2B">
        <w:t>AanduidingEisVoorzorgsmaatregel</w:t>
      </w:r>
      <w:proofErr w:type="spellEnd"/>
      <w:r w:rsidR="00377A2B">
        <w:t>. In dat geval is het netelement en of de locatie aangegeven waar de voorzorgsmaatregel geldt.</w:t>
      </w:r>
    </w:p>
    <w:p w:rsidR="008E6AEE" w:rsidRDefault="008E6AEE" w:rsidP="00182600">
      <w:pPr>
        <w:jc w:val="left"/>
      </w:pPr>
    </w:p>
    <w:p w:rsidR="008E6AEE" w:rsidRDefault="008E6AEE" w:rsidP="00182600">
      <w:pPr>
        <w:jc w:val="left"/>
      </w:pPr>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om dit te visualiseren</w:t>
      </w:r>
      <w:r w:rsidR="009273F7">
        <w:t xml:space="preserve"> en eenvoudig ruimtelijke selecteerbaar te maken. De geometrie is in dat geval standaard een vlakgeometrie van 1 meter aan weerszijde van de centerlijn van de gerelateerde kabel of leiding</w:t>
      </w:r>
      <w:r>
        <w:t>.</w:t>
      </w:r>
      <w:r w:rsidR="009273F7">
        <w:t xml:space="preserve"> </w:t>
      </w:r>
      <w:r w:rsidR="004A572C">
        <w:t>Het komt ook voor dat de strookbreedte door de netbeheerder zelf of wettelijk wordt bepaald. B</w:t>
      </w:r>
      <w:r w:rsidR="009273F7">
        <w:t xml:space="preserve">ij het thema Buisleidingen gevaarlijke stoffen </w:t>
      </w:r>
      <w:r w:rsidR="004A572C">
        <w:t>komt dit voor</w:t>
      </w:r>
      <w:r w:rsidR="009273F7">
        <w:t>.</w:t>
      </w:r>
    </w:p>
    <w:p w:rsidR="00B77E45" w:rsidRDefault="00B77E45" w:rsidP="00843564"/>
    <w:p w:rsidR="00B77E45" w:rsidRDefault="00B77E45" w:rsidP="00843564">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531D25">
        <w:t xml:space="preserve">, </w:t>
      </w:r>
      <w:r w:rsidR="00084535" w:rsidRPr="0073301A">
        <w:t xml:space="preserve">of een </w:t>
      </w:r>
      <w:proofErr w:type="spellStart"/>
      <w:r w:rsidR="00084535" w:rsidRPr="0073301A">
        <w:t>verzoekTotContact</w:t>
      </w:r>
      <w:proofErr w:type="spellEnd"/>
      <w:r w:rsidR="00084535" w:rsidRPr="0073301A">
        <w:t>. Dat laatste is het geval als er geen wettelijke eis voor een voorzorgsmaatregel is maar de beheerder verzoekt om contact op te nemen voor</w:t>
      </w:r>
      <w:r w:rsidR="00971241" w:rsidRPr="00971241">
        <w:t>dat</w:t>
      </w:r>
      <w:r w:rsidR="00084535" w:rsidRPr="0073301A">
        <w:t xml:space="preserve"> er </w:t>
      </w:r>
      <w:r w:rsidR="00971241" w:rsidRPr="00971241">
        <w:t>wordt gegraven</w:t>
      </w:r>
      <w:r w:rsidR="00084535" w:rsidRPr="0073301A">
        <w:t>.</w:t>
      </w:r>
    </w:p>
    <w:p w:rsidR="00531D25" w:rsidRDefault="00531D25" w:rsidP="00843564"/>
    <w:p w:rsidR="00531D25" w:rsidRDefault="00971241" w:rsidP="00843564">
      <w:r w:rsidRPr="003657E7">
        <w:t xml:space="preserve">Om het gebied aan te geven waarvoor er een verzoek tot contact is, maar er geen wettelijk vereiste is, is er een objecttype </w:t>
      </w:r>
      <w:proofErr w:type="spellStart"/>
      <w:r w:rsidRPr="003657E7">
        <w:t>AanduidingVerzoekContact</w:t>
      </w:r>
      <w:proofErr w:type="spellEnd"/>
      <w:r w:rsidRPr="003657E7">
        <w:t>.</w:t>
      </w:r>
      <w:r w:rsidR="00CD50D4">
        <w:t xml:space="preserve"> </w:t>
      </w:r>
    </w:p>
    <w:p w:rsidR="00843564" w:rsidRDefault="00843564" w:rsidP="00843564">
      <w:pPr>
        <w:spacing w:line="288" w:lineRule="auto"/>
      </w:pPr>
    </w:p>
    <w:bookmarkEnd w:id="165"/>
    <w:p w:rsidR="005B6963" w:rsidRDefault="00971241">
      <w:pPr>
        <w:rPr>
          <w:b/>
        </w:rPr>
      </w:pPr>
      <w:r w:rsidRPr="00971241">
        <w:rPr>
          <w:b/>
        </w:rPr>
        <w:t xml:space="preserve">Extra toelichting: </w:t>
      </w:r>
      <w:proofErr w:type="spellStart"/>
      <w:r w:rsidRPr="00971241">
        <w:rPr>
          <w:b/>
        </w:rPr>
        <w:t>ExtraTopografie</w:t>
      </w:r>
      <w:proofErr w:type="spellEnd"/>
      <w:r w:rsidR="00283BD6">
        <w:rPr>
          <w:b/>
        </w:rPr>
        <w:t>.</w:t>
      </w:r>
    </w:p>
    <w:p w:rsidR="00E06A8F" w:rsidRDefault="005125B7" w:rsidP="005125B7">
      <w:pPr>
        <w:jc w:val="left"/>
      </w:pPr>
      <w:r>
        <w:t xml:space="preserve">Indien er extra topografie nodig is om de positie van netwerkelementen nader aan te geven kan dit middels het object </w:t>
      </w:r>
      <w:proofErr w:type="spellStart"/>
      <w:r>
        <w:t>ExtraTopografie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t>ExtraTopografie</w:t>
      </w:r>
      <w:proofErr w:type="spellEnd"/>
      <w:r>
        <w:t xml:space="preserve"> opgenomen. De extra topografie wordt altijd </w:t>
      </w:r>
      <w:proofErr w:type="spellStart"/>
      <w:r>
        <w:t>gevectoriseerd</w:t>
      </w:r>
      <w:proofErr w:type="spellEnd"/>
      <w:r>
        <w:t xml:space="preserve"> aangeleverd. De topografische elementen worden getypeerd conform een typeringslijst, </w:t>
      </w:r>
      <w:proofErr w:type="spellStart"/>
      <w:r>
        <w:t>TopografischObjectTypeValue</w:t>
      </w:r>
      <w:proofErr w:type="spellEnd"/>
      <w:r>
        <w:t xml:space="preserve">, gebaseerd op IMGeo. Hiermee is het type topografisch object omschreven </w:t>
      </w:r>
      <w:r>
        <w:lastRenderedPageBreak/>
        <w:t xml:space="preserve">en is een koppeling met visualisatieregels mogelijk. </w:t>
      </w:r>
      <w:proofErr w:type="spellStart"/>
      <w:r>
        <w:t>ExtraTopografie</w:t>
      </w:r>
      <w:proofErr w:type="spellEnd"/>
      <w:r>
        <w:t xml:space="preserve"> is gekoppeld aan een Utiliteitsnet en kan daardoor op de waarden van het attribuut thema worden getypeerd</w:t>
      </w:r>
      <w:r w:rsidR="0073301A">
        <w:t>.</w:t>
      </w:r>
    </w:p>
    <w:p w:rsidR="002F7FED" w:rsidRDefault="002F7FED" w:rsidP="005125B7">
      <w:pPr>
        <w:jc w:val="left"/>
      </w:pPr>
    </w:p>
    <w:p w:rsidR="00A11BC4" w:rsidRDefault="00971241">
      <w:bookmarkStart w:id="166" w:name="_Toc399786886"/>
      <w:r w:rsidRPr="00971241">
        <w:rPr>
          <w:b/>
        </w:rPr>
        <w:t>Extra toelichting: Geometrie en topologie.</w:t>
      </w:r>
      <w:bookmarkEnd w:id="166"/>
    </w:p>
    <w:p w:rsidR="000816A6" w:rsidRDefault="000816A6" w:rsidP="007B7303"/>
    <w:p w:rsidR="000816A6" w:rsidRPr="000816A6" w:rsidRDefault="000816A6" w:rsidP="007B7303">
      <w:pPr>
        <w:rPr>
          <w:b/>
        </w:rPr>
      </w:pPr>
      <w:r w:rsidRPr="000816A6">
        <w:rPr>
          <w:b/>
        </w:rPr>
        <w:t>2D geometrie:</w:t>
      </w:r>
    </w:p>
    <w:p w:rsidR="008A3F7B" w:rsidRDefault="00A7057D" w:rsidP="007B7303">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B2550D" w:rsidP="007B7303">
      <w:r>
        <w:rPr>
          <w:noProof/>
        </w:rPr>
        <w:lastRenderedPageBreak/>
        <w:drawing>
          <wp:anchor distT="0" distB="0" distL="114300" distR="114300" simplePos="0" relativeHeight="251829248" behindDoc="0" locked="0" layoutInCell="1" allowOverlap="1">
            <wp:simplePos x="0" y="0"/>
            <wp:positionH relativeFrom="column">
              <wp:posOffset>-635</wp:posOffset>
            </wp:positionH>
            <wp:positionV relativeFrom="paragraph">
              <wp:posOffset>113030</wp:posOffset>
            </wp:positionV>
            <wp:extent cx="8096250" cy="5048250"/>
            <wp:effectExtent l="0" t="0" r="0" b="0"/>
            <wp:wrapTopAndBottom/>
            <wp:docPr id="17" name="Afbeelding 16" descr="4. IMKL2015 Geometr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KL2015 Geometrie.wmf"/>
                    <pic:cNvPicPr/>
                  </pic:nvPicPr>
                  <pic:blipFill>
                    <a:blip r:embed="rId22" cstate="print"/>
                    <a:stretch>
                      <a:fillRect/>
                    </a:stretch>
                  </pic:blipFill>
                  <pic:spPr>
                    <a:xfrm>
                      <a:off x="0" y="0"/>
                      <a:ext cx="8096250" cy="5048250"/>
                    </a:xfrm>
                    <a:prstGeom prst="rect">
                      <a:avLst/>
                    </a:prstGeom>
                  </pic:spPr>
                </pic:pic>
              </a:graphicData>
            </a:graphic>
          </wp:anchor>
        </w:drawing>
      </w:r>
    </w:p>
    <w:p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w:t>
      </w:r>
      <w:proofErr w:type="spellStart"/>
      <w:r>
        <w:t>nodes</w:t>
      </w:r>
      <w:proofErr w:type="spellEnd"/>
      <w:r>
        <w:t xml:space="preserve">. De </w:t>
      </w:r>
      <w:proofErr w:type="spellStart"/>
      <w:r w:rsidR="00B57BF0">
        <w:t>geometrieën</w:t>
      </w:r>
      <w:proofErr w:type="spellEnd"/>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arc-node</w:t>
      </w:r>
      <w:proofErr w:type="spellEnd"/>
      <w:r>
        <w:t xml:space="preserv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rsidR="004F6969" w:rsidRDefault="004F6969" w:rsidP="000816A6"/>
    <w:p w:rsidR="004F6969" w:rsidRDefault="004F6969" w:rsidP="000816A6">
      <w:r>
        <w:t xml:space="preserve">Lijnen zijn in het INSPIRE netwerkmodel gemodelleerd als een </w:t>
      </w:r>
      <w:proofErr w:type="spellStart"/>
      <w:r>
        <w:t>LinkSet</w:t>
      </w:r>
      <w:proofErr w:type="spellEnd"/>
      <w:r>
        <w:t xml:space="preserve"> die bestaat uit een verzameling van 1 of meer </w:t>
      </w:r>
      <w:proofErr w:type="spellStart"/>
      <w:r>
        <w:t>GeneralisedLinks</w:t>
      </w:r>
      <w:proofErr w:type="spellEnd"/>
      <w:r>
        <w:t xml:space="preserve">. Dit kunnen Links zijn van het type Curve of een </w:t>
      </w:r>
      <w:proofErr w:type="spellStart"/>
      <w:r>
        <w:t>LinkSequence</w:t>
      </w:r>
      <w:proofErr w:type="spellEnd"/>
      <w:r>
        <w:t xml:space="preserve">, een geordende </w:t>
      </w:r>
      <w:r w:rsidR="006E3EB4">
        <w:t xml:space="preserve">verzameling </w:t>
      </w:r>
      <w:proofErr w:type="spellStart"/>
      <w:r w:rsidR="006E3EB4">
        <w:t>Directed</w:t>
      </w:r>
      <w:r>
        <w:t>Links</w:t>
      </w:r>
      <w:proofErr w:type="spellEnd"/>
      <w:r>
        <w:t xml:space="preserve">. De </w:t>
      </w:r>
      <w:proofErr w:type="spellStart"/>
      <w:r>
        <w:t>LinkSequence</w:t>
      </w:r>
      <w:proofErr w:type="spellEnd"/>
      <w:r>
        <w:t xml:space="preserve"> </w:t>
      </w:r>
      <w:r w:rsidR="00CF79BA">
        <w:t xml:space="preserve">kan worden </w:t>
      </w:r>
      <w:r>
        <w:t>toegepast als er een route, met een richting</w:t>
      </w:r>
      <w:r w:rsidR="006E3EB4">
        <w:t>, uitgewisseld moet worden</w:t>
      </w:r>
      <w:r w:rsidR="006E3EB4" w:rsidRPr="0038226A">
        <w:t>.</w:t>
      </w:r>
      <w:ins w:id="167" w:author="pjanssen" w:date="2016-05-14T09:47:00Z">
        <w:r w:rsidR="00455BC2" w:rsidRPr="00455BC2">
          <w:rPr>
            <w:rPrChange w:id="168" w:author="pjanssen" w:date="2016-05-14T10:34:00Z">
              <w:rPr>
                <w:highlight w:val="yellow"/>
              </w:rPr>
            </w:rPrChange>
          </w:rPr>
          <w:t xml:space="preserve"> </w:t>
        </w:r>
      </w:ins>
      <w:ins w:id="169" w:author="pjanssen" w:date="2016-05-14T09:48:00Z">
        <w:r w:rsidR="00455BC2" w:rsidRPr="00455BC2">
          <w:rPr>
            <w:rPrChange w:id="170" w:author="pjanssen" w:date="2016-05-14T10:34:00Z">
              <w:rPr>
                <w:highlight w:val="yellow"/>
              </w:rPr>
            </w:rPrChange>
          </w:rPr>
          <w:t xml:space="preserve">Voor IMKL2015 is dit niet relevant en wordt de </w:t>
        </w:r>
        <w:proofErr w:type="spellStart"/>
        <w:r w:rsidR="00455BC2" w:rsidRPr="00455BC2">
          <w:rPr>
            <w:rPrChange w:id="171" w:author="pjanssen" w:date="2016-05-14T10:34:00Z">
              <w:rPr>
                <w:highlight w:val="yellow"/>
              </w:rPr>
            </w:rPrChange>
          </w:rPr>
          <w:t>LinkSequence</w:t>
        </w:r>
        <w:proofErr w:type="spellEnd"/>
        <w:r w:rsidR="00455BC2" w:rsidRPr="00455BC2">
          <w:rPr>
            <w:rPrChange w:id="172" w:author="pjanssen" w:date="2016-05-14T10:34:00Z">
              <w:rPr>
                <w:highlight w:val="yellow"/>
              </w:rPr>
            </w:rPrChange>
          </w:rPr>
          <w:t xml:space="preserve"> derhalve niet toegepast</w:t>
        </w:r>
      </w:ins>
      <w:del w:id="173" w:author="pjanssen" w:date="2016-05-14T09:47:00Z">
        <w:r w:rsidR="00455BC2" w:rsidRPr="00455BC2">
          <w:rPr>
            <w:rPrChange w:id="174" w:author="pjanssen" w:date="2016-05-14T10:34:00Z">
              <w:rPr>
                <w:highlight w:val="yellow"/>
              </w:rPr>
            </w:rPrChange>
          </w:rPr>
          <w:delText>.</w:delText>
        </w:r>
      </w:del>
    </w:p>
    <w:p w:rsidR="006F48BE" w:rsidRDefault="006F48BE" w:rsidP="000816A6"/>
    <w:p w:rsidR="006F48BE" w:rsidRDefault="006F48BE" w:rsidP="000816A6">
      <w:r>
        <w:t xml:space="preserve">Meervoudig gebruik van </w:t>
      </w:r>
      <w:proofErr w:type="spellStart"/>
      <w:r>
        <w:t>geometrien</w:t>
      </w:r>
      <w:proofErr w:type="spellEnd"/>
      <w:r>
        <w:t xml:space="preserve">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0816A6" w:rsidRDefault="000816A6" w:rsidP="000816A6"/>
    <w:p w:rsidR="000816A6" w:rsidRDefault="000816A6" w:rsidP="000816A6">
      <w:r>
        <w:t>Referentiestelsel.</w:t>
      </w:r>
    </w:p>
    <w:p w:rsidR="000816A6" w:rsidRDefault="000816A6" w:rsidP="000816A6">
      <w:r>
        <w:t xml:space="preserve">Referentiestelsel voor IMKL2015 datalevering is </w:t>
      </w:r>
      <w:proofErr w:type="spellStart"/>
      <w:r w:rsidR="00AA7EF1">
        <w:t>Rijksdriehoekmeting</w:t>
      </w:r>
      <w:proofErr w:type="spellEnd"/>
      <w:r w:rsidR="00AA7EF1">
        <w:t xml:space="preserve">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proofErr w:type="spellStart"/>
      <w:r w:rsidR="004A39FB" w:rsidRPr="00614402">
        <w:rPr>
          <w:sz w:val="16"/>
          <w:szCs w:val="16"/>
        </w:rPr>
        <w:t>geometrieën</w:t>
      </w:r>
      <w:proofErr w:type="spellEnd"/>
      <w:r w:rsidRPr="00614402">
        <w:rPr>
          <w:sz w:val="16"/>
          <w:szCs w:val="16"/>
        </w:rPr>
        <w:t xml:space="preserve">. Middels de diepte informatie kan de positie in het verticale vlak worden uitgewisseld. Om ook het opnemen van volledige 3D </w:t>
      </w:r>
      <w:proofErr w:type="spellStart"/>
      <w:r w:rsidRPr="00614402">
        <w:rPr>
          <w:sz w:val="16"/>
          <w:szCs w:val="16"/>
        </w:rPr>
        <w:t>liggingsgegevens</w:t>
      </w:r>
      <w:proofErr w:type="spellEnd"/>
      <w:r w:rsidRPr="00614402">
        <w:rPr>
          <w:sz w:val="16"/>
          <w:szCs w:val="16"/>
        </w:rPr>
        <w:t xml:space="preserve"> mogelijk te maken is er een optioneel en additioneel 3D model toegevoegd. De 3D </w:t>
      </w:r>
      <w:proofErr w:type="spellStart"/>
      <w:r w:rsidRPr="00614402">
        <w:rPr>
          <w:sz w:val="16"/>
          <w:szCs w:val="16"/>
        </w:rPr>
        <w:t>liggingsgegevens</w:t>
      </w:r>
      <w:proofErr w:type="spellEnd"/>
      <w:r w:rsidRPr="00614402">
        <w:rPr>
          <w:sz w:val="16"/>
          <w:szCs w:val="16"/>
        </w:rPr>
        <w:t xml:space="preserve">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B2550D" w:rsidP="000816A6">
      <w:pPr>
        <w:spacing w:line="240" w:lineRule="atLeast"/>
      </w:pPr>
      <w:r>
        <w:rPr>
          <w:noProof/>
        </w:rPr>
        <w:lastRenderedPageBreak/>
        <w:drawing>
          <wp:inline distT="0" distB="0" distL="0" distR="0">
            <wp:extent cx="5500370" cy="4142105"/>
            <wp:effectExtent l="0" t="0" r="0" b="0"/>
            <wp:docPr id="19" name="Afbeelding 18" descr="5. IMKL2015 Geometrie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KL2015 Geometrie 2.wmf"/>
                    <pic:cNvPicPr/>
                  </pic:nvPicPr>
                  <pic:blipFill>
                    <a:blip r:embed="rId23" cstate="print"/>
                    <a:stretch>
                      <a:fillRect/>
                    </a:stretch>
                  </pic:blipFill>
                  <pic:spPr>
                    <a:xfrm>
                      <a:off x="0" y="0"/>
                      <a:ext cx="5500370" cy="4142105"/>
                    </a:xfrm>
                    <a:prstGeom prst="rect">
                      <a:avLst/>
                    </a:prstGeom>
                  </pic:spPr>
                </pic:pic>
              </a:graphicData>
            </a:graphic>
          </wp:inline>
        </w:drawing>
      </w:r>
    </w:p>
    <w:p w:rsidR="003203DD" w:rsidRDefault="003203DD" w:rsidP="000816A6">
      <w:pPr>
        <w:spacing w:line="240" w:lineRule="atLeast"/>
      </w:pP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w:t>
      </w:r>
      <w:proofErr w:type="spellStart"/>
      <w:r>
        <w:t>Levels</w:t>
      </w:r>
      <w:proofErr w:type="spellEnd"/>
      <w:r>
        <w:t xml:space="preserve">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2C1DC6">
        <w:t xml:space="preserve">Figuur </w:t>
      </w:r>
      <w:r w:rsidR="00455BC2">
        <w:fldChar w:fldCharType="end"/>
      </w:r>
      <w:r>
        <w:t xml:space="preserve"> voor voorbeelden van een IMKL object op verschillende </w:t>
      </w:r>
      <w:proofErr w:type="spellStart"/>
      <w:r>
        <w:t>levels</w:t>
      </w:r>
      <w:proofErr w:type="spellEnd"/>
      <w:r>
        <w:t xml:space="preserve">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 xml:space="preserve">met RD voor de </w:t>
      </w:r>
      <w:proofErr w:type="spellStart"/>
      <w:r>
        <w:t>XY-dimensie</w:t>
      </w:r>
      <w:proofErr w:type="spellEnd"/>
      <w:r>
        <w:t xml:space="preserv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4"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175" w:name="_Ref404325642"/>
      <w:r>
        <w:t xml:space="preserve">Figuur </w:t>
      </w:r>
      <w:bookmarkEnd w:id="175"/>
      <w:r w:rsidR="00A212BA">
        <w:t>5.6</w:t>
      </w:r>
      <w:r w:rsidR="00A75399">
        <w:t>:</w:t>
      </w:r>
      <w:r>
        <w:t xml:space="preserve"> Leidingobject in 2.5D en 3D</w:t>
      </w:r>
    </w:p>
    <w:p w:rsidR="005209C3" w:rsidRDefault="005209C3" w:rsidP="005209C3">
      <w:pPr>
        <w:pStyle w:val="subparagraaftitel"/>
      </w:pPr>
      <w:bookmarkStart w:id="176" w:name="_Toc399786887"/>
      <w:bookmarkStart w:id="177" w:name="_Toc452972249"/>
      <w:r>
        <w:t>Diepte</w:t>
      </w:r>
      <w:bookmarkEnd w:id="176"/>
      <w:r w:rsidR="00283BD6">
        <w:t>.</w:t>
      </w:r>
      <w:bookmarkEnd w:id="177"/>
    </w:p>
    <w:p w:rsidR="00241660" w:rsidRDefault="005209C3" w:rsidP="005209C3">
      <w:pPr>
        <w:jc w:val="left"/>
      </w:pPr>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C9149B">
        <w:t xml:space="preserve"> (zie ook Gegevenswoordenboek Stedelijk Water: </w:t>
      </w:r>
      <w:hyperlink r:id="rId25"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5209C3">
      <w:pPr>
        <w:jc w:val="left"/>
      </w:pPr>
    </w:p>
    <w:p w:rsidR="001A785C" w:rsidRDefault="005209C3" w:rsidP="001A785C">
      <w:pPr>
        <w:jc w:val="left"/>
      </w:pPr>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rsidR="005209C3" w:rsidRDefault="005209C3" w:rsidP="005209C3">
      <w:pPr>
        <w:jc w:val="left"/>
      </w:pPr>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5209C3">
      <w:pPr>
        <w:jc w:val="left"/>
      </w:pPr>
    </w:p>
    <w:p w:rsidR="008A3F7B" w:rsidRDefault="00017B8E" w:rsidP="005209C3">
      <w:pPr>
        <w:jc w:val="left"/>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5F24C2" w:rsidP="005209C3">
      <w:pPr>
        <w:jc w:val="left"/>
      </w:pPr>
      <w:r>
        <w:rPr>
          <w:noProof/>
        </w:rPr>
        <w:lastRenderedPageBreak/>
        <w:drawing>
          <wp:anchor distT="0" distB="0" distL="114300" distR="114300" simplePos="0" relativeHeight="251843584" behindDoc="0" locked="0" layoutInCell="1" allowOverlap="1">
            <wp:simplePos x="0" y="0"/>
            <wp:positionH relativeFrom="column">
              <wp:posOffset>-3810</wp:posOffset>
            </wp:positionH>
            <wp:positionV relativeFrom="paragraph">
              <wp:posOffset>-170180</wp:posOffset>
            </wp:positionV>
            <wp:extent cx="8093075" cy="4490085"/>
            <wp:effectExtent l="0" t="0" r="0" b="0"/>
            <wp:wrapTopAndBottom/>
            <wp:docPr id="8" name="Afbeelding 7"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26" cstate="print"/>
                    <a:stretch>
                      <a:fillRect/>
                    </a:stretch>
                  </pic:blipFill>
                  <pic:spPr>
                    <a:xfrm>
                      <a:off x="0" y="0"/>
                      <a:ext cx="8093075" cy="4490085"/>
                    </a:xfrm>
                    <a:prstGeom prst="rect">
                      <a:avLst/>
                    </a:prstGeom>
                  </pic:spPr>
                </pic:pic>
              </a:graphicData>
            </a:graphic>
          </wp:anchor>
        </w:drawing>
      </w:r>
      <w:r w:rsidR="00910148">
        <w:rPr>
          <w:noProof/>
        </w:rPr>
        <w:drawing>
          <wp:inline distT="0" distB="0" distL="0" distR="0">
            <wp:extent cx="8099425" cy="4244340"/>
            <wp:effectExtent l="0" t="0" r="0" b="0"/>
            <wp:docPr id="22" name="Afbeelding 21"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27" cstate="print"/>
                    <a:stretch>
                      <a:fillRect/>
                    </a:stretch>
                  </pic:blipFill>
                  <pic:spPr>
                    <a:xfrm>
                      <a:off x="0" y="0"/>
                      <a:ext cx="8099425" cy="4244340"/>
                    </a:xfrm>
                    <a:prstGeom prst="rect">
                      <a:avLst/>
                    </a:prstGeom>
                  </pic:spPr>
                </pic:pic>
              </a:graphicData>
            </a:graphic>
          </wp:inline>
        </w:drawing>
      </w:r>
    </w:p>
    <w:p w:rsidR="008A3F7B" w:rsidRDefault="008A3F7B" w:rsidP="005209C3">
      <w:pPr>
        <w:jc w:val="left"/>
      </w:pPr>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178" w:name="_Toc434940488"/>
      <w:bookmarkStart w:id="179" w:name="_Toc434941805"/>
      <w:bookmarkStart w:id="180" w:name="_Toc434943346"/>
      <w:bookmarkStart w:id="181" w:name="_Toc434943777"/>
      <w:bookmarkStart w:id="182" w:name="_Toc434956101"/>
      <w:bookmarkStart w:id="183" w:name="_Toc434940489"/>
      <w:bookmarkStart w:id="184" w:name="_Toc434941806"/>
      <w:bookmarkStart w:id="185" w:name="_Toc434943347"/>
      <w:bookmarkStart w:id="186" w:name="_Toc434943778"/>
      <w:bookmarkStart w:id="187" w:name="_Toc434956102"/>
      <w:bookmarkStart w:id="188" w:name="_Toc434940490"/>
      <w:bookmarkStart w:id="189" w:name="_Toc434941807"/>
      <w:bookmarkStart w:id="190" w:name="_Toc434943348"/>
      <w:bookmarkStart w:id="191" w:name="_Toc434943779"/>
      <w:bookmarkStart w:id="192" w:name="_Toc434956103"/>
      <w:bookmarkStart w:id="193" w:name="_Toc434940491"/>
      <w:bookmarkStart w:id="194" w:name="_Toc434941808"/>
      <w:bookmarkStart w:id="195" w:name="_Toc434943349"/>
      <w:bookmarkStart w:id="196" w:name="_Toc434943780"/>
      <w:bookmarkStart w:id="197" w:name="_Toc434956104"/>
      <w:bookmarkStart w:id="198" w:name="_Toc434940492"/>
      <w:bookmarkStart w:id="199" w:name="_Toc434941809"/>
      <w:bookmarkStart w:id="200" w:name="_Toc434943350"/>
      <w:bookmarkStart w:id="201" w:name="_Toc434943781"/>
      <w:bookmarkStart w:id="202" w:name="_Toc434956105"/>
      <w:bookmarkStart w:id="203" w:name="_Toc452972250"/>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r>
        <w:lastRenderedPageBreak/>
        <w:t>Utiliteitsnet</w:t>
      </w:r>
      <w:r w:rsidR="00283BD6">
        <w:t>.</w:t>
      </w:r>
      <w:bookmarkEnd w:id="203"/>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860FE">
      <w:pPr>
        <w:jc w:val="left"/>
      </w:pPr>
    </w:p>
    <w:p w:rsidR="008A3F7B" w:rsidRDefault="000860FE" w:rsidP="000860FE">
      <w:pPr>
        <w:jc w:val="left"/>
        <w:sectPr w:rsidR="008A3F7B" w:rsidSect="00672722">
          <w:pgSz w:w="11906" w:h="16838" w:code="9"/>
          <w:pgMar w:top="2552" w:right="1622" w:bottom="1531" w:left="1622" w:header="0" w:footer="57" w:gutter="0"/>
          <w:cols w:space="708"/>
          <w:docGrid w:linePitch="360"/>
        </w:sectPr>
      </w:pPr>
      <w:r>
        <w:t xml:space="preserve">Een </w:t>
      </w:r>
      <w:r w:rsidR="005D453A">
        <w:t>Utiliteitsnet</w:t>
      </w:r>
      <w:r>
        <w:t xml:space="preserve"> (nutsvoorzieningnetwerk, utiliteitsnetwerk, netwerk of net) is de IMKL201</w:t>
      </w:r>
      <w:r w:rsidR="00C84D52">
        <w:t xml:space="preserve">5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een </w:t>
      </w:r>
      <w:proofErr w:type="spellStart"/>
      <w:r>
        <w:t>technischContactpersoon</w:t>
      </w:r>
      <w:proofErr w:type="spellEnd"/>
      <w:r>
        <w:t xml:space="preserve"> en </w:t>
      </w:r>
      <w:proofErr w:type="spellStart"/>
      <w:r w:rsidR="00D00889">
        <w:t>standaardDieptelegging</w:t>
      </w:r>
      <w:proofErr w:type="spellEnd"/>
      <w:r>
        <w:t>. Annotatie</w:t>
      </w:r>
      <w:r w:rsidR="00C25B9A">
        <w:t>, maatvoering</w:t>
      </w:r>
      <w:r>
        <w:t xml:space="preserve"> en mogelijk extra detailinfo worden gekoppeld en gelden voor het hele net (of </w:t>
      </w:r>
      <w:r w:rsidR="003203DD">
        <w:t xml:space="preserve">deel daarvan in een </w:t>
      </w:r>
      <w:r>
        <w:t>bestand).</w:t>
      </w:r>
    </w:p>
    <w:p w:rsidR="00382675" w:rsidRDefault="00465070" w:rsidP="000860FE">
      <w:pPr>
        <w:jc w:val="left"/>
      </w:pPr>
      <w:r>
        <w:rPr>
          <w:noProof/>
        </w:rPr>
        <w:lastRenderedPageBreak/>
        <w:drawing>
          <wp:anchor distT="0" distB="0" distL="114300" distR="114300" simplePos="0" relativeHeight="251850752" behindDoc="0" locked="0" layoutInCell="1" allowOverlap="1">
            <wp:simplePos x="0" y="0"/>
            <wp:positionH relativeFrom="column">
              <wp:posOffset>99695</wp:posOffset>
            </wp:positionH>
            <wp:positionV relativeFrom="paragraph">
              <wp:posOffset>-163195</wp:posOffset>
            </wp:positionV>
            <wp:extent cx="8103235" cy="4949825"/>
            <wp:effectExtent l="0" t="0" r="0" b="0"/>
            <wp:wrapTopAndBottom/>
            <wp:docPr id="36" name="Afbeelding 35" descr="8. IMKL2015 Utiliteitsn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KL2015 Utiliteitsnet.wmf"/>
                    <pic:cNvPicPr/>
                  </pic:nvPicPr>
                  <pic:blipFill>
                    <a:blip r:embed="rId28" cstate="print"/>
                    <a:stretch>
                      <a:fillRect/>
                    </a:stretch>
                  </pic:blipFill>
                  <pic:spPr>
                    <a:xfrm>
                      <a:off x="0" y="0"/>
                      <a:ext cx="8103235" cy="4949825"/>
                    </a:xfrm>
                    <a:prstGeom prst="rect">
                      <a:avLst/>
                    </a:prstGeom>
                  </pic:spPr>
                </pic:pic>
              </a:graphicData>
            </a:graphic>
          </wp:anchor>
        </w:drawing>
      </w:r>
    </w:p>
    <w:p w:rsidR="000860FE" w:rsidRDefault="000860FE" w:rsidP="000860FE">
      <w:pPr>
        <w:jc w:val="left"/>
      </w:pPr>
    </w:p>
    <w:p w:rsidR="00CD4698" w:rsidRDefault="00CD4698" w:rsidP="000E5149">
      <w:pPr>
        <w:jc w:val="left"/>
      </w:pPr>
      <w:bookmarkStart w:id="204" w:name="_Toc399786891"/>
      <w:r>
        <w:t>Figuur</w:t>
      </w:r>
      <w:r w:rsidR="005854EC">
        <w:t xml:space="preserve"> </w:t>
      </w:r>
      <w:r w:rsidR="00F3608E">
        <w:t>5.8</w:t>
      </w:r>
      <w:r>
        <w:t xml:space="preserve">: Utiliteitsnet is getypeerd naar thema en heeft o.a. informatie over eigenaar, beheerder. De eis voorzorgsmaatregel </w:t>
      </w:r>
      <w:r w:rsidR="0044349D">
        <w:t xml:space="preserve">die geldt voor het hele net is opgenomen </w:t>
      </w:r>
      <w:r w:rsidR="00AB50E3" w:rsidRPr="000C24BC">
        <w:t xml:space="preserve">in een gekoppelde bijlage: </w:t>
      </w:r>
      <w:r w:rsidR="00AB50E3">
        <w:t>Eisvoorzorgsmaatregel.</w:t>
      </w:r>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CD4698">
      <w:r>
        <w:t xml:space="preserve">Via </w:t>
      </w:r>
      <w:r w:rsidR="002A26AD">
        <w:t>INSPIRE</w:t>
      </w:r>
      <w:r>
        <w:t>:</w:t>
      </w:r>
      <w:proofErr w:type="spellStart"/>
      <w:r>
        <w:t>UtilityNetwork</w:t>
      </w:r>
      <w:proofErr w:type="spellEnd"/>
      <w:r>
        <w:t xml:space="preserve"> is er met het attribuut </w:t>
      </w:r>
      <w:proofErr w:type="spellStart"/>
      <w:r>
        <w:t>utilityFacilityReference</w:t>
      </w:r>
      <w:proofErr w:type="spellEnd"/>
      <w:r>
        <w:t xml:space="preserve"> een referentie mogelijk naar een </w:t>
      </w:r>
      <w:proofErr w:type="spellStart"/>
      <w:r>
        <w:t>ActivityComplex</w:t>
      </w:r>
      <w:proofErr w:type="spellEnd"/>
      <w:r>
        <w:t xml:space="preserve">. Hiermee kan gerefereerd worden aan grote </w:t>
      </w:r>
      <w:proofErr w:type="spellStart"/>
      <w:r>
        <w:t>utiliteitsnetonderdelen</w:t>
      </w:r>
      <w:proofErr w:type="spellEnd"/>
      <w:r>
        <w:t xml:space="preserve"> zoals bijvoorbeeld een energiecentrale een </w:t>
      </w:r>
      <w:proofErr w:type="spellStart"/>
      <w:r>
        <w:t>waterzuiveringscentrale</w:t>
      </w:r>
      <w:proofErr w:type="spellEnd"/>
      <w:r>
        <w:t xml:space="preserve">, een overslagstation. </w:t>
      </w:r>
      <w:r w:rsidR="006E3EB4">
        <w:t>Wel of niet verbieden in WION?</w:t>
      </w:r>
    </w:p>
    <w:p w:rsidR="00CD4698" w:rsidRDefault="00CD4698" w:rsidP="00CD4698"/>
    <w:p w:rsidR="00E65E36" w:rsidRDefault="00E65E36" w:rsidP="00E65E36">
      <w:pPr>
        <w:pStyle w:val="subparagraaftitel"/>
      </w:pPr>
      <w:bookmarkStart w:id="205" w:name="_Toc452972251"/>
      <w:proofErr w:type="spellStart"/>
      <w:r>
        <w:t>Kabel</w:t>
      </w:r>
      <w:r w:rsidR="00BE48B5">
        <w:t>Of</w:t>
      </w:r>
      <w:r>
        <w:t>Leiding</w:t>
      </w:r>
      <w:bookmarkEnd w:id="204"/>
      <w:proofErr w:type="spellEnd"/>
      <w:r w:rsidR="00283BD6">
        <w:t>.</w:t>
      </w:r>
      <w:bookmarkEnd w:id="205"/>
    </w:p>
    <w:p w:rsidR="00D0110B" w:rsidRDefault="00D0110B" w:rsidP="00E65E36">
      <w:pPr>
        <w:jc w:val="left"/>
      </w:pPr>
      <w:r>
        <w:t xml:space="preserve">Definitie: Leidingen, buizen of kabels bestemd voor </w:t>
      </w:r>
      <w:proofErr w:type="spellStart"/>
      <w:r>
        <w:t>voortgeleiding</w:t>
      </w:r>
      <w:proofErr w:type="spellEnd"/>
      <w:r>
        <w:t xml:space="preserve"> van energie, materie of data.</w:t>
      </w:r>
    </w:p>
    <w:p w:rsidR="001E71F6" w:rsidRDefault="001E71F6" w:rsidP="00E65E36">
      <w:pPr>
        <w:jc w:val="left"/>
      </w:pPr>
      <w:r>
        <w:t>Bron: IMKL2015</w:t>
      </w:r>
    </w:p>
    <w:p w:rsidR="00D0110B" w:rsidRDefault="00D0110B" w:rsidP="00E65E36">
      <w:pPr>
        <w:jc w:val="left"/>
      </w:pPr>
    </w:p>
    <w:p w:rsidR="00E65E36" w:rsidRDefault="00E65E36" w:rsidP="00E65E36">
      <w:pPr>
        <w:jc w:val="left"/>
      </w:pPr>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r w:rsidR="00D657E0">
        <w:t xml:space="preserve">Utility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w:t>
      </w:r>
      <w:proofErr w:type="spellStart"/>
      <w:r w:rsidR="00A7297A">
        <w:t>tel</w:t>
      </w:r>
      <w:r w:rsidR="0014782A">
        <w:t>e</w:t>
      </w:r>
      <w:r w:rsidR="00A7297A">
        <w:t>comkabel</w:t>
      </w:r>
      <w:proofErr w:type="spellEnd"/>
      <w:r w:rsidR="00A7297A">
        <w:t>, de elektriciteits</w:t>
      </w:r>
      <w:r>
        <w:t>kabel enz.</w:t>
      </w:r>
    </w:p>
    <w:p w:rsidR="00E65E36" w:rsidRDefault="00A35E0B" w:rsidP="00E65E36">
      <w:pPr>
        <w:jc w:val="left"/>
      </w:pPr>
      <w:r>
        <w:t>Detai</w:t>
      </w:r>
      <w:r w:rsidR="00882C7A">
        <w:t>lverwijzingen, annotatie en maatvoering zijn gekoppeld v</w:t>
      </w:r>
      <w:r w:rsidR="00536484">
        <w:t>ia</w:t>
      </w:r>
      <w:r w:rsidR="00882C7A">
        <w:t xml:space="preserve"> het </w:t>
      </w:r>
      <w:proofErr w:type="spellStart"/>
      <w:r w:rsidR="00882C7A">
        <w:t>associatie-attribuut</w:t>
      </w:r>
      <w:proofErr w:type="spellEnd"/>
      <w:r w:rsidR="00882C7A">
        <w:t xml:space="preserve">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rsidR="00E65E36" w:rsidRDefault="00E65E36" w:rsidP="00E65E36">
      <w:pPr>
        <w:jc w:val="left"/>
      </w:pPr>
    </w:p>
    <w:p w:rsidR="00E65E36" w:rsidRDefault="00E65E36" w:rsidP="00A35E0B">
      <w:pPr>
        <w:jc w:val="left"/>
      </w:pPr>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Kabelbed.</w:t>
      </w:r>
    </w:p>
    <w:p w:rsidR="00C7139A" w:rsidRDefault="00C7139A" w:rsidP="00A35E0B">
      <w:pPr>
        <w:jc w:val="left"/>
      </w:pPr>
    </w:p>
    <w:p w:rsidR="00E65E36" w:rsidRDefault="00E65E36" w:rsidP="00A35E0B">
      <w:r w:rsidRPr="00371A2A">
        <w:t>De nau</w:t>
      </w:r>
      <w:r>
        <w:t>w</w:t>
      </w:r>
      <w:r w:rsidRPr="00371A2A">
        <w:t>keurigheid va</w:t>
      </w:r>
      <w:r>
        <w:t xml:space="preserve">n de </w:t>
      </w:r>
      <w:proofErr w:type="spellStart"/>
      <w:r>
        <w:t>liggingsgegevens</w:t>
      </w:r>
      <w:proofErr w:type="spellEnd"/>
      <w:r>
        <w:t xml:space="preserve">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A35E0B"/>
    <w:p w:rsidR="00F01E6C" w:rsidRDefault="00F01E6C" w:rsidP="00A35E0B">
      <w:r>
        <w:t>Kabel of leidingen hebben verplicht een lijngeometrie.</w:t>
      </w:r>
      <w:r w:rsidR="00536484">
        <w:t xml:space="preserve"> </w:t>
      </w:r>
      <w:r w:rsidR="00971241" w:rsidRPr="003657E7">
        <w:t xml:space="preserve">Optioneel is er via het </w:t>
      </w:r>
      <w:proofErr w:type="spellStart"/>
      <w:r w:rsidR="00971241" w:rsidRPr="003657E7">
        <w:t>associatie-attribuut</w:t>
      </w:r>
      <w:proofErr w:type="spellEnd"/>
      <w:r w:rsidR="00971241" w:rsidRPr="003657E7">
        <w:t xml:space="preserve">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B2550D"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832320" behindDoc="0" locked="0" layoutInCell="1" allowOverlap="1">
            <wp:simplePos x="0" y="0"/>
            <wp:positionH relativeFrom="column">
              <wp:posOffset>998220</wp:posOffset>
            </wp:positionH>
            <wp:positionV relativeFrom="paragraph">
              <wp:posOffset>-273685</wp:posOffset>
            </wp:positionV>
            <wp:extent cx="6873240" cy="5501640"/>
            <wp:effectExtent l="0" t="0" r="0" b="0"/>
            <wp:wrapTopAndBottom/>
            <wp:docPr id="46" name="Afbeelding 45" descr="9. IMKL2015 KabelOf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KL2015 KabelOfLeiding.wmf"/>
                    <pic:cNvPicPr/>
                  </pic:nvPicPr>
                  <pic:blipFill>
                    <a:blip r:embed="rId29" cstate="print"/>
                    <a:stretch>
                      <a:fillRect/>
                    </a:stretch>
                  </pic:blipFill>
                  <pic:spPr>
                    <a:xfrm>
                      <a:off x="0" y="0"/>
                      <a:ext cx="6873240" cy="5501640"/>
                    </a:xfrm>
                    <a:prstGeom prst="rect">
                      <a:avLst/>
                    </a:prstGeom>
                  </pic:spPr>
                </pic:pic>
              </a:graphicData>
            </a:graphic>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206" w:name="_Toc399786892"/>
      <w:bookmarkStart w:id="207" w:name="_Toc452972252"/>
      <w:r>
        <w:t>Leidingelement</w:t>
      </w:r>
      <w:bookmarkEnd w:id="206"/>
      <w:r w:rsidR="00283BD6">
        <w:t>.</w:t>
      </w:r>
      <w:bookmarkEnd w:id="207"/>
    </w:p>
    <w:p w:rsidR="00A35E0B" w:rsidRDefault="00A35E0B" w:rsidP="00E65E36">
      <w:pPr>
        <w:jc w:val="left"/>
      </w:pPr>
      <w:r>
        <w:t>Definitie: Een object dat bij een leiding behoort.</w:t>
      </w:r>
    </w:p>
    <w:p w:rsidR="00A35E0B" w:rsidRDefault="00A35E0B" w:rsidP="00E65E36">
      <w:pPr>
        <w:jc w:val="left"/>
      </w:pPr>
      <w:r>
        <w:t>Bron: IMKL2015</w:t>
      </w:r>
    </w:p>
    <w:p w:rsidR="00A35E0B" w:rsidRPr="00A35E0B" w:rsidRDefault="00A35E0B" w:rsidP="00A35E0B">
      <w:r>
        <w:t>Toelichting:</w:t>
      </w:r>
      <w:r w:rsidRPr="00A35E0B">
        <w:t xml:space="preserve"> Bijvoorbeeld objecten zoals een schakelkast, verdeelkast, kranen, afsluiters, versterkers, kabelmof, rioolput, (druk)rioolgemaal, </w:t>
      </w:r>
      <w:proofErr w:type="spellStart"/>
      <w:r w:rsidRPr="00A35E0B">
        <w:t>kathodische</w:t>
      </w:r>
      <w:proofErr w:type="spellEnd"/>
      <w:r w:rsidRPr="00A35E0B">
        <w:t xml:space="preserve"> bescherming, boorput, etc. </w:t>
      </w:r>
    </w:p>
    <w:p w:rsidR="00A35E0B" w:rsidRDefault="00A35E0B" w:rsidP="00A35E0B">
      <w:pPr>
        <w:jc w:val="left"/>
      </w:pPr>
      <w:r w:rsidRPr="00A35E0B">
        <w:t xml:space="preserve">Een leidingelement kan zowel betrekking hebben op ondergrondse als op bovengrondse delen van het net.  </w:t>
      </w:r>
    </w:p>
    <w:p w:rsidR="00A35E0B" w:rsidRDefault="00A35E0B" w:rsidP="00E65E36">
      <w:pPr>
        <w:jc w:val="left"/>
      </w:pPr>
    </w:p>
    <w:p w:rsidR="00E65E36" w:rsidRDefault="00A212BA" w:rsidP="00E65E36">
      <w:pPr>
        <w:jc w:val="left"/>
      </w:pPr>
      <w:r>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w:t>
      </w:r>
      <w:proofErr w:type="spellStart"/>
      <w:r w:rsidR="00E65E36">
        <w:t>AppurtenanceTypeValue</w:t>
      </w:r>
      <w:proofErr w:type="spellEnd"/>
      <w:r w:rsidR="00E65E36">
        <w:t xml:space="preserve"> opgenomen.</w:t>
      </w:r>
    </w:p>
    <w:p w:rsidR="00910148" w:rsidRDefault="00910148" w:rsidP="00A35E0B">
      <w:pPr>
        <w:jc w:val="left"/>
      </w:pPr>
    </w:p>
    <w:p w:rsidR="00E31B57" w:rsidRDefault="00B2550D" w:rsidP="00A35E0B">
      <w:pPr>
        <w:jc w:val="left"/>
      </w:pPr>
      <w:r>
        <w:rPr>
          <w:noProof/>
        </w:rPr>
        <w:drawing>
          <wp:anchor distT="0" distB="0" distL="114300" distR="114300" simplePos="0" relativeHeight="251833344" behindDoc="0" locked="0" layoutInCell="1" allowOverlap="1">
            <wp:simplePos x="0" y="0"/>
            <wp:positionH relativeFrom="column">
              <wp:posOffset>-52705</wp:posOffset>
            </wp:positionH>
            <wp:positionV relativeFrom="paragraph">
              <wp:posOffset>412750</wp:posOffset>
            </wp:positionV>
            <wp:extent cx="5501640" cy="3531235"/>
            <wp:effectExtent l="0" t="0" r="0" b="0"/>
            <wp:wrapTopAndBottom/>
            <wp:docPr id="47" name="Afbeelding 46" descr="10. IMKL2015 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KL2015 Leidingelement.wmf"/>
                    <pic:cNvPicPr/>
                  </pic:nvPicPr>
                  <pic:blipFill>
                    <a:blip r:embed="rId30" cstate="print"/>
                    <a:stretch>
                      <a:fillRect/>
                    </a:stretch>
                  </pic:blipFill>
                  <pic:spPr>
                    <a:xfrm>
                      <a:off x="0" y="0"/>
                      <a:ext cx="5501640" cy="3531235"/>
                    </a:xfrm>
                    <a:prstGeom prst="rect">
                      <a:avLst/>
                    </a:prstGeom>
                  </pic:spPr>
                </pic:pic>
              </a:graphicData>
            </a:graphic>
          </wp:anchor>
        </w:drawing>
      </w:r>
    </w:p>
    <w:p w:rsidR="00E31B57" w:rsidRDefault="00E31B57" w:rsidP="00A35E0B">
      <w:pPr>
        <w:jc w:val="left"/>
      </w:pPr>
    </w:p>
    <w:p w:rsidR="000E5149" w:rsidRDefault="000E5149" w:rsidP="00A35E0B">
      <w:pPr>
        <w:jc w:val="left"/>
      </w:pPr>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w:t>
      </w:r>
      <w:proofErr w:type="spellStart"/>
      <w:r w:rsidR="004919B8">
        <w:t>associ</w:t>
      </w:r>
      <w:r>
        <w:t>atie-attribuut</w:t>
      </w:r>
      <w:proofErr w:type="spellEnd"/>
      <w:r>
        <w:t xml:space="preserve">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rsidR="005C7720" w:rsidRDefault="005C7720" w:rsidP="005C7720"/>
    <w:p w:rsidR="005C7720" w:rsidRDefault="00B95936" w:rsidP="005C7720">
      <w:r>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rsidR="002E0E6E" w:rsidRDefault="002E0E6E" w:rsidP="005C7720"/>
    <w:p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proofErr w:type="spellStart"/>
      <w:r w:rsidR="006843B1">
        <w:t>Length</w:t>
      </w:r>
      <w:proofErr w:type="spellEnd"/>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208"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209" w:name="_Toc452972253"/>
      <w:proofErr w:type="spellStart"/>
      <w:r>
        <w:t>KabelEnLeidingContainer</w:t>
      </w:r>
      <w:bookmarkEnd w:id="208"/>
      <w:proofErr w:type="spellEnd"/>
      <w:r w:rsidR="00283BD6">
        <w:t>.</w:t>
      </w:r>
      <w:bookmarkEnd w:id="209"/>
    </w:p>
    <w:p w:rsidR="0033156E" w:rsidRDefault="0033156E" w:rsidP="00E65E36">
      <w:pPr>
        <w:jc w:val="left"/>
      </w:pPr>
      <w:r>
        <w:t>Definitie: Abstract data object dat de gemeenschappelijke attributen en associaties bevat voor alle kabel- en leidingcontainer objecten.</w:t>
      </w:r>
    </w:p>
    <w:p w:rsidR="0033156E" w:rsidRDefault="0033156E" w:rsidP="00E65E36">
      <w:pPr>
        <w:jc w:val="left"/>
      </w:pPr>
      <w:r>
        <w:t>Bron:</w:t>
      </w:r>
      <w:r w:rsidR="004C0CA8">
        <w:t xml:space="preserve"> IMKL2015</w:t>
      </w:r>
    </w:p>
    <w:p w:rsidR="00D841BA" w:rsidRDefault="00D841BA" w:rsidP="00E65E36">
      <w:pPr>
        <w:jc w:val="left"/>
      </w:pPr>
    </w:p>
    <w:p w:rsidR="00D841BA" w:rsidRDefault="00D841BA" w:rsidP="00387CF5">
      <w:pPr>
        <w:jc w:val="left"/>
      </w:pPr>
      <w:r>
        <w:t>Gerelateerde definities:</w:t>
      </w:r>
    </w:p>
    <w:p w:rsidR="00387CF5" w:rsidRPr="00387CF5" w:rsidRDefault="00387CF5" w:rsidP="00387CF5">
      <w:r>
        <w:t xml:space="preserve">Kabelbed: </w:t>
      </w:r>
      <w:r w:rsidRPr="00387CF5">
        <w:t>Ruimtebeslag dat door een gemeenschappelijk tracé van één of meer kabels,  buizen, HDPE- en/of mantelbuizen  – die toebehoren aan één netbeheerder - wordt gevormd.</w:t>
      </w:r>
    </w:p>
    <w:p w:rsidR="00D841BA" w:rsidRDefault="00387CF5" w:rsidP="00387CF5">
      <w:pPr>
        <w:autoSpaceDE w:val="0"/>
        <w:autoSpaceDN w:val="0"/>
        <w:adjustRightInd w:val="0"/>
        <w:jc w:val="left"/>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387CF5">
      <w:pPr>
        <w:jc w:val="left"/>
      </w:pPr>
    </w:p>
    <w:p w:rsidR="00387CF5" w:rsidRPr="00387CF5" w:rsidRDefault="00387CF5" w:rsidP="00387CF5">
      <w:r>
        <w:t xml:space="preserve">Mantelbuis: </w:t>
      </w:r>
      <w:r w:rsidRPr="00387CF5">
        <w:t>Beschermingsbuis.</w:t>
      </w:r>
    </w:p>
    <w:p w:rsidR="00387CF5" w:rsidRDefault="00387CF5" w:rsidP="000E5149">
      <w:pPr>
        <w:autoSpaceDE w:val="0"/>
        <w:autoSpaceDN w:val="0"/>
        <w:adjustRightInd w:val="0"/>
        <w:jc w:val="left"/>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387CF5">
      <w:pPr>
        <w:jc w:val="left"/>
      </w:pPr>
    </w:p>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AF5A3D" w:rsidP="00E65E36">
      <w:pPr>
        <w:jc w:val="left"/>
      </w:pPr>
      <w:r>
        <w:rPr>
          <w:noProof/>
        </w:rPr>
        <w:lastRenderedPageBreak/>
        <w:drawing>
          <wp:anchor distT="0" distB="0" distL="114300" distR="114300" simplePos="0" relativeHeight="251844608" behindDoc="0" locked="0" layoutInCell="1" allowOverlap="1">
            <wp:simplePos x="0" y="0"/>
            <wp:positionH relativeFrom="column">
              <wp:posOffset>-5715</wp:posOffset>
            </wp:positionH>
            <wp:positionV relativeFrom="paragraph">
              <wp:posOffset>-864235</wp:posOffset>
            </wp:positionV>
            <wp:extent cx="5501640" cy="4981575"/>
            <wp:effectExtent l="0" t="0" r="0" b="0"/>
            <wp:wrapTopAndBottom/>
            <wp:docPr id="10" name="Afbeelding 9" descr="11. IMKL2015 KabelEnLeidingContain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IMKL2015 KabelEnLeidingContainer.wmf"/>
                    <pic:cNvPicPr/>
                  </pic:nvPicPr>
                  <pic:blipFill>
                    <a:blip r:embed="rId31" cstate="print"/>
                    <a:stretch>
                      <a:fillRect/>
                    </a:stretch>
                  </pic:blipFill>
                  <pic:spPr>
                    <a:xfrm>
                      <a:off x="0" y="0"/>
                      <a:ext cx="5501640" cy="4981575"/>
                    </a:xfrm>
                    <a:prstGeom prst="rect">
                      <a:avLst/>
                    </a:prstGeom>
                  </pic:spPr>
                </pic:pic>
              </a:graphicData>
            </a:graphic>
          </wp:anchor>
        </w:drawing>
      </w:r>
    </w:p>
    <w:p w:rsidR="000E5149" w:rsidRDefault="000E5149" w:rsidP="00E65E36">
      <w:pPr>
        <w:jc w:val="left"/>
      </w:pPr>
    </w:p>
    <w:p w:rsidR="00387CF5" w:rsidRDefault="00387CF5" w:rsidP="00E65E36">
      <w:pPr>
        <w:jc w:val="left"/>
      </w:pPr>
      <w:r>
        <w:t xml:space="preserve">Figuur </w:t>
      </w:r>
      <w:r w:rsidR="00F3608E">
        <w:t>5.11</w:t>
      </w:r>
      <w:r>
        <w:t>:</w:t>
      </w:r>
      <w:r w:rsidR="005C7720">
        <w:t xml:space="preserve"> </w:t>
      </w:r>
      <w:proofErr w:type="spellStart"/>
      <w:r w:rsidR="005C7720">
        <w:t>KabelEnleidingContainer</w:t>
      </w:r>
      <w:proofErr w:type="spellEnd"/>
      <w:r w:rsidR="005C7720">
        <w:t xml:space="preserve"> omvat kabelbedden en mantelbuizen.</w:t>
      </w:r>
    </w:p>
    <w:p w:rsidR="00387CF5" w:rsidRDefault="00387CF5" w:rsidP="00E65E36">
      <w:pPr>
        <w:jc w:val="left"/>
      </w:pPr>
    </w:p>
    <w:p w:rsidR="00E65E36" w:rsidRDefault="00E65E36" w:rsidP="00E65E36">
      <w:pPr>
        <w:jc w:val="left"/>
      </w:pPr>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kabelbed</w:t>
      </w:r>
      <w:r w:rsidR="00D841BA">
        <w:t xml:space="preserve"> (is geul)</w:t>
      </w:r>
      <w:r>
        <w:t xml:space="preserve">, of een mantelbuis. Een </w:t>
      </w:r>
      <w:proofErr w:type="spellStart"/>
      <w:r>
        <w:t>pipe</w:t>
      </w:r>
      <w:proofErr w:type="spellEnd"/>
      <w:r>
        <w:t xml:space="preserv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EC1D5D" w:rsidRDefault="00EC1D5D" w:rsidP="00E65E36">
      <w:pPr>
        <w:jc w:val="left"/>
      </w:pPr>
    </w:p>
    <w:p w:rsidR="00D841BA" w:rsidRDefault="00A14AA4" w:rsidP="00E65E36">
      <w:pPr>
        <w:jc w:val="left"/>
      </w:pPr>
      <w:r>
        <w:t>Indien er meerdere kabels in een kabelbed liggen wordt het aantal kabels verplicht opgenomen.</w:t>
      </w:r>
    </w:p>
    <w:p w:rsidR="00E65E36" w:rsidRDefault="00E65E36" w:rsidP="00E65E36">
      <w:pPr>
        <w:jc w:val="left"/>
      </w:pPr>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t>
      </w:r>
      <w:proofErr w:type="spellStart"/>
      <w:r w:rsidRPr="00D47431">
        <w:rPr>
          <w:lang w:val="en-GB"/>
        </w:rPr>
        <w:t>Wireway</w:t>
      </w:r>
      <w:proofErr w:type="spellEnd"/>
      <w:r w:rsidRPr="00D47431">
        <w:rPr>
          <w:lang w:val="en-GB"/>
        </w:rPr>
        <w:t xml:space="preserve">) is a linear object which belongs to the structural network. It 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E65E36">
      <w:pPr>
        <w:jc w:val="left"/>
        <w:rPr>
          <w:rFonts w:ascii="Arial" w:hAnsi="Arial" w:cs="Arial"/>
          <w:color w:val="000000"/>
        </w:rPr>
      </w:pPr>
    </w:p>
    <w:p w:rsidR="00387CF5" w:rsidRDefault="00387CF5" w:rsidP="00387CF5">
      <w:r w:rsidRPr="00BA4E46">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w:t>
      </w:r>
      <w:proofErr w:type="spellStart"/>
      <w:r w:rsidR="003206BD">
        <w:t>associ</w:t>
      </w:r>
      <w:r>
        <w:t>atie-attribuut</w:t>
      </w:r>
      <w:proofErr w:type="spellEnd"/>
      <w:r>
        <w:t xml:space="preserve"> </w:t>
      </w:r>
      <w:proofErr w:type="spellStart"/>
      <w:r w:rsidR="003206BD">
        <w:t>extraGeometrie</w:t>
      </w:r>
      <w:proofErr w:type="spellEnd"/>
      <w:r>
        <w:t xml:space="preserve"> een buitenbegrenzing of contour van het object op te nemen.</w:t>
      </w:r>
    </w:p>
    <w:p w:rsidR="005C7720" w:rsidRDefault="005C7720" w:rsidP="00387CF5"/>
    <w:p w:rsidR="005C7720" w:rsidRDefault="005C7720" w:rsidP="00387CF5">
      <w:r>
        <w:t xml:space="preserve">Net als </w:t>
      </w:r>
      <w:proofErr w:type="spellStart"/>
      <w:r>
        <w:t>KabelOfLeiding</w:t>
      </w:r>
      <w:proofErr w:type="spellEnd"/>
      <w:r>
        <w:t xml:space="preserve"> is er ook een relatie met een mogelijke eis voorzorgmaatregel.</w:t>
      </w:r>
    </w:p>
    <w:p w:rsidR="00387CF5" w:rsidRDefault="00387CF5" w:rsidP="00E65E36">
      <w:pPr>
        <w:jc w:val="left"/>
        <w:rPr>
          <w:rFonts w:ascii="Arial" w:hAnsi="Arial" w:cs="Arial"/>
          <w:color w:val="000000"/>
        </w:rPr>
      </w:pPr>
    </w:p>
    <w:p w:rsidR="00E65E36" w:rsidRPr="0088419A" w:rsidRDefault="003E45FA" w:rsidP="00E65E36">
      <w:pPr>
        <w:pStyle w:val="subparagraaftitel"/>
      </w:pPr>
      <w:bookmarkStart w:id="210" w:name="_Toc452972254"/>
      <w:proofErr w:type="spellStart"/>
      <w:r>
        <w:lastRenderedPageBreak/>
        <w:t>ContainerLeidingelement</w:t>
      </w:r>
      <w:proofErr w:type="spellEnd"/>
      <w:r w:rsidR="00283BD6">
        <w:t>.</w:t>
      </w:r>
      <w:bookmarkEnd w:id="210"/>
    </w:p>
    <w:p w:rsidR="00482647" w:rsidRDefault="00482647" w:rsidP="00E65E36">
      <w:pPr>
        <w:jc w:val="left"/>
      </w:pPr>
      <w:r>
        <w:t xml:space="preserve">Definitie: Abstract data object dat de gemeenschappelijke attributen en associaties bevat voor alle </w:t>
      </w:r>
      <w:proofErr w:type="spellStart"/>
      <w:r>
        <w:t>containerleidingelement</w:t>
      </w:r>
      <w:proofErr w:type="spellEnd"/>
      <w:r>
        <w:t xml:space="preserve"> objecten.</w:t>
      </w:r>
    </w:p>
    <w:p w:rsidR="00482647" w:rsidRDefault="00482647" w:rsidP="00E65E36">
      <w:pPr>
        <w:jc w:val="left"/>
      </w:pPr>
      <w:r>
        <w:t>Bron:</w:t>
      </w:r>
      <w:r w:rsidR="004C0CA8">
        <w:t xml:space="preserve"> IMKL2015</w:t>
      </w:r>
    </w:p>
    <w:p w:rsidR="00953A6F" w:rsidRDefault="00953A6F" w:rsidP="00E65E36">
      <w:pPr>
        <w:jc w:val="left"/>
      </w:pPr>
    </w:p>
    <w:p w:rsidR="00953A6F" w:rsidRDefault="007D61BE" w:rsidP="00E65E36">
      <w:pPr>
        <w:jc w:val="left"/>
      </w:pPr>
      <w:r>
        <w:rPr>
          <w:noProof/>
        </w:rPr>
        <w:drawing>
          <wp:anchor distT="0" distB="0" distL="114300" distR="114300" simplePos="0" relativeHeight="251835392" behindDoc="0" locked="0" layoutInCell="1" allowOverlap="1">
            <wp:simplePos x="0" y="0"/>
            <wp:positionH relativeFrom="column">
              <wp:posOffset>-5080</wp:posOffset>
            </wp:positionH>
            <wp:positionV relativeFrom="paragraph">
              <wp:posOffset>186690</wp:posOffset>
            </wp:positionV>
            <wp:extent cx="5501640" cy="4177665"/>
            <wp:effectExtent l="0" t="0" r="0" b="0"/>
            <wp:wrapTopAndBottom/>
            <wp:docPr id="50" name="Afbeelding 49" descr="12. IMKL2015 Container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MKL2015 ContainerLeidingElement.wmf"/>
                    <pic:cNvPicPr/>
                  </pic:nvPicPr>
                  <pic:blipFill>
                    <a:blip r:embed="rId32" cstate="print"/>
                    <a:stretch>
                      <a:fillRect/>
                    </a:stretch>
                  </pic:blipFill>
                  <pic:spPr>
                    <a:xfrm>
                      <a:off x="0" y="0"/>
                      <a:ext cx="5501640" cy="4177665"/>
                    </a:xfrm>
                    <a:prstGeom prst="rect">
                      <a:avLst/>
                    </a:prstGeom>
                  </pic:spPr>
                </pic:pic>
              </a:graphicData>
            </a:graphic>
          </wp:anchor>
        </w:drawing>
      </w:r>
    </w:p>
    <w:p w:rsidR="00482647" w:rsidRDefault="00482647" w:rsidP="00E65E36">
      <w:pPr>
        <w:jc w:val="left"/>
      </w:pPr>
    </w:p>
    <w:p w:rsidR="00482647" w:rsidRDefault="005C7720" w:rsidP="00E65E36">
      <w:pPr>
        <w:jc w:val="left"/>
      </w:pPr>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rsidR="005C7720" w:rsidRDefault="005C7720" w:rsidP="00E65E36">
      <w:pPr>
        <w:jc w:val="left"/>
      </w:pPr>
    </w:p>
    <w:p w:rsidR="00E104DB" w:rsidRDefault="003E45FA" w:rsidP="00E104DB">
      <w:pPr>
        <w:autoSpaceDE w:val="0"/>
        <w:autoSpaceDN w:val="0"/>
        <w:adjustRightInd w:val="0"/>
        <w:jc w:val="left"/>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w:t>
      </w:r>
      <w:proofErr w:type="spellStart"/>
      <w:r w:rsidR="00E104DB">
        <w:t>associatie-attribuut</w:t>
      </w:r>
      <w:proofErr w:type="spellEnd"/>
      <w:r w:rsidR="00E104DB">
        <w:t xml:space="preserve"> </w:t>
      </w:r>
      <w:proofErr w:type="spellStart"/>
      <w:r w:rsidR="00E104DB">
        <w:t>extraGeometrie</w:t>
      </w:r>
      <w:proofErr w:type="spellEnd"/>
      <w:r w:rsidR="00E104DB">
        <w:t xml:space="preserve"> een buitenbegrenzing of contour van het object op te nemen. De netbeheerder bepaalt zelf wanneer dat functioneel is.</w:t>
      </w:r>
    </w:p>
    <w:p w:rsidR="00146ECD" w:rsidRDefault="00146ECD" w:rsidP="00482647">
      <w:pPr>
        <w:jc w:val="left"/>
      </w:pPr>
    </w:p>
    <w:p w:rsidR="00E10AC1" w:rsidRDefault="00971241" w:rsidP="00482647">
      <w:pPr>
        <w:jc w:val="left"/>
      </w:pPr>
      <w:proofErr w:type="spellStart"/>
      <w:r w:rsidRPr="00971241">
        <w:t>Containerleidingelementen</w:t>
      </w:r>
      <w:proofErr w:type="spellEnd"/>
      <w:r w:rsidRPr="00971241">
        <w:t xml:space="preserve"> kunnen bij meerdere thema’s geregistreerd staan. Ze moeten bij minstens één thema weergegeven worden maar het mag bij meerdere.</w:t>
      </w:r>
    </w:p>
    <w:p w:rsidR="00E10AC1" w:rsidRDefault="00E10AC1" w:rsidP="00482647">
      <w:pPr>
        <w:jc w:val="left"/>
      </w:pPr>
      <w:r>
        <w:t>Net als bij individuele leidingelementen is er een mogelijkheid om een eis voorzorgsmaatregel op te nemen.</w:t>
      </w:r>
    </w:p>
    <w:p w:rsidR="00E65E36" w:rsidRDefault="00E65E36" w:rsidP="00E65E36">
      <w:pPr>
        <w:pStyle w:val="subparagraaftitel"/>
      </w:pPr>
      <w:bookmarkStart w:id="211" w:name="_Toc434874135"/>
      <w:bookmarkStart w:id="212" w:name="_Toc434874204"/>
      <w:bookmarkStart w:id="213" w:name="_Toc434874287"/>
      <w:bookmarkStart w:id="214" w:name="_Toc434874355"/>
      <w:bookmarkStart w:id="215" w:name="_Toc434874632"/>
      <w:bookmarkStart w:id="216" w:name="_Toc434933265"/>
      <w:bookmarkStart w:id="217" w:name="_Toc434940498"/>
      <w:bookmarkStart w:id="218" w:name="_Toc434941815"/>
      <w:bookmarkStart w:id="219" w:name="_Toc434943356"/>
      <w:bookmarkStart w:id="220" w:name="_Toc434943787"/>
      <w:bookmarkStart w:id="221" w:name="_Toc434956111"/>
      <w:bookmarkStart w:id="222" w:name="_Toc399786896"/>
      <w:bookmarkStart w:id="223" w:name="_Toc452972255"/>
      <w:bookmarkEnd w:id="211"/>
      <w:bookmarkEnd w:id="212"/>
      <w:bookmarkEnd w:id="213"/>
      <w:bookmarkEnd w:id="214"/>
      <w:bookmarkEnd w:id="215"/>
      <w:bookmarkEnd w:id="216"/>
      <w:bookmarkEnd w:id="217"/>
      <w:bookmarkEnd w:id="218"/>
      <w:bookmarkEnd w:id="219"/>
      <w:bookmarkEnd w:id="220"/>
      <w:bookmarkEnd w:id="221"/>
      <w:r>
        <w:lastRenderedPageBreak/>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222"/>
      <w:bookmarkEnd w:id="223"/>
      <w:r>
        <w:t xml:space="preserve"> </w:t>
      </w:r>
    </w:p>
    <w:p w:rsidR="00F9684A" w:rsidRDefault="002A26AD" w:rsidP="00E10AC1">
      <w:pPr>
        <w:jc w:val="left"/>
      </w:pPr>
      <w:r>
        <w:t>INSPIRE</w:t>
      </w:r>
      <w:r w:rsidR="00E65E36">
        <w:t xml:space="preserve"> modelleert de relatie tussen kabels en de mantelbuis of kabel</w:t>
      </w:r>
      <w:r w:rsidR="00482647">
        <w:t>bed</w:t>
      </w:r>
      <w:r w:rsidR="00E65E36">
        <w:t xml:space="preserve"> waar ze in liggen. </w:t>
      </w:r>
      <w:r w:rsidR="00E31B57">
        <w:t xml:space="preserve">Van belang is dat in IMKL2015 het kabelbed als aparte specialisatie van </w:t>
      </w:r>
      <w:proofErr w:type="spellStart"/>
      <w:r w:rsidR="00E31B57">
        <w:t>duct</w:t>
      </w:r>
      <w:proofErr w:type="spellEnd"/>
      <w:r w:rsidR="00E31B57">
        <w:t xml:space="preserve"> is gemodelleerd. Mantelbuis als specialisatie van </w:t>
      </w:r>
      <w:proofErr w:type="spellStart"/>
      <w:r w:rsidR="00E31B57">
        <w:t>Pipe</w:t>
      </w:r>
      <w:proofErr w:type="spellEnd"/>
      <w:r w:rsidR="00E31B57">
        <w:t>. De buizen en leidingen zijn gemodelleerd op het niveau van de individuele leidingen. Voor Telecom kan er gebruik gemaakt worden van het kabelbed om gegroepeerde kabels uit te wisselen zonder de individuele kabelinformatie.</w:t>
      </w:r>
    </w:p>
    <w:p w:rsidR="00F9684A" w:rsidRDefault="00F9684A" w:rsidP="00E10AC1">
      <w:pPr>
        <w:jc w:val="left"/>
      </w:pPr>
    </w:p>
    <w:p w:rsidR="00E65E36" w:rsidRDefault="00E65E36" w:rsidP="00E10AC1">
      <w:pPr>
        <w:jc w:val="left"/>
      </w:pPr>
      <w:r>
        <w:t xml:space="preserve">De relaties die aangegeven kunnen worden </w:t>
      </w:r>
      <w:r w:rsidR="00F9684A">
        <w:t xml:space="preserve">met de respectievelijke associatie attributen </w:t>
      </w:r>
      <w:r>
        <w:t>zijn:</w:t>
      </w:r>
    </w:p>
    <w:p w:rsidR="00E65E36" w:rsidRDefault="00F9684A" w:rsidP="00E10AC1">
      <w:pPr>
        <w:jc w:val="left"/>
      </w:pPr>
      <w:proofErr w:type="spellStart"/>
      <w:r>
        <w:t>cables</w:t>
      </w:r>
      <w:proofErr w:type="spellEnd"/>
      <w:r>
        <w:t xml:space="preserve">: </w:t>
      </w:r>
      <w:r w:rsidR="00E65E36">
        <w:t>mantelbuis verwijst naar de kabels die er in liggen;</w:t>
      </w:r>
    </w:p>
    <w:p w:rsidR="00E65E36" w:rsidRDefault="00F9684A" w:rsidP="00E10AC1">
      <w:pPr>
        <w:jc w:val="left"/>
      </w:pPr>
      <w:proofErr w:type="spellStart"/>
      <w:r>
        <w:t>pipes</w:t>
      </w:r>
      <w:proofErr w:type="spellEnd"/>
      <w:r>
        <w:t xml:space="preserve">: </w:t>
      </w:r>
      <w:r w:rsidR="00E65E36">
        <w:t>mantelbuis verwijst naar buizen die er in liggen;</w:t>
      </w:r>
    </w:p>
    <w:p w:rsidR="00E65E36" w:rsidRDefault="00F9684A" w:rsidP="00E10AC1">
      <w:pPr>
        <w:jc w:val="left"/>
      </w:pPr>
      <w:proofErr w:type="spellStart"/>
      <w:r>
        <w:t>pipes</w:t>
      </w:r>
      <w:proofErr w:type="spellEnd"/>
      <w:r>
        <w:t xml:space="preserve">: </w:t>
      </w:r>
      <w:r w:rsidR="00E65E36">
        <w:t xml:space="preserve"> mantelbuis verwijst naa</w:t>
      </w:r>
      <w:r>
        <w:t>r mantelbuizen die er in liggen;</w:t>
      </w:r>
    </w:p>
    <w:p w:rsidR="00E65E36" w:rsidRDefault="00F9684A" w:rsidP="00E10AC1">
      <w:pPr>
        <w:jc w:val="left"/>
      </w:pPr>
      <w:proofErr w:type="spellStart"/>
      <w:r>
        <w:t>cables</w:t>
      </w:r>
      <w:proofErr w:type="spellEnd"/>
      <w:r>
        <w:t>: kabelbed</w:t>
      </w:r>
      <w:r w:rsidR="00E65E36">
        <w:t xml:space="preserve"> verwijst naar de kabels die er in liggen;</w:t>
      </w:r>
    </w:p>
    <w:p w:rsidR="00E65E36" w:rsidRDefault="00F9684A" w:rsidP="00E10AC1">
      <w:pPr>
        <w:jc w:val="left"/>
      </w:pPr>
      <w:proofErr w:type="spellStart"/>
      <w:r>
        <w:t>pipes</w:t>
      </w:r>
      <w:proofErr w:type="spellEnd"/>
      <w:r>
        <w:t>: kabelbed</w:t>
      </w:r>
      <w:r w:rsidR="00E65E36">
        <w:t xml:space="preserve"> verwijst naar buizen die er in liggen;</w:t>
      </w:r>
    </w:p>
    <w:p w:rsidR="00F9684A" w:rsidRDefault="00F9684A" w:rsidP="00E10AC1">
      <w:pPr>
        <w:jc w:val="left"/>
      </w:pPr>
      <w:proofErr w:type="spellStart"/>
      <w:r>
        <w:t>pipes</w:t>
      </w:r>
      <w:proofErr w:type="spellEnd"/>
      <w:r>
        <w:t>:kabelbed verwijst naar de mantelbuizen die er in liggen;</w:t>
      </w:r>
    </w:p>
    <w:p w:rsidR="00F9684A" w:rsidRDefault="00F9684A" w:rsidP="00E10AC1">
      <w:pPr>
        <w:jc w:val="left"/>
      </w:pPr>
      <w:proofErr w:type="spellStart"/>
      <w:r>
        <w:t>ducts</w:t>
      </w:r>
      <w:proofErr w:type="spellEnd"/>
      <w:r>
        <w:t>: kabelbed verwijst naar kabelbedden die er in liggen.</w:t>
      </w:r>
    </w:p>
    <w:p w:rsidR="00F9684A" w:rsidRDefault="00F9684A" w:rsidP="00E65E36">
      <w:pPr>
        <w:spacing w:line="240" w:lineRule="auto"/>
        <w:jc w:val="left"/>
      </w:pPr>
    </w:p>
    <w:p w:rsidR="00E65E36" w:rsidRDefault="00E65E36" w:rsidP="00E65E36">
      <w:pPr>
        <w:spacing w:line="240" w:lineRule="auto"/>
        <w:jc w:val="left"/>
      </w:pPr>
    </w:p>
    <w:p w:rsidR="00E65E36" w:rsidRDefault="00E65E36" w:rsidP="00E65E36">
      <w:pPr>
        <w:spacing w:line="240" w:lineRule="auto"/>
        <w:jc w:val="left"/>
      </w:pPr>
      <w:r>
        <w:t>Deze relaties worden door de individuele kabels</w:t>
      </w:r>
      <w:r w:rsidR="00E10AC1">
        <w:t xml:space="preserve"> </w:t>
      </w:r>
      <w:r>
        <w:t>en</w:t>
      </w:r>
      <w:r w:rsidR="00E10AC1">
        <w:t xml:space="preserve"> </w:t>
      </w:r>
      <w:r>
        <w:t>leidingen overerft.</w:t>
      </w:r>
    </w:p>
    <w:p w:rsidR="00E65E36" w:rsidRDefault="00E65E36" w:rsidP="00E65E36">
      <w:pPr>
        <w:spacing w:line="240" w:lineRule="auto"/>
        <w:jc w:val="left"/>
      </w:pPr>
    </w:p>
    <w:p w:rsidR="00E65E36" w:rsidRDefault="00E65E36" w:rsidP="00E65E36">
      <w:pPr>
        <w:spacing w:line="240" w:lineRule="auto"/>
        <w:jc w:val="left"/>
      </w:pPr>
      <w:r>
        <w:t xml:space="preserve">Deze relaties zijn optioneel (want ze komen niet altijd voor) en </w:t>
      </w:r>
      <w:proofErr w:type="spellStart"/>
      <w:r>
        <w:t>voidable</w:t>
      </w:r>
      <w:proofErr w:type="spellEnd"/>
      <w:r>
        <w:t>.</w:t>
      </w:r>
    </w:p>
    <w:p w:rsidR="00910148" w:rsidRDefault="00910148" w:rsidP="00E65E36">
      <w:pPr>
        <w:spacing w:line="240" w:lineRule="auto"/>
        <w:jc w:val="left"/>
      </w:pPr>
    </w:p>
    <w:p w:rsidR="003206BD" w:rsidRDefault="007D61BE" w:rsidP="00E65E36">
      <w:pPr>
        <w:spacing w:line="240" w:lineRule="auto"/>
        <w:jc w:val="left"/>
      </w:pPr>
      <w:r>
        <w:rPr>
          <w:noProof/>
        </w:rPr>
        <w:drawing>
          <wp:inline distT="0" distB="0" distL="0" distR="0">
            <wp:extent cx="5500370" cy="2873375"/>
            <wp:effectExtent l="0" t="0" r="0" b="0"/>
            <wp:docPr id="51" name="Afbeelding 50" descr="13. IMKL2015 RelatiesTussenCableDuctP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IMKL2015 RelatiesTussenCableDuctPipe.wmf"/>
                    <pic:cNvPicPr/>
                  </pic:nvPicPr>
                  <pic:blipFill>
                    <a:blip r:embed="rId33" cstate="print"/>
                    <a:stretch>
                      <a:fillRect/>
                    </a:stretch>
                  </pic:blipFill>
                  <pic:spPr>
                    <a:xfrm>
                      <a:off x="0" y="0"/>
                      <a:ext cx="5500370" cy="2873375"/>
                    </a:xfrm>
                    <a:prstGeom prst="rect">
                      <a:avLst/>
                    </a:prstGeom>
                  </pic:spPr>
                </pic:pic>
              </a:graphicData>
            </a:graphic>
          </wp:inline>
        </w:drawing>
      </w:r>
    </w:p>
    <w:p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DF5D89" w:rsidRDefault="00DF5D89" w:rsidP="00E65E36">
      <w:pPr>
        <w:spacing w:line="240" w:lineRule="auto"/>
        <w:jc w:val="left"/>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454FD" w:rsidRDefault="00855A12" w:rsidP="00E65E36">
      <w:pPr>
        <w:spacing w:line="240" w:lineRule="auto"/>
        <w:jc w:val="left"/>
        <w:rPr>
          <w:noProof/>
        </w:rPr>
      </w:pPr>
      <w:r>
        <w:rPr>
          <w:noProof/>
        </w:rPr>
        <w:drawing>
          <wp:anchor distT="0" distB="0" distL="114300" distR="114300" simplePos="0" relativeHeight="251722752"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4" cstate="print"/>
                    <a:stretch>
                      <a:fillRect/>
                    </a:stretch>
                  </pic:blipFill>
                  <pic:spPr>
                    <a:xfrm>
                      <a:off x="0" y="0"/>
                      <a:ext cx="2514600" cy="1905000"/>
                    </a:xfrm>
                    <a:prstGeom prst="rect">
                      <a:avLst/>
                    </a:prstGeom>
                  </pic:spPr>
                </pic:pic>
              </a:graphicData>
            </a:graphic>
          </wp:anchor>
        </w:drawing>
      </w: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hdpe-buizen</w:t>
      </w:r>
      <w:proofErr w:type="spellEnd"/>
      <w:r w:rsidR="009E08D3" w:rsidRPr="009E7862">
        <w:t xml:space="preserve">), waarvan één met een </w:t>
      </w:r>
      <w:proofErr w:type="spellStart"/>
      <w:r w:rsidR="009E08D3" w:rsidRPr="009E7862">
        <w:t>telecomkabel</w:t>
      </w:r>
      <w:proofErr w:type="spellEnd"/>
      <w:r w:rsidR="009E08D3" w:rsidRPr="009E7862">
        <w:t xml:space="preserve">. </w:t>
      </w:r>
      <w:r>
        <w:rPr>
          <w:noProof/>
        </w:rPr>
        <w:t>Het model maakt verwijzingen tussen mantelbuizen en kabels mogelijk.</w:t>
      </w:r>
      <w:bookmarkStart w:id="224" w:name="_Toc399786897"/>
    </w:p>
    <w:p w:rsidR="003E3B48" w:rsidRDefault="003E3B48" w:rsidP="003E3B48">
      <w:pPr>
        <w:spacing w:line="240" w:lineRule="auto"/>
        <w:jc w:val="left"/>
      </w:pPr>
    </w:p>
    <w:p w:rsidR="003E3B48" w:rsidRDefault="00855A12" w:rsidP="003E3B48">
      <w:pPr>
        <w:spacing w:line="240" w:lineRule="auto"/>
        <w:jc w:val="left"/>
      </w:pPr>
      <w:r>
        <w:rPr>
          <w:noProof/>
        </w:rPr>
        <w:drawing>
          <wp:anchor distT="0" distB="0" distL="114300" distR="114300" simplePos="0" relativeHeight="251723776" behindDoc="1" locked="0" layoutInCell="1" allowOverlap="1">
            <wp:simplePos x="0" y="0"/>
            <wp:positionH relativeFrom="column">
              <wp:posOffset>14605</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E65E36" w:rsidRPr="009D365E" w:rsidRDefault="00E65E36" w:rsidP="00E65E36">
      <w:pPr>
        <w:pStyle w:val="subparagraaftitel"/>
      </w:pPr>
      <w:bookmarkStart w:id="225" w:name="_Toc434874137"/>
      <w:bookmarkStart w:id="226" w:name="_Toc434874206"/>
      <w:bookmarkStart w:id="227" w:name="_Toc434874289"/>
      <w:bookmarkStart w:id="228" w:name="_Toc434874357"/>
      <w:bookmarkStart w:id="229" w:name="_Toc434874634"/>
      <w:bookmarkStart w:id="230" w:name="_Toc434933267"/>
      <w:bookmarkStart w:id="231" w:name="_Toc434940500"/>
      <w:bookmarkStart w:id="232" w:name="_Toc434941817"/>
      <w:bookmarkStart w:id="233" w:name="_Toc434943358"/>
      <w:bookmarkStart w:id="234" w:name="_Toc434943789"/>
      <w:bookmarkStart w:id="235" w:name="_Toc434956113"/>
      <w:bookmarkStart w:id="236" w:name="_Toc434874138"/>
      <w:bookmarkStart w:id="237" w:name="_Toc434874207"/>
      <w:bookmarkStart w:id="238" w:name="_Toc434874290"/>
      <w:bookmarkStart w:id="239" w:name="_Toc434874358"/>
      <w:bookmarkStart w:id="240" w:name="_Toc434874635"/>
      <w:bookmarkStart w:id="241" w:name="_Toc434933268"/>
      <w:bookmarkStart w:id="242" w:name="_Toc434940501"/>
      <w:bookmarkStart w:id="243" w:name="_Toc434941818"/>
      <w:bookmarkStart w:id="244" w:name="_Toc434943359"/>
      <w:bookmarkStart w:id="245" w:name="_Toc434943790"/>
      <w:bookmarkStart w:id="246" w:name="_Toc434956114"/>
      <w:bookmarkStart w:id="247" w:name="_Toc452972256"/>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r w:rsidRPr="009D365E">
        <w:t>Diagram per type kabel of leiding</w:t>
      </w:r>
      <w:r w:rsidR="00283BD6">
        <w:t>.</w:t>
      </w:r>
      <w:bookmarkEnd w:id="224"/>
      <w:bookmarkEnd w:id="247"/>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248" w:name="_Toc399786898"/>
    </w:p>
    <w:p w:rsidR="00E65E36" w:rsidRDefault="00E65E36" w:rsidP="00E65E36">
      <w:pPr>
        <w:pStyle w:val="subparagraaftitel"/>
      </w:pPr>
      <w:bookmarkStart w:id="249" w:name="_Toc452972257"/>
      <w:r>
        <w:lastRenderedPageBreak/>
        <w:t>Elektriciteitskabel</w:t>
      </w:r>
      <w:bookmarkEnd w:id="248"/>
      <w:r w:rsidR="00283BD6">
        <w:t>.</w:t>
      </w:r>
      <w:bookmarkEnd w:id="249"/>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AF5A3D" w:rsidP="00E65E36">
      <w:r>
        <w:rPr>
          <w:noProof/>
        </w:rPr>
        <w:drawing>
          <wp:anchor distT="0" distB="0" distL="114300" distR="114300" simplePos="0" relativeHeight="251845632" behindDoc="0" locked="0" layoutInCell="1" allowOverlap="1">
            <wp:simplePos x="0" y="0"/>
            <wp:positionH relativeFrom="column">
              <wp:posOffset>10160</wp:posOffset>
            </wp:positionH>
            <wp:positionV relativeFrom="paragraph">
              <wp:posOffset>1017270</wp:posOffset>
            </wp:positionV>
            <wp:extent cx="5501640" cy="5470525"/>
            <wp:effectExtent l="0" t="0" r="0" b="0"/>
            <wp:wrapTopAndBottom/>
            <wp:docPr id="16" name="Afbeelding 15" descr="14. IMKL2015 Elektriciteitskab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IMKL2015 Elektriciteitskabel.wmf"/>
                    <pic:cNvPicPr/>
                  </pic:nvPicPr>
                  <pic:blipFill>
                    <a:blip r:embed="rId36" cstate="print"/>
                    <a:stretch>
                      <a:fillRect/>
                    </a:stretch>
                  </pic:blipFill>
                  <pic:spPr>
                    <a:xfrm>
                      <a:off x="0" y="0"/>
                      <a:ext cx="5501640" cy="5470525"/>
                    </a:xfrm>
                    <a:prstGeom prst="rect">
                      <a:avLst/>
                    </a:prstGeom>
                  </pic:spPr>
                </pic:pic>
              </a:graphicData>
            </a:graphic>
          </wp:anchor>
        </w:drawing>
      </w:r>
      <w:r w:rsidR="00E65E36">
        <w:t xml:space="preserve">De elektriciteitskabel overerft van </w:t>
      </w:r>
      <w:r w:rsidR="002A26AD">
        <w:t>INSPIRE</w:t>
      </w:r>
      <w:r w:rsidR="00E65E36">
        <w:t xml:space="preserve"> </w:t>
      </w:r>
      <w:proofErr w:type="spellStart"/>
      <w:r w:rsidR="00E65E36">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rsidR="00E65E36">
        <w:t xml:space="preserve">. </w:t>
      </w:r>
      <w:r w:rsidR="003E45FA">
        <w:t xml:space="preserve">Het distributietype is daarbij geen verplichte WION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00E65E36" w:rsidRPr="007F1136">
        <w:t>Het attribuut “</w:t>
      </w:r>
      <w:proofErr w:type="spellStart"/>
      <w:r w:rsidR="00E65E36" w:rsidRPr="007F1136">
        <w:t>operatingVoltage</w:t>
      </w:r>
      <w:proofErr w:type="spellEnd"/>
      <w:r w:rsidR="00E65E36" w:rsidRPr="007F1136">
        <w:t xml:space="preserve">” beschrijft de </w:t>
      </w:r>
      <w:proofErr w:type="spellStart"/>
      <w:r w:rsidR="00E65E36" w:rsidRPr="007F1136">
        <w:t>gebruiks</w:t>
      </w:r>
      <w:proofErr w:type="spellEnd"/>
      <w:r w:rsidR="00E65E36" w:rsidRPr="007F1136">
        <w:t>- of bedrijfsspanning op de leiding.</w:t>
      </w:r>
      <w:r w:rsidR="00E65E36">
        <w:t xml:space="preserve"> </w:t>
      </w:r>
      <w:r w:rsidR="00E65E36" w:rsidRPr="007F1136">
        <w:t>“</w:t>
      </w:r>
      <w:proofErr w:type="spellStart"/>
      <w:r w:rsidR="00E65E36" w:rsidRPr="007F1136">
        <w:t>nominalVoltage</w:t>
      </w:r>
      <w:proofErr w:type="spellEnd"/>
      <w:r w:rsidR="00E65E36"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rsidR="00910148" w:rsidRDefault="00910148" w:rsidP="00E65E36"/>
    <w:p w:rsidR="00AF5A3D" w:rsidRDefault="00AF5A3D" w:rsidP="00E65E36"/>
    <w:p w:rsidR="00910148" w:rsidRDefault="00910148" w:rsidP="00E65E36"/>
    <w:p w:rsidR="00953A6F" w:rsidRDefault="00953A6F" w:rsidP="00E65E36"/>
    <w:p w:rsidR="003206BD" w:rsidRDefault="003206BD" w:rsidP="00E65E36"/>
    <w:p w:rsidR="003206BD" w:rsidRDefault="003206BD" w:rsidP="00E65E36"/>
    <w:p w:rsidR="00E65E36" w:rsidRDefault="00E65E36" w:rsidP="00E65E36">
      <w:pPr>
        <w:pStyle w:val="subparagraaftitel"/>
      </w:pPr>
      <w:bookmarkStart w:id="250" w:name="_Toc399786899"/>
      <w:bookmarkStart w:id="251" w:name="_Toc452972258"/>
      <w:r>
        <w:t>Telecom</w:t>
      </w:r>
      <w:r w:rsidR="00031B8A">
        <w:t>municatie</w:t>
      </w:r>
      <w:r>
        <w:t>kabel</w:t>
      </w:r>
      <w:bookmarkEnd w:id="250"/>
      <w:r w:rsidR="00283BD6">
        <w:t>.</w:t>
      </w:r>
      <w:bookmarkEnd w:id="251"/>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E65E36" w:rsidP="004532E6">
      <w:r>
        <w:t xml:space="preserve">Van </w:t>
      </w:r>
      <w:r w:rsidR="002A26AD">
        <w:t>INSPIRE</w:t>
      </w:r>
      <w:r>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rsidR="00E65E36" w:rsidRDefault="00AF5A3D" w:rsidP="00E65E36">
      <w:r>
        <w:rPr>
          <w:noProof/>
        </w:rPr>
        <w:drawing>
          <wp:anchor distT="0" distB="0" distL="114300" distR="114300" simplePos="0" relativeHeight="251846656" behindDoc="0" locked="0" layoutInCell="1" allowOverlap="1">
            <wp:simplePos x="0" y="0"/>
            <wp:positionH relativeFrom="column">
              <wp:posOffset>13335</wp:posOffset>
            </wp:positionH>
            <wp:positionV relativeFrom="paragraph">
              <wp:posOffset>139700</wp:posOffset>
            </wp:positionV>
            <wp:extent cx="5501640" cy="4413885"/>
            <wp:effectExtent l="0" t="0" r="0" b="0"/>
            <wp:wrapTopAndBottom/>
            <wp:docPr id="21" name="Afbeelding 20" descr="15. 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KL2015 TelecommunicationsCable.wmf"/>
                    <pic:cNvPicPr/>
                  </pic:nvPicPr>
                  <pic:blipFill>
                    <a:blip r:embed="rId37" cstate="print"/>
                    <a:stretch>
                      <a:fillRect/>
                    </a:stretch>
                  </pic:blipFill>
                  <pic:spPr>
                    <a:xfrm>
                      <a:off x="0" y="0"/>
                      <a:ext cx="5501640" cy="4413885"/>
                    </a:xfrm>
                    <a:prstGeom prst="rect">
                      <a:avLst/>
                    </a:prstGeom>
                  </pic:spPr>
                </pic:pic>
              </a:graphicData>
            </a:graphic>
          </wp:anchor>
        </w:drawing>
      </w:r>
    </w:p>
    <w:p w:rsidR="00910148" w:rsidRDefault="00910148" w:rsidP="00E65E36"/>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252" w:name="_Toc399786900"/>
      <w:bookmarkStart w:id="253" w:name="_Toc452972259"/>
      <w:proofErr w:type="spellStart"/>
      <w:r>
        <w:lastRenderedPageBreak/>
        <w:t>Olie-gas-chemicalienpijpleiding</w:t>
      </w:r>
      <w:bookmarkEnd w:id="252"/>
      <w:proofErr w:type="spellEnd"/>
      <w:r w:rsidR="00283BD6">
        <w:t>.</w:t>
      </w:r>
      <w:bookmarkEnd w:id="253"/>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AF5A3D" w:rsidP="00E65E36">
      <w:pPr>
        <w:spacing w:line="240" w:lineRule="auto"/>
        <w:jc w:val="left"/>
        <w:rPr>
          <w:sz w:val="20"/>
        </w:rPr>
      </w:pPr>
      <w:r>
        <w:rPr>
          <w:noProof/>
        </w:rPr>
        <w:drawing>
          <wp:inline distT="0" distB="0" distL="0" distR="0">
            <wp:extent cx="5500370" cy="4500245"/>
            <wp:effectExtent l="0" t="0" r="0" b="0"/>
            <wp:docPr id="24" name="Afbeelding 23" descr="16. IMKL2015 Olie-gas-chemicaliën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KL2015 Olie-gas-chemicaliënpijpleiding.wmf"/>
                    <pic:cNvPicPr/>
                  </pic:nvPicPr>
                  <pic:blipFill>
                    <a:blip r:embed="rId38" cstate="print"/>
                    <a:stretch>
                      <a:fillRect/>
                    </a:stretch>
                  </pic:blipFill>
                  <pic:spPr>
                    <a:xfrm>
                      <a:off x="0" y="0"/>
                      <a:ext cx="5500370" cy="4500245"/>
                    </a:xfrm>
                    <a:prstGeom prst="rect">
                      <a:avLst/>
                    </a:prstGeom>
                  </pic:spPr>
                </pic:pic>
              </a:graphicData>
            </a:graphic>
          </wp:inline>
        </w:drawing>
      </w:r>
      <w:r w:rsidR="00E65E36">
        <w:br w:type="page"/>
      </w:r>
    </w:p>
    <w:p w:rsidR="00E65E36" w:rsidRDefault="00E65E36" w:rsidP="00E65E36">
      <w:pPr>
        <w:pStyle w:val="subparagraaftitel"/>
      </w:pPr>
      <w:bookmarkStart w:id="254" w:name="_Toc399786901"/>
      <w:bookmarkStart w:id="255" w:name="_Toc452972260"/>
      <w:r>
        <w:lastRenderedPageBreak/>
        <w:t>Rioolleiding</w:t>
      </w:r>
      <w:bookmarkEnd w:id="254"/>
      <w:r w:rsidR="00283BD6">
        <w:t>.</w:t>
      </w:r>
      <w:bookmarkEnd w:id="255"/>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r w:rsidR="00FE1681">
        <w:t>2</w:t>
      </w:r>
      <w:r w:rsidR="00C01AE5">
        <w:t xml:space="preserve"> staan</w:t>
      </w:r>
      <w:r>
        <w:t xml:space="preserve"> de waarden</w:t>
      </w:r>
      <w:r w:rsidR="00C01AE5">
        <w:t xml:space="preserve"> voor </w:t>
      </w:r>
      <w:proofErr w:type="spellStart"/>
      <w:r w:rsidR="00C01AE5">
        <w:t>SewerWaterType</w:t>
      </w:r>
      <w:proofErr w:type="spellEnd"/>
      <w:r>
        <w:t>.</w:t>
      </w:r>
    </w:p>
    <w:p w:rsidR="00E65E36" w:rsidRDefault="00E65E36" w:rsidP="00E65E36">
      <w:pPr>
        <w:jc w:val="left"/>
      </w:pPr>
    </w:p>
    <w:p w:rsidR="00E65E36" w:rsidRDefault="00AF5A3D" w:rsidP="00E65E36">
      <w:pPr>
        <w:spacing w:line="240" w:lineRule="auto"/>
        <w:jc w:val="left"/>
        <w:rPr>
          <w:sz w:val="20"/>
        </w:rPr>
      </w:pPr>
      <w:r>
        <w:rPr>
          <w:noProof/>
        </w:rPr>
        <w:drawing>
          <wp:inline distT="0" distB="0" distL="0" distR="0">
            <wp:extent cx="5500370" cy="5492750"/>
            <wp:effectExtent l="0" t="0" r="0" b="0"/>
            <wp:docPr id="25" name="Afbeelding 24" descr="17. IMKL2015 Riool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IMKL2015 Rioolleiding.wmf"/>
                    <pic:cNvPicPr/>
                  </pic:nvPicPr>
                  <pic:blipFill>
                    <a:blip r:embed="rId39" cstate="print"/>
                    <a:stretch>
                      <a:fillRect/>
                    </a:stretch>
                  </pic:blipFill>
                  <pic:spPr>
                    <a:xfrm>
                      <a:off x="0" y="0"/>
                      <a:ext cx="5500370" cy="5492750"/>
                    </a:xfrm>
                    <a:prstGeom prst="rect">
                      <a:avLst/>
                    </a:prstGeom>
                  </pic:spPr>
                </pic:pic>
              </a:graphicData>
            </a:graphic>
          </wp:inline>
        </w:drawing>
      </w:r>
      <w:r w:rsidR="00E65E36">
        <w:br w:type="page"/>
      </w:r>
    </w:p>
    <w:p w:rsidR="00E65E36" w:rsidRDefault="00E65E36" w:rsidP="00E65E36">
      <w:pPr>
        <w:pStyle w:val="subparagraaftitel"/>
      </w:pPr>
      <w:bookmarkStart w:id="256" w:name="_Toc399786902"/>
      <w:bookmarkStart w:id="257" w:name="_Toc452972261"/>
      <w:r>
        <w:lastRenderedPageBreak/>
        <w:t>Waterleiding</w:t>
      </w:r>
      <w:bookmarkEnd w:id="256"/>
      <w:r w:rsidR="00283BD6">
        <w:t>.</w:t>
      </w:r>
      <w:bookmarkEnd w:id="257"/>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rsidR="00E65E36" w:rsidRDefault="00512EFD" w:rsidP="00E65E36">
      <w:pPr>
        <w:jc w:val="left"/>
      </w:pPr>
      <w:r>
        <w:t xml:space="preserve"> I</w:t>
      </w:r>
      <w:r w:rsidR="00C01AE5">
        <w:t xml:space="preserve">n bijlage </w:t>
      </w:r>
      <w:r w:rsidR="00FE1681">
        <w:t>2</w:t>
      </w:r>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rsidR="00E65E36" w:rsidRDefault="00E65E36" w:rsidP="00E65E36">
      <w:pPr>
        <w:jc w:val="left"/>
      </w:pPr>
    </w:p>
    <w:p w:rsidR="00E65E36" w:rsidRDefault="00AF5A3D" w:rsidP="00E65E36">
      <w:pPr>
        <w:spacing w:line="240" w:lineRule="auto"/>
        <w:jc w:val="left"/>
        <w:rPr>
          <w:sz w:val="20"/>
        </w:rPr>
      </w:pPr>
      <w:r>
        <w:rPr>
          <w:noProof/>
        </w:rPr>
        <w:drawing>
          <wp:inline distT="0" distB="0" distL="0" distR="0">
            <wp:extent cx="5500370" cy="5391150"/>
            <wp:effectExtent l="0" t="0" r="0" b="0"/>
            <wp:docPr id="27" name="Afbeelding 26" descr="18. IMKL2015 Water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IMKL2015 Waterleiding.wmf"/>
                    <pic:cNvPicPr/>
                  </pic:nvPicPr>
                  <pic:blipFill>
                    <a:blip r:embed="rId40" cstate="print"/>
                    <a:stretch>
                      <a:fillRect/>
                    </a:stretch>
                  </pic:blipFill>
                  <pic:spPr>
                    <a:xfrm>
                      <a:off x="0" y="0"/>
                      <a:ext cx="5500370" cy="5391150"/>
                    </a:xfrm>
                    <a:prstGeom prst="rect">
                      <a:avLst/>
                    </a:prstGeom>
                  </pic:spPr>
                </pic:pic>
              </a:graphicData>
            </a:graphic>
          </wp:inline>
        </w:drawing>
      </w:r>
      <w:r w:rsidR="00E65E36">
        <w:br w:type="page"/>
      </w:r>
    </w:p>
    <w:p w:rsidR="00E65E36" w:rsidRDefault="00E65E36" w:rsidP="00E65E36">
      <w:pPr>
        <w:pStyle w:val="subparagraaftitel"/>
      </w:pPr>
      <w:bookmarkStart w:id="258" w:name="_Toc399786903"/>
      <w:bookmarkStart w:id="259" w:name="_Toc452972262"/>
      <w:r>
        <w:lastRenderedPageBreak/>
        <w:t>Thermische pijpleiding</w:t>
      </w:r>
      <w:bookmarkEnd w:id="258"/>
      <w:r w:rsidR="00283BD6">
        <w:t>.</w:t>
      </w:r>
      <w:bookmarkEnd w:id="259"/>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AF5A3D" w:rsidP="00512EFD">
      <w:r>
        <w:rPr>
          <w:noProof/>
        </w:rPr>
        <w:drawing>
          <wp:anchor distT="0" distB="0" distL="114300" distR="114300" simplePos="0" relativeHeight="251847680" behindDoc="0" locked="0" layoutInCell="1" allowOverlap="1">
            <wp:simplePos x="0" y="0"/>
            <wp:positionH relativeFrom="column">
              <wp:posOffset>-5715</wp:posOffset>
            </wp:positionH>
            <wp:positionV relativeFrom="paragraph">
              <wp:posOffset>991235</wp:posOffset>
            </wp:positionV>
            <wp:extent cx="5501640" cy="5549265"/>
            <wp:effectExtent l="0" t="0" r="0" b="0"/>
            <wp:wrapTopAndBottom/>
            <wp:docPr id="29" name="Afbeelding 28" descr="19. IMKL2015 Thermische 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IMKL2015 Thermische pijpleiding.wmf"/>
                    <pic:cNvPicPr/>
                  </pic:nvPicPr>
                  <pic:blipFill>
                    <a:blip r:embed="rId41" cstate="print"/>
                    <a:stretch>
                      <a:fillRect/>
                    </a:stretch>
                  </pic:blipFill>
                  <pic:spPr>
                    <a:xfrm>
                      <a:off x="0" y="0"/>
                      <a:ext cx="5501640" cy="5549265"/>
                    </a:xfrm>
                    <a:prstGeom prst="rect">
                      <a:avLst/>
                    </a:prstGeom>
                  </pic:spPr>
                </pic:pic>
              </a:graphicData>
            </a:graphic>
          </wp:anchor>
        </w:drawing>
      </w:r>
      <w:r w:rsidR="00E65E36">
        <w:t xml:space="preserve">Van </w:t>
      </w:r>
      <w:r w:rsidR="002A26AD">
        <w:t>INSPIRE</w:t>
      </w:r>
      <w:r w:rsidR="00E65E36">
        <w:t xml:space="preserve"> wordt </w:t>
      </w:r>
      <w:proofErr w:type="spellStart"/>
      <w:r w:rsidR="00E65E36">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rsidR="00921722" w:rsidRDefault="00C01AE5" w:rsidP="00E65E36">
      <w:pPr>
        <w:jc w:val="left"/>
      </w:pPr>
      <w:r>
        <w:t xml:space="preserve">In bijlage </w:t>
      </w:r>
      <w:r w:rsidR="00FE1681">
        <w:t>2</w:t>
      </w:r>
      <w:r>
        <w:t xml:space="preserve"> staan</w:t>
      </w:r>
      <w:r w:rsidR="00E65E36">
        <w:t xml:space="preserve"> de waarden</w:t>
      </w:r>
      <w:r>
        <w:t xml:space="preserve"> voor </w:t>
      </w:r>
      <w:r w:rsidR="00B105CC">
        <w:t>de producttypen.</w:t>
      </w:r>
    </w:p>
    <w:p w:rsidR="00A066AD" w:rsidRDefault="00A066AD" w:rsidP="00E65E36">
      <w:pPr>
        <w:jc w:val="left"/>
      </w:pPr>
    </w:p>
    <w:p w:rsidR="00A066AD" w:rsidRDefault="00A066AD" w:rsidP="00E65E36">
      <w:pPr>
        <w:jc w:val="left"/>
      </w:pP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260" w:name="_Toc434940509"/>
      <w:bookmarkStart w:id="261" w:name="_Toc434941826"/>
      <w:bookmarkStart w:id="262" w:name="_Toc434943367"/>
      <w:bookmarkStart w:id="263" w:name="_Toc434943798"/>
      <w:bookmarkStart w:id="264" w:name="_Toc434956122"/>
      <w:bookmarkStart w:id="265" w:name="_Toc434940510"/>
      <w:bookmarkStart w:id="266" w:name="_Toc434941827"/>
      <w:bookmarkStart w:id="267" w:name="_Toc434943368"/>
      <w:bookmarkStart w:id="268" w:name="_Toc434943799"/>
      <w:bookmarkStart w:id="269" w:name="_Toc434956123"/>
      <w:bookmarkStart w:id="270" w:name="_Toc434940511"/>
      <w:bookmarkStart w:id="271" w:name="_Toc434941828"/>
      <w:bookmarkStart w:id="272" w:name="_Toc434943369"/>
      <w:bookmarkStart w:id="273" w:name="_Toc434943800"/>
      <w:bookmarkStart w:id="274" w:name="_Toc434956124"/>
      <w:bookmarkStart w:id="275" w:name="_Toc434940512"/>
      <w:bookmarkStart w:id="276" w:name="_Toc434941829"/>
      <w:bookmarkStart w:id="277" w:name="_Toc434943370"/>
      <w:bookmarkStart w:id="278" w:name="_Toc434943801"/>
      <w:bookmarkStart w:id="279" w:name="_Toc434956125"/>
      <w:bookmarkStart w:id="280" w:name="_Toc399786904"/>
      <w:bookmarkStart w:id="281" w:name="_Toc452972263"/>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r>
        <w:lastRenderedPageBreak/>
        <w:t>Leidingelementen per type net (thema)</w:t>
      </w:r>
      <w:bookmarkEnd w:id="280"/>
      <w:r w:rsidR="00283BD6">
        <w:t>.</w:t>
      </w:r>
      <w:bookmarkEnd w:id="281"/>
    </w:p>
    <w:p w:rsidR="00E65E36" w:rsidRDefault="00AF5A3D" w:rsidP="00E65E36">
      <w:r>
        <w:rPr>
          <w:noProof/>
        </w:rPr>
        <w:drawing>
          <wp:anchor distT="0" distB="0" distL="114300" distR="114300" simplePos="0" relativeHeight="251848704" behindDoc="0" locked="0" layoutInCell="1" allowOverlap="1">
            <wp:simplePos x="0" y="0"/>
            <wp:positionH relativeFrom="column">
              <wp:posOffset>-5715</wp:posOffset>
            </wp:positionH>
            <wp:positionV relativeFrom="paragraph">
              <wp:posOffset>828040</wp:posOffset>
            </wp:positionV>
            <wp:extent cx="5501640" cy="3152775"/>
            <wp:effectExtent l="0" t="0" r="0" b="0"/>
            <wp:wrapTopAndBottom/>
            <wp:docPr id="30" name="Afbeelding 29" descr="20. IMKL2015 Leidingelement per them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IMKL2015 Leidingelement per thema.wmf"/>
                    <pic:cNvPicPr/>
                  </pic:nvPicPr>
                  <pic:blipFill>
                    <a:blip r:embed="rId42" cstate="print"/>
                    <a:stretch>
                      <a:fillRect/>
                    </a:stretch>
                  </pic:blipFill>
                  <pic:spPr>
                    <a:xfrm>
                      <a:off x="0" y="0"/>
                      <a:ext cx="5501640" cy="3152775"/>
                    </a:xfrm>
                    <a:prstGeom prst="rect">
                      <a:avLst/>
                    </a:prstGeom>
                  </pic:spPr>
                </pic:pic>
              </a:graphicData>
            </a:graphic>
          </wp:anchor>
        </w:drawing>
      </w:r>
      <w:r w:rsidR="00E65E36">
        <w:t xml:space="preserve">De leidingelementen worden niet specifiek per type </w:t>
      </w:r>
      <w:r w:rsidR="0065371C">
        <w:t>thema net als de kabels en leidingen</w:t>
      </w:r>
      <w:r w:rsidR="00E65E36">
        <w:t xml:space="preserve"> gedefinieerd. Leidingelementen hebben een algemene type lijst en een lijst per type net (</w:t>
      </w:r>
      <w:proofErr w:type="spellStart"/>
      <w:r w:rsidR="00E65E36">
        <w:t>telecom</w:t>
      </w:r>
      <w:proofErr w:type="spellEnd"/>
      <w:r w:rsidR="00E65E36">
        <w:t>, elektriciteit, riool, water, gas/olie). Deze lijsten zijn uitbreidbaar.</w:t>
      </w:r>
      <w:r w:rsidR="0065371C">
        <w:t xml:space="preserve"> In bijlage 2 staan de </w:t>
      </w:r>
      <w:r w:rsidR="00932116">
        <w:t>waardelijsten</w:t>
      </w:r>
      <w:r w:rsidR="0065371C">
        <w:t xml:space="preserve"> met de waarden voor type leidingelement per type </w:t>
      </w:r>
      <w:proofErr w:type="spellStart"/>
      <w:r w:rsidR="0065371C">
        <w:t>kabelOfLeiding</w:t>
      </w:r>
      <w:proofErr w:type="spellEnd"/>
      <w:r w:rsidR="0065371C">
        <w:t>.</w:t>
      </w:r>
    </w:p>
    <w:p w:rsidR="003E3B48" w:rsidRDefault="003E3B48" w:rsidP="00E65E36"/>
    <w:p w:rsidR="003E3B48" w:rsidRDefault="003E3B48" w:rsidP="00E65E36"/>
    <w:p w:rsidR="0065371C" w:rsidRDefault="0065371C" w:rsidP="00E65E36"/>
    <w:p w:rsidR="00E65E36" w:rsidRDefault="00E65E36" w:rsidP="00836D3F">
      <w:r>
        <w:br w:type="page"/>
      </w:r>
    </w:p>
    <w:p w:rsidR="00EE7EF0" w:rsidRDefault="00EE7EF0" w:rsidP="00A26E72">
      <w:pPr>
        <w:spacing w:line="240" w:lineRule="atLeast"/>
      </w:pPr>
    </w:p>
    <w:p w:rsidR="00E65E36" w:rsidRDefault="00E65E36" w:rsidP="00A26E72">
      <w:pPr>
        <w:spacing w:line="240" w:lineRule="atLeast"/>
      </w:pPr>
    </w:p>
    <w:p w:rsidR="00EE7BB1" w:rsidRDefault="003515CC">
      <w:pPr>
        <w:pStyle w:val="subparagraaftitel"/>
      </w:pPr>
      <w:r>
        <w:rPr>
          <w:noProof/>
        </w:rPr>
        <w:drawing>
          <wp:anchor distT="0" distB="0" distL="114300" distR="114300" simplePos="0" relativeHeight="251716608"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43" cstate="print"/>
                    <a:stretch>
                      <a:fillRect/>
                    </a:stretch>
                  </pic:blipFill>
                  <pic:spPr>
                    <a:xfrm>
                      <a:off x="0" y="0"/>
                      <a:ext cx="5496560" cy="1296670"/>
                    </a:xfrm>
                    <a:prstGeom prst="rect">
                      <a:avLst/>
                    </a:prstGeom>
                  </pic:spPr>
                </pic:pic>
              </a:graphicData>
            </a:graphic>
          </wp:anchor>
        </w:drawing>
      </w:r>
      <w:bookmarkStart w:id="282" w:name="_Toc452972264"/>
      <w:proofErr w:type="spellStart"/>
      <w:r w:rsidR="00A26E72" w:rsidRPr="001724FE">
        <w:t>Identifier</w:t>
      </w:r>
      <w:proofErr w:type="spellEnd"/>
      <w:r w:rsidR="00A26E72" w:rsidRPr="001724FE">
        <w:t xml:space="preserve"> management</w:t>
      </w:r>
      <w:r w:rsidR="00283BD6">
        <w:t>.</w:t>
      </w:r>
      <w:bookmarkEnd w:id="282"/>
    </w:p>
    <w:p w:rsidR="0038226A" w:rsidRDefault="0038226A" w:rsidP="003515CC">
      <w:pPr>
        <w:rPr>
          <w:ins w:id="283" w:author="pjanssen" w:date="2016-05-14T10:40:00Z"/>
        </w:rPr>
      </w:pPr>
      <w:proofErr w:type="spellStart"/>
      <w:ins w:id="284" w:author="pjanssen" w:date="2016-05-14T10:40:00Z">
        <w:r>
          <w:t>Identifiers</w:t>
        </w:r>
        <w:proofErr w:type="spellEnd"/>
        <w:r>
          <w:t xml:space="preserve"> van objecten worden in IMKL2015 toegekend via het attribuut </w:t>
        </w:r>
        <w:proofErr w:type="spellStart"/>
        <w:r>
          <w:t>inspireI</w:t>
        </w:r>
      </w:ins>
      <w:ins w:id="285" w:author="pjanssen" w:date="2016-05-14T11:22:00Z">
        <w:r w:rsidR="0027065E">
          <w:t>d</w:t>
        </w:r>
      </w:ins>
      <w:proofErr w:type="spellEnd"/>
      <w:ins w:id="286" w:author="pjanssen" w:date="2016-05-14T10:40:00Z">
        <w:r>
          <w:t xml:space="preserve"> </w:t>
        </w:r>
      </w:ins>
      <w:ins w:id="287" w:author="pjanssen" w:date="2016-05-14T10:42:00Z">
        <w:r>
          <w:t xml:space="preserve">en het datatype </w:t>
        </w:r>
        <w:proofErr w:type="spellStart"/>
        <w:r>
          <w:t>Identifier</w:t>
        </w:r>
        <w:proofErr w:type="spellEnd"/>
        <w:r>
          <w:t xml:space="preserve"> </w:t>
        </w:r>
      </w:ins>
      <w:ins w:id="288" w:author="pjanssen" w:date="2016-05-14T10:40:00Z">
        <w:r>
          <w:t xml:space="preserve">als het object vanuit INSPIRE beschreven is of met het attribuut identificatie </w:t>
        </w:r>
      </w:ins>
      <w:ins w:id="289" w:author="pjanssen" w:date="2016-05-14T10:42:00Z">
        <w:r>
          <w:t>en het datatype NEN3610ID als het specifiek voor IMKL is toegevoegd.</w:t>
        </w:r>
      </w:ins>
      <w:ins w:id="290" w:author="pjanssen" w:date="2016-05-14T10:59:00Z">
        <w:r w:rsidR="00234581">
          <w:t xml:space="preserve"> </w:t>
        </w:r>
      </w:ins>
      <w:ins w:id="291" w:author="pjanssen" w:date="2016-05-14T11:01:00Z">
        <w:r w:rsidR="00234581">
          <w:t xml:space="preserve">Het toekennen van een </w:t>
        </w:r>
        <w:proofErr w:type="spellStart"/>
        <w:r w:rsidR="00234581">
          <w:t>inspireI</w:t>
        </w:r>
      </w:ins>
      <w:ins w:id="292" w:author="pjanssen" w:date="2016-05-14T11:22:00Z">
        <w:r w:rsidR="0027065E">
          <w:t>d</w:t>
        </w:r>
      </w:ins>
      <w:proofErr w:type="spellEnd"/>
      <w:ins w:id="293" w:author="pjanssen" w:date="2016-05-14T11:01:00Z">
        <w:r w:rsidR="00234581">
          <w:t xml:space="preserve"> betekent niet </w:t>
        </w:r>
      </w:ins>
      <w:ins w:id="294" w:author="pjanssen" w:date="2016-05-14T11:02:00Z">
        <w:r w:rsidR="00234581">
          <w:t xml:space="preserve">automatisch </w:t>
        </w:r>
      </w:ins>
      <w:ins w:id="295" w:author="pjanssen" w:date="2016-05-14T11:01:00Z">
        <w:r w:rsidR="00234581">
          <w:t xml:space="preserve">dat het </w:t>
        </w:r>
      </w:ins>
      <w:ins w:id="296" w:author="pjanssen" w:date="2016-05-14T11:02:00Z">
        <w:r w:rsidR="00234581">
          <w:t xml:space="preserve">INSPIRE </w:t>
        </w:r>
        <w:proofErr w:type="spellStart"/>
        <w:r w:rsidR="00234581">
          <w:t>data</w:t>
        </w:r>
      </w:ins>
      <w:ins w:id="297" w:author="pjanssen" w:date="2016-05-14T11:04:00Z">
        <w:r w:rsidR="00234581">
          <w:t>-objecten</w:t>
        </w:r>
      </w:ins>
      <w:proofErr w:type="spellEnd"/>
      <w:ins w:id="298" w:author="pjanssen" w:date="2016-05-14T11:02:00Z">
        <w:r w:rsidR="00234581">
          <w:t xml:space="preserve"> betreft. Een voorbeeld waar dat niet het geval is, is het thema </w:t>
        </w:r>
      </w:ins>
      <w:ins w:id="299" w:author="pjanssen" w:date="2016-05-14T11:05:00Z">
        <w:r w:rsidR="00234581">
          <w:t>Datatransport (telecommunicatie)</w:t>
        </w:r>
      </w:ins>
      <w:ins w:id="300" w:author="pjanssen" w:date="2016-05-14T11:02:00Z">
        <w:r w:rsidR="00234581">
          <w:t xml:space="preserve"> waar de leiding en leidingelementen wel een </w:t>
        </w:r>
        <w:proofErr w:type="spellStart"/>
        <w:r w:rsidR="00234581">
          <w:t>inspireI</w:t>
        </w:r>
      </w:ins>
      <w:ins w:id="301" w:author="pjanssen" w:date="2016-05-14T11:22:00Z">
        <w:r w:rsidR="0027065E">
          <w:t>d</w:t>
        </w:r>
      </w:ins>
      <w:proofErr w:type="spellEnd"/>
      <w:ins w:id="302" w:author="pjanssen" w:date="2016-05-14T11:02:00Z">
        <w:r w:rsidR="00234581">
          <w:t xml:space="preserve"> hebben maar het geen INSPIRE </w:t>
        </w:r>
        <w:proofErr w:type="spellStart"/>
        <w:r w:rsidR="00234581">
          <w:t>data</w:t>
        </w:r>
      </w:ins>
      <w:ins w:id="303" w:author="pjanssen" w:date="2016-05-14T11:04:00Z">
        <w:r w:rsidR="00234581">
          <w:t>-objecten</w:t>
        </w:r>
      </w:ins>
      <w:proofErr w:type="spellEnd"/>
      <w:ins w:id="304" w:author="pjanssen" w:date="2016-05-14T11:02:00Z">
        <w:r w:rsidR="00234581">
          <w:t xml:space="preserve"> be</w:t>
        </w:r>
      </w:ins>
      <w:ins w:id="305" w:author="pjanssen" w:date="2016-05-14T11:04:00Z">
        <w:r w:rsidR="00234581">
          <w:t>t</w:t>
        </w:r>
      </w:ins>
      <w:ins w:id="306" w:author="pjanssen" w:date="2016-05-14T11:02:00Z">
        <w:r w:rsidR="00234581">
          <w:t>reft</w:t>
        </w:r>
      </w:ins>
      <w:ins w:id="307" w:author="pjanssen" w:date="2016-05-14T11:03:00Z">
        <w:r w:rsidR="00234581">
          <w:t xml:space="preserve">. </w:t>
        </w:r>
      </w:ins>
    </w:p>
    <w:p w:rsidR="003515CC" w:rsidRDefault="003515CC" w:rsidP="003515CC">
      <w:r>
        <w:t xml:space="preserve">De systematiek </w:t>
      </w:r>
      <w:r w:rsidR="002370BA">
        <w:t xml:space="preserve">voor het </w:t>
      </w:r>
      <w:proofErr w:type="spellStart"/>
      <w:r w:rsidR="002370BA">
        <w:t>format</w:t>
      </w:r>
      <w:proofErr w:type="spellEnd"/>
      <w:r w:rsidR="002370BA">
        <w:t xml:space="preserve">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w:t>
      </w:r>
      <w:proofErr w:type="spellStart"/>
      <w:r w:rsidR="00A75399">
        <w:t>organisatie-bronhouder</w:t>
      </w:r>
      <w:proofErr w:type="spellEnd"/>
      <w:r w:rsidR="00A75399">
        <w:t xml:space="preserve">)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rsidR="003515CC" w:rsidRDefault="003515CC" w:rsidP="003515CC"/>
    <w:p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rsidR="003515CC" w:rsidRPr="00322340" w:rsidRDefault="003515CC" w:rsidP="003515CC">
      <w:proofErr w:type="spellStart"/>
      <w:r>
        <w:t>Format</w:t>
      </w:r>
      <w:proofErr w:type="spellEnd"/>
      <w:r>
        <w:t xml:space="preserve">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rsidR="00B85A51" w:rsidRDefault="003515CC" w:rsidP="00EA1048">
      <w:r>
        <w:t xml:space="preserve">De </w:t>
      </w:r>
      <w:proofErr w:type="spellStart"/>
      <w:r w:rsidR="00EA1048">
        <w:t>bronhoudercode</w:t>
      </w:r>
      <w:proofErr w:type="spellEnd"/>
      <w:r w:rsidR="00EA1048">
        <w:t xml:space="preserv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 xml:space="preserve">De code bestaat uit </w:t>
      </w:r>
      <w:r w:rsidR="00455BC2" w:rsidRPr="00455BC2">
        <w:rPr>
          <w:rPrChange w:id="308" w:author="pjanssen" w:date="2016-05-14T10:36:00Z">
            <w:rPr>
              <w:highlight w:val="yellow"/>
            </w:rPr>
          </w:rPrChange>
        </w:rPr>
        <w:t>zes alfanumerieke posities</w:t>
      </w:r>
      <w:r w:rsidR="007B73AF">
        <w:t xml:space="preserve">. Dit is afgestemd met het </w:t>
      </w:r>
      <w:proofErr w:type="spellStart"/>
      <w:r w:rsidR="007B73AF">
        <w:t>format</w:t>
      </w:r>
      <w:proofErr w:type="spellEnd"/>
      <w:r w:rsidR="007B73AF">
        <w:t xml:space="preserve"> van  CBS codes voor gemeenten en provincies.</w:t>
      </w:r>
    </w:p>
    <w:p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w:t>
      </w:r>
      <w:proofErr w:type="spellStart"/>
      <w:r>
        <w:rPr>
          <w:rFonts w:ascii="Verdana" w:hAnsi="Verdana"/>
          <w:color w:val="010101"/>
          <w:sz w:val="16"/>
          <w:szCs w:val="16"/>
        </w:rPr>
        <w:t>bronhoudercode</w:t>
      </w:r>
      <w:proofErr w:type="spellEnd"/>
      <w:r>
        <w:rPr>
          <w:rFonts w:ascii="Verdana" w:hAnsi="Verdana"/>
          <w:color w:val="010101"/>
          <w:sz w:val="16"/>
          <w:szCs w:val="16"/>
        </w:rPr>
        <w:t xml:space="preserv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w:t>
      </w:r>
      <w:proofErr w:type="spellStart"/>
      <w:r>
        <w:rPr>
          <w:rFonts w:ascii="Verdana" w:hAnsi="Verdana"/>
          <w:color w:val="010101"/>
          <w:sz w:val="16"/>
          <w:szCs w:val="16"/>
        </w:rPr>
        <w:t>bronhoudercode</w:t>
      </w:r>
      <w:proofErr w:type="spellEnd"/>
      <w:r>
        <w:rPr>
          <w:rFonts w:ascii="Verdana" w:hAnsi="Verdana"/>
          <w:color w:val="010101"/>
          <w:sz w:val="16"/>
          <w:szCs w:val="16"/>
        </w:rPr>
        <w:t xml:space="preserv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lastRenderedPageBreak/>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drawing>
          <wp:anchor distT="0" distB="0" distL="114300" distR="114300" simplePos="0" relativeHeight="251788288"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44" r:link="rId45"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 xml:space="preserve">Omdat de </w:t>
      </w:r>
      <w:proofErr w:type="spellStart"/>
      <w:r w:rsidRPr="00971241">
        <w:t>identifiers</w:t>
      </w:r>
      <w:proofErr w:type="spellEnd"/>
      <w:r w:rsidRPr="00971241">
        <w:t xml:space="preserve"> die intern bij de bronhouders wordt gebruikt op verschillende manieren hergebruikt worden is er een aantal beperkingen op het formaat van de </w:t>
      </w:r>
      <w:proofErr w:type="spellStart"/>
      <w:r w:rsidRPr="00971241">
        <w:t>identifiers</w:t>
      </w:r>
      <w:proofErr w:type="spellEnd"/>
      <w:r w:rsidRPr="00971241">
        <w:t>. </w:t>
      </w:r>
    </w:p>
    <w:p w:rsidR="00A11BC4" w:rsidRDefault="00971241" w:rsidP="003657E7">
      <w:pPr>
        <w:numPr>
          <w:ilvl w:val="0"/>
          <w:numId w:val="47"/>
        </w:numPr>
        <w:spacing w:before="100" w:beforeAutospacing="1" w:after="100" w:afterAutospacing="1"/>
        <w:jc w:val="left"/>
      </w:pPr>
      <w:r w:rsidRPr="00971241">
        <w:t xml:space="preserve">De volgende karakters mogen in een </w:t>
      </w:r>
      <w:proofErr w:type="spellStart"/>
      <w:r w:rsidRPr="00971241">
        <w:t>lokaalID</w:t>
      </w:r>
      <w:proofErr w:type="spellEnd"/>
      <w:r w:rsidRPr="00971241">
        <w:t xml:space="preserve"> voorkomen: {”A”…”Z”, “a”…”z”, ”0”…”9”, “_”, “-“, “,”, ”.”}. “  (bron: NEN3610)</w:t>
      </w:r>
    </w:p>
    <w:p w:rsidR="00A11BC4" w:rsidRDefault="00971241" w:rsidP="003657E7">
      <w:pPr>
        <w:numPr>
          <w:ilvl w:val="0"/>
          <w:numId w:val="47"/>
        </w:numPr>
        <w:spacing w:before="100" w:beforeAutospacing="1" w:after="100" w:afterAutospacing="1"/>
        <w:jc w:val="left"/>
      </w:pPr>
      <w:r w:rsidRPr="00971241">
        <w:t xml:space="preserve">INSPIRE had een vergelijkbare beperking op de structuur van </w:t>
      </w:r>
      <w:proofErr w:type="spellStart"/>
      <w:r w:rsidRPr="00971241">
        <w:t>identifiers</w:t>
      </w:r>
      <w:proofErr w:type="spellEnd"/>
      <w:r w:rsidRPr="00971241">
        <w:t>, maar die is geschrapt.</w:t>
      </w:r>
    </w:p>
    <w:p w:rsidR="00A11BC4" w:rsidRDefault="00971241" w:rsidP="003657E7">
      <w:pPr>
        <w:numPr>
          <w:ilvl w:val="0"/>
          <w:numId w:val="47"/>
        </w:numPr>
        <w:spacing w:before="100" w:beforeAutospacing="1" w:after="100" w:afterAutospacing="1"/>
        <w:jc w:val="left"/>
      </w:pPr>
      <w:r w:rsidRPr="00971241">
        <w:t xml:space="preserve">De afspraak dat een </w:t>
      </w:r>
      <w:proofErr w:type="spellStart"/>
      <w:r w:rsidRPr="00971241">
        <w:t>identifier</w:t>
      </w:r>
      <w:proofErr w:type="spellEnd"/>
      <w:r w:rsidRPr="00971241">
        <w:t xml:space="preserve"> binnen een GML document ook gebruikt om een </w:t>
      </w:r>
      <w:proofErr w:type="spellStart"/>
      <w:r w:rsidRPr="00971241">
        <w:t>gml</w:t>
      </w:r>
      <w:proofErr w:type="spellEnd"/>
      <w:r w:rsidRPr="00971241">
        <w:t>:</w:t>
      </w:r>
      <w:proofErr w:type="spellStart"/>
      <w:r w:rsidRPr="00971241">
        <w:t>id</w:t>
      </w:r>
      <w:proofErr w:type="spellEnd"/>
      <w:r w:rsidRPr="00971241">
        <w:t xml:space="preserve"> te construeren wordt legt ook beperkingen op aan de </w:t>
      </w:r>
      <w:proofErr w:type="spellStart"/>
      <w:r w:rsidRPr="00971241">
        <w:t>identifier</w:t>
      </w:r>
      <w:proofErr w:type="spellEnd"/>
      <w:r w:rsidRPr="00971241">
        <w:t>. Deze worden echter al afgevangen door de NEN3610 beperkingen.</w:t>
      </w:r>
    </w:p>
    <w:p w:rsidR="00F9768C" w:rsidRPr="00A67F65" w:rsidRDefault="00971241" w:rsidP="00F9768C">
      <w:r w:rsidRPr="00971241">
        <w:t xml:space="preserve">In NEN3610 en INSPIRE kunnen </w:t>
      </w:r>
      <w:proofErr w:type="spellStart"/>
      <w:r w:rsidRPr="00971241">
        <w:t>identifiers</w:t>
      </w:r>
      <w:proofErr w:type="spellEnd"/>
      <w:r w:rsidRPr="00971241">
        <w:t xml:space="preserve"> ook nog voorzien zijn van een versienummer van een object. Deze versies zijn van belang als er verschillende (historische) versies van eenzelfde object onderscheiden moeten 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EE7BB1" w:rsidRDefault="00A26E72">
      <w:pPr>
        <w:pStyle w:val="subparagraaftitel"/>
      </w:pPr>
      <w:bookmarkStart w:id="309" w:name="_Toc434874148"/>
      <w:bookmarkStart w:id="310" w:name="_Toc434874217"/>
      <w:bookmarkStart w:id="311" w:name="_Toc434874300"/>
      <w:bookmarkStart w:id="312" w:name="_Toc434874368"/>
      <w:bookmarkStart w:id="313" w:name="_Toc434874645"/>
      <w:bookmarkStart w:id="314" w:name="_Toc434933278"/>
      <w:bookmarkStart w:id="315" w:name="_Toc434940515"/>
      <w:bookmarkStart w:id="316" w:name="_Toc434941832"/>
      <w:bookmarkStart w:id="317" w:name="_Toc434943373"/>
      <w:bookmarkStart w:id="318" w:name="_Toc434943804"/>
      <w:bookmarkStart w:id="319" w:name="_Toc434956128"/>
      <w:bookmarkStart w:id="320" w:name="_Toc410654851"/>
      <w:bookmarkStart w:id="321" w:name="_Toc410654938"/>
      <w:bookmarkStart w:id="322" w:name="_Toc410655437"/>
      <w:bookmarkStart w:id="323" w:name="_Toc410656769"/>
      <w:bookmarkStart w:id="324" w:name="_Toc410900193"/>
      <w:bookmarkStart w:id="325" w:name="_Toc410900282"/>
      <w:bookmarkStart w:id="326" w:name="_Toc410654852"/>
      <w:bookmarkStart w:id="327" w:name="_Toc410654939"/>
      <w:bookmarkStart w:id="328" w:name="_Toc410655438"/>
      <w:bookmarkStart w:id="329" w:name="_Toc410656770"/>
      <w:bookmarkStart w:id="330" w:name="_Toc410900194"/>
      <w:bookmarkStart w:id="331" w:name="_Toc410900283"/>
      <w:bookmarkStart w:id="332" w:name="_Toc410654853"/>
      <w:bookmarkStart w:id="333" w:name="_Toc410654940"/>
      <w:bookmarkStart w:id="334" w:name="_Toc410655439"/>
      <w:bookmarkStart w:id="335" w:name="_Toc410656771"/>
      <w:bookmarkStart w:id="336" w:name="_Toc410900195"/>
      <w:bookmarkStart w:id="337" w:name="_Toc410900284"/>
      <w:bookmarkStart w:id="338" w:name="_Toc410654854"/>
      <w:bookmarkStart w:id="339" w:name="_Toc410654941"/>
      <w:bookmarkStart w:id="340" w:name="_Toc410655440"/>
      <w:bookmarkStart w:id="341" w:name="_Toc410656772"/>
      <w:bookmarkStart w:id="342" w:name="_Toc410900196"/>
      <w:bookmarkStart w:id="343" w:name="_Toc410900285"/>
      <w:bookmarkStart w:id="344" w:name="_Toc410654855"/>
      <w:bookmarkStart w:id="345" w:name="_Toc410654942"/>
      <w:bookmarkStart w:id="346" w:name="_Toc410655441"/>
      <w:bookmarkStart w:id="347" w:name="_Toc410656773"/>
      <w:bookmarkStart w:id="348" w:name="_Toc410900197"/>
      <w:bookmarkStart w:id="349" w:name="_Toc410900286"/>
      <w:bookmarkStart w:id="350" w:name="_Toc410654856"/>
      <w:bookmarkStart w:id="351" w:name="_Toc410654943"/>
      <w:bookmarkStart w:id="352" w:name="_Toc410655442"/>
      <w:bookmarkStart w:id="353" w:name="_Toc410656774"/>
      <w:bookmarkStart w:id="354" w:name="_Toc410900198"/>
      <w:bookmarkStart w:id="355" w:name="_Toc410900287"/>
      <w:bookmarkStart w:id="356" w:name="_Toc410654857"/>
      <w:bookmarkStart w:id="357" w:name="_Toc410654944"/>
      <w:bookmarkStart w:id="358" w:name="_Toc410655443"/>
      <w:bookmarkStart w:id="359" w:name="_Toc410656775"/>
      <w:bookmarkStart w:id="360" w:name="_Toc410900199"/>
      <w:bookmarkStart w:id="361" w:name="_Toc410900288"/>
      <w:bookmarkStart w:id="362" w:name="_Toc410654858"/>
      <w:bookmarkStart w:id="363" w:name="_Toc410654945"/>
      <w:bookmarkStart w:id="364" w:name="_Toc410655444"/>
      <w:bookmarkStart w:id="365" w:name="_Toc410656776"/>
      <w:bookmarkStart w:id="366" w:name="_Toc410900200"/>
      <w:bookmarkStart w:id="367" w:name="_Toc410900289"/>
      <w:bookmarkStart w:id="368" w:name="_Toc410654859"/>
      <w:bookmarkStart w:id="369" w:name="_Toc410654946"/>
      <w:bookmarkStart w:id="370" w:name="_Toc410655445"/>
      <w:bookmarkStart w:id="371" w:name="_Toc410656777"/>
      <w:bookmarkStart w:id="372" w:name="_Toc410900201"/>
      <w:bookmarkStart w:id="373" w:name="_Toc410900290"/>
      <w:bookmarkStart w:id="374" w:name="_Toc410654860"/>
      <w:bookmarkStart w:id="375" w:name="_Toc410654947"/>
      <w:bookmarkStart w:id="376" w:name="_Toc410655446"/>
      <w:bookmarkStart w:id="377" w:name="_Toc410656778"/>
      <w:bookmarkStart w:id="378" w:name="_Toc410900202"/>
      <w:bookmarkStart w:id="379" w:name="_Toc410900291"/>
      <w:bookmarkStart w:id="380" w:name="_Toc410654861"/>
      <w:bookmarkStart w:id="381" w:name="_Toc410654948"/>
      <w:bookmarkStart w:id="382" w:name="_Toc410655447"/>
      <w:bookmarkStart w:id="383" w:name="_Toc410656779"/>
      <w:bookmarkStart w:id="384" w:name="_Toc410900203"/>
      <w:bookmarkStart w:id="385" w:name="_Toc410900292"/>
      <w:bookmarkStart w:id="386" w:name="_Toc410654862"/>
      <w:bookmarkStart w:id="387" w:name="_Toc410654949"/>
      <w:bookmarkStart w:id="388" w:name="_Toc410655448"/>
      <w:bookmarkStart w:id="389" w:name="_Toc410656780"/>
      <w:bookmarkStart w:id="390" w:name="_Toc410900204"/>
      <w:bookmarkStart w:id="391" w:name="_Toc410900293"/>
      <w:bookmarkStart w:id="392" w:name="_Toc410654863"/>
      <w:bookmarkStart w:id="393" w:name="_Toc410654950"/>
      <w:bookmarkStart w:id="394" w:name="_Toc410655449"/>
      <w:bookmarkStart w:id="395" w:name="_Toc410656781"/>
      <w:bookmarkStart w:id="396" w:name="_Toc410900205"/>
      <w:bookmarkStart w:id="397" w:name="_Toc410900294"/>
      <w:bookmarkStart w:id="398" w:name="_Toc410654864"/>
      <w:bookmarkStart w:id="399" w:name="_Toc410654951"/>
      <w:bookmarkStart w:id="400" w:name="_Toc410655450"/>
      <w:bookmarkStart w:id="401" w:name="_Toc410656782"/>
      <w:bookmarkStart w:id="402" w:name="_Toc410900206"/>
      <w:bookmarkStart w:id="403" w:name="_Toc410900295"/>
      <w:bookmarkStart w:id="404" w:name="_Toc410654865"/>
      <w:bookmarkStart w:id="405" w:name="_Toc410654952"/>
      <w:bookmarkStart w:id="406" w:name="_Toc410655451"/>
      <w:bookmarkStart w:id="407" w:name="_Toc410656783"/>
      <w:bookmarkStart w:id="408" w:name="_Toc410900207"/>
      <w:bookmarkStart w:id="409" w:name="_Toc410900296"/>
      <w:bookmarkStart w:id="410" w:name="_Toc410654866"/>
      <w:bookmarkStart w:id="411" w:name="_Toc410654953"/>
      <w:bookmarkStart w:id="412" w:name="_Toc410655452"/>
      <w:bookmarkStart w:id="413" w:name="_Toc410656784"/>
      <w:bookmarkStart w:id="414" w:name="_Toc410900208"/>
      <w:bookmarkStart w:id="415" w:name="_Toc410900297"/>
      <w:bookmarkStart w:id="416" w:name="_Toc410654867"/>
      <w:bookmarkStart w:id="417" w:name="_Toc410654954"/>
      <w:bookmarkStart w:id="418" w:name="_Toc410655453"/>
      <w:bookmarkStart w:id="419" w:name="_Toc410656785"/>
      <w:bookmarkStart w:id="420" w:name="_Toc410900209"/>
      <w:bookmarkStart w:id="421" w:name="_Toc410900298"/>
      <w:bookmarkStart w:id="422" w:name="_Toc410654868"/>
      <w:bookmarkStart w:id="423" w:name="_Toc410654955"/>
      <w:bookmarkStart w:id="424" w:name="_Toc410655454"/>
      <w:bookmarkStart w:id="425" w:name="_Toc410656786"/>
      <w:bookmarkStart w:id="426" w:name="_Toc410900210"/>
      <w:bookmarkStart w:id="427" w:name="_Toc410900299"/>
      <w:bookmarkStart w:id="428" w:name="_Toc410654869"/>
      <w:bookmarkStart w:id="429" w:name="_Toc410654956"/>
      <w:bookmarkStart w:id="430" w:name="_Toc410655455"/>
      <w:bookmarkStart w:id="431" w:name="_Toc410656787"/>
      <w:bookmarkStart w:id="432" w:name="_Toc410900211"/>
      <w:bookmarkStart w:id="433" w:name="_Toc410900300"/>
      <w:bookmarkStart w:id="434" w:name="_Toc406679708"/>
      <w:bookmarkStart w:id="435" w:name="_Toc406684190"/>
      <w:bookmarkStart w:id="436" w:name="_Toc410654870"/>
      <w:bookmarkStart w:id="437" w:name="_Toc410654957"/>
      <w:bookmarkStart w:id="438" w:name="_Toc410655456"/>
      <w:bookmarkStart w:id="439" w:name="_Toc410656788"/>
      <w:bookmarkStart w:id="440" w:name="_Toc410900212"/>
      <w:bookmarkStart w:id="441" w:name="_Toc410900301"/>
      <w:bookmarkStart w:id="442" w:name="_Toc452972265"/>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r>
        <w:t>Tijd representatie</w:t>
      </w:r>
      <w:r w:rsidR="00F9768C">
        <w:t xml:space="preserve"> en temporeel model.</w:t>
      </w:r>
      <w:bookmarkEnd w:id="442"/>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br/>
      </w:r>
      <w:r w:rsidR="00971241" w:rsidRPr="003657E7">
        <w:rPr>
          <w:b/>
          <w:bCs/>
        </w:rPr>
        <w:t>Temporele kenmerken in de werkelijkheid.</w:t>
      </w:r>
    </w:p>
    <w:p w:rsidR="00F9768C" w:rsidRDefault="00F9768C" w:rsidP="00F9768C">
      <w:r>
        <w:t>In IMKL2015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rsidR="00A11BC4" w:rsidRDefault="00A11BC4">
      <w:pPr>
        <w:pStyle w:val="Lijstalinea"/>
        <w:spacing w:before="100" w:beforeAutospacing="1" w:after="100" w:afterAutospacing="1"/>
        <w:jc w:val="left"/>
        <w:rPr>
          <w:rFonts w:eastAsiaTheme="minorHAnsi"/>
        </w:rPr>
      </w:pPr>
    </w:p>
    <w:p w:rsidR="00A11BC4" w:rsidRDefault="00F9768C">
      <w:pPr>
        <w:pStyle w:val="Lijstalinea"/>
        <w:numPr>
          <w:ilvl w:val="0"/>
          <w:numId w:val="31"/>
        </w:numPr>
        <w:spacing w:before="100" w:beforeAutospacing="1" w:after="100" w:afterAutospacing="1"/>
        <w:jc w:val="left"/>
      </w:pPr>
      <w:r>
        <w:lastRenderedPageBreak/>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rsidR="00F9768C" w:rsidRDefault="00F9768C" w:rsidP="00F9768C"/>
    <w:p w:rsidR="00F9768C" w:rsidRDefault="00971241" w:rsidP="00F9768C">
      <w:r w:rsidRPr="003657E7">
        <w:rPr>
          <w:b/>
          <w:bCs/>
        </w:rPr>
        <w:t>Voorbeelden</w:t>
      </w:r>
    </w:p>
    <w:p w:rsidR="00F9768C" w:rsidRDefault="00F9768C" w:rsidP="00F9768C">
      <w:r>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rsidR="00F9768C"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8A21E1" w:rsidRDefault="008A21E1" w:rsidP="00F9768C"/>
    <w:p w:rsidR="008A21E1" w:rsidRDefault="008A21E1" w:rsidP="00F9768C"/>
    <w:p w:rsidR="00F9768C" w:rsidRDefault="00F9768C" w:rsidP="00A26E72"/>
    <w:p w:rsidR="00F9768C" w:rsidRDefault="00F9768C" w:rsidP="00A26E72"/>
    <w:p w:rsidR="00CA2949" w:rsidRDefault="00CA2949" w:rsidP="00F9768C">
      <w:pPr>
        <w:sectPr w:rsidR="00CA2949" w:rsidSect="00672722">
          <w:pgSz w:w="11906" w:h="16838" w:code="9"/>
          <w:pgMar w:top="2552" w:right="1622" w:bottom="1531" w:left="1622" w:header="0" w:footer="57" w:gutter="0"/>
          <w:cols w:space="708"/>
          <w:docGrid w:linePitch="360"/>
        </w:sectPr>
      </w:pPr>
    </w:p>
    <w:p w:rsidR="00CA2949" w:rsidRDefault="0038226A" w:rsidP="001724FE">
      <w:pPr>
        <w:pStyle w:val="subparagraaftitel"/>
      </w:pPr>
      <w:r>
        <w:rPr>
          <w:noProof/>
        </w:rPr>
        <w:lastRenderedPageBreak/>
        <w:drawing>
          <wp:anchor distT="0" distB="0" distL="114300" distR="114300" simplePos="0" relativeHeight="251840512" behindDoc="0" locked="0" layoutInCell="1" allowOverlap="1">
            <wp:simplePos x="0" y="0"/>
            <wp:positionH relativeFrom="column">
              <wp:posOffset>142875</wp:posOffset>
            </wp:positionH>
            <wp:positionV relativeFrom="paragraph">
              <wp:posOffset>415925</wp:posOffset>
            </wp:positionV>
            <wp:extent cx="14206855" cy="8256270"/>
            <wp:effectExtent l="0" t="0" r="0" b="0"/>
            <wp:wrapTopAndBottom/>
            <wp:docPr id="60" name="Afbeelding 59" descr="21. 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EC61COM147.wmf"/>
                    <pic:cNvPicPr/>
                  </pic:nvPicPr>
                  <pic:blipFill>
                    <a:blip r:embed="rId46" cstate="print"/>
                    <a:stretch>
                      <a:fillRect/>
                    </a:stretch>
                  </pic:blipFill>
                  <pic:spPr>
                    <a:xfrm>
                      <a:off x="0" y="0"/>
                      <a:ext cx="14206855" cy="8256270"/>
                    </a:xfrm>
                    <a:prstGeom prst="rect">
                      <a:avLst/>
                    </a:prstGeom>
                  </pic:spPr>
                </pic:pic>
              </a:graphicData>
            </a:graphic>
          </wp:anchor>
        </w:drawing>
      </w:r>
      <w:bookmarkStart w:id="443" w:name="_Toc452972266"/>
      <w:r w:rsidR="00CA2949">
        <w:t xml:space="preserve">UML </w:t>
      </w:r>
      <w:r w:rsidR="001724FE">
        <w:t>- EC61</w:t>
      </w:r>
      <w:r w:rsidR="00CA2949">
        <w:t xml:space="preserve"> overzicht.</w:t>
      </w:r>
      <w:bookmarkEnd w:id="443"/>
    </w:p>
    <w:p w:rsidR="00D43A14" w:rsidRDefault="00D43A14"/>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E331D9">
      <w:pPr>
        <w:jc w:val="left"/>
      </w:pPr>
      <w:r>
        <w:lastRenderedPageBreak/>
        <w:t xml:space="preserve">Toelichting op diagram: </w:t>
      </w:r>
    </w:p>
    <w:p w:rsidR="00F72D0E" w:rsidRDefault="00EA1048" w:rsidP="00E331D9">
      <w:pPr>
        <w:jc w:val="left"/>
      </w:pPr>
      <w:r>
        <w:t xml:space="preserve">Dit diagram is nog in ontwikkeling omdat er nog geen contact is geweest met de </w:t>
      </w:r>
      <w:proofErr w:type="spellStart"/>
      <w:r>
        <w:t>stakeholders</w:t>
      </w:r>
      <w:proofErr w:type="spellEnd"/>
      <w:r>
        <w:t xml:space="preserve"> van het EC61 proces.  In deze fase volstaat deze analyse en kan het model worden gebruikt om  eisen  aan data-uitwisseling voor en impact voor bronhouders van, EC61 te analyseren</w:t>
      </w:r>
    </w:p>
    <w:p w:rsidR="00F72D0E" w:rsidRDefault="00F72D0E" w:rsidP="00E331D9">
      <w:pPr>
        <w:jc w:val="left"/>
      </w:pPr>
    </w:p>
    <w:p w:rsidR="00F72D0E" w:rsidRDefault="00F72D0E" w:rsidP="00E331D9">
      <w:pPr>
        <w:jc w:val="left"/>
        <w:sectPr w:rsidR="00F72D0E" w:rsidSect="00672722">
          <w:pgSz w:w="11906" w:h="16838" w:code="9"/>
          <w:pgMar w:top="2552" w:right="1622" w:bottom="1531" w:left="1622" w:header="0" w:footer="57" w:gutter="0"/>
          <w:cols w:space="708"/>
          <w:docGrid w:linePitch="360"/>
        </w:sectPr>
      </w:pPr>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 worden.</w:t>
      </w:r>
    </w:p>
    <w:p w:rsidR="00E331D9" w:rsidRDefault="0038226A" w:rsidP="00E331D9">
      <w:pPr>
        <w:pStyle w:val="subparagraaftitel"/>
      </w:pPr>
      <w:r>
        <w:rPr>
          <w:noProof/>
        </w:rPr>
        <w:lastRenderedPageBreak/>
        <w:drawing>
          <wp:anchor distT="0" distB="0" distL="114300" distR="114300" simplePos="0" relativeHeight="251841536" behindDoc="0" locked="0" layoutInCell="1" allowOverlap="1">
            <wp:simplePos x="0" y="0"/>
            <wp:positionH relativeFrom="column">
              <wp:posOffset>0</wp:posOffset>
            </wp:positionH>
            <wp:positionV relativeFrom="paragraph">
              <wp:posOffset>408940</wp:posOffset>
            </wp:positionV>
            <wp:extent cx="14196695" cy="9119870"/>
            <wp:effectExtent l="0" t="0" r="0" b="0"/>
            <wp:wrapTopAndBottom/>
            <wp:docPr id="61" name="Afbeelding 60" descr="22. RRGS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RGS compleet.wmf"/>
                    <pic:cNvPicPr/>
                  </pic:nvPicPr>
                  <pic:blipFill>
                    <a:blip r:embed="rId47" cstate="print"/>
                    <a:stretch>
                      <a:fillRect/>
                    </a:stretch>
                  </pic:blipFill>
                  <pic:spPr>
                    <a:xfrm>
                      <a:off x="0" y="0"/>
                      <a:ext cx="14196695" cy="9119870"/>
                    </a:xfrm>
                    <a:prstGeom prst="rect">
                      <a:avLst/>
                    </a:prstGeom>
                  </pic:spPr>
                </pic:pic>
              </a:graphicData>
            </a:graphic>
          </wp:anchor>
        </w:drawing>
      </w:r>
      <w:bookmarkStart w:id="444" w:name="_Toc452972267"/>
      <w:r w:rsidR="00E331D9">
        <w:t xml:space="preserve">UML </w:t>
      </w:r>
      <w:r w:rsidR="001724FE">
        <w:t xml:space="preserve">- Buisleidingen Risicoregister </w:t>
      </w:r>
      <w:r w:rsidR="00E331D9">
        <w:t>overzicht</w:t>
      </w:r>
      <w:r w:rsidR="00283BD6">
        <w:t>.</w:t>
      </w:r>
      <w:bookmarkEnd w:id="444"/>
    </w:p>
    <w:p w:rsidR="00135F6C" w:rsidRDefault="00135F6C" w:rsidP="00135F6C"/>
    <w:p w:rsidR="00C5635B" w:rsidRPr="00135F6C" w:rsidRDefault="00C5635B" w:rsidP="00C5635B">
      <w:pPr>
        <w:sectPr w:rsidR="00C5635B" w:rsidRPr="00135F6C" w:rsidSect="001724FE">
          <w:pgSz w:w="23814" w:h="16839" w:orient="landscape" w:code="8"/>
          <w:pgMar w:top="720" w:right="720" w:bottom="720" w:left="720" w:header="0" w:footer="57" w:gutter="0"/>
          <w:cols w:space="708"/>
          <w:docGrid w:linePitch="360"/>
        </w:sectPr>
      </w:pPr>
    </w:p>
    <w:p w:rsidR="00E331D9" w:rsidRDefault="00E331D9" w:rsidP="00E331D9">
      <w:r>
        <w:lastRenderedPageBreak/>
        <w:t>Toelichting op diagram:</w:t>
      </w:r>
    </w:p>
    <w:p w:rsidR="00E331D9" w:rsidRDefault="00F72D0E" w:rsidP="00EA1048">
      <w:pPr>
        <w:jc w:val="left"/>
      </w:pPr>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rsidR="009152BE" w:rsidRDefault="009152BE" w:rsidP="00EA1048">
      <w:pPr>
        <w:jc w:val="left"/>
      </w:pPr>
    </w:p>
    <w:p w:rsidR="009152BE" w:rsidRDefault="00971241" w:rsidP="00EA1048">
      <w:pPr>
        <w:jc w:val="left"/>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w:t>
      </w:r>
      <w:proofErr w:type="spellStart"/>
      <w:r w:rsidRPr="003657E7">
        <w:t>Transportroutedeel</w:t>
      </w:r>
      <w:proofErr w:type="spellEnd"/>
      <w:r w:rsidRPr="003657E7">
        <w:t xml:space="preserve"> waarin een paar specifieke attributen zijn opgenomen. Locatie van </w:t>
      </w:r>
      <w:proofErr w:type="spellStart"/>
      <w:r w:rsidRPr="003657E7">
        <w:t>Transportroutedeel</w:t>
      </w:r>
      <w:proofErr w:type="spellEnd"/>
      <w:r w:rsidRPr="003657E7">
        <w:t xml:space="preserve"> en een aantal basisattributen worden via INSPIRE en het WION model geleverd. Een </w:t>
      </w:r>
      <w:proofErr w:type="spellStart"/>
      <w:r w:rsidRPr="003657E7">
        <w:t>Transportroutedeel</w:t>
      </w:r>
      <w:proofErr w:type="spellEnd"/>
      <w:r w:rsidRPr="003657E7">
        <w:t xml:space="preserve">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rsidR="00C5635B" w:rsidRDefault="00E331D9" w:rsidP="001724FE">
      <w:pPr>
        <w:pStyle w:val="subparagraaftitel"/>
      </w:pPr>
      <w:bookmarkStart w:id="445" w:name="_Toc452972268"/>
      <w:r>
        <w:lastRenderedPageBreak/>
        <w:t xml:space="preserve">UML </w:t>
      </w:r>
      <w:r w:rsidR="001724FE">
        <w:t xml:space="preserve">- Stedelijk water </w:t>
      </w:r>
      <w:r>
        <w:t>overzicht</w:t>
      </w:r>
      <w:r w:rsidR="00283BD6">
        <w:t>.</w:t>
      </w:r>
      <w:bookmarkEnd w:id="445"/>
    </w:p>
    <w:p w:rsidR="00A066AD" w:rsidRDefault="00A066AD" w:rsidP="00A066AD"/>
    <w:p w:rsidR="00A066AD" w:rsidRPr="00A066AD" w:rsidRDefault="00A066AD" w:rsidP="00A066AD"/>
    <w:p w:rsidR="003657E7" w:rsidRDefault="0038226A" w:rsidP="00E331D9">
      <w:r>
        <w:rPr>
          <w:noProof/>
        </w:rPr>
        <w:drawing>
          <wp:anchor distT="0" distB="0" distL="114300" distR="114300" simplePos="0" relativeHeight="251842560" behindDoc="0" locked="0" layoutInCell="1" allowOverlap="1">
            <wp:simplePos x="0" y="0"/>
            <wp:positionH relativeFrom="column">
              <wp:posOffset>0</wp:posOffset>
            </wp:positionH>
            <wp:positionV relativeFrom="paragraph">
              <wp:posOffset>448945</wp:posOffset>
            </wp:positionV>
            <wp:extent cx="14052550" cy="8758555"/>
            <wp:effectExtent l="0" t="0" r="0" b="0"/>
            <wp:wrapTopAndBottom/>
            <wp:docPr id="62" name="Afbeelding 61" descr="23. IMSW_totaa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IMSW_totaal.wmf"/>
                    <pic:cNvPicPr/>
                  </pic:nvPicPr>
                  <pic:blipFill>
                    <a:blip r:embed="rId48" cstate="print"/>
                    <a:stretch>
                      <a:fillRect/>
                    </a:stretch>
                  </pic:blipFill>
                  <pic:spPr>
                    <a:xfrm>
                      <a:off x="0" y="0"/>
                      <a:ext cx="14052550" cy="8758555"/>
                    </a:xfrm>
                    <a:prstGeom prst="rect">
                      <a:avLst/>
                    </a:prstGeom>
                  </pic:spPr>
                </pic:pic>
              </a:graphicData>
            </a:graphic>
          </wp:anchor>
        </w:drawing>
      </w:r>
    </w:p>
    <w:p w:rsidR="00E331D9" w:rsidRDefault="00E331D9" w:rsidP="00E331D9">
      <w:pPr>
        <w:sectPr w:rsidR="00E331D9" w:rsidSect="001724FE">
          <w:pgSz w:w="23814" w:h="16839" w:orient="landscape" w:code="8"/>
          <w:pgMar w:top="720" w:right="720" w:bottom="720" w:left="720" w:header="0" w:footer="57" w:gutter="0"/>
          <w:cols w:space="708"/>
          <w:docGrid w:linePitch="360"/>
        </w:sectPr>
      </w:pPr>
    </w:p>
    <w:p w:rsidR="00F72D0E" w:rsidRDefault="00E331D9">
      <w:pPr>
        <w:spacing w:line="240" w:lineRule="auto"/>
        <w:jc w:val="left"/>
      </w:pPr>
      <w:r>
        <w:lastRenderedPageBreak/>
        <w:t>Toelichting op diagram:</w:t>
      </w:r>
    </w:p>
    <w:p w:rsidR="001724FE" w:rsidRDefault="00F72D0E">
      <w:pPr>
        <w:spacing w:line="240" w:lineRule="auto"/>
        <w:jc w:val="left"/>
      </w:pPr>
      <w:r>
        <w:t>Stedelijk water beperkt zich in het IMKL2015 verband tot het thema</w:t>
      </w:r>
      <w:r w:rsidR="001D0323">
        <w:t xml:space="preserve"> riool onder</w:t>
      </w:r>
      <w:r w:rsidR="00BF55BB">
        <w:t xml:space="preserve"> overdruk of onderdruk en riool vrij</w:t>
      </w:r>
      <w:r w:rsidR="001D0323">
        <w:t>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BF55BB">
        <w:t xml:space="preserve"> </w:t>
      </w:r>
      <w:r w:rsidR="00BF55BB" w:rsidRPr="00BF55BB">
        <w:t xml:space="preserve">Het GWSW is beschikbaar via </w:t>
      </w:r>
      <w:hyperlink r:id="rId49" w:history="1">
        <w:r w:rsidR="00BF55BB" w:rsidRPr="00BF55BB">
          <w:rPr>
            <w:rStyle w:val="Hyperlink"/>
          </w:rPr>
          <w:t>http://data.gwsw.nl</w:t>
        </w:r>
      </w:hyperlink>
      <w:r w:rsidR="00BF55BB" w:rsidRPr="00BF55BB">
        <w:t xml:space="preserve"> (de volledige soortenboom in </w:t>
      </w:r>
      <w:proofErr w:type="spellStart"/>
      <w:r w:rsidR="00BF55BB" w:rsidRPr="00BF55BB">
        <w:t>html</w:t>
      </w:r>
      <w:proofErr w:type="spellEnd"/>
      <w:r w:rsidR="00BF55BB" w:rsidRPr="00BF55BB">
        <w:t xml:space="preserve">) en als </w:t>
      </w:r>
      <w:proofErr w:type="spellStart"/>
      <w:r w:rsidR="00BF55BB" w:rsidRPr="00BF55BB">
        <w:t>linked</w:t>
      </w:r>
      <w:proofErr w:type="spellEnd"/>
      <w:r w:rsidR="00BF55BB" w:rsidRPr="00BF55BB">
        <w:t xml:space="preserve"> open data via </w:t>
      </w:r>
      <w:hyperlink r:id="rId50" w:history="1">
        <w:r w:rsidR="00BF55BB" w:rsidRPr="00BF55BB">
          <w:rPr>
            <w:rStyle w:val="Hyperlink"/>
          </w:rPr>
          <w:t>http://sparql.gwsw.nl</w:t>
        </w:r>
      </w:hyperlink>
      <w:r w:rsidR="00BF55BB" w:rsidRPr="00BF55BB">
        <w:t xml:space="preserve"> (semantische server, te ontsluiten via SPARQL </w:t>
      </w:r>
      <w:proofErr w:type="spellStart"/>
      <w:r w:rsidR="00BF55BB" w:rsidRPr="00BF55BB">
        <w:t>queries</w:t>
      </w:r>
      <w:proofErr w:type="spellEnd"/>
      <w:r w:rsidR="00BF55BB" w:rsidRPr="00BF55BB">
        <w:t xml:space="preserve">). Elke term, definitie en attribuut is te direct bekijken via </w:t>
      </w:r>
      <w:hyperlink r:id="rId51"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52" w:history="1">
        <w:r w:rsidR="00BF55BB" w:rsidRPr="00BF55BB">
          <w:rPr>
            <w:rStyle w:val="Hyperlink"/>
          </w:rPr>
          <w:t>http://data.gwsw.nl/vrijvervalrioolleiding</w:t>
        </w:r>
      </w:hyperlink>
      <w:r w:rsidR="00BF55BB" w:rsidRPr="00BF55BB">
        <w:t xml:space="preserve"> .</w:t>
      </w:r>
      <w:r w:rsidR="001724FE">
        <w:br w:type="page"/>
      </w:r>
    </w:p>
    <w:p w:rsidR="002370BA" w:rsidRDefault="002370BA" w:rsidP="001724FE"/>
    <w:p w:rsidR="00576E1A" w:rsidRDefault="00F921B7" w:rsidP="008C2572">
      <w:pPr>
        <w:pStyle w:val="Paragraaftitel"/>
      </w:pPr>
      <w:bookmarkStart w:id="446" w:name="_Toc452972269"/>
      <w:r>
        <w:t>Object</w:t>
      </w:r>
      <w:r w:rsidR="00A26E72">
        <w:t>catalogus</w:t>
      </w:r>
      <w:r w:rsidR="00283BD6">
        <w:t>.</w:t>
      </w:r>
      <w:bookmarkEnd w:id="446"/>
    </w:p>
    <w:p w:rsidR="00A26E72" w:rsidRDefault="00F003DD" w:rsidP="00576E1A">
      <w:pPr>
        <w:spacing w:line="240" w:lineRule="atLeast"/>
        <w:jc w:val="left"/>
      </w:pPr>
      <w:r>
        <w:t xml:space="preserve">De IMKL2015 objectcatalogus is opgenomen in een apart document IMKL2015 – Objectcatalogus. </w:t>
      </w:r>
      <w:r w:rsidR="001750A2">
        <w:t>In deze paragraaf</w:t>
      </w:r>
      <w:r>
        <w:t xml:space="preserve"> zijn de metadata en de lijst met </w:t>
      </w:r>
      <w:r w:rsidR="00F921B7">
        <w:t>objecttypes opgenomen. Voor de volledige beschrijving wordt naar het document IMKL2015 – Objectcatalogus verwezen.</w:t>
      </w:r>
    </w:p>
    <w:p w:rsidR="00B95936" w:rsidRDefault="00B95936" w:rsidP="00576E1A">
      <w:pPr>
        <w:spacing w:line="240" w:lineRule="atLeast"/>
        <w:jc w:val="left"/>
      </w:pPr>
    </w:p>
    <w:p w:rsidR="00A74AE5" w:rsidRDefault="00B95936" w:rsidP="00A74AE5">
      <w:r>
        <w:t>Objectcatalogus</w:t>
      </w:r>
      <w:r w:rsidR="00A74AE5">
        <w:t xml:space="preserve"> </w:t>
      </w:r>
      <w:r>
        <w:t>metadata:</w:t>
      </w:r>
    </w:p>
    <w:p w:rsidR="00573FDF" w:rsidRDefault="00573FDF" w:rsidP="00A066AD">
      <w:bookmarkStart w:id="447" w:name="_Toc449098876"/>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000"/>
        <w:gridCol w:w="5722"/>
      </w:tblGrid>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Scope</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Versienummer</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 1.1</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Versiedatum</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2B4B6E">
            <w:r w:rsidRPr="00631F8B">
              <w:t>2016-05-</w:t>
            </w:r>
            <w:r w:rsidR="002B4B6E">
              <w:t>27</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Herkomst Definities</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Dataspecificatie IMKL2015</w:t>
            </w:r>
          </w:p>
        </w:tc>
      </w:tr>
    </w:tbl>
    <w:p w:rsidR="00573FDF" w:rsidRDefault="00573FDF" w:rsidP="00A066AD"/>
    <w:p w:rsidR="00573FDF" w:rsidRDefault="00573FDF" w:rsidP="00A066AD"/>
    <w:p w:rsidR="00573FDF" w:rsidRDefault="00A066AD" w:rsidP="00573FDF">
      <w:r w:rsidRPr="00F73526">
        <w:t xml:space="preserve">Types gedefinieerd in de </w:t>
      </w:r>
      <w:r>
        <w:t>object</w:t>
      </w:r>
      <w:r w:rsidRPr="00F73526">
        <w:t>catalogus</w:t>
      </w:r>
      <w:bookmarkEnd w:id="447"/>
      <w:r>
        <w:t>:</w:t>
      </w:r>
    </w:p>
    <w:p w:rsidR="008C5482" w:rsidRDefault="008C5482" w:rsidP="00573FDF"/>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tblPr>
      <w:tblGrid>
        <w:gridCol w:w="4042"/>
        <w:gridCol w:w="3218"/>
        <w:gridCol w:w="1462"/>
      </w:tblGrid>
      <w:tr w:rsidR="008C5482" w:rsidRPr="00631F8B" w:rsidTr="0063450E">
        <w:trPr>
          <w:trHeight w:val="225"/>
          <w:tblHeader/>
          <w:tblCellSpacing w:w="0" w:type="dxa"/>
        </w:trPr>
        <w:tc>
          <w:tcPr>
            <w:tcW w:w="404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5F24C2">
            <w:pPr>
              <w:spacing w:line="225" w:lineRule="atLeast"/>
            </w:pPr>
            <w:r w:rsidRPr="00631F8B">
              <w:rPr>
                <w:b/>
                <w:bCs/>
              </w:rPr>
              <w:t>Type</w:t>
            </w:r>
          </w:p>
        </w:tc>
        <w:tc>
          <w:tcPr>
            <w:tcW w:w="3218"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48527D">
            <w:pPr>
              <w:spacing w:line="225" w:lineRule="atLeast"/>
              <w:jc w:val="left"/>
            </w:pPr>
            <w:proofErr w:type="spellStart"/>
            <w:r w:rsidRPr="00631F8B">
              <w:rPr>
                <w:b/>
                <w:bCs/>
              </w:rPr>
              <w:t>Package</w:t>
            </w:r>
            <w:proofErr w:type="spellEnd"/>
          </w:p>
        </w:tc>
        <w:tc>
          <w:tcPr>
            <w:tcW w:w="146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5F24C2">
            <w:pPr>
              <w:spacing w:line="225" w:lineRule="atLeast"/>
            </w:pPr>
            <w:r w:rsidRPr="00631F8B">
              <w:rPr>
                <w:b/>
                <w:bCs/>
              </w:rPr>
              <w:t>Stereotypes</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AanduidingEisVoorzorgsmaatregel</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Adres</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Annotatie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AnnotatieTypeValue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Appurtenance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BestandMediaTypeValue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Bijlage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BijlageTypeValue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BuisleidingTypeValue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BuisSpecifiek</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ConditionOfFacilityIMKLValue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ContainerLeidingelement</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Diepte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DiepteAangrijpingspuntValue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DiepteNAP</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DiepteTovMaaiveld</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Duct</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EffectcontourDodelijk</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EffectScenarioType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EigenTopografie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EigenTopografieStatusValue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EisVoorzorgsmaatregelBijlage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ElectricityAppurtenanceTypeIMKLValue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Elektriciteitskabel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ExtraDetailinfo</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lastRenderedPageBreak/>
              <w:t>ExtraDetailInfoTypeValue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ExtraGeometrie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ExtraInformatie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IMKLBasis</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Kabelbed</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KabelEnLeidingContainer</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KabelOfLeiding</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KabelSpecifiek</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Kast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Label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Labelpositie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LabelpositieValue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Leidingelement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Maatvoering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MaatvoeringsTypeValue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Mangat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Mantelbuis</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Mast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NauwkeurigheidDiepteValue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NauwkeurigheidXYvalue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NEN3610ID</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OilGasChemicalsAppurtenanceITypeIMKLValue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OilGasChemicalsProductTypeIMKLValue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OlieGasChemicalienPijpleiding</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PipeMaterialTypeIMKLValue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Rioolleiding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RioolleidingTypeValue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SewerAppurtenanceTypeIMKLValue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StedelijkWaterSpecifiek</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TechnischContactpersoon</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TechnischGebouw</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Telecommunicatiekabel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TelecommunicationsAppurtenanceTypeIMKLValue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Thema</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ThermalAppurtenanceTypeIMKLValue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ThermischePijpleiding</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TopografischObjectTypeValue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Toren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Transportroute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Transportroutedeel</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lastRenderedPageBreak/>
              <w:t>TransportrouteRisico</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Utiliteitsnet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UtilityNetworkTypeIMKLValue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WaterAppurtenanceTypeIMKLValue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PipeMaterialTypeValue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rPr>
                <w:lang w:val="en-GB"/>
              </w:rPr>
            </w:pPr>
            <w:r w:rsidRPr="00631F8B">
              <w:rPr>
                <w:lang w:val="en-GB"/>
              </w:rPr>
              <w:t>Common Extended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UtilityNetwork</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Common</w:t>
            </w:r>
            <w:proofErr w:type="spellEnd"/>
            <w:r w:rsidRPr="00631F8B">
              <w:t xml:space="preserve"> Utility </w:t>
            </w:r>
            <w:proofErr w:type="spellStart"/>
            <w:r w:rsidRPr="00631F8B">
              <w:t>Network</w:t>
            </w:r>
            <w:proofErr w:type="spellEnd"/>
            <w:r w:rsidRPr="00631F8B">
              <w:t xml:space="preserve"> </w:t>
            </w:r>
            <w:proofErr w:type="spellStart"/>
            <w:r w:rsidRPr="00631F8B">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Cabinet</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Common</w:t>
            </w:r>
            <w:proofErr w:type="spellEnd"/>
            <w:r w:rsidRPr="00631F8B">
              <w:t xml:space="preserve"> Utility </w:t>
            </w:r>
            <w:proofErr w:type="spellStart"/>
            <w:r w:rsidRPr="00631F8B">
              <w:t>Network</w:t>
            </w:r>
            <w:proofErr w:type="spellEnd"/>
            <w:r w:rsidRPr="00631F8B">
              <w:t xml:space="preserve"> </w:t>
            </w:r>
            <w:proofErr w:type="spellStart"/>
            <w:r w:rsidRPr="00631F8B">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UtilityNetworkTypeValue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Common</w:t>
            </w:r>
            <w:proofErr w:type="spellEnd"/>
            <w:r w:rsidRPr="00631F8B">
              <w:t xml:space="preserve"> Utility </w:t>
            </w:r>
            <w:proofErr w:type="spellStart"/>
            <w:r w:rsidRPr="00631F8B">
              <w:t>Network</w:t>
            </w:r>
            <w:proofErr w:type="spellEnd"/>
            <w:r w:rsidRPr="00631F8B">
              <w:t xml:space="preserve"> </w:t>
            </w:r>
            <w:proofErr w:type="spellStart"/>
            <w:r w:rsidRPr="00631F8B">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Pipe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Common</w:t>
            </w:r>
            <w:proofErr w:type="spellEnd"/>
            <w:r w:rsidRPr="00631F8B">
              <w:t xml:space="preserve"> Utility </w:t>
            </w:r>
            <w:proofErr w:type="spellStart"/>
            <w:r w:rsidRPr="00631F8B">
              <w:t>Network</w:t>
            </w:r>
            <w:proofErr w:type="spellEnd"/>
            <w:r w:rsidRPr="00631F8B">
              <w:t xml:space="preserve"> </w:t>
            </w:r>
            <w:proofErr w:type="spellStart"/>
            <w:r w:rsidRPr="00631F8B">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Pole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Common</w:t>
            </w:r>
            <w:proofErr w:type="spellEnd"/>
            <w:r w:rsidRPr="00631F8B">
              <w:t xml:space="preserve"> Utility </w:t>
            </w:r>
            <w:proofErr w:type="spellStart"/>
            <w:r w:rsidRPr="00631F8B">
              <w:t>Network</w:t>
            </w:r>
            <w:proofErr w:type="spellEnd"/>
            <w:r w:rsidRPr="00631F8B">
              <w:t xml:space="preserve"> </w:t>
            </w:r>
            <w:proofErr w:type="spellStart"/>
            <w:r w:rsidRPr="00631F8B">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Duct</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Common</w:t>
            </w:r>
            <w:proofErr w:type="spellEnd"/>
            <w:r w:rsidRPr="00631F8B">
              <w:t xml:space="preserve"> Utility </w:t>
            </w:r>
            <w:proofErr w:type="spellStart"/>
            <w:r w:rsidRPr="00631F8B">
              <w:t>Network</w:t>
            </w:r>
            <w:proofErr w:type="spellEnd"/>
            <w:r w:rsidRPr="00631F8B">
              <w:t xml:space="preserve"> </w:t>
            </w:r>
            <w:proofErr w:type="spellStart"/>
            <w:r w:rsidRPr="00631F8B">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Tower</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Common</w:t>
            </w:r>
            <w:proofErr w:type="spellEnd"/>
            <w:r w:rsidRPr="00631F8B">
              <w:t xml:space="preserve"> Utility </w:t>
            </w:r>
            <w:proofErr w:type="spellStart"/>
            <w:r w:rsidRPr="00631F8B">
              <w:t>Network</w:t>
            </w:r>
            <w:proofErr w:type="spellEnd"/>
            <w:r w:rsidRPr="00631F8B">
              <w:t xml:space="preserve"> </w:t>
            </w:r>
            <w:proofErr w:type="spellStart"/>
            <w:r w:rsidRPr="00631F8B">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Cable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Common</w:t>
            </w:r>
            <w:proofErr w:type="spellEnd"/>
            <w:r w:rsidRPr="00631F8B">
              <w:t xml:space="preserve"> Utility </w:t>
            </w:r>
            <w:proofErr w:type="spellStart"/>
            <w:r w:rsidRPr="00631F8B">
              <w:t>Network</w:t>
            </w:r>
            <w:proofErr w:type="spellEnd"/>
            <w:r w:rsidRPr="00631F8B">
              <w:t xml:space="preserve"> </w:t>
            </w:r>
            <w:proofErr w:type="spellStart"/>
            <w:r w:rsidRPr="00631F8B">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Manhole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Common</w:t>
            </w:r>
            <w:proofErr w:type="spellEnd"/>
            <w:r w:rsidRPr="00631F8B">
              <w:t xml:space="preserve"> Utility </w:t>
            </w:r>
            <w:proofErr w:type="spellStart"/>
            <w:r w:rsidRPr="00631F8B">
              <w:t>Network</w:t>
            </w:r>
            <w:proofErr w:type="spellEnd"/>
            <w:r w:rsidRPr="00631F8B">
              <w:t xml:space="preserve"> </w:t>
            </w:r>
            <w:proofErr w:type="spellStart"/>
            <w:r w:rsidRPr="00631F8B">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AppurtenanceTypeValue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Common</w:t>
            </w:r>
            <w:proofErr w:type="spellEnd"/>
            <w:r w:rsidRPr="00631F8B">
              <w:t xml:space="preserve"> Utility </w:t>
            </w:r>
            <w:proofErr w:type="spellStart"/>
            <w:r w:rsidRPr="00631F8B">
              <w:t>Network</w:t>
            </w:r>
            <w:proofErr w:type="spellEnd"/>
            <w:r w:rsidRPr="00631F8B">
              <w:t xml:space="preserve"> </w:t>
            </w:r>
            <w:proofErr w:type="spellStart"/>
            <w:r w:rsidRPr="00631F8B">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Appurtenance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Common</w:t>
            </w:r>
            <w:proofErr w:type="spellEnd"/>
            <w:r w:rsidRPr="00631F8B">
              <w:t xml:space="preserve"> Utility </w:t>
            </w:r>
            <w:proofErr w:type="spellStart"/>
            <w:r w:rsidRPr="00631F8B">
              <w:t>Network</w:t>
            </w:r>
            <w:proofErr w:type="spellEnd"/>
            <w:r w:rsidRPr="00631F8B">
              <w:t xml:space="preserve"> </w:t>
            </w:r>
            <w:proofErr w:type="spellStart"/>
            <w:r w:rsidRPr="00631F8B">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SpecificAppurtenanceTypeValue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Common</w:t>
            </w:r>
            <w:proofErr w:type="spellEnd"/>
            <w:r w:rsidRPr="00631F8B">
              <w:t xml:space="preserve"> Utility </w:t>
            </w:r>
            <w:proofErr w:type="spellStart"/>
            <w:r w:rsidRPr="00631F8B">
              <w:t>Network</w:t>
            </w:r>
            <w:proofErr w:type="spellEnd"/>
            <w:r w:rsidRPr="00631F8B">
              <w:t xml:space="preserve"> </w:t>
            </w:r>
            <w:proofErr w:type="spellStart"/>
            <w:r w:rsidRPr="00631F8B">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ElectricityAppurtenanceTypeValue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 xml:space="preserve">Electricity </w:t>
            </w:r>
            <w:proofErr w:type="spellStart"/>
            <w:r w:rsidRPr="00631F8B">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ElectricityCable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 xml:space="preserve">Electricity </w:t>
            </w:r>
            <w:proofErr w:type="spellStart"/>
            <w:r w:rsidRPr="00631F8B">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OilGasChemicalsPipe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Oil-Gas-Chemicals</w:t>
            </w:r>
            <w:proofErr w:type="spellEnd"/>
            <w:r w:rsidRPr="00631F8B">
              <w:t xml:space="preserve"> </w:t>
            </w:r>
            <w:proofErr w:type="spellStart"/>
            <w:r w:rsidRPr="00631F8B">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OilGasChemicalsProductTypeValue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Oil-Gas-Chemicals</w:t>
            </w:r>
            <w:proofErr w:type="spellEnd"/>
            <w:r w:rsidRPr="00631F8B">
              <w:t xml:space="preserve"> </w:t>
            </w:r>
            <w:proofErr w:type="spellStart"/>
            <w:r w:rsidRPr="00631F8B">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OilGasChemicalsAppurtenanceTypeValue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Oil-Gas-Chemicals</w:t>
            </w:r>
            <w:proofErr w:type="spellEnd"/>
            <w:r w:rsidRPr="00631F8B">
              <w:t xml:space="preserve"> </w:t>
            </w:r>
            <w:proofErr w:type="spellStart"/>
            <w:r w:rsidRPr="00631F8B">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SewerWaterTypeValue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Sewer</w:t>
            </w:r>
            <w:proofErr w:type="spellEnd"/>
            <w:r w:rsidRPr="00631F8B">
              <w:t xml:space="preserve"> </w:t>
            </w:r>
            <w:proofErr w:type="spellStart"/>
            <w:r w:rsidRPr="00631F8B">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SewerPipe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Sewer</w:t>
            </w:r>
            <w:proofErr w:type="spellEnd"/>
            <w:r w:rsidRPr="00631F8B">
              <w:t xml:space="preserve"> </w:t>
            </w:r>
            <w:proofErr w:type="spellStart"/>
            <w:r w:rsidRPr="00631F8B">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SewerAppurtenanceTypeValue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Sewer</w:t>
            </w:r>
            <w:proofErr w:type="spellEnd"/>
            <w:r w:rsidRPr="00631F8B">
              <w:t xml:space="preserve"> </w:t>
            </w:r>
            <w:proofErr w:type="spellStart"/>
            <w:r w:rsidRPr="00631F8B">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TelecommunicationsAppurtenanceTypeValue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 xml:space="preserve">Telecommunications </w:t>
            </w:r>
            <w:proofErr w:type="spellStart"/>
            <w:r w:rsidRPr="00631F8B">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TelecommunicationsCableMaterialTypeValue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 xml:space="preserve">Telecommunications </w:t>
            </w:r>
            <w:proofErr w:type="spellStart"/>
            <w:r w:rsidRPr="00631F8B">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TelecommunicationsCable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 xml:space="preserve">Telecommunications </w:t>
            </w:r>
            <w:proofErr w:type="spellStart"/>
            <w:r w:rsidRPr="00631F8B">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ThermalPipe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Thermal</w:t>
            </w:r>
            <w:proofErr w:type="spellEnd"/>
            <w:r w:rsidRPr="00631F8B">
              <w:t xml:space="preserve"> </w:t>
            </w:r>
            <w:proofErr w:type="spellStart"/>
            <w:r w:rsidRPr="00631F8B">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ThermalAppurtenanceTypeValue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Thermal</w:t>
            </w:r>
            <w:proofErr w:type="spellEnd"/>
            <w:r w:rsidRPr="00631F8B">
              <w:t xml:space="preserve"> </w:t>
            </w:r>
            <w:proofErr w:type="spellStart"/>
            <w:r w:rsidRPr="00631F8B">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WaterPipe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 xml:space="preserve">Water </w:t>
            </w:r>
            <w:proofErr w:type="spellStart"/>
            <w:r w:rsidRPr="00631F8B">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WaterAppurtenanceTypeValue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 xml:space="preserve">Water </w:t>
            </w:r>
            <w:proofErr w:type="spellStart"/>
            <w:r w:rsidRPr="00631F8B">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WaterTypeValue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 xml:space="preserve">Water </w:t>
            </w:r>
            <w:proofErr w:type="spellStart"/>
            <w:r w:rsidRPr="00631F8B">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GeometryMethodValue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AddressComponent</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LocatorLevelValue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LocatorDesignatorTypeValue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LocatorName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LocatorDesignator</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lastRenderedPageBreak/>
              <w:t>StatusValue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GeometrySpecificationValue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LocatorNameTypeValue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AddressLocator</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Address</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AddressRepresentation</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GeographicPosition</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TechnicalStatusValue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AdministrativeBoundary</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AdministrativeUnit</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AdministrativeHierarchyLevel</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Condominium</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ResidenceOfAuthority</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LegalStatusValue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CadastralZoning</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CadastralParcels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Measure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ProductionAndIndustrialFacilitiesExtension</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CadastralParcel</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CadastralParcels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CadastralZoningLevelValue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CadastralParcels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BasicPropertyUnit</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CadastralParcels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GrammaticalNumberValue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Geographical</w:t>
            </w:r>
            <w:proofErr w:type="spellEnd"/>
            <w:r w:rsidRPr="00631F8B">
              <w:t xml:space="preserve"> </w:t>
            </w:r>
            <w:proofErr w:type="spellStart"/>
            <w:r w:rsidRPr="00631F8B">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NameStatusValue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Geographical</w:t>
            </w:r>
            <w:proofErr w:type="spellEnd"/>
            <w:r w:rsidRPr="00631F8B">
              <w:t xml:space="preserve"> </w:t>
            </w:r>
            <w:proofErr w:type="spellStart"/>
            <w:r w:rsidRPr="00631F8B">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NativenessValue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Geographical</w:t>
            </w:r>
            <w:proofErr w:type="spellEnd"/>
            <w:r w:rsidRPr="00631F8B">
              <w:t xml:space="preserve"> </w:t>
            </w:r>
            <w:proofErr w:type="spellStart"/>
            <w:r w:rsidRPr="00631F8B">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PronunciationOfName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Geographical</w:t>
            </w:r>
            <w:proofErr w:type="spellEnd"/>
            <w:r w:rsidRPr="00631F8B">
              <w:t xml:space="preserve"> </w:t>
            </w:r>
            <w:proofErr w:type="spellStart"/>
            <w:r w:rsidRPr="00631F8B">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SpellingOfName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Geographical</w:t>
            </w:r>
            <w:proofErr w:type="spellEnd"/>
            <w:r w:rsidRPr="00631F8B">
              <w:t xml:space="preserve"> </w:t>
            </w:r>
            <w:proofErr w:type="spellStart"/>
            <w:r w:rsidRPr="00631F8B">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GrammaticalGenderValue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Geographical</w:t>
            </w:r>
            <w:proofErr w:type="spellEnd"/>
            <w:r w:rsidRPr="00631F8B">
              <w:t xml:space="preserve"> </w:t>
            </w:r>
            <w:proofErr w:type="spellStart"/>
            <w:r w:rsidRPr="00631F8B">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GeographicalName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Geographical</w:t>
            </w:r>
            <w:proofErr w:type="spellEnd"/>
            <w:r w:rsidRPr="00631F8B">
              <w:t xml:space="preserve"> </w:t>
            </w:r>
            <w:proofErr w:type="spellStart"/>
            <w:r w:rsidRPr="00631F8B">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ConditionOfConstructionValue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ElevationReferenceValue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HeightStatusValue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Elevation</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DateOfEvent</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ExternalReference</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AbstractConstruction</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HeightAboveGround</w:t>
            </w:r>
            <w:proofErr w:type="spellEnd"/>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bl>
    <w:p w:rsidR="00A11BC4" w:rsidRDefault="00573FDF" w:rsidP="00573FDF">
      <w:r>
        <w:t xml:space="preserve"> </w:t>
      </w:r>
    </w:p>
    <w:p w:rsidR="00A11BC4" w:rsidRDefault="00A11BC4"/>
    <w:p w:rsidR="00ED33F0" w:rsidRPr="00A26E72" w:rsidRDefault="00ED33F0" w:rsidP="001239D0">
      <w:pPr>
        <w:pStyle w:val="subparagraaftitel"/>
      </w:pPr>
      <w:bookmarkStart w:id="448" w:name="_Toc406679648"/>
      <w:bookmarkStart w:id="449" w:name="_Toc452972270"/>
      <w:bookmarkEnd w:id="448"/>
      <w:r>
        <w:t>Geografische objecten</w:t>
      </w:r>
      <w:r w:rsidR="00283BD6">
        <w:t>.</w:t>
      </w:r>
      <w:bookmarkEnd w:id="449"/>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450" w:name="_Toc452972271"/>
      <w:r w:rsidRPr="00ED33F0">
        <w:lastRenderedPageBreak/>
        <w:t>Data typen</w:t>
      </w:r>
      <w:r w:rsidR="00283BD6">
        <w:t>.</w:t>
      </w:r>
      <w:bookmarkEnd w:id="450"/>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451" w:name="_Toc452972272"/>
      <w:r>
        <w:t>Waardelijsten</w:t>
      </w:r>
      <w:r w:rsidR="00283BD6">
        <w:t>.</w:t>
      </w:r>
      <w:bookmarkEnd w:id="451"/>
    </w:p>
    <w:p w:rsidR="00F921B7" w:rsidRPr="00F921B7" w:rsidRDefault="00F921B7" w:rsidP="00F921B7">
      <w:pPr>
        <w:spacing w:line="240" w:lineRule="atLeast"/>
        <w:jc w:val="left"/>
      </w:pPr>
      <w:r w:rsidRPr="00F921B7">
        <w:t xml:space="preserve">Zie IMKL2015 – </w:t>
      </w:r>
      <w:r w:rsidR="001D3ADF">
        <w:t xml:space="preserve">waardelijst register. (nu nog in Excel: </w:t>
      </w:r>
      <w:r w:rsidR="002B4B6E">
        <w:t xml:space="preserve">IMKL2015 - 1.1 </w:t>
      </w:r>
      <w:r w:rsidR="006D6D0B" w:rsidRPr="006D6D0B">
        <w:t xml:space="preserve">IMKL </w:t>
      </w:r>
      <w:proofErr w:type="spellStart"/>
      <w:r w:rsidR="006D6D0B" w:rsidRPr="006D6D0B">
        <w:t>waardelijsten.xlsx</w:t>
      </w:r>
      <w:proofErr w:type="spellEnd"/>
      <w:r w:rsidR="001D3ADF">
        <w:t>)</w:t>
      </w:r>
    </w:p>
    <w:p w:rsidR="00ED33F0" w:rsidRPr="00635202" w:rsidRDefault="00ED33F0" w:rsidP="00ED33F0">
      <w:pPr>
        <w:spacing w:line="240" w:lineRule="atLeast"/>
        <w:jc w:val="left"/>
      </w:pPr>
    </w:p>
    <w:p w:rsidR="00ED33F0" w:rsidRPr="00ED33F0" w:rsidRDefault="00ED33F0" w:rsidP="001239D0">
      <w:pPr>
        <w:pStyle w:val="subparagraaftitel"/>
      </w:pPr>
      <w:bookmarkStart w:id="452" w:name="_Toc452972273"/>
      <w:r w:rsidRPr="00ED33F0">
        <w:t>Ge</w:t>
      </w:r>
      <w:r>
        <w:t>ï</w:t>
      </w:r>
      <w:r w:rsidRPr="00ED33F0">
        <w:t>mporteerde typen (informatief)</w:t>
      </w:r>
      <w:r w:rsidR="00283BD6">
        <w:t>.</w:t>
      </w:r>
      <w:bookmarkEnd w:id="452"/>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453" w:name="_Toc452972274"/>
      <w:r>
        <w:t>Referentie</w:t>
      </w:r>
      <w:r w:rsidR="00576E1A">
        <w:t>systemen</w:t>
      </w:r>
      <w:bookmarkEnd w:id="453"/>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454" w:name="_Toc452972275"/>
      <w:r>
        <w:t>Ruimtelijk</w:t>
      </w:r>
      <w:r w:rsidR="006B2CE6">
        <w:t xml:space="preserve"> referentiesysteem</w:t>
      </w:r>
      <w:r w:rsidR="00283BD6">
        <w:t>.</w:t>
      </w:r>
      <w:bookmarkEnd w:id="454"/>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 xml:space="preserve">Voor uitwisseling voor de niet INSPIRE datalevering geldt: </w:t>
      </w:r>
      <w:proofErr w:type="spellStart"/>
      <w:r>
        <w:t>Rijksdriehoekmeting</w:t>
      </w:r>
      <w:proofErr w:type="spellEnd"/>
      <w:r>
        <w:t xml:space="preserve"> (RD).</w:t>
      </w:r>
    </w:p>
    <w:p w:rsidR="00B20C85" w:rsidRPr="00B20C85" w:rsidRDefault="00B20C85" w:rsidP="00B20C85">
      <w:proofErr w:type="spellStart"/>
      <w:r w:rsidRPr="00B20C85">
        <w:t>RD-NAP-coördinaat-referentiesysteem</w:t>
      </w:r>
      <w:proofErr w:type="spellEnd"/>
      <w:r w:rsidRPr="00B20C85">
        <w:t xml:space="preserve"> (binnen de Nederlandse kustlijnen). Hiervoor geldt dat de gebruikte horizontale datum </w:t>
      </w:r>
      <w:proofErr w:type="spellStart"/>
      <w:r w:rsidRPr="00B20C85">
        <w:t>Bessel</w:t>
      </w:r>
      <w:proofErr w:type="spellEnd"/>
      <w:r w:rsidRPr="00B20C85">
        <w:t xml:space="preserve"> 1841 is en het coördinaatsysteem de stereografische projectie. Als verticale datum wordt het </w:t>
      </w:r>
      <w:proofErr w:type="spellStart"/>
      <w:r w:rsidRPr="00B20C85">
        <w:t>NAP-vlak</w:t>
      </w:r>
      <w:proofErr w:type="spellEnd"/>
      <w:r w:rsidRPr="00B20C85">
        <w:t xml:space="preserve">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 xml:space="preserve">Levering voor INSPIRE: </w:t>
      </w:r>
      <w:proofErr w:type="spellStart"/>
      <w:r w:rsidRPr="00B20C85">
        <w:t>European</w:t>
      </w:r>
      <w:proofErr w:type="spellEnd"/>
      <w:r w:rsidRPr="00B20C85">
        <w:t xml:space="preserve"> </w:t>
      </w:r>
      <w:proofErr w:type="spellStart"/>
      <w:r w:rsidRPr="00B20C85">
        <w:t>Terrestrial</w:t>
      </w:r>
      <w:proofErr w:type="spellEnd"/>
      <w:r w:rsidRPr="00B20C85">
        <w:t xml:space="preserve"> </w:t>
      </w:r>
      <w:proofErr w:type="spellStart"/>
      <w:r w:rsidRPr="00B20C85">
        <w:t>Reference</w:t>
      </w:r>
      <w:proofErr w:type="spellEnd"/>
      <w:r w:rsidRPr="00B20C85">
        <w:t xml:space="preserve"> System 1989 (ETRS1989).</w:t>
      </w:r>
    </w:p>
    <w:p w:rsidR="00B20C85" w:rsidRPr="00B20C85" w:rsidRDefault="00B20C85" w:rsidP="00B20C85">
      <w:r w:rsidRPr="00B20C85">
        <w:t>ETRS89 (2D): 4258</w:t>
      </w:r>
    </w:p>
    <w:p w:rsidR="00B20C85" w:rsidRDefault="00B20C85" w:rsidP="00B20C85">
      <w:r w:rsidRPr="00C77FC2">
        <w:t xml:space="preserve">ETRS89 + EVRF2000 : 7409 (hoogte in meters </w:t>
      </w:r>
      <w:proofErr w:type="spellStart"/>
      <w:r w:rsidRPr="00C77FC2">
        <w:t>tov</w:t>
      </w:r>
      <w:proofErr w:type="spellEnd"/>
      <w:r w:rsidRPr="00C77FC2">
        <w:t xml:space="preserve"> EVRF2000 (=NAP)</w:t>
      </w:r>
      <w:r>
        <w:t>.</w:t>
      </w:r>
    </w:p>
    <w:p w:rsidR="00B20C85" w:rsidRPr="00C77FC2" w:rsidRDefault="00B20C85" w:rsidP="00B20C85">
      <w:r>
        <w:t>Zie voor meer detail hoofdstuk 6 van INSPIRE_</w:t>
      </w:r>
      <w:proofErr w:type="spellStart"/>
      <w:r>
        <w:t>Datasp</w:t>
      </w:r>
      <w:r w:rsidR="00243DBF">
        <w:t>e</w:t>
      </w:r>
      <w:r>
        <w:t>cifications</w:t>
      </w:r>
      <w:proofErr w:type="spellEnd"/>
      <w:r>
        <w:t>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w:t>
      </w:r>
      <w:proofErr w:type="spellStart"/>
      <w:r>
        <w:t>Rijksdriehoekmeting</w:t>
      </w:r>
      <w:proofErr w:type="spellEnd"/>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 xml:space="preserve">onderzocht of het niet beter is om ETRS89 als standaard voor de opslag van </w:t>
      </w:r>
      <w:proofErr w:type="spellStart"/>
      <w:r w:rsidR="00091499">
        <w:t>geo-informatie</w:t>
      </w:r>
      <w:proofErr w:type="spellEnd"/>
      <w:r w:rsidR="00091499">
        <w:t xml:space="preserve"> in te voeren en indien nodig of gewenst naar RD te converteren.</w:t>
      </w:r>
      <w:r w:rsidR="00B250DA">
        <w:t xml:space="preserve"> </w:t>
      </w:r>
      <w:r w:rsidR="00804A6D">
        <w:t xml:space="preserve">Omdat resultaten </w:t>
      </w:r>
      <w:r w:rsidR="00AE3F47">
        <w:t xml:space="preserve">van dit onderzoek nog niet bekend zijn is voor deze </w:t>
      </w:r>
      <w:proofErr w:type="spellStart"/>
      <w:r w:rsidR="00AE3F47">
        <w:t>utiliteitsnet</w:t>
      </w:r>
      <w:r w:rsidR="00C469EF">
        <w:t>-data</w:t>
      </w:r>
      <w:r w:rsidR="00AE3F47">
        <w:t>specificatie</w:t>
      </w:r>
      <w:proofErr w:type="spellEnd"/>
      <w:r w:rsidR="00AE3F47">
        <w:t xml:space="preserve"> gekozen voor RD en daarmee voor </w:t>
      </w:r>
      <w:r w:rsidR="00804A6D">
        <w:t xml:space="preserve">aansluiting bij de huidige </w:t>
      </w:r>
      <w:r w:rsidR="00AE3F47">
        <w:t>praktijk van de</w:t>
      </w:r>
      <w:r w:rsidR="00804A6D">
        <w:t xml:space="preserve"> </w:t>
      </w:r>
      <w:r w:rsidR="00B250DA">
        <w:t xml:space="preserve">Nederlandse </w:t>
      </w:r>
      <w:proofErr w:type="spellStart"/>
      <w:r w:rsidR="00E17D83">
        <w:t>geo-</w:t>
      </w:r>
      <w:r w:rsidR="00B250DA">
        <w:t>informatie</w:t>
      </w:r>
      <w:proofErr w:type="spellEnd"/>
      <w:r w:rsidR="00B250DA">
        <w:t xml:space="preserv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455" w:name="_Toc452972276"/>
      <w:r>
        <w:t>Levering</w:t>
      </w:r>
      <w:bookmarkEnd w:id="455"/>
    </w:p>
    <w:p w:rsidR="00EE7BB1" w:rsidRDefault="006F2CE2">
      <w:r w:rsidRPr="006F2CE2">
        <w:t xml:space="preserve">Dit hoofdstuk heeft alleen betrekking op de </w:t>
      </w:r>
      <w:proofErr w:type="spellStart"/>
      <w:r w:rsidRPr="006F2CE2">
        <w:t>geodata</w:t>
      </w:r>
      <w:proofErr w:type="spellEnd"/>
      <w:r w:rsidRPr="006F2CE2">
        <w:t xml:space="preserve">, de </w:t>
      </w:r>
      <w:proofErr w:type="spellStart"/>
      <w:r w:rsidRPr="006F2CE2">
        <w:t>gevectoriseerde</w:t>
      </w:r>
      <w:proofErr w:type="spellEnd"/>
      <w:r w:rsidRPr="006F2CE2">
        <w:t xml:space="preserv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456" w:name="_Toc452972277"/>
      <w:r>
        <w:t>Leveringsmedium</w:t>
      </w:r>
      <w:r w:rsidR="006C0D48">
        <w:t>.</w:t>
      </w:r>
      <w:bookmarkEnd w:id="456"/>
    </w:p>
    <w:p w:rsidR="00C34B62" w:rsidRDefault="00C34B62" w:rsidP="00576E1A">
      <w:r>
        <w:t xml:space="preserve">Data worden geleverd via netwerkservices. Van toepassing zijn WMS voor </w:t>
      </w:r>
      <w:proofErr w:type="spellStart"/>
      <w:r>
        <w:t>viewservices</w:t>
      </w:r>
      <w:proofErr w:type="spellEnd"/>
      <w:r>
        <w:t xml:space="preserve"> en WFS voor </w:t>
      </w:r>
      <w:proofErr w:type="spellStart"/>
      <w:r>
        <w:t>downloadservices</w:t>
      </w:r>
      <w:proofErr w:type="spellEnd"/>
      <w:r>
        <w:t>.</w:t>
      </w:r>
      <w:r w:rsidR="003C4C73">
        <w:t xml:space="preserve"> </w:t>
      </w:r>
      <w:r>
        <w:t xml:space="preserve">INSPIRE beschrijft naast WFS ook nog </w:t>
      </w:r>
      <w:r w:rsidR="0044349D">
        <w:t xml:space="preserve">optioneel </w:t>
      </w:r>
      <w:r>
        <w:t xml:space="preserve">ATOM </w:t>
      </w:r>
      <w:proofErr w:type="spellStart"/>
      <w:r>
        <w:t>feeds</w:t>
      </w:r>
      <w:proofErr w:type="spellEnd"/>
      <w:r>
        <w:t xml:space="preserve"> als mogelijkheid voor het leveren van data.</w:t>
      </w:r>
    </w:p>
    <w:p w:rsidR="00576E1A" w:rsidRDefault="00B626FD" w:rsidP="00576E1A">
      <w:pPr>
        <w:pStyle w:val="Paragraaftitel"/>
        <w:spacing w:line="240" w:lineRule="atLeast"/>
      </w:pPr>
      <w:bookmarkStart w:id="457" w:name="_Toc452972278"/>
      <w:r>
        <w:t>Formaten (</w:t>
      </w:r>
      <w:proofErr w:type="spellStart"/>
      <w:r>
        <w:t>encodings</w:t>
      </w:r>
      <w:proofErr w:type="spellEnd"/>
      <w:r>
        <w:t>)</w:t>
      </w:r>
      <w:r w:rsidR="006C0D48">
        <w:t>.</w:t>
      </w:r>
      <w:bookmarkEnd w:id="457"/>
    </w:p>
    <w:p w:rsidR="00576E1A" w:rsidRDefault="00C34B62" w:rsidP="00B626FD">
      <w:r>
        <w:t xml:space="preserve">Het </w:t>
      </w:r>
      <w:proofErr w:type="spellStart"/>
      <w:r>
        <w:t>format</w:t>
      </w:r>
      <w:proofErr w:type="spellEnd"/>
      <w:r>
        <w:t xml:space="preserve"> waarin data worden geleverd is GML 3.2.1. </w:t>
      </w:r>
      <w:proofErr w:type="spellStart"/>
      <w:r w:rsidR="003B5017">
        <w:t>simple</w:t>
      </w:r>
      <w:proofErr w:type="spellEnd"/>
      <w:r w:rsidR="003B5017">
        <w:t xml:space="preserve"> features </w:t>
      </w:r>
      <w:proofErr w:type="spellStart"/>
      <w:r w:rsidR="003B5017">
        <w:t>profile</w:t>
      </w:r>
      <w:proofErr w:type="spellEnd"/>
      <w:r w:rsidR="003B5017">
        <w:t xml:space="preserve"> 2 (SF-2). Dit profiel heeft een beperkt aantal GML constructies en bevat o.a. geen 3D volume objecten. Als 3D volume objecten nodig zijn moet er van SF-2 afgeweken worden. Meer informatie over </w:t>
      </w:r>
      <w:proofErr w:type="spellStart"/>
      <w:r w:rsidR="003B5017">
        <w:t>simple</w:t>
      </w:r>
      <w:proofErr w:type="spellEnd"/>
      <w:r w:rsidR="003B5017">
        <w:t xml:space="preserve"> feature profiles in: </w:t>
      </w:r>
      <w:hyperlink r:id="rId53" w:history="1">
        <w:r w:rsidR="003B5017" w:rsidRPr="003C6F9D">
          <w:rPr>
            <w:rStyle w:val="Hyperlink"/>
          </w:rPr>
          <w:t>http://www.geonovum.nl/sites/default/files/Geometrieinmodelengml_1.0.pdf</w:t>
        </w:r>
      </w:hyperlink>
      <w:r w:rsidR="003B5017">
        <w:t xml:space="preserve"> . </w:t>
      </w:r>
      <w:r>
        <w:t>Voor IMKL2015</w:t>
      </w:r>
      <w:r w:rsidR="003C4C73">
        <w:t xml:space="preserve"> </w:t>
      </w:r>
      <w:r w:rsidR="003B5017">
        <w:t xml:space="preserve">is </w:t>
      </w:r>
      <w:r w:rsidR="003C4C73">
        <w:t xml:space="preserve">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1D3ADF" w:rsidRDefault="001D3ADF" w:rsidP="00B626FD">
      <w:r>
        <w:t xml:space="preserve">Risicoregister profiel: </w:t>
      </w:r>
      <w:r w:rsidRPr="001D3ADF">
        <w:t>IMKL2015-rrb.xsd</w:t>
      </w:r>
    </w:p>
    <w:p w:rsidR="001D3ADF" w:rsidRDefault="001D3ADF" w:rsidP="00B626FD">
      <w:proofErr w:type="spellStart"/>
      <w:r>
        <w:t>Stedelijkwater</w:t>
      </w:r>
      <w:proofErr w:type="spellEnd"/>
      <w:r>
        <w:t xml:space="preserve">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 xml:space="preserve">Waardelijsten van het type </w:t>
      </w:r>
      <w:proofErr w:type="spellStart"/>
      <w:r w:rsidRPr="003657E7">
        <w:t>codeList</w:t>
      </w:r>
      <w:proofErr w:type="spellEnd"/>
      <w:r w:rsidRPr="003657E7">
        <w:t xml:space="preserve"> zijn toegepast in RDF.</w:t>
      </w:r>
    </w:p>
    <w:p w:rsidR="001D3ADF" w:rsidRDefault="00971241" w:rsidP="00B626FD">
      <w:r w:rsidRPr="003657E7">
        <w:t>IMKL2015.rdf</w:t>
      </w:r>
    </w:p>
    <w:p w:rsidR="00B2550D" w:rsidRDefault="00F42CD4">
      <w:pPr>
        <w:pStyle w:val="subparagraaftitel"/>
      </w:pPr>
      <w:bookmarkStart w:id="458" w:name="_Toc449102276"/>
      <w:bookmarkStart w:id="459" w:name="_Toc449109275"/>
      <w:bookmarkStart w:id="460" w:name="_Toc298239783"/>
      <w:bookmarkStart w:id="461" w:name="_Toc298240527"/>
      <w:bookmarkStart w:id="462" w:name="_Toc310955916"/>
      <w:bookmarkStart w:id="463" w:name="_Toc452972279"/>
      <w:bookmarkEnd w:id="458"/>
      <w:bookmarkEnd w:id="459"/>
      <w:bookmarkEnd w:id="460"/>
      <w:bookmarkEnd w:id="461"/>
      <w:r w:rsidRPr="001A1B81">
        <w:t xml:space="preserve">Nadere </w:t>
      </w:r>
      <w:r>
        <w:t xml:space="preserve">GML </w:t>
      </w:r>
      <w:r w:rsidRPr="001A1B81">
        <w:t>implementatie specificaties</w:t>
      </w:r>
      <w:bookmarkEnd w:id="462"/>
      <w:bookmarkEnd w:id="463"/>
      <w:r w:rsidRPr="001A1B81">
        <w:t xml:space="preserve"> </w:t>
      </w:r>
    </w:p>
    <w:p w:rsidR="00F42CD4" w:rsidRDefault="00F42CD4" w:rsidP="00F42CD4">
      <w:r w:rsidRPr="00EC50C0">
        <w:t xml:space="preserve">Voor het genereren van </w:t>
      </w:r>
      <w:r>
        <w:t>IMKL2015</w:t>
      </w:r>
      <w:r w:rsidRPr="00EC50C0">
        <w:t xml:space="preserve"> </w:t>
      </w:r>
      <w:proofErr w:type="spellStart"/>
      <w:r w:rsidRPr="00EC50C0">
        <w:t>gml</w:t>
      </w:r>
      <w:proofErr w:type="spellEnd"/>
      <w:r w:rsidRPr="00EC50C0">
        <w:t xml:space="preserve"> bestanden zijn er nog een aantal aanvullende afspraken.</w:t>
      </w:r>
    </w:p>
    <w:p w:rsidR="00F42CD4" w:rsidRDefault="00F42CD4" w:rsidP="00F42CD4"/>
    <w:p w:rsidR="00F42CD4" w:rsidRPr="00305FF6" w:rsidRDefault="00F42CD4" w:rsidP="00F42CD4">
      <w:pPr>
        <w:rPr>
          <w:b/>
        </w:rPr>
      </w:pPr>
      <w:proofErr w:type="spellStart"/>
      <w:r w:rsidRPr="00305FF6">
        <w:rPr>
          <w:b/>
        </w:rPr>
        <w:t>Encoding</w:t>
      </w:r>
      <w:proofErr w:type="spellEnd"/>
      <w:r w:rsidRPr="00305FF6">
        <w:rPr>
          <w:b/>
        </w:rPr>
        <w:t>, tekenset, van het GML bestand</w:t>
      </w:r>
      <w:r w:rsidRPr="00305FF6">
        <w:rPr>
          <w:b/>
          <w:highlight w:val="yellow"/>
        </w:rPr>
        <w:t xml:space="preserve"> </w:t>
      </w:r>
    </w:p>
    <w:p w:rsidR="00F42CD4" w:rsidRPr="005E66C5" w:rsidRDefault="00F42CD4" w:rsidP="00F42CD4">
      <w:r w:rsidRPr="00EC50C0">
        <w:t xml:space="preserve">Voor de </w:t>
      </w:r>
      <w:proofErr w:type="spellStart"/>
      <w:r w:rsidRPr="00EC50C0">
        <w:t>encoding</w:t>
      </w:r>
      <w:proofErr w:type="spellEnd"/>
      <w:r w:rsidRPr="00EC50C0">
        <w:t xml:space="preserve"> van het GML bestand wordt UTF-8 voorgeschreven. Van UTF-8 wordt de tekenset ISO-8859-1 ondersteunt en binnen deze tekenset wordt gebruikt: </w:t>
      </w:r>
      <w:proofErr w:type="spellStart"/>
      <w:r w:rsidRPr="00EC50C0">
        <w:t>unicode</w:t>
      </w:r>
      <w:proofErr w:type="spellEnd"/>
      <w:r w:rsidRPr="00EC50C0">
        <w:t xml:space="preserve"> [32 – 128] en [160 – 255]. Opgemerkt wordt dat (U+8216), (U+8217), (U+8220), (U+8221) ook als tekens op een kaart weer te geven moeten zijn.</w:t>
      </w:r>
    </w:p>
    <w:p w:rsidR="00F42CD4" w:rsidRPr="007B73AF" w:rsidRDefault="00F42CD4" w:rsidP="00F42CD4"/>
    <w:p w:rsidR="00F42CD4" w:rsidRPr="00305FF6" w:rsidRDefault="00F42CD4" w:rsidP="00F42CD4">
      <w:pPr>
        <w:rPr>
          <w:b/>
          <w:i/>
        </w:rPr>
      </w:pPr>
      <w:proofErr w:type="spellStart"/>
      <w:r w:rsidRPr="00305FF6">
        <w:rPr>
          <w:b/>
          <w:i/>
        </w:rPr>
        <w:t>gml</w:t>
      </w:r>
      <w:proofErr w:type="spellEnd"/>
      <w:r w:rsidRPr="00305FF6">
        <w:rPr>
          <w:b/>
          <w:i/>
        </w:rPr>
        <w:t xml:space="preserve">: </w:t>
      </w:r>
      <w:proofErr w:type="spellStart"/>
      <w:r w:rsidRPr="00305FF6">
        <w:rPr>
          <w:b/>
          <w:i/>
        </w:rPr>
        <w:t>id</w:t>
      </w:r>
      <w:proofErr w:type="spellEnd"/>
    </w:p>
    <w:p w:rsidR="00B631E8" w:rsidRDefault="00F42CD4" w:rsidP="00B631E8">
      <w:pPr>
        <w:rPr>
          <w:rFonts w:cs="Arial"/>
        </w:rPr>
      </w:pPr>
      <w:r w:rsidRPr="00EC50C0">
        <w:t>Elk object in het GML</w:t>
      </w:r>
      <w:r>
        <w:t xml:space="preserve"> bestand </w:t>
      </w:r>
      <w:r w:rsidRPr="00EC50C0">
        <w:t>krijgt een &lt;</w:t>
      </w:r>
      <w:proofErr w:type="spellStart"/>
      <w:r w:rsidRPr="00EC50C0">
        <w:t>gml</w:t>
      </w:r>
      <w:proofErr w:type="spellEnd"/>
      <w:r w:rsidRPr="00EC50C0">
        <w:t>:</w:t>
      </w:r>
      <w:proofErr w:type="spellStart"/>
      <w:r w:rsidRPr="00EC50C0">
        <w:t>id</w:t>
      </w:r>
      <w:proofErr w:type="spellEnd"/>
      <w:r w:rsidRPr="00EC50C0">
        <w:t xml:space="preserve">&gt;. </w:t>
      </w:r>
      <w:r>
        <w:t xml:space="preserve">Dit </w:t>
      </w:r>
      <w:proofErr w:type="spellStart"/>
      <w:r>
        <w:t>gml</w:t>
      </w:r>
      <w:proofErr w:type="spellEnd"/>
      <w:r>
        <w:t>:</w:t>
      </w:r>
      <w:proofErr w:type="spellStart"/>
      <w:r>
        <w:t>id</w:t>
      </w:r>
      <w:proofErr w:type="spellEnd"/>
      <w:r>
        <w:t xml:space="preserve"> heeft geen informatiewaarde maar is nodig om interne en externe referenties te realiseren.</w:t>
      </w:r>
      <w:r w:rsidR="00B631E8">
        <w:t xml:space="preserve"> </w:t>
      </w:r>
      <w:r w:rsidR="00455BC2" w:rsidRPr="00455BC2">
        <w:rPr>
          <w:rFonts w:cs="Arial"/>
          <w:rPrChange w:id="464" w:author="pjanssen" w:date="2016-05-14T11:24:00Z">
            <w:rPr>
              <w:rFonts w:cs="Arial"/>
              <w:highlight w:val="yellow"/>
            </w:rPr>
          </w:rPrChange>
        </w:rPr>
        <w:t xml:space="preserve">De in een GML bestand opgenomen </w:t>
      </w:r>
      <w:bookmarkStart w:id="465" w:name="_GoBack"/>
      <w:bookmarkEnd w:id="465"/>
      <w:proofErr w:type="spellStart"/>
      <w:r w:rsidR="00455BC2" w:rsidRPr="00455BC2">
        <w:rPr>
          <w:rFonts w:cs="Arial"/>
          <w:rPrChange w:id="466" w:author="pjanssen" w:date="2016-05-14T11:24:00Z">
            <w:rPr>
              <w:rFonts w:cs="Arial"/>
              <w:highlight w:val="yellow"/>
            </w:rPr>
          </w:rPrChange>
        </w:rPr>
        <w:t>gml</w:t>
      </w:r>
      <w:proofErr w:type="spellEnd"/>
      <w:r w:rsidR="00455BC2" w:rsidRPr="00455BC2">
        <w:rPr>
          <w:rFonts w:cs="Arial"/>
          <w:rPrChange w:id="467" w:author="pjanssen" w:date="2016-05-14T11:24:00Z">
            <w:rPr>
              <w:rFonts w:cs="Arial"/>
              <w:highlight w:val="yellow"/>
            </w:rPr>
          </w:rPrChange>
        </w:rPr>
        <w:t>:</w:t>
      </w:r>
      <w:proofErr w:type="spellStart"/>
      <w:r w:rsidR="00455BC2" w:rsidRPr="00455BC2">
        <w:rPr>
          <w:rFonts w:cs="Arial"/>
          <w:rPrChange w:id="468" w:author="pjanssen" w:date="2016-05-14T11:24:00Z">
            <w:rPr>
              <w:rFonts w:cs="Arial"/>
              <w:highlight w:val="yellow"/>
            </w:rPr>
          </w:rPrChange>
        </w:rPr>
        <w:t>id</w:t>
      </w:r>
      <w:proofErr w:type="spellEnd"/>
      <w:r w:rsidR="00455BC2" w:rsidRPr="00455BC2">
        <w:rPr>
          <w:rFonts w:cs="Arial"/>
          <w:rPrChange w:id="469" w:author="pjanssen" w:date="2016-05-14T11:24:00Z">
            <w:rPr>
              <w:rFonts w:cs="Arial"/>
              <w:highlight w:val="yellow"/>
            </w:rPr>
          </w:rPrChange>
        </w:rPr>
        <w:t xml:space="preserve"> is een </w:t>
      </w:r>
      <w:proofErr w:type="spellStart"/>
      <w:r w:rsidR="00455BC2" w:rsidRPr="00455BC2">
        <w:rPr>
          <w:rFonts w:cs="Arial"/>
          <w:rPrChange w:id="470" w:author="pjanssen" w:date="2016-05-14T11:24:00Z">
            <w:rPr>
              <w:rFonts w:cs="Arial"/>
              <w:highlight w:val="yellow"/>
            </w:rPr>
          </w:rPrChange>
        </w:rPr>
        <w:t>concatenatie</w:t>
      </w:r>
      <w:proofErr w:type="spellEnd"/>
      <w:r w:rsidR="00455BC2" w:rsidRPr="00455BC2">
        <w:rPr>
          <w:rFonts w:cs="Arial"/>
          <w:rPrChange w:id="471" w:author="pjanssen" w:date="2016-05-14T11:24:00Z">
            <w:rPr>
              <w:rFonts w:cs="Arial"/>
              <w:highlight w:val="yellow"/>
            </w:rPr>
          </w:rPrChange>
        </w:rPr>
        <w:t xml:space="preserve"> van de volledige </w:t>
      </w:r>
      <w:proofErr w:type="spellStart"/>
      <w:r w:rsidR="00455BC2" w:rsidRPr="00455BC2">
        <w:rPr>
          <w:rFonts w:cs="Arial"/>
          <w:rPrChange w:id="472" w:author="pjanssen" w:date="2016-05-14T11:24:00Z">
            <w:rPr>
              <w:rFonts w:cs="Arial"/>
              <w:highlight w:val="yellow"/>
            </w:rPr>
          </w:rPrChange>
        </w:rPr>
        <w:t>identifier</w:t>
      </w:r>
      <w:proofErr w:type="spellEnd"/>
      <w:r w:rsidR="00455BC2" w:rsidRPr="00455BC2">
        <w:rPr>
          <w:rFonts w:cs="Arial"/>
          <w:rPrChange w:id="473" w:author="pjanssen" w:date="2016-05-14T11:24:00Z">
            <w:rPr>
              <w:rFonts w:cs="Arial"/>
              <w:highlight w:val="yellow"/>
            </w:rPr>
          </w:rPrChange>
        </w:rPr>
        <w:t xml:space="preserve">, bestaande uit de </w:t>
      </w:r>
      <w:proofErr w:type="spellStart"/>
      <w:r w:rsidR="00455BC2" w:rsidRPr="00455BC2">
        <w:rPr>
          <w:rFonts w:cs="Arial"/>
          <w:rPrChange w:id="474" w:author="pjanssen" w:date="2016-05-14T11:24:00Z">
            <w:rPr>
              <w:rFonts w:cs="Arial"/>
              <w:highlight w:val="yellow"/>
            </w:rPr>
          </w:rPrChange>
        </w:rPr>
        <w:t>namespace</w:t>
      </w:r>
      <w:proofErr w:type="spellEnd"/>
      <w:r w:rsidR="00455BC2" w:rsidRPr="00455BC2">
        <w:rPr>
          <w:rFonts w:cs="Arial"/>
          <w:rPrChange w:id="475" w:author="pjanssen" w:date="2016-05-14T11:24:00Z">
            <w:rPr>
              <w:rFonts w:cs="Arial"/>
              <w:highlight w:val="yellow"/>
            </w:rPr>
          </w:rPrChange>
        </w:rPr>
        <w:t xml:space="preserve"> en lokale id.</w:t>
      </w:r>
    </w:p>
    <w:p w:rsidR="00B631E8" w:rsidRPr="00107B9F" w:rsidRDefault="00B631E8" w:rsidP="00B631E8">
      <w:pPr>
        <w:numPr>
          <w:ilvl w:val="0"/>
          <w:numId w:val="51"/>
        </w:numPr>
        <w:shd w:val="clear" w:color="auto" w:fill="FFFFFF"/>
        <w:spacing w:before="100" w:beforeAutospacing="1" w:after="100" w:afterAutospacing="1" w:line="304" w:lineRule="atLeast"/>
        <w:jc w:val="left"/>
      </w:pPr>
      <w:r w:rsidRPr="00107B9F">
        <w:t xml:space="preserve">Voor het </w:t>
      </w:r>
      <w:proofErr w:type="spellStart"/>
      <w:r w:rsidRPr="00107B9F">
        <w:t>concateneren</w:t>
      </w:r>
      <w:proofErr w:type="spellEnd"/>
      <w:r w:rsidRPr="00107B9F">
        <w:t xml:space="preserve"> van </w:t>
      </w:r>
      <w:proofErr w:type="spellStart"/>
      <w:r w:rsidRPr="00107B9F">
        <w:t>nameSpace</w:t>
      </w:r>
      <w:proofErr w:type="spellEnd"/>
      <w:r w:rsidRPr="00107B9F">
        <w:t>,</w:t>
      </w:r>
      <w:proofErr w:type="spellStart"/>
      <w:r w:rsidRPr="00107B9F">
        <w:t>LokaalId</w:t>
      </w:r>
      <w:proofErr w:type="spellEnd"/>
      <w:r w:rsidRPr="00107B9F">
        <w:t xml:space="preserve"> en mogelijk in de toekomst Versienummer gebruiken we als scheidingsteken '-' ;</w:t>
      </w:r>
    </w:p>
    <w:p w:rsidR="00B631E8" w:rsidRPr="00107B9F" w:rsidRDefault="00B631E8" w:rsidP="00B631E8">
      <w:pPr>
        <w:numPr>
          <w:ilvl w:val="0"/>
          <w:numId w:val="51"/>
        </w:numPr>
        <w:shd w:val="clear" w:color="auto" w:fill="FFFFFF"/>
        <w:spacing w:before="100" w:beforeAutospacing="1" w:after="100" w:afterAutospacing="1" w:line="304" w:lineRule="atLeast"/>
        <w:jc w:val="left"/>
      </w:pPr>
      <w:r w:rsidRPr="00107B9F">
        <w:lastRenderedPageBreak/>
        <w:t xml:space="preserve">Als scheidingsteken binnen </w:t>
      </w:r>
      <w:proofErr w:type="spellStart"/>
      <w:r w:rsidRPr="00107B9F">
        <w:t>lokaalId</w:t>
      </w:r>
      <w:proofErr w:type="spellEnd"/>
      <w:r w:rsidRPr="00107B9F">
        <w:t xml:space="preserve"> </w:t>
      </w:r>
      <w:r>
        <w:t>geldt '.'</w:t>
      </w:r>
      <w:r w:rsidRPr="00107B9F">
        <w:t xml:space="preserve">. De eerste punt komt dus na de </w:t>
      </w:r>
      <w:proofErr w:type="spellStart"/>
      <w:r w:rsidRPr="00107B9F">
        <w:t>bronhoudercode</w:t>
      </w:r>
      <w:proofErr w:type="spellEnd"/>
      <w:r w:rsidRPr="00107B9F">
        <w:t xml:space="preserve">. Daarna komt de </w:t>
      </w:r>
      <w:proofErr w:type="spellStart"/>
      <w:r w:rsidRPr="00107B9F">
        <w:t>Id</w:t>
      </w:r>
      <w:proofErr w:type="spellEnd"/>
      <w:r w:rsidRPr="00107B9F">
        <w:t xml:space="preserve"> van de bronhouder intern (hierin mogen dus geen punten meer) en dan weer een '.' met daarna het volgnummer voor uitlevering.</w:t>
      </w:r>
    </w:p>
    <w:p w:rsidR="00F42CD4" w:rsidRDefault="00F42CD4" w:rsidP="00F42CD4">
      <w:r>
        <w:t xml:space="preserve"> </w:t>
      </w:r>
    </w:p>
    <w:p w:rsidR="00F42CD4" w:rsidRDefault="00F42CD4" w:rsidP="00F42CD4"/>
    <w:p w:rsidR="00F42CD4" w:rsidRPr="00305FF6" w:rsidRDefault="00F42CD4" w:rsidP="00F42CD4">
      <w:pPr>
        <w:rPr>
          <w:b/>
        </w:rPr>
      </w:pPr>
      <w:bookmarkStart w:id="476" w:name="_Toc297652024"/>
      <w:bookmarkStart w:id="477" w:name="_Toc298239789"/>
      <w:bookmarkStart w:id="478" w:name="_Toc298240533"/>
      <w:bookmarkEnd w:id="476"/>
      <w:bookmarkEnd w:id="477"/>
      <w:bookmarkEnd w:id="478"/>
      <w:r w:rsidRPr="00305FF6">
        <w:rPr>
          <w:b/>
        </w:rPr>
        <w:t>Geometrietypen en interpolatie</w:t>
      </w:r>
      <w:r w:rsidRPr="00305FF6">
        <w:rPr>
          <w:b/>
          <w:highlight w:val="yellow"/>
        </w:rPr>
        <w:t xml:space="preserve"> </w:t>
      </w:r>
    </w:p>
    <w:p w:rsidR="00F42CD4" w:rsidRDefault="00F42CD4" w:rsidP="00F42CD4">
      <w:r>
        <w:t xml:space="preserve">In het IMKL2015 UML en het afgeleide XML schema zijn de geometrietypen </w:t>
      </w:r>
      <w:proofErr w:type="spellStart"/>
      <w:r>
        <w:t>gespecificeerd.Voor</w:t>
      </w:r>
      <w:proofErr w:type="spellEnd"/>
      <w:r>
        <w:t xml:space="preserve"> de lijninterpolatie mag  naast </w:t>
      </w:r>
      <w:proofErr w:type="spellStart"/>
      <w:r>
        <w:t>gml</w:t>
      </w:r>
      <w:proofErr w:type="spellEnd"/>
      <w:r>
        <w:t>:</w:t>
      </w:r>
      <w:proofErr w:type="spellStart"/>
      <w:r>
        <w:t>LineString</w:t>
      </w:r>
      <w:proofErr w:type="spellEnd"/>
      <w:r>
        <w:t xml:space="preserve"> ook </w:t>
      </w:r>
      <w:proofErr w:type="spellStart"/>
      <w:r>
        <w:t>gml</w:t>
      </w:r>
      <w:proofErr w:type="spellEnd"/>
      <w:r>
        <w:t>:</w:t>
      </w:r>
      <w:proofErr w:type="spellStart"/>
      <w:r>
        <w:t>Arc</w:t>
      </w:r>
      <w:proofErr w:type="spellEnd"/>
      <w:r>
        <w:t xml:space="preserve"> en </w:t>
      </w:r>
      <w:proofErr w:type="spellStart"/>
      <w:r>
        <w:t>gml</w:t>
      </w:r>
      <w:proofErr w:type="spellEnd"/>
      <w:r>
        <w:t>:</w:t>
      </w:r>
      <w:proofErr w:type="spellStart"/>
      <w:r>
        <w:t>Circle</w:t>
      </w:r>
      <w:proofErr w:type="spellEnd"/>
      <w:r>
        <w:t xml:space="preserve"> gebruikt worden.</w:t>
      </w:r>
    </w:p>
    <w:p w:rsidR="00F42CD4" w:rsidRDefault="00F42CD4" w:rsidP="00F42CD4">
      <w:proofErr w:type="spellStart"/>
      <w:r>
        <w:t>gml</w:t>
      </w:r>
      <w:proofErr w:type="spellEnd"/>
      <w:r>
        <w:t>:</w:t>
      </w:r>
      <w:proofErr w:type="spellStart"/>
      <w:r>
        <w:t>Arc</w:t>
      </w:r>
      <w:proofErr w:type="spellEnd"/>
      <w:r>
        <w:t xml:space="preserve"> is gedefinieerd door drie punten.</w:t>
      </w:r>
    </w:p>
    <w:p w:rsidR="00F42CD4" w:rsidRDefault="00F42CD4" w:rsidP="00F42CD4">
      <w:r>
        <w:t>Niet ondersteund worden:</w:t>
      </w:r>
    </w:p>
    <w:p w:rsidR="00F42CD4" w:rsidRDefault="00F42CD4" w:rsidP="00F42CD4">
      <w:proofErr w:type="spellStart"/>
      <w:r>
        <w:t>gml</w:t>
      </w:r>
      <w:proofErr w:type="spellEnd"/>
      <w:r>
        <w:t>:</w:t>
      </w:r>
      <w:proofErr w:type="spellStart"/>
      <w:r>
        <w:t>ArcByCenterPoint</w:t>
      </w:r>
      <w:proofErr w:type="spellEnd"/>
    </w:p>
    <w:p w:rsidR="00F42CD4" w:rsidRDefault="00F42CD4" w:rsidP="00F42CD4">
      <w:proofErr w:type="spellStart"/>
      <w:r>
        <w:t>gml</w:t>
      </w:r>
      <w:proofErr w:type="spellEnd"/>
      <w:r>
        <w:t>:</w:t>
      </w:r>
      <w:proofErr w:type="spellStart"/>
      <w:r>
        <w:t>ArcByBulge</w:t>
      </w:r>
      <w:proofErr w:type="spellEnd"/>
    </w:p>
    <w:p w:rsidR="00F42CD4" w:rsidRDefault="00F42CD4" w:rsidP="00F42CD4">
      <w:proofErr w:type="spellStart"/>
      <w:r>
        <w:t>gml</w:t>
      </w:r>
      <w:proofErr w:type="spellEnd"/>
      <w:r>
        <w:t>:</w:t>
      </w:r>
      <w:proofErr w:type="spellStart"/>
      <w:r>
        <w:t>CircleByCenterPoint</w:t>
      </w:r>
      <w:proofErr w:type="spellEnd"/>
    </w:p>
    <w:p w:rsidR="00F42CD4" w:rsidRDefault="00F42CD4" w:rsidP="00F42CD4"/>
    <w:p w:rsidR="00F42CD4" w:rsidRPr="00305FF6" w:rsidRDefault="00F42CD4" w:rsidP="00F42CD4">
      <w:pPr>
        <w:rPr>
          <w:b/>
        </w:rPr>
      </w:pPr>
      <w:r w:rsidRPr="00305FF6">
        <w:rPr>
          <w:b/>
        </w:rPr>
        <w:t>Draairichting van polygonen</w:t>
      </w:r>
    </w:p>
    <w:p w:rsidR="00F42CD4" w:rsidRDefault="00F42CD4" w:rsidP="00F42CD4">
      <w:pPr>
        <w:jc w:val="left"/>
      </w:pPr>
      <w:r>
        <w:t xml:space="preserve">Hiervoor gelden de regels van ISO19107: </w:t>
      </w:r>
      <w:proofErr w:type="spellStart"/>
      <w:r>
        <w:t>Geographic</w:t>
      </w:r>
      <w:proofErr w:type="spellEnd"/>
      <w:r>
        <w:t xml:space="preserve"> </w:t>
      </w:r>
      <w:proofErr w:type="spellStart"/>
      <w:r>
        <w:t>information</w:t>
      </w:r>
      <w:proofErr w:type="spellEnd"/>
      <w:r>
        <w:t xml:space="preserve"> – </w:t>
      </w:r>
      <w:proofErr w:type="spellStart"/>
      <w:r>
        <w:t>Spatial</w:t>
      </w:r>
      <w:proofErr w:type="spellEnd"/>
      <w:r>
        <w:t xml:space="preserve"> Schema. </w:t>
      </w:r>
    </w:p>
    <w:p w:rsidR="00F42CD4" w:rsidRPr="005E66C5" w:rsidRDefault="00F42CD4" w:rsidP="00F42CD4">
      <w:r w:rsidRPr="001F4816">
        <w:t xml:space="preserve">Voor een polygoon die je van de bovenkant bekijkt: </w:t>
      </w:r>
      <w:proofErr w:type="spellStart"/>
      <w:r w:rsidRPr="001F4816">
        <w:t>exterior</w:t>
      </w:r>
      <w:proofErr w:type="spellEnd"/>
      <w:r w:rsidRPr="001F4816">
        <w:t xml:space="preserve"> ring tegen de klok in, </w:t>
      </w:r>
      <w:proofErr w:type="spellStart"/>
      <w:r w:rsidRPr="001F4816">
        <w:t>interior</w:t>
      </w:r>
      <w:proofErr w:type="spellEnd"/>
      <w:r w:rsidRPr="001F4816">
        <w:t xml:space="preserve"> ring met de klok mee. </w:t>
      </w:r>
      <w:r>
        <w:t>I</w:t>
      </w:r>
      <w:r w:rsidRPr="001F4816">
        <w:t>n 2d GIS bekijk je polygonen altijd van de bovenkant</w:t>
      </w:r>
      <w:r>
        <w:t>.</w:t>
      </w:r>
    </w:p>
    <w:p w:rsidR="00F42CD4" w:rsidRDefault="00F42CD4" w:rsidP="00F42CD4"/>
    <w:p w:rsidR="00F42CD4" w:rsidRPr="00305FF6" w:rsidRDefault="00F42CD4" w:rsidP="00F42CD4">
      <w:pPr>
        <w:rPr>
          <w:b/>
        </w:rPr>
      </w:pPr>
      <w:r w:rsidRPr="00305FF6">
        <w:rPr>
          <w:b/>
        </w:rPr>
        <w:t>Nauwkeurigheid coördinaten</w:t>
      </w:r>
      <w:r w:rsidRPr="00305FF6">
        <w:rPr>
          <w:b/>
          <w:highlight w:val="yellow"/>
        </w:rPr>
        <w:t xml:space="preserve"> </w:t>
      </w:r>
    </w:p>
    <w:p w:rsidR="00F42CD4" w:rsidRPr="005E66C5" w:rsidRDefault="00F42CD4" w:rsidP="00F42CD4">
      <w:r w:rsidRPr="00EC50C0">
        <w:t>Nauwkeurigheid van coördinaten is 3 decimalen. Alles wat nauwkeuriger is wordt afgerond op deze nauwkeurigheid (3 decimalen). 0.0015 -&gt; 0.002; 0.0014 -&gt; 0.001.</w:t>
      </w:r>
    </w:p>
    <w:p w:rsidR="00F42CD4" w:rsidRDefault="00F42CD4" w:rsidP="00F42CD4">
      <w:pPr>
        <w:rPr>
          <w:b/>
        </w:rPr>
      </w:pPr>
    </w:p>
    <w:p w:rsidR="00F42CD4" w:rsidRPr="00305FF6" w:rsidRDefault="00F42CD4" w:rsidP="00F42CD4">
      <w:pPr>
        <w:rPr>
          <w:b/>
        </w:rPr>
      </w:pPr>
      <w:proofErr w:type="spellStart"/>
      <w:r w:rsidRPr="00305FF6">
        <w:rPr>
          <w:b/>
        </w:rPr>
        <w:t>srsName</w:t>
      </w:r>
      <w:proofErr w:type="spellEnd"/>
      <w:r w:rsidRPr="00305FF6">
        <w:rPr>
          <w:b/>
          <w:highlight w:val="yellow"/>
        </w:rPr>
        <w:t xml:space="preserve"> </w:t>
      </w:r>
    </w:p>
    <w:p w:rsidR="00F42CD4" w:rsidRDefault="00F42CD4" w:rsidP="00F42CD4">
      <w:proofErr w:type="spellStart"/>
      <w:r>
        <w:t>srsName</w:t>
      </w:r>
      <w:proofErr w:type="spellEnd"/>
      <w:r>
        <w:t xml:space="preserve"> invullen bij elk planobject op hoogste geometrie niveau.</w:t>
      </w:r>
    </w:p>
    <w:p w:rsidR="00F42CD4" w:rsidRDefault="00F42CD4" w:rsidP="00F42CD4">
      <w:r>
        <w:t xml:space="preserve">Voor IMKL2015  is het coördinaat referentiesysteem </w:t>
      </w:r>
      <w:proofErr w:type="spellStart"/>
      <w:r>
        <w:t>Rijksdriehoekstelsel</w:t>
      </w:r>
      <w:proofErr w:type="spellEnd"/>
      <w:r>
        <w:t xml:space="preserve">, </w:t>
      </w:r>
      <w:proofErr w:type="spellStart"/>
      <w:r>
        <w:t>epsg</w:t>
      </w:r>
      <w:proofErr w:type="spellEnd"/>
      <w:r>
        <w:t xml:space="preserve"> code 28992, verplicht en wordt dit als volgt ingevuld:</w:t>
      </w:r>
    </w:p>
    <w:p w:rsidR="00F42CD4" w:rsidRPr="00EC50C0" w:rsidRDefault="00F42CD4" w:rsidP="00F42CD4">
      <w:pPr>
        <w:rPr>
          <w:lang w:val="en-US"/>
        </w:rPr>
      </w:pPr>
      <w:proofErr w:type="spellStart"/>
      <w:r w:rsidRPr="00EC50C0">
        <w:rPr>
          <w:color w:val="FF0000"/>
          <w:lang w:val="en-US"/>
        </w:rPr>
        <w:t>srsName</w:t>
      </w:r>
      <w:proofErr w:type="spellEnd"/>
      <w:r w:rsidRPr="00016F1E">
        <w:rPr>
          <w:lang w:val="en-US"/>
        </w:rPr>
        <w:t>="</w:t>
      </w:r>
      <w:proofErr w:type="spellStart"/>
      <w:r w:rsidRPr="00EC50C0">
        <w:rPr>
          <w:lang w:val="en-US"/>
        </w:rPr>
        <w:t>urn:ogc:def:crs:EPSG</w:t>
      </w:r>
      <w:proofErr w:type="spellEnd"/>
      <w:r w:rsidRPr="00EC50C0">
        <w:rPr>
          <w:lang w:val="en-US"/>
        </w:rPr>
        <w:t>::28992</w:t>
      </w:r>
      <w:r w:rsidRPr="00016F1E">
        <w:rPr>
          <w:lang w:val="en-US"/>
        </w:rPr>
        <w:t>"</w:t>
      </w:r>
    </w:p>
    <w:p w:rsidR="00F42CD4" w:rsidRPr="00305FF6" w:rsidRDefault="00F42CD4" w:rsidP="00F42CD4">
      <w:pPr>
        <w:rPr>
          <w:i/>
        </w:rPr>
      </w:pPr>
      <w:r w:rsidRPr="00305FF6">
        <w:rPr>
          <w:i/>
        </w:rPr>
        <w:t xml:space="preserve">Toelichting: </w:t>
      </w:r>
      <w:proofErr w:type="spellStart"/>
      <w:r w:rsidRPr="00305FF6">
        <w:rPr>
          <w:i/>
        </w:rPr>
        <w:t>srsName</w:t>
      </w:r>
      <w:proofErr w:type="spellEnd"/>
      <w:r w:rsidRPr="00305FF6">
        <w:rPr>
          <w:i/>
        </w:rPr>
        <w:t xml:space="preserve"> is de specificatie van het coördinaat referentiesysteem. Voor iedere geometrie moet een </w:t>
      </w:r>
      <w:proofErr w:type="spellStart"/>
      <w:r w:rsidRPr="00305FF6">
        <w:rPr>
          <w:i/>
        </w:rPr>
        <w:t>srsName</w:t>
      </w:r>
      <w:proofErr w:type="spellEnd"/>
      <w:r w:rsidRPr="00305FF6">
        <w:rPr>
          <w:i/>
        </w:rPr>
        <w:t xml:space="preserve"> te vinden zijn. In feite betekent dit dat iedere geometrie een </w:t>
      </w:r>
      <w:proofErr w:type="spellStart"/>
      <w:r w:rsidRPr="00305FF6">
        <w:rPr>
          <w:i/>
        </w:rPr>
        <w:t>srsName</w:t>
      </w:r>
      <w:proofErr w:type="spellEnd"/>
      <w:r w:rsidRPr="00305FF6">
        <w:rPr>
          <w:i/>
        </w:rPr>
        <w:t xml:space="preserve"> moet hebben. In geval van een </w:t>
      </w:r>
      <w:proofErr w:type="spellStart"/>
      <w:r w:rsidRPr="00305FF6">
        <w:rPr>
          <w:i/>
        </w:rPr>
        <w:t>multigeometrie</w:t>
      </w:r>
      <w:proofErr w:type="spellEnd"/>
      <w:r w:rsidRPr="00305FF6">
        <w:rPr>
          <w:i/>
        </w:rPr>
        <w:t xml:space="preserve"> hoeft de </w:t>
      </w:r>
      <w:proofErr w:type="spellStart"/>
      <w:r w:rsidRPr="00305FF6">
        <w:rPr>
          <w:i/>
        </w:rPr>
        <w:t>srsName</w:t>
      </w:r>
      <w:proofErr w:type="spellEnd"/>
      <w:r w:rsidRPr="00305FF6">
        <w:rPr>
          <w:i/>
        </w:rPr>
        <w:t xml:space="preserve"> alleen aan de </w:t>
      </w:r>
      <w:proofErr w:type="spellStart"/>
      <w:r w:rsidRPr="00305FF6">
        <w:rPr>
          <w:i/>
        </w:rPr>
        <w:t>multigeometrie</w:t>
      </w:r>
      <w:proofErr w:type="spellEnd"/>
      <w:r w:rsidRPr="00305FF6">
        <w:rPr>
          <w:i/>
        </w:rPr>
        <w:t xml:space="preserve"> te hangen en niet aan ieder los onderdeeltje ervan.</w:t>
      </w:r>
    </w:p>
    <w:p w:rsidR="00F42CD4" w:rsidRDefault="00F42CD4" w:rsidP="00F42CD4"/>
    <w:p w:rsidR="00F42CD4" w:rsidRPr="00305FF6" w:rsidRDefault="00F42CD4" w:rsidP="00F42CD4">
      <w:pPr>
        <w:rPr>
          <w:b/>
        </w:rPr>
      </w:pPr>
      <w:proofErr w:type="spellStart"/>
      <w:r w:rsidRPr="00305FF6">
        <w:rPr>
          <w:b/>
        </w:rPr>
        <w:t>srsDimension</w:t>
      </w:r>
      <w:proofErr w:type="spellEnd"/>
      <w:r w:rsidRPr="00305FF6">
        <w:rPr>
          <w:b/>
          <w:highlight w:val="yellow"/>
        </w:rPr>
        <w:t xml:space="preserve"> </w:t>
      </w:r>
    </w:p>
    <w:p w:rsidR="00F42CD4" w:rsidRDefault="00F42CD4" w:rsidP="00F42CD4">
      <w:proofErr w:type="spellStart"/>
      <w:r>
        <w:t>srsDimension</w:t>
      </w:r>
      <w:proofErr w:type="spellEnd"/>
      <w:r>
        <w:t xml:space="preserve"> wordt </w:t>
      </w:r>
      <w:del w:id="479" w:author="pjanssen" w:date="2016-06-03T09:45:00Z">
        <w:r w:rsidDel="00A50226">
          <w:delText xml:space="preserve">niet </w:delText>
        </w:r>
      </w:del>
      <w:r>
        <w:t>opgenomen.</w:t>
      </w:r>
    </w:p>
    <w:p w:rsidR="00F42CD4" w:rsidRDefault="00F42CD4" w:rsidP="00F42CD4">
      <w:pPr>
        <w:rPr>
          <w:ins w:id="480" w:author="pjanssen" w:date="2016-06-03T09:46:00Z"/>
          <w:i/>
        </w:rPr>
      </w:pPr>
      <w:r w:rsidRPr="00CD6DF3">
        <w:rPr>
          <w:i/>
        </w:rPr>
        <w:t xml:space="preserve">Toelichting: De </w:t>
      </w:r>
      <w:proofErr w:type="spellStart"/>
      <w:r w:rsidRPr="00CD6DF3">
        <w:rPr>
          <w:i/>
        </w:rPr>
        <w:t>srsDimension</w:t>
      </w:r>
      <w:proofErr w:type="spellEnd"/>
      <w:r w:rsidRPr="00CD6DF3">
        <w:rPr>
          <w:i/>
        </w:rPr>
        <w:t xml:space="preserve"> geeft aan uit hoeveel elementen een coördinaat bestaat.</w:t>
      </w:r>
      <w:del w:id="481" w:author="pjanssen" w:date="2016-06-03T09:48:00Z">
        <w:r w:rsidRPr="00CD6DF3" w:rsidDel="00A50226">
          <w:rPr>
            <w:i/>
          </w:rPr>
          <w:delText xml:space="preserve"> In het geval van twee dimensies (x,y) is dat 2. Omdat GML-SF2 drie dimensies niet toestaat is dat in dit geval niet nodig.</w:delText>
        </w:r>
      </w:del>
    </w:p>
    <w:p w:rsidR="00A50226" w:rsidRPr="00CD6DF3" w:rsidRDefault="00A50226" w:rsidP="00F42CD4">
      <w:pPr>
        <w:rPr>
          <w:i/>
        </w:rPr>
      </w:pPr>
      <w:ins w:id="482" w:author="pjanssen" w:date="2016-06-03T09:46:00Z">
        <w:r>
          <w:rPr>
            <w:i/>
          </w:rPr>
          <w:t xml:space="preserve">Voor IMKL2015 is dat standaard 2 (x,y). Dit past ook bij het GML-SF2 profiel. </w:t>
        </w:r>
      </w:ins>
      <w:ins w:id="483" w:author="pjanssen" w:date="2016-06-03T09:47:00Z">
        <w:r>
          <w:rPr>
            <w:i/>
          </w:rPr>
          <w:t>Optioneel kan er een extra 3D geometrie worden meegegeven. Z</w:t>
        </w:r>
      </w:ins>
      <w:ins w:id="484" w:author="pjanssen" w:date="2016-06-03T09:48:00Z">
        <w:r>
          <w:rPr>
            <w:i/>
          </w:rPr>
          <w:t xml:space="preserve">ie het objecttype </w:t>
        </w:r>
        <w:proofErr w:type="spellStart"/>
        <w:r>
          <w:rPr>
            <w:i/>
          </w:rPr>
          <w:t>ExtraGeometrie</w:t>
        </w:r>
        <w:proofErr w:type="spellEnd"/>
        <w:r>
          <w:rPr>
            <w:i/>
          </w:rPr>
          <w:t>.</w:t>
        </w:r>
      </w:ins>
    </w:p>
    <w:p w:rsidR="00F42CD4" w:rsidRDefault="00F42CD4" w:rsidP="00F42CD4">
      <w:pPr>
        <w:rPr>
          <w:b/>
        </w:rPr>
      </w:pPr>
    </w:p>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485" w:name="_Toc452972280"/>
      <w:r>
        <w:t>Visualisatie</w:t>
      </w:r>
      <w:bookmarkEnd w:id="485"/>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486" w:name="_Toc452972281"/>
      <w:r>
        <w:t>Bibliografie</w:t>
      </w:r>
      <w:bookmarkEnd w:id="486"/>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r w:rsidR="00455BC2">
        <w:fldChar w:fldCharType="begin"/>
      </w:r>
      <w:r w:rsidR="00455BC2" w:rsidRPr="00455BC2">
        <w:rPr>
          <w:lang w:val="en-GB"/>
          <w:rPrChange w:id="487" w:author="pjanssen" w:date="2016-05-27T12:49:00Z">
            <w:rPr/>
          </w:rPrChange>
        </w:rPr>
        <w:instrText>HYPERLINK "http://inspire.jrc.ec.europa.eu/documents/Data_Specifications/INSPIRE_DataSpecification_US_v3.0.pdf"</w:instrText>
      </w:r>
      <w:r w:rsidR="00455BC2">
        <w:fldChar w:fldCharType="separate"/>
      </w:r>
      <w:r w:rsidR="00FD2140" w:rsidRPr="00793FB2">
        <w:rPr>
          <w:rStyle w:val="Hyperlink"/>
          <w:szCs w:val="20"/>
          <w:lang w:val="en-US"/>
        </w:rPr>
        <w:t>http://inspire.jrc.ec.europa.eu/documents/Data_Specifications/INSPIRE_DataSpecification_US_v3.0.pdf</w:t>
      </w:r>
      <w:r w:rsidR="00455BC2">
        <w:fldChar w:fldCharType="end"/>
      </w:r>
      <w:r w:rsidR="00FD2140">
        <w:rPr>
          <w:szCs w:val="20"/>
          <w:lang w:val="en-US"/>
        </w:rPr>
        <w:t xml:space="preserve"> </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r w:rsidR="00455BC2">
        <w:fldChar w:fldCharType="begin"/>
      </w:r>
      <w:r w:rsidR="00455BC2" w:rsidRPr="00455BC2">
        <w:rPr>
          <w:lang w:val="en-GB"/>
          <w:rPrChange w:id="488" w:author="pjanssen" w:date="2016-05-27T12:49:00Z">
            <w:rPr/>
          </w:rPrChange>
        </w:rPr>
        <w:instrText>HYPERLINK "http://inspire.jrc.ec.europa.eu/reports/ImplementingRules/DataSpecifications/D2.5_v3.1.pdf"</w:instrText>
      </w:r>
      <w:r w:rsidR="00455BC2">
        <w:fldChar w:fldCharType="separate"/>
      </w:r>
      <w:r w:rsidR="00DF04D9" w:rsidRPr="00834A6E">
        <w:rPr>
          <w:rStyle w:val="Hyperlink"/>
          <w:szCs w:val="20"/>
          <w:lang w:val="en-US"/>
        </w:rPr>
        <w:t>http://inspire.jrc.ec.europa.eu/reports/ImplementingRules/DataSpecifications/D2.5_v3.1.pdf</w:t>
      </w:r>
      <w:r w:rsidR="00455BC2">
        <w:fldChar w:fldCharType="end"/>
      </w:r>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r w:rsidR="00455BC2">
        <w:fldChar w:fldCharType="begin"/>
      </w:r>
      <w:r w:rsidR="00455BC2" w:rsidRPr="00455BC2">
        <w:rPr>
          <w:lang w:val="en-GB"/>
          <w:rPrChange w:id="489" w:author="pjanssen" w:date="2016-05-27T12:49:00Z">
            <w:rPr/>
          </w:rPrChange>
        </w:rPr>
        <w:instrText>HYPERLINK "http://inspire.jrc.ec.europa.eu/documents/Data_Specifications/D2.10.1_GenericNetworkModel_v1.0rc3.pdf"</w:instrText>
      </w:r>
      <w:r w:rsidR="00455BC2">
        <w:fldChar w:fldCharType="separate"/>
      </w:r>
      <w:r w:rsidR="00FD2140" w:rsidRPr="00793FB2">
        <w:rPr>
          <w:rStyle w:val="Hyperlink"/>
          <w:szCs w:val="20"/>
          <w:lang w:val="en-US"/>
        </w:rPr>
        <w:t>http://inspire.jrc.ec.europa.eu/documents/Data_Specifications/D2.10.1_GenericNetworkModel_v1.0rc3.pdf</w:t>
      </w:r>
      <w:r w:rsidR="00455BC2">
        <w:fldChar w:fldCharType="end"/>
      </w:r>
      <w:r w:rsidR="00FD2140">
        <w:rPr>
          <w:szCs w:val="20"/>
          <w:lang w:val="en-US"/>
        </w:rPr>
        <w:t xml:space="preserve"> </w:t>
      </w:r>
    </w:p>
    <w:p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rsidR="00BF55BB" w:rsidRPr="00BF55BB" w:rsidRDefault="006F2CE2" w:rsidP="00BF55BB">
      <w:pPr>
        <w:numPr>
          <w:ilvl w:val="0"/>
          <w:numId w:val="19"/>
        </w:numPr>
        <w:spacing w:line="240" w:lineRule="auto"/>
        <w:jc w:val="left"/>
        <w:rPr>
          <w:lang w:val="en-US"/>
        </w:rPr>
      </w:pPr>
      <w:r w:rsidRPr="006F2CE2">
        <w:rPr>
          <w:szCs w:val="20"/>
        </w:rPr>
        <w:t>NEN 3610</w:t>
      </w:r>
      <w:r w:rsidR="004305C4">
        <w:rPr>
          <w:szCs w:val="20"/>
        </w:rPr>
        <w:t>:</w:t>
      </w:r>
      <w:r w:rsidRPr="006F2CE2">
        <w:rPr>
          <w:szCs w:val="20"/>
        </w:rPr>
        <w:t xml:space="preserve">2011- Basismodel </w:t>
      </w:r>
      <w:proofErr w:type="spellStart"/>
      <w:r w:rsidRPr="006F2CE2">
        <w:rPr>
          <w:szCs w:val="20"/>
        </w:rPr>
        <w:t>Geo-informatie</w:t>
      </w:r>
      <w:proofErr w:type="spellEnd"/>
      <w:r w:rsidRPr="006F2CE2">
        <w:rPr>
          <w:szCs w:val="20"/>
        </w:rPr>
        <w:t xml:space="preserve"> - Termen, definities,relaties en algemene regels voor de uitwisseling van informatie over aan de aarde gerelateerde ruimtelijke objecten</w:t>
      </w:r>
      <w:r w:rsidR="00DF04D9">
        <w:rPr>
          <w:szCs w:val="20"/>
        </w:rPr>
        <w:t xml:space="preserve">. </w:t>
      </w:r>
      <w:r w:rsidRPr="006F2CE2">
        <w:rPr>
          <w:szCs w:val="20"/>
        </w:rPr>
        <w:t>Normcommissie 351 240 "</w:t>
      </w:r>
      <w:proofErr w:type="spellStart"/>
      <w:r w:rsidRPr="006F2CE2">
        <w:rPr>
          <w:szCs w:val="20"/>
        </w:rPr>
        <w:t>Geo-informatie</w:t>
      </w:r>
      <w:proofErr w:type="spellEnd"/>
      <w:r w:rsidR="008A21E1">
        <w:rPr>
          <w:szCs w:val="20"/>
        </w:rPr>
        <w:t>”</w:t>
      </w:r>
      <w:r w:rsidRPr="006F2CE2">
        <w:rPr>
          <w:szCs w:val="20"/>
        </w:rPr>
        <w:t>, Nederlands Normalisatie-in</w:t>
      </w:r>
      <w:r w:rsidR="00BF55BB">
        <w:rPr>
          <w:szCs w:val="20"/>
        </w:rPr>
        <w:t>stituut.</w:t>
      </w:r>
    </w:p>
    <w:p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54" w:history="1">
        <w:r w:rsidR="00FD2140" w:rsidRPr="00FD2140">
          <w:rPr>
            <w:rStyle w:val="Hyperlink"/>
          </w:rPr>
          <w:t>http://www.riool.net/-/informatiemodel-stedelijk-water-ter-visie</w:t>
        </w:r>
      </w:hyperlink>
      <w:r w:rsidR="00FD2140" w:rsidRPr="00FD2140">
        <w:t xml:space="preserve">. Stichting </w:t>
      </w:r>
      <w:proofErr w:type="spellStart"/>
      <w:r w:rsidR="00FD2140" w:rsidRPr="00FD2140">
        <w:t>Rioned</w:t>
      </w:r>
      <w:proofErr w:type="spellEnd"/>
      <w:r w:rsidR="00FD2140" w:rsidRPr="00FD2140">
        <w:t>.</w:t>
      </w:r>
    </w:p>
    <w:p w:rsidR="00FD2140" w:rsidRDefault="00FD2140" w:rsidP="00FD2140">
      <w:pPr>
        <w:pStyle w:val="Lijstalinea"/>
        <w:numPr>
          <w:ilvl w:val="0"/>
          <w:numId w:val="50"/>
        </w:numPr>
        <w:spacing w:line="240" w:lineRule="auto"/>
        <w:jc w:val="left"/>
      </w:pPr>
      <w:proofErr w:type="spellStart"/>
      <w:r>
        <w:t>GegevensWoordenboek</w:t>
      </w:r>
      <w:proofErr w:type="spellEnd"/>
      <w:r>
        <w:t xml:space="preserve"> Stedelijk Water (GWSW). </w:t>
      </w:r>
      <w:hyperlink r:id="rId55" w:history="1">
        <w:r w:rsidRPr="00793FB2">
          <w:rPr>
            <w:rStyle w:val="Hyperlink"/>
          </w:rPr>
          <w:t>http://www.riool.net/gegevenswoordenboek</w:t>
        </w:r>
      </w:hyperlink>
      <w:r>
        <w:t xml:space="preserve">. Stichting </w:t>
      </w:r>
      <w:proofErr w:type="spellStart"/>
      <w:r>
        <w:t>Rioned</w:t>
      </w:r>
      <w:proofErr w:type="spellEnd"/>
      <w:r>
        <w:t>.</w:t>
      </w:r>
    </w:p>
    <w:p w:rsidR="003B5017" w:rsidRPr="00FD2140" w:rsidRDefault="003B5017" w:rsidP="003B5017">
      <w:pPr>
        <w:spacing w:line="240" w:lineRule="auto"/>
        <w:ind w:left="720"/>
        <w:jc w:val="left"/>
        <w:sectPr w:rsidR="003B5017" w:rsidRPr="00FD2140" w:rsidSect="00672722">
          <w:pgSz w:w="11906" w:h="16838" w:code="9"/>
          <w:pgMar w:top="2552" w:right="1622" w:bottom="1531" w:left="1622" w:header="0" w:footer="57" w:gutter="0"/>
          <w:cols w:space="708"/>
          <w:docGrid w:linePitch="360"/>
        </w:sectPr>
      </w:pPr>
      <w:r>
        <w:t xml:space="preserve">Brink, van den, L., Janssen, P., Quak, W.; 2012. Handreiking Geometrie in model en GML.   </w:t>
      </w:r>
      <w:ins w:id="490" w:author="pjanssen" w:date="2016-05-14T11:24:00Z">
        <w:r w:rsidR="00455BC2">
          <w:fldChar w:fldCharType="begin"/>
        </w:r>
        <w:r w:rsidR="0027065E">
          <w:instrText xml:space="preserve"> HYPERLINK "</w:instrText>
        </w:r>
      </w:ins>
      <w:r w:rsidR="0027065E" w:rsidRPr="003B5017">
        <w:instrText>http://www.geonovum.nl/sites/default/files/Geometrieinmodelengml_1.0.pdf</w:instrText>
      </w:r>
      <w:ins w:id="491" w:author="pjanssen" w:date="2016-05-14T11:24:00Z">
        <w:r w:rsidR="0027065E">
          <w:instrText xml:space="preserve">" </w:instrText>
        </w:r>
        <w:r w:rsidR="00455BC2">
          <w:fldChar w:fldCharType="separate"/>
        </w:r>
      </w:ins>
      <w:r w:rsidR="0027065E" w:rsidRPr="00747468">
        <w:rPr>
          <w:rStyle w:val="Hyperlink"/>
        </w:rPr>
        <w:t>http://www.geonovum.nl/sites/default/files/Geometrieinmodelengml_1.0.pdf</w:t>
      </w:r>
      <w:ins w:id="492" w:author="pjanssen" w:date="2016-05-14T11:24:00Z">
        <w:r w:rsidR="00455BC2">
          <w:fldChar w:fldCharType="end"/>
        </w:r>
        <w:r w:rsidR="0027065E">
          <w:t xml:space="preserve"> </w:t>
        </w:r>
      </w:ins>
    </w:p>
    <w:p w:rsidR="00D372E2" w:rsidRPr="00FD2140" w:rsidRDefault="00D372E2" w:rsidP="00D372E2">
      <w:pPr>
        <w:pStyle w:val="Hoofdstukx"/>
        <w:pageBreakBefore/>
        <w:spacing w:line="240" w:lineRule="atLeast"/>
      </w:pPr>
    </w:p>
    <w:p w:rsidR="00D372E2" w:rsidRDefault="00D372E2" w:rsidP="00D372E2">
      <w:pPr>
        <w:pStyle w:val="Hoofdstuktitel"/>
        <w:spacing w:line="240" w:lineRule="atLeast"/>
      </w:pPr>
      <w:bookmarkStart w:id="493" w:name="_Toc452972282"/>
      <w:r>
        <w:t xml:space="preserve">Bijlage </w:t>
      </w:r>
      <w:r w:rsidR="00D955F6">
        <w:t>1: IMKL1.1 (2012)</w:t>
      </w:r>
      <w:bookmarkEnd w:id="493"/>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75pt" o:ole="">
            <v:imagedata r:id="rId56" o:title="" croptop="3994f" cropbottom="5164f"/>
          </v:shape>
          <o:OLEObject Type="Embed" ProgID="PowerPoint.Slide.8" ShapeID="_x0000_i1025" DrawAspect="Content" ObjectID="_1526714089" r:id="rId57"/>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494" w:name="_Toc452972283"/>
      <w:r>
        <w:t xml:space="preserve">Bijlage </w:t>
      </w:r>
      <w:r w:rsidR="00D955F6">
        <w:t xml:space="preserve">2: IMKL2015 </w:t>
      </w:r>
      <w:r w:rsidR="00932116">
        <w:t>waardelijst</w:t>
      </w:r>
      <w:r w:rsidR="00D955F6">
        <w:t>en.</w:t>
      </w:r>
      <w:bookmarkEnd w:id="494"/>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495" w:name="_Toc452972284"/>
      <w:r>
        <w:t xml:space="preserve">Bijlage </w:t>
      </w:r>
      <w:r w:rsidR="00E51DFC">
        <w:t>3</w:t>
      </w:r>
      <w:r>
        <w:t xml:space="preserve">: </w:t>
      </w:r>
      <w:r w:rsidR="00E51DFC">
        <w:t>Toelichting op geometriemodel.</w:t>
      </w:r>
      <w:bookmarkEnd w:id="495"/>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jstalinea"/>
        <w:numPr>
          <w:ilvl w:val="0"/>
          <w:numId w:val="45"/>
        </w:numPr>
      </w:pPr>
      <w:r w:rsidRPr="00971241">
        <w:t>de geometrie wordt gedefinieerd in het netwerk model;</w:t>
      </w:r>
    </w:p>
    <w:p w:rsidR="00A11BC4" w:rsidRDefault="00971241">
      <w:pPr>
        <w:pStyle w:val="Lijstalinea"/>
        <w:numPr>
          <w:ilvl w:val="0"/>
          <w:numId w:val="45"/>
        </w:numPr>
      </w:pPr>
      <w:r w:rsidRPr="00971241">
        <w:t xml:space="preserve">geometrie wordt gerealiseerd door de </w:t>
      </w:r>
      <w:proofErr w:type="spellStart"/>
      <w:r w:rsidRPr="00971241">
        <w:t>objectypen</w:t>
      </w:r>
      <w:proofErr w:type="spellEnd"/>
      <w:r w:rsidRPr="00971241">
        <w:t xml:space="preserve"> Link en Node;</w:t>
      </w:r>
    </w:p>
    <w:p w:rsidR="00A11BC4" w:rsidRDefault="00971241">
      <w:pPr>
        <w:pStyle w:val="Lijstalinea"/>
        <w:numPr>
          <w:ilvl w:val="0"/>
          <w:numId w:val="45"/>
        </w:numPr>
      </w:pPr>
      <w:r w:rsidRPr="00971241">
        <w:t>geometrische primitieven zijn punten of lijnen;</w:t>
      </w:r>
    </w:p>
    <w:p w:rsidR="00A11BC4" w:rsidRDefault="00971241">
      <w:pPr>
        <w:pStyle w:val="Lijstalinea"/>
        <w:numPr>
          <w:ilvl w:val="0"/>
          <w:numId w:val="45"/>
        </w:numPr>
      </w:pPr>
      <w:r w:rsidRPr="00971241">
        <w:t>een IMKL:</w:t>
      </w:r>
      <w:proofErr w:type="spellStart"/>
      <w:r w:rsidRPr="00971241">
        <w:t>KabelOfleiding</w:t>
      </w:r>
      <w:proofErr w:type="spellEnd"/>
      <w:r w:rsidRPr="00971241">
        <w:t xml:space="preserve"> is een </w:t>
      </w:r>
      <w:proofErr w:type="spellStart"/>
      <w:r w:rsidRPr="00971241">
        <w:t>UtilityLinkSet</w:t>
      </w:r>
      <w:proofErr w:type="spellEnd"/>
      <w:r w:rsidRPr="00971241">
        <w:t>;</w:t>
      </w:r>
    </w:p>
    <w:p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rsidR="00A11BC4" w:rsidRDefault="00971241">
      <w:pPr>
        <w:pStyle w:val="Lijstalinea"/>
        <w:numPr>
          <w:ilvl w:val="0"/>
          <w:numId w:val="45"/>
        </w:numPr>
      </w:pPr>
      <w:r w:rsidRPr="00971241">
        <w:t>Een IMKL:Leidingelement is een Node;</w:t>
      </w:r>
    </w:p>
    <w:p w:rsidR="00A11BC4" w:rsidRDefault="00971241">
      <w:pPr>
        <w:pStyle w:val="Lijstalinea"/>
        <w:numPr>
          <w:ilvl w:val="0"/>
          <w:numId w:val="45"/>
        </w:numPr>
      </w:pPr>
      <w:r w:rsidRPr="00971241">
        <w:t>Het netwerk model bestaat uit een optionele relatie tussen Node en Link;</w:t>
      </w:r>
    </w:p>
    <w:p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rsidR="00A11BC4" w:rsidRDefault="00A11BC4">
      <w:pPr>
        <w:pStyle w:val="Lijstalinea"/>
      </w:pPr>
    </w:p>
    <w:p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789312"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58"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792384"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58"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linkset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linkset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795456"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58"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linkset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794432"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58"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linkset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21A8" w:rsidRDefault="008121A8">
      <w:r>
        <w:separator/>
      </w:r>
    </w:p>
    <w:p w:rsidR="008121A8" w:rsidRDefault="008121A8"/>
  </w:endnote>
  <w:endnote w:type="continuationSeparator" w:id="0">
    <w:p w:rsidR="008121A8" w:rsidRDefault="008121A8">
      <w:r>
        <w:continuationSeparator/>
      </w:r>
    </w:p>
    <w:p w:rsidR="008121A8" w:rsidRDefault="008121A8"/>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20" w:type="dxa"/>
      <w:tblLook w:val="01E0"/>
    </w:tblPr>
    <w:tblGrid>
      <w:gridCol w:w="648"/>
      <w:gridCol w:w="8820"/>
    </w:tblGrid>
    <w:tr w:rsidR="00A50226" w:rsidRPr="00C7450D">
      <w:tc>
        <w:tcPr>
          <w:tcW w:w="648" w:type="dxa"/>
        </w:tcPr>
        <w:p w:rsidR="00A50226" w:rsidRPr="00E2691E" w:rsidRDefault="00455BC2" w:rsidP="00BB25BB">
          <w:fldSimple w:instr=" PAGE ">
            <w:r w:rsidR="00A50226">
              <w:rPr>
                <w:noProof/>
              </w:rPr>
              <w:t>2</w:t>
            </w:r>
          </w:fldSimple>
        </w:p>
      </w:tc>
      <w:tc>
        <w:tcPr>
          <w:tcW w:w="8820" w:type="dxa"/>
        </w:tcPr>
        <w:p w:rsidR="00A50226" w:rsidRPr="00C7450D" w:rsidRDefault="00A50226" w:rsidP="00BB25BB">
          <w:r w:rsidRPr="00C7450D">
            <w:t xml:space="preserve">Geonovum – </w:t>
          </w:r>
          <w:r w:rsidR="00455BC2">
            <w:fldChar w:fldCharType="begin"/>
          </w:r>
          <w:r w:rsidRPr="00C7450D">
            <w:instrText xml:space="preserve"> REF Rapporttitel \h </w:instrText>
          </w:r>
          <w:r w:rsidR="00455BC2">
            <w:fldChar w:fldCharType="separate"/>
          </w:r>
          <w:r>
            <w:rPr>
              <w:b/>
              <w:bCs/>
            </w:rPr>
            <w:t>Fout! Verwijzingsbron niet gevonden.</w:t>
          </w:r>
          <w:r w:rsidR="00455BC2">
            <w:fldChar w:fldCharType="end"/>
          </w:r>
        </w:p>
      </w:tc>
    </w:tr>
  </w:tbl>
  <w:p w:rsidR="00A50226" w:rsidRPr="00C7450D" w:rsidRDefault="00A50226" w:rsidP="00064FFB"/>
  <w:p w:rsidR="00A50226" w:rsidRPr="00C7450D" w:rsidRDefault="00A50226" w:rsidP="00064FFB"/>
  <w:p w:rsidR="00A50226" w:rsidRPr="00C7450D" w:rsidRDefault="00A50226"/>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226" w:rsidRDefault="00A50226"/>
  <w:p w:rsidR="00A50226" w:rsidRDefault="00A50226"/>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75" w:type="dxa"/>
      <w:tblInd w:w="-612" w:type="dxa"/>
      <w:tblLook w:val="01E0"/>
    </w:tblPr>
    <w:tblGrid>
      <w:gridCol w:w="540"/>
      <w:gridCol w:w="8835"/>
    </w:tblGrid>
    <w:tr w:rsidR="00A50226" w:rsidRPr="008A6C4C">
      <w:trPr>
        <w:trHeight w:val="182"/>
      </w:trPr>
      <w:tc>
        <w:tcPr>
          <w:tcW w:w="540" w:type="dxa"/>
        </w:tcPr>
        <w:p w:rsidR="00A50226" w:rsidRPr="007008A1" w:rsidRDefault="00455BC2" w:rsidP="00796267">
          <w:pPr>
            <w:rPr>
              <w:sz w:val="14"/>
              <w:szCs w:val="14"/>
            </w:rPr>
          </w:pPr>
          <w:r w:rsidRPr="007008A1">
            <w:rPr>
              <w:sz w:val="14"/>
              <w:szCs w:val="14"/>
            </w:rPr>
            <w:fldChar w:fldCharType="begin"/>
          </w:r>
          <w:r w:rsidR="00A50226" w:rsidRPr="007008A1">
            <w:rPr>
              <w:sz w:val="14"/>
              <w:szCs w:val="14"/>
            </w:rPr>
            <w:instrText xml:space="preserve"> PAGE </w:instrText>
          </w:r>
          <w:r w:rsidRPr="007008A1">
            <w:rPr>
              <w:sz w:val="14"/>
              <w:szCs w:val="14"/>
            </w:rPr>
            <w:fldChar w:fldCharType="separate"/>
          </w:r>
          <w:r w:rsidR="0063450E">
            <w:rPr>
              <w:noProof/>
              <w:sz w:val="14"/>
              <w:szCs w:val="14"/>
            </w:rPr>
            <w:t>3</w:t>
          </w:r>
          <w:r w:rsidRPr="007008A1">
            <w:rPr>
              <w:sz w:val="14"/>
              <w:szCs w:val="14"/>
            </w:rPr>
            <w:fldChar w:fldCharType="end"/>
          </w:r>
        </w:p>
      </w:tc>
      <w:tc>
        <w:tcPr>
          <w:tcW w:w="8835" w:type="dxa"/>
        </w:tcPr>
        <w:p w:rsidR="00A50226" w:rsidRPr="000427A2" w:rsidRDefault="00A50226" w:rsidP="00EF1617">
          <w:pPr>
            <w:rPr>
              <w:sz w:val="14"/>
              <w:szCs w:val="14"/>
              <w:lang w:val="en-US"/>
            </w:rPr>
          </w:pPr>
          <w:r w:rsidRPr="000427A2">
            <w:rPr>
              <w:sz w:val="14"/>
              <w:szCs w:val="14"/>
              <w:lang w:val="en-US"/>
            </w:rPr>
            <w:t xml:space="preserve">Rapport </w:t>
          </w:r>
          <w:proofErr w:type="spellStart"/>
          <w:r>
            <w:rPr>
              <w:sz w:val="14"/>
              <w:szCs w:val="14"/>
              <w:lang w:val="en-US"/>
            </w:rPr>
            <w:t>Dataspecificatie</w:t>
          </w:r>
          <w:proofErr w:type="spellEnd"/>
          <w:r>
            <w:rPr>
              <w:sz w:val="14"/>
              <w:szCs w:val="14"/>
              <w:lang w:val="en-US"/>
            </w:rPr>
            <w:t xml:space="preserve"> IMKL2015</w:t>
          </w:r>
        </w:p>
      </w:tc>
    </w:tr>
  </w:tbl>
  <w:p w:rsidR="00A50226" w:rsidRPr="000427A2" w:rsidRDefault="00A50226">
    <w:pPr>
      <w:rPr>
        <w:lang w:val="en-US"/>
      </w:rPr>
    </w:pPr>
  </w:p>
  <w:p w:rsidR="00A50226" w:rsidRPr="000427A2" w:rsidRDefault="00A50226">
    <w:pP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21A8" w:rsidRDefault="008121A8">
      <w:r>
        <w:separator/>
      </w:r>
    </w:p>
    <w:p w:rsidR="008121A8" w:rsidRDefault="008121A8"/>
  </w:footnote>
  <w:footnote w:type="continuationSeparator" w:id="0">
    <w:p w:rsidR="008121A8" w:rsidRDefault="008121A8">
      <w:r>
        <w:continuationSeparator/>
      </w:r>
    </w:p>
    <w:p w:rsidR="008121A8" w:rsidRDefault="008121A8"/>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226" w:rsidRDefault="00A50226" w:rsidP="00064FFB">
    <w:pPr>
      <w:jc w:val="center"/>
    </w:pPr>
  </w:p>
  <w:p w:rsidR="00A50226" w:rsidRDefault="00A50226">
    <w:r>
      <w:rPr>
        <w:noProof/>
      </w:rPr>
      <w:drawing>
        <wp:anchor distT="0" distB="0" distL="114300" distR="114300" simplePos="0" relativeHeight="251657216"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226" w:rsidRDefault="00A50226" w:rsidP="00064FFB">
    <w:pPr>
      <w:jc w:val="center"/>
    </w:pPr>
    <w:r>
      <w:rPr>
        <w:noProof/>
      </w:rPr>
      <w:drawing>
        <wp:anchor distT="0" distB="0" distL="114300" distR="114300" simplePos="0" relativeHeight="251658240"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A50226" w:rsidRDefault="00A50226"/>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27B04BE9"/>
    <w:multiLevelType w:val="multilevel"/>
    <w:tmpl w:val="64DA7356"/>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39">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5">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8">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4"/>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8"/>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39"/>
  </w:num>
  <w:num w:numId="23">
    <w:abstractNumId w:val="17"/>
  </w:num>
  <w:num w:numId="24">
    <w:abstractNumId w:val="40"/>
  </w:num>
  <w:num w:numId="25">
    <w:abstractNumId w:val="20"/>
  </w:num>
  <w:num w:numId="26">
    <w:abstractNumId w:val="48"/>
  </w:num>
  <w:num w:numId="27">
    <w:abstractNumId w:val="19"/>
  </w:num>
  <w:num w:numId="28">
    <w:abstractNumId w:val="42"/>
  </w:num>
  <w:num w:numId="29">
    <w:abstractNumId w:val="22"/>
  </w:num>
  <w:num w:numId="30">
    <w:abstractNumId w:val="47"/>
  </w:num>
  <w:num w:numId="31">
    <w:abstractNumId w:val="18"/>
  </w:num>
  <w:num w:numId="32">
    <w:abstractNumId w:val="16"/>
  </w:num>
  <w:num w:numId="33">
    <w:abstractNumId w:val="49"/>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3"/>
  </w:num>
  <w:num w:numId="46">
    <w:abstractNumId w:val="41"/>
  </w:num>
  <w:num w:numId="47">
    <w:abstractNumId w:val="36"/>
  </w:num>
  <w:num w:numId="48">
    <w:abstractNumId w:val="11"/>
  </w:num>
  <w:num w:numId="49">
    <w:abstractNumId w:val="46"/>
  </w:num>
  <w:num w:numId="50">
    <w:abstractNumId w:val="23"/>
  </w:num>
  <w:num w:numId="51">
    <w:abstractNumId w:val="50"/>
  </w:num>
  <w:num w:numId="52">
    <w:abstractNumId w:val="35"/>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stylePaneFormatFilter w:val="0008"/>
  <w:defaultTabStop w:val="708"/>
  <w:hyphenationZone w:val="425"/>
  <w:drawingGridHorizontalSpacing w:val="80"/>
  <w:displayHorizontalDrawingGridEvery w:val="2"/>
  <w:characterSpacingControl w:val="doNotCompress"/>
  <w:hdrShapeDefaults>
    <o:shapedefaults v:ext="edit" spidmax="29698"/>
  </w:hdrShapeDefaults>
  <w:footnotePr>
    <w:footnote w:id="-1"/>
    <w:footnote w:id="0"/>
  </w:footnotePr>
  <w:endnotePr>
    <w:endnote w:id="-1"/>
    <w:endnote w:id="0"/>
  </w:endnotePr>
  <w:compat/>
  <w:rsids>
    <w:rsidRoot w:val="006E2148"/>
    <w:rsid w:val="00005301"/>
    <w:rsid w:val="00010898"/>
    <w:rsid w:val="00011C23"/>
    <w:rsid w:val="00017B8E"/>
    <w:rsid w:val="00020F2F"/>
    <w:rsid w:val="00024200"/>
    <w:rsid w:val="00031B8A"/>
    <w:rsid w:val="00032207"/>
    <w:rsid w:val="00033F42"/>
    <w:rsid w:val="00037398"/>
    <w:rsid w:val="00040D93"/>
    <w:rsid w:val="000427A2"/>
    <w:rsid w:val="00047053"/>
    <w:rsid w:val="00051A33"/>
    <w:rsid w:val="00051DFD"/>
    <w:rsid w:val="00055AC2"/>
    <w:rsid w:val="000623EF"/>
    <w:rsid w:val="00064B43"/>
    <w:rsid w:val="00064FFB"/>
    <w:rsid w:val="00065B86"/>
    <w:rsid w:val="00076C28"/>
    <w:rsid w:val="000816A6"/>
    <w:rsid w:val="000830CA"/>
    <w:rsid w:val="00083139"/>
    <w:rsid w:val="00084535"/>
    <w:rsid w:val="000853F0"/>
    <w:rsid w:val="00085436"/>
    <w:rsid w:val="000860FE"/>
    <w:rsid w:val="00091444"/>
    <w:rsid w:val="00091499"/>
    <w:rsid w:val="00094327"/>
    <w:rsid w:val="000A042C"/>
    <w:rsid w:val="000A0CF9"/>
    <w:rsid w:val="000A1A57"/>
    <w:rsid w:val="000A567E"/>
    <w:rsid w:val="000A5775"/>
    <w:rsid w:val="000B15A6"/>
    <w:rsid w:val="000B23FC"/>
    <w:rsid w:val="000B37CB"/>
    <w:rsid w:val="000B5386"/>
    <w:rsid w:val="000B7212"/>
    <w:rsid w:val="000C1C49"/>
    <w:rsid w:val="000C24BC"/>
    <w:rsid w:val="000C2971"/>
    <w:rsid w:val="000D0C03"/>
    <w:rsid w:val="000D422C"/>
    <w:rsid w:val="000D4FAA"/>
    <w:rsid w:val="000E0929"/>
    <w:rsid w:val="000E3B16"/>
    <w:rsid w:val="000E3D1F"/>
    <w:rsid w:val="000E5149"/>
    <w:rsid w:val="000E6B35"/>
    <w:rsid w:val="000E786F"/>
    <w:rsid w:val="000E7FD9"/>
    <w:rsid w:val="000F0273"/>
    <w:rsid w:val="000F109E"/>
    <w:rsid w:val="000F3127"/>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283"/>
    <w:rsid w:val="0014381A"/>
    <w:rsid w:val="00146ECD"/>
    <w:rsid w:val="0014782A"/>
    <w:rsid w:val="00147C9E"/>
    <w:rsid w:val="00150E41"/>
    <w:rsid w:val="001534B4"/>
    <w:rsid w:val="001547D5"/>
    <w:rsid w:val="00156575"/>
    <w:rsid w:val="00157658"/>
    <w:rsid w:val="00157F1C"/>
    <w:rsid w:val="00161C02"/>
    <w:rsid w:val="00165DD8"/>
    <w:rsid w:val="0016693A"/>
    <w:rsid w:val="00167F21"/>
    <w:rsid w:val="001724FE"/>
    <w:rsid w:val="001750A2"/>
    <w:rsid w:val="001812B9"/>
    <w:rsid w:val="00181F96"/>
    <w:rsid w:val="00182600"/>
    <w:rsid w:val="00190D59"/>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2829"/>
    <w:rsid w:val="002230F7"/>
    <w:rsid w:val="0022319C"/>
    <w:rsid w:val="002330F9"/>
    <w:rsid w:val="00234581"/>
    <w:rsid w:val="002359B2"/>
    <w:rsid w:val="00235A08"/>
    <w:rsid w:val="002370BA"/>
    <w:rsid w:val="00241660"/>
    <w:rsid w:val="00241A3D"/>
    <w:rsid w:val="00243DBF"/>
    <w:rsid w:val="00245B08"/>
    <w:rsid w:val="00246AC1"/>
    <w:rsid w:val="00253F30"/>
    <w:rsid w:val="00255B70"/>
    <w:rsid w:val="00260F25"/>
    <w:rsid w:val="0026425C"/>
    <w:rsid w:val="00264B25"/>
    <w:rsid w:val="0027065E"/>
    <w:rsid w:val="00277A65"/>
    <w:rsid w:val="00277D2C"/>
    <w:rsid w:val="00283BD6"/>
    <w:rsid w:val="00284884"/>
    <w:rsid w:val="00291A96"/>
    <w:rsid w:val="002A0ED0"/>
    <w:rsid w:val="002A26AD"/>
    <w:rsid w:val="002B4896"/>
    <w:rsid w:val="002B4B6E"/>
    <w:rsid w:val="002C1DC6"/>
    <w:rsid w:val="002C3526"/>
    <w:rsid w:val="002C4D6C"/>
    <w:rsid w:val="002C6666"/>
    <w:rsid w:val="002C7B72"/>
    <w:rsid w:val="002D1C0D"/>
    <w:rsid w:val="002D2CDD"/>
    <w:rsid w:val="002D7CCA"/>
    <w:rsid w:val="002E0E6E"/>
    <w:rsid w:val="002E546F"/>
    <w:rsid w:val="002F1426"/>
    <w:rsid w:val="002F7FED"/>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0F"/>
    <w:rsid w:val="00350F26"/>
    <w:rsid w:val="003513CF"/>
    <w:rsid w:val="003515CC"/>
    <w:rsid w:val="003657E7"/>
    <w:rsid w:val="00374090"/>
    <w:rsid w:val="00377A2B"/>
    <w:rsid w:val="00381782"/>
    <w:rsid w:val="0038226A"/>
    <w:rsid w:val="00382675"/>
    <w:rsid w:val="0038325B"/>
    <w:rsid w:val="00387A6B"/>
    <w:rsid w:val="00387CF5"/>
    <w:rsid w:val="00387DE5"/>
    <w:rsid w:val="003914C4"/>
    <w:rsid w:val="00392F89"/>
    <w:rsid w:val="00397CE5"/>
    <w:rsid w:val="003A3266"/>
    <w:rsid w:val="003A44A6"/>
    <w:rsid w:val="003A6ACC"/>
    <w:rsid w:val="003A7898"/>
    <w:rsid w:val="003A7F44"/>
    <w:rsid w:val="003B10AE"/>
    <w:rsid w:val="003B5017"/>
    <w:rsid w:val="003C01AC"/>
    <w:rsid w:val="003C0F4C"/>
    <w:rsid w:val="003C4C73"/>
    <w:rsid w:val="003C4DDF"/>
    <w:rsid w:val="003D6804"/>
    <w:rsid w:val="003E1D31"/>
    <w:rsid w:val="003E3B48"/>
    <w:rsid w:val="003E45FA"/>
    <w:rsid w:val="003E5B40"/>
    <w:rsid w:val="003F1083"/>
    <w:rsid w:val="00402252"/>
    <w:rsid w:val="00402AD4"/>
    <w:rsid w:val="00403A01"/>
    <w:rsid w:val="00406B80"/>
    <w:rsid w:val="004078AB"/>
    <w:rsid w:val="0041667C"/>
    <w:rsid w:val="0042522F"/>
    <w:rsid w:val="004305C4"/>
    <w:rsid w:val="00435BDB"/>
    <w:rsid w:val="00436EF4"/>
    <w:rsid w:val="004419AB"/>
    <w:rsid w:val="0044349D"/>
    <w:rsid w:val="00446095"/>
    <w:rsid w:val="004527CB"/>
    <w:rsid w:val="004532E6"/>
    <w:rsid w:val="00454238"/>
    <w:rsid w:val="00455BC2"/>
    <w:rsid w:val="00455D1F"/>
    <w:rsid w:val="00456DB2"/>
    <w:rsid w:val="00456F46"/>
    <w:rsid w:val="004571DD"/>
    <w:rsid w:val="00465070"/>
    <w:rsid w:val="004666FD"/>
    <w:rsid w:val="0047410C"/>
    <w:rsid w:val="0047444C"/>
    <w:rsid w:val="0048209D"/>
    <w:rsid w:val="00482647"/>
    <w:rsid w:val="0048527D"/>
    <w:rsid w:val="004919B8"/>
    <w:rsid w:val="004921A7"/>
    <w:rsid w:val="004A0416"/>
    <w:rsid w:val="004A223C"/>
    <w:rsid w:val="004A39FB"/>
    <w:rsid w:val="004A572C"/>
    <w:rsid w:val="004A761C"/>
    <w:rsid w:val="004B60A9"/>
    <w:rsid w:val="004B713C"/>
    <w:rsid w:val="004C0CA8"/>
    <w:rsid w:val="004C11C4"/>
    <w:rsid w:val="004C365C"/>
    <w:rsid w:val="004C44A2"/>
    <w:rsid w:val="004D3480"/>
    <w:rsid w:val="004D4F6E"/>
    <w:rsid w:val="004D5723"/>
    <w:rsid w:val="004E2308"/>
    <w:rsid w:val="004E2E87"/>
    <w:rsid w:val="004E499B"/>
    <w:rsid w:val="004F02D8"/>
    <w:rsid w:val="004F44C9"/>
    <w:rsid w:val="004F6969"/>
    <w:rsid w:val="004F6BE9"/>
    <w:rsid w:val="005016D6"/>
    <w:rsid w:val="00502E20"/>
    <w:rsid w:val="00506829"/>
    <w:rsid w:val="005120DC"/>
    <w:rsid w:val="005125B7"/>
    <w:rsid w:val="00512EFD"/>
    <w:rsid w:val="005209C3"/>
    <w:rsid w:val="00521088"/>
    <w:rsid w:val="00523537"/>
    <w:rsid w:val="0052388B"/>
    <w:rsid w:val="00524F52"/>
    <w:rsid w:val="00526D5F"/>
    <w:rsid w:val="00531D25"/>
    <w:rsid w:val="005338BD"/>
    <w:rsid w:val="00536484"/>
    <w:rsid w:val="005366D4"/>
    <w:rsid w:val="00537E32"/>
    <w:rsid w:val="005439E2"/>
    <w:rsid w:val="00551821"/>
    <w:rsid w:val="00555EC5"/>
    <w:rsid w:val="00561216"/>
    <w:rsid w:val="00571503"/>
    <w:rsid w:val="00572677"/>
    <w:rsid w:val="00573FDF"/>
    <w:rsid w:val="00576E1A"/>
    <w:rsid w:val="00581B23"/>
    <w:rsid w:val="00581C62"/>
    <w:rsid w:val="005854EC"/>
    <w:rsid w:val="00587F7F"/>
    <w:rsid w:val="005904C1"/>
    <w:rsid w:val="00593DFC"/>
    <w:rsid w:val="005B0CA7"/>
    <w:rsid w:val="005B6963"/>
    <w:rsid w:val="005C7720"/>
    <w:rsid w:val="005D2BD5"/>
    <w:rsid w:val="005D453A"/>
    <w:rsid w:val="005E1AD7"/>
    <w:rsid w:val="005E66C5"/>
    <w:rsid w:val="005E7EEF"/>
    <w:rsid w:val="005F24C2"/>
    <w:rsid w:val="005F591B"/>
    <w:rsid w:val="005F777D"/>
    <w:rsid w:val="00607EB0"/>
    <w:rsid w:val="00610F19"/>
    <w:rsid w:val="00613BB2"/>
    <w:rsid w:val="00613D81"/>
    <w:rsid w:val="00614402"/>
    <w:rsid w:val="006162A5"/>
    <w:rsid w:val="00616ED6"/>
    <w:rsid w:val="00620CB1"/>
    <w:rsid w:val="00622867"/>
    <w:rsid w:val="00633F0C"/>
    <w:rsid w:val="0063450E"/>
    <w:rsid w:val="00635202"/>
    <w:rsid w:val="00636176"/>
    <w:rsid w:val="0065371C"/>
    <w:rsid w:val="00653DF3"/>
    <w:rsid w:val="0065528A"/>
    <w:rsid w:val="006608EC"/>
    <w:rsid w:val="0066449E"/>
    <w:rsid w:val="006704BF"/>
    <w:rsid w:val="00670CE5"/>
    <w:rsid w:val="00672722"/>
    <w:rsid w:val="00673FC0"/>
    <w:rsid w:val="00674046"/>
    <w:rsid w:val="00680E42"/>
    <w:rsid w:val="006843B1"/>
    <w:rsid w:val="00685311"/>
    <w:rsid w:val="006933C8"/>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4A42"/>
    <w:rsid w:val="006E60B5"/>
    <w:rsid w:val="006F2CE2"/>
    <w:rsid w:val="006F48BE"/>
    <w:rsid w:val="006F4CEB"/>
    <w:rsid w:val="006F4F6F"/>
    <w:rsid w:val="006F7422"/>
    <w:rsid w:val="007001AC"/>
    <w:rsid w:val="007008A1"/>
    <w:rsid w:val="007013EA"/>
    <w:rsid w:val="00702D6F"/>
    <w:rsid w:val="007040F8"/>
    <w:rsid w:val="00705CDD"/>
    <w:rsid w:val="00706826"/>
    <w:rsid w:val="00712635"/>
    <w:rsid w:val="0071388C"/>
    <w:rsid w:val="007175D0"/>
    <w:rsid w:val="00724976"/>
    <w:rsid w:val="0073301A"/>
    <w:rsid w:val="00735463"/>
    <w:rsid w:val="00741FB7"/>
    <w:rsid w:val="007454FD"/>
    <w:rsid w:val="00750AAA"/>
    <w:rsid w:val="0075108C"/>
    <w:rsid w:val="00751479"/>
    <w:rsid w:val="0075577F"/>
    <w:rsid w:val="00756728"/>
    <w:rsid w:val="0075753A"/>
    <w:rsid w:val="00761A08"/>
    <w:rsid w:val="00762481"/>
    <w:rsid w:val="00763758"/>
    <w:rsid w:val="007910BD"/>
    <w:rsid w:val="007911E4"/>
    <w:rsid w:val="00793CD3"/>
    <w:rsid w:val="00796267"/>
    <w:rsid w:val="007A394B"/>
    <w:rsid w:val="007A3A3D"/>
    <w:rsid w:val="007A3B5C"/>
    <w:rsid w:val="007B7303"/>
    <w:rsid w:val="007B73AF"/>
    <w:rsid w:val="007B7CDA"/>
    <w:rsid w:val="007C0551"/>
    <w:rsid w:val="007C3AB4"/>
    <w:rsid w:val="007C5935"/>
    <w:rsid w:val="007C7339"/>
    <w:rsid w:val="007C7492"/>
    <w:rsid w:val="007D0342"/>
    <w:rsid w:val="007D09A7"/>
    <w:rsid w:val="007D2B05"/>
    <w:rsid w:val="007D3939"/>
    <w:rsid w:val="007D61BE"/>
    <w:rsid w:val="007D62D8"/>
    <w:rsid w:val="007E2785"/>
    <w:rsid w:val="007E78B5"/>
    <w:rsid w:val="007F134D"/>
    <w:rsid w:val="007F1638"/>
    <w:rsid w:val="0080083A"/>
    <w:rsid w:val="00800E07"/>
    <w:rsid w:val="0080210F"/>
    <w:rsid w:val="00804A6D"/>
    <w:rsid w:val="00805F4B"/>
    <w:rsid w:val="0080639F"/>
    <w:rsid w:val="0081034F"/>
    <w:rsid w:val="00811FE4"/>
    <w:rsid w:val="008121A8"/>
    <w:rsid w:val="008275BC"/>
    <w:rsid w:val="008309AB"/>
    <w:rsid w:val="008331FB"/>
    <w:rsid w:val="00835D69"/>
    <w:rsid w:val="00836D3F"/>
    <w:rsid w:val="00843564"/>
    <w:rsid w:val="0085017F"/>
    <w:rsid w:val="00851632"/>
    <w:rsid w:val="00852124"/>
    <w:rsid w:val="00855A12"/>
    <w:rsid w:val="0086134C"/>
    <w:rsid w:val="00864C8E"/>
    <w:rsid w:val="008744E1"/>
    <w:rsid w:val="00874CF6"/>
    <w:rsid w:val="00875BD6"/>
    <w:rsid w:val="00876CA9"/>
    <w:rsid w:val="00882C7A"/>
    <w:rsid w:val="008835C1"/>
    <w:rsid w:val="00883948"/>
    <w:rsid w:val="008842B0"/>
    <w:rsid w:val="00884B92"/>
    <w:rsid w:val="008A01A1"/>
    <w:rsid w:val="008A21E1"/>
    <w:rsid w:val="008A3F7B"/>
    <w:rsid w:val="008A6C4C"/>
    <w:rsid w:val="008A6E1A"/>
    <w:rsid w:val="008C14E8"/>
    <w:rsid w:val="008C2572"/>
    <w:rsid w:val="008C38D5"/>
    <w:rsid w:val="008C5482"/>
    <w:rsid w:val="008D4D0B"/>
    <w:rsid w:val="008E0649"/>
    <w:rsid w:val="008E1D55"/>
    <w:rsid w:val="008E6AEE"/>
    <w:rsid w:val="008F18B4"/>
    <w:rsid w:val="008F743E"/>
    <w:rsid w:val="00900664"/>
    <w:rsid w:val="00902227"/>
    <w:rsid w:val="00905B40"/>
    <w:rsid w:val="00907237"/>
    <w:rsid w:val="00910148"/>
    <w:rsid w:val="009152BE"/>
    <w:rsid w:val="00921722"/>
    <w:rsid w:val="0092303D"/>
    <w:rsid w:val="00925C0E"/>
    <w:rsid w:val="009264C6"/>
    <w:rsid w:val="009273F7"/>
    <w:rsid w:val="00932116"/>
    <w:rsid w:val="00934D40"/>
    <w:rsid w:val="00942CD1"/>
    <w:rsid w:val="00945ADC"/>
    <w:rsid w:val="00946507"/>
    <w:rsid w:val="00953A6F"/>
    <w:rsid w:val="009603E3"/>
    <w:rsid w:val="00963092"/>
    <w:rsid w:val="009637AA"/>
    <w:rsid w:val="00971241"/>
    <w:rsid w:val="00981158"/>
    <w:rsid w:val="009833BD"/>
    <w:rsid w:val="0098448F"/>
    <w:rsid w:val="00994809"/>
    <w:rsid w:val="00994E4D"/>
    <w:rsid w:val="009A0400"/>
    <w:rsid w:val="009A4291"/>
    <w:rsid w:val="009A432E"/>
    <w:rsid w:val="009A4B32"/>
    <w:rsid w:val="009B01A0"/>
    <w:rsid w:val="009B6EDA"/>
    <w:rsid w:val="009C2B75"/>
    <w:rsid w:val="009C2C92"/>
    <w:rsid w:val="009C7103"/>
    <w:rsid w:val="009D49D9"/>
    <w:rsid w:val="009D54E6"/>
    <w:rsid w:val="009D655E"/>
    <w:rsid w:val="009E08D3"/>
    <w:rsid w:val="009E4694"/>
    <w:rsid w:val="009E6B28"/>
    <w:rsid w:val="009F7CB4"/>
    <w:rsid w:val="00A006BE"/>
    <w:rsid w:val="00A066AD"/>
    <w:rsid w:val="00A11BC4"/>
    <w:rsid w:val="00A129EC"/>
    <w:rsid w:val="00A14AA4"/>
    <w:rsid w:val="00A15980"/>
    <w:rsid w:val="00A17906"/>
    <w:rsid w:val="00A20F45"/>
    <w:rsid w:val="00A212BA"/>
    <w:rsid w:val="00A23501"/>
    <w:rsid w:val="00A24C94"/>
    <w:rsid w:val="00A26809"/>
    <w:rsid w:val="00A26E72"/>
    <w:rsid w:val="00A30F82"/>
    <w:rsid w:val="00A3247A"/>
    <w:rsid w:val="00A348E7"/>
    <w:rsid w:val="00A35CDB"/>
    <w:rsid w:val="00A35E0B"/>
    <w:rsid w:val="00A36B23"/>
    <w:rsid w:val="00A42A80"/>
    <w:rsid w:val="00A439FE"/>
    <w:rsid w:val="00A465BF"/>
    <w:rsid w:val="00A50226"/>
    <w:rsid w:val="00A53ECB"/>
    <w:rsid w:val="00A557D9"/>
    <w:rsid w:val="00A60042"/>
    <w:rsid w:val="00A67D82"/>
    <w:rsid w:val="00A67F65"/>
    <w:rsid w:val="00A7057D"/>
    <w:rsid w:val="00A7297A"/>
    <w:rsid w:val="00A72CB9"/>
    <w:rsid w:val="00A74126"/>
    <w:rsid w:val="00A74AE5"/>
    <w:rsid w:val="00A75399"/>
    <w:rsid w:val="00A84868"/>
    <w:rsid w:val="00A905F8"/>
    <w:rsid w:val="00A948C1"/>
    <w:rsid w:val="00AA1364"/>
    <w:rsid w:val="00AA4948"/>
    <w:rsid w:val="00AA4EE7"/>
    <w:rsid w:val="00AA7EF1"/>
    <w:rsid w:val="00AB1384"/>
    <w:rsid w:val="00AB50E3"/>
    <w:rsid w:val="00AC3417"/>
    <w:rsid w:val="00AD512E"/>
    <w:rsid w:val="00AD65AE"/>
    <w:rsid w:val="00AE3F47"/>
    <w:rsid w:val="00AF2344"/>
    <w:rsid w:val="00AF2F4B"/>
    <w:rsid w:val="00AF4EFF"/>
    <w:rsid w:val="00AF5625"/>
    <w:rsid w:val="00AF5A3D"/>
    <w:rsid w:val="00AF6602"/>
    <w:rsid w:val="00B05076"/>
    <w:rsid w:val="00B105CC"/>
    <w:rsid w:val="00B123EF"/>
    <w:rsid w:val="00B16FB6"/>
    <w:rsid w:val="00B2056B"/>
    <w:rsid w:val="00B209F7"/>
    <w:rsid w:val="00B20C85"/>
    <w:rsid w:val="00B21B34"/>
    <w:rsid w:val="00B250DA"/>
    <w:rsid w:val="00B2550D"/>
    <w:rsid w:val="00B27A2C"/>
    <w:rsid w:val="00B31BBE"/>
    <w:rsid w:val="00B37CA0"/>
    <w:rsid w:val="00B40EFB"/>
    <w:rsid w:val="00B437F5"/>
    <w:rsid w:val="00B4463F"/>
    <w:rsid w:val="00B46C9A"/>
    <w:rsid w:val="00B51302"/>
    <w:rsid w:val="00B5584F"/>
    <w:rsid w:val="00B57BF0"/>
    <w:rsid w:val="00B626FD"/>
    <w:rsid w:val="00B631E8"/>
    <w:rsid w:val="00B654CB"/>
    <w:rsid w:val="00B656A3"/>
    <w:rsid w:val="00B678C5"/>
    <w:rsid w:val="00B76D1E"/>
    <w:rsid w:val="00B77E45"/>
    <w:rsid w:val="00B82A0F"/>
    <w:rsid w:val="00B85A51"/>
    <w:rsid w:val="00B902B9"/>
    <w:rsid w:val="00B9273B"/>
    <w:rsid w:val="00B93692"/>
    <w:rsid w:val="00B95385"/>
    <w:rsid w:val="00B95936"/>
    <w:rsid w:val="00BA0423"/>
    <w:rsid w:val="00BA0892"/>
    <w:rsid w:val="00BA396B"/>
    <w:rsid w:val="00BA4E04"/>
    <w:rsid w:val="00BA6469"/>
    <w:rsid w:val="00BB090D"/>
    <w:rsid w:val="00BB0F40"/>
    <w:rsid w:val="00BB25BB"/>
    <w:rsid w:val="00BB2BAA"/>
    <w:rsid w:val="00BB3A1E"/>
    <w:rsid w:val="00BD29BA"/>
    <w:rsid w:val="00BD3D85"/>
    <w:rsid w:val="00BD6B2D"/>
    <w:rsid w:val="00BD71B7"/>
    <w:rsid w:val="00BE1A5C"/>
    <w:rsid w:val="00BE3CB6"/>
    <w:rsid w:val="00BE48B5"/>
    <w:rsid w:val="00BE5435"/>
    <w:rsid w:val="00BF0428"/>
    <w:rsid w:val="00BF1B2D"/>
    <w:rsid w:val="00BF3CA0"/>
    <w:rsid w:val="00BF55BB"/>
    <w:rsid w:val="00BF5EDC"/>
    <w:rsid w:val="00C01AE5"/>
    <w:rsid w:val="00C02FBB"/>
    <w:rsid w:val="00C03E00"/>
    <w:rsid w:val="00C10D35"/>
    <w:rsid w:val="00C13F2C"/>
    <w:rsid w:val="00C25B9A"/>
    <w:rsid w:val="00C269EB"/>
    <w:rsid w:val="00C347C6"/>
    <w:rsid w:val="00C34B62"/>
    <w:rsid w:val="00C35851"/>
    <w:rsid w:val="00C35DB1"/>
    <w:rsid w:val="00C4250C"/>
    <w:rsid w:val="00C452AF"/>
    <w:rsid w:val="00C45A7A"/>
    <w:rsid w:val="00C45F67"/>
    <w:rsid w:val="00C469EF"/>
    <w:rsid w:val="00C53A95"/>
    <w:rsid w:val="00C5635B"/>
    <w:rsid w:val="00C56B43"/>
    <w:rsid w:val="00C60D71"/>
    <w:rsid w:val="00C65B40"/>
    <w:rsid w:val="00C67CD4"/>
    <w:rsid w:val="00C7139A"/>
    <w:rsid w:val="00C73986"/>
    <w:rsid w:val="00C7450D"/>
    <w:rsid w:val="00C77FC2"/>
    <w:rsid w:val="00C81691"/>
    <w:rsid w:val="00C83E8A"/>
    <w:rsid w:val="00C84D52"/>
    <w:rsid w:val="00C8578F"/>
    <w:rsid w:val="00C9149B"/>
    <w:rsid w:val="00C94C38"/>
    <w:rsid w:val="00C96003"/>
    <w:rsid w:val="00C96623"/>
    <w:rsid w:val="00CA06AC"/>
    <w:rsid w:val="00CA2949"/>
    <w:rsid w:val="00CA43F5"/>
    <w:rsid w:val="00CA5233"/>
    <w:rsid w:val="00CA7AD3"/>
    <w:rsid w:val="00CC6C47"/>
    <w:rsid w:val="00CD2268"/>
    <w:rsid w:val="00CD35A6"/>
    <w:rsid w:val="00CD405F"/>
    <w:rsid w:val="00CD4698"/>
    <w:rsid w:val="00CD50D4"/>
    <w:rsid w:val="00CD5CA5"/>
    <w:rsid w:val="00CD7648"/>
    <w:rsid w:val="00CE74FD"/>
    <w:rsid w:val="00CE7A0C"/>
    <w:rsid w:val="00CF1BFC"/>
    <w:rsid w:val="00CF23D1"/>
    <w:rsid w:val="00CF79BA"/>
    <w:rsid w:val="00D00889"/>
    <w:rsid w:val="00D0110B"/>
    <w:rsid w:val="00D025C8"/>
    <w:rsid w:val="00D0351A"/>
    <w:rsid w:val="00D045DD"/>
    <w:rsid w:val="00D0633C"/>
    <w:rsid w:val="00D100A8"/>
    <w:rsid w:val="00D125F2"/>
    <w:rsid w:val="00D2625A"/>
    <w:rsid w:val="00D34018"/>
    <w:rsid w:val="00D372E2"/>
    <w:rsid w:val="00D43A14"/>
    <w:rsid w:val="00D4438A"/>
    <w:rsid w:val="00D50F3A"/>
    <w:rsid w:val="00D52AE2"/>
    <w:rsid w:val="00D57019"/>
    <w:rsid w:val="00D63719"/>
    <w:rsid w:val="00D64E83"/>
    <w:rsid w:val="00D657E0"/>
    <w:rsid w:val="00D66553"/>
    <w:rsid w:val="00D66759"/>
    <w:rsid w:val="00D736E9"/>
    <w:rsid w:val="00D73D7C"/>
    <w:rsid w:val="00D752AE"/>
    <w:rsid w:val="00D761FB"/>
    <w:rsid w:val="00D765B8"/>
    <w:rsid w:val="00D80AB5"/>
    <w:rsid w:val="00D83932"/>
    <w:rsid w:val="00D841BA"/>
    <w:rsid w:val="00D84E24"/>
    <w:rsid w:val="00D86ED4"/>
    <w:rsid w:val="00D87732"/>
    <w:rsid w:val="00D92DEC"/>
    <w:rsid w:val="00D935C5"/>
    <w:rsid w:val="00D955F6"/>
    <w:rsid w:val="00D96825"/>
    <w:rsid w:val="00DA0476"/>
    <w:rsid w:val="00DA63A1"/>
    <w:rsid w:val="00DA6E1B"/>
    <w:rsid w:val="00DA7658"/>
    <w:rsid w:val="00DB0C3A"/>
    <w:rsid w:val="00DB2B14"/>
    <w:rsid w:val="00DB4103"/>
    <w:rsid w:val="00DB55BF"/>
    <w:rsid w:val="00DB72BE"/>
    <w:rsid w:val="00DC25BC"/>
    <w:rsid w:val="00DC7808"/>
    <w:rsid w:val="00DD2C21"/>
    <w:rsid w:val="00DD4B88"/>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EB"/>
    <w:rsid w:val="00E331D9"/>
    <w:rsid w:val="00E33E00"/>
    <w:rsid w:val="00E412C5"/>
    <w:rsid w:val="00E43079"/>
    <w:rsid w:val="00E47D8B"/>
    <w:rsid w:val="00E512BF"/>
    <w:rsid w:val="00E51DFC"/>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93780"/>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D257A"/>
    <w:rsid w:val="00ED33F0"/>
    <w:rsid w:val="00ED4D55"/>
    <w:rsid w:val="00ED77B8"/>
    <w:rsid w:val="00EE1D08"/>
    <w:rsid w:val="00EE28D0"/>
    <w:rsid w:val="00EE56E8"/>
    <w:rsid w:val="00EE70F5"/>
    <w:rsid w:val="00EE7BB1"/>
    <w:rsid w:val="00EE7EF0"/>
    <w:rsid w:val="00EF1617"/>
    <w:rsid w:val="00F003DD"/>
    <w:rsid w:val="00F01941"/>
    <w:rsid w:val="00F01E6C"/>
    <w:rsid w:val="00F04ECD"/>
    <w:rsid w:val="00F10FD5"/>
    <w:rsid w:val="00F14233"/>
    <w:rsid w:val="00F17E9F"/>
    <w:rsid w:val="00F23E21"/>
    <w:rsid w:val="00F25B55"/>
    <w:rsid w:val="00F3608E"/>
    <w:rsid w:val="00F42CD4"/>
    <w:rsid w:val="00F43960"/>
    <w:rsid w:val="00F43B64"/>
    <w:rsid w:val="00F4539E"/>
    <w:rsid w:val="00F51602"/>
    <w:rsid w:val="00F5337B"/>
    <w:rsid w:val="00F6049B"/>
    <w:rsid w:val="00F67134"/>
    <w:rsid w:val="00F711F3"/>
    <w:rsid w:val="00F72D0E"/>
    <w:rsid w:val="00F72F1E"/>
    <w:rsid w:val="00F84DD5"/>
    <w:rsid w:val="00F921B7"/>
    <w:rsid w:val="00F9684A"/>
    <w:rsid w:val="00F9768C"/>
    <w:rsid w:val="00FA4E0D"/>
    <w:rsid w:val="00FA6AA6"/>
    <w:rsid w:val="00FA7A29"/>
    <w:rsid w:val="00FB6A21"/>
    <w:rsid w:val="00FB7CA6"/>
    <w:rsid w:val="00FC0156"/>
    <w:rsid w:val="00FC30C6"/>
    <w:rsid w:val="00FD130F"/>
    <w:rsid w:val="00FD2140"/>
    <w:rsid w:val="00FD65D1"/>
    <w:rsid w:val="00FE02E4"/>
    <w:rsid w:val="00FE154F"/>
    <w:rsid w:val="00FE1681"/>
    <w:rsid w:val="00FF35A0"/>
    <w:rsid w:val="00FF37D9"/>
    <w:rsid w:val="00FF39B2"/>
    <w:rsid w:val="00FF4402"/>
    <w:rsid w:val="00FF489B"/>
    <w:rsid w:val="00FF5398"/>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Sub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raster1">
    <w:name w:val="Table Grid 1"/>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oofdstukx">
    <w:name w:val="1ai"/>
    <w:pPr>
      <w:numPr>
        <w:numId w:val="7"/>
      </w:numPr>
    </w:pPr>
  </w:style>
  <w:style w:type="numbering" w:customStyle="1" w:styleId="Hoofdstuktitel">
    <w:name w:val="Artikelsectie"/>
    <w:pPr>
      <w:numPr>
        <w:numId w:val="8"/>
      </w:numPr>
    </w:pPr>
  </w:style>
  <w:style w:type="numbering" w:customStyle="1" w:styleId="TOC1">
    <w:name w:val="111111"/>
    <w:pPr>
      <w:numPr>
        <w:numId w:val="6"/>
      </w:numPr>
    </w:pPr>
  </w:style>
  <w:style w:type="numbering" w:customStyle="1" w:styleId="Paragraaftitel">
    <w:name w:val="OpmaakprofielMetopsommingstekens"/>
    <w:pPr>
      <w:numPr>
        <w:numId w:val="5"/>
      </w:numPr>
    </w:pPr>
  </w:style>
</w:styles>
</file>

<file path=word/webSettings.xml><?xml version="1.0" encoding="utf-8"?>
<w:webSettings xmlns:r="http://schemas.openxmlformats.org/officeDocument/2006/relationships" xmlns:w="http://schemas.openxmlformats.org/wordprocessingml/2006/main">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wmf"/><Relationship Id="rId26" Type="http://schemas.openxmlformats.org/officeDocument/2006/relationships/image" Target="media/image12.wmf"/><Relationship Id="rId39" Type="http://schemas.openxmlformats.org/officeDocument/2006/relationships/image" Target="media/image25.wmf"/><Relationship Id="rId21" Type="http://schemas.openxmlformats.org/officeDocument/2006/relationships/image" Target="media/image8.wmf"/><Relationship Id="rId34" Type="http://schemas.openxmlformats.org/officeDocument/2006/relationships/image" Target="media/image20.jpeg"/><Relationship Id="rId42" Type="http://schemas.openxmlformats.org/officeDocument/2006/relationships/image" Target="media/image28.wmf"/><Relationship Id="rId47" Type="http://schemas.openxmlformats.org/officeDocument/2006/relationships/image" Target="media/image32.wmf"/><Relationship Id="rId50" Type="http://schemas.openxmlformats.org/officeDocument/2006/relationships/hyperlink" Target="http://sparql.gwsw.nl" TargetMode="External"/><Relationship Id="rId55" Type="http://schemas.openxmlformats.org/officeDocument/2006/relationships/hyperlink" Target="http://www.riool.net/gegevenswoordenboe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eonovum.nl/documenten/raamwerk-van-geo-standaarden" TargetMode="External"/><Relationship Id="rId20" Type="http://schemas.openxmlformats.org/officeDocument/2006/relationships/image" Target="media/image7.wmf"/><Relationship Id="rId29" Type="http://schemas.openxmlformats.org/officeDocument/2006/relationships/image" Target="media/image15.wmf"/><Relationship Id="rId41" Type="http://schemas.openxmlformats.org/officeDocument/2006/relationships/image" Target="media/image27.wmf"/><Relationship Id="rId54" Type="http://schemas.openxmlformats.org/officeDocument/2006/relationships/hyperlink" Target="http://www.riool.net/-/informatiemodel-stedelijk-water-ter-visi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wmf"/><Relationship Id="rId37" Type="http://schemas.openxmlformats.org/officeDocument/2006/relationships/image" Target="media/image23.wmf"/><Relationship Id="rId40" Type="http://schemas.openxmlformats.org/officeDocument/2006/relationships/image" Target="media/image26.wmf"/><Relationship Id="rId45" Type="http://schemas.openxmlformats.org/officeDocument/2006/relationships/image" Target="cid:part1.02020806.07060509@tudelft.nl" TargetMode="External"/><Relationship Id="rId53" Type="http://schemas.openxmlformats.org/officeDocument/2006/relationships/hyperlink" Target="http://www.geonovum.nl/sites/default/files/Geometrieinmodelengml_1.0.pdf" TargetMode="External"/><Relationship Id="rId58"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wmf"/><Relationship Id="rId28" Type="http://schemas.openxmlformats.org/officeDocument/2006/relationships/image" Target="media/image14.wmf"/><Relationship Id="rId36" Type="http://schemas.openxmlformats.org/officeDocument/2006/relationships/image" Target="media/image22.wmf"/><Relationship Id="rId49" Type="http://schemas.openxmlformats.org/officeDocument/2006/relationships/hyperlink" Target="http://data.gwsw.nl" TargetMode="External"/><Relationship Id="rId57" Type="http://schemas.openxmlformats.org/officeDocument/2006/relationships/oleObject" Target="embeddings/oleObject1.bin"/><Relationship Id="rId10" Type="http://schemas.openxmlformats.org/officeDocument/2006/relationships/header" Target="header1.xml"/><Relationship Id="rId19" Type="http://schemas.openxmlformats.org/officeDocument/2006/relationships/image" Target="media/image6.wmf"/><Relationship Id="rId31" Type="http://schemas.openxmlformats.org/officeDocument/2006/relationships/image" Target="media/image17.wmf"/><Relationship Id="rId44" Type="http://schemas.openxmlformats.org/officeDocument/2006/relationships/image" Target="media/image30.png"/><Relationship Id="rId52" Type="http://schemas.openxmlformats.org/officeDocument/2006/relationships/hyperlink" Target="http://data.gwsw.nl/vrijvervalrioolleiding" TargetMode="External"/><Relationship Id="rId60" Type="http://schemas.openxmlformats.org/officeDocument/2006/relationships/theme" Target="theme/theme1.xml"/><Relationship Id="rId65"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9.wmf"/><Relationship Id="rId27" Type="http://schemas.openxmlformats.org/officeDocument/2006/relationships/image" Target="media/image13.wmf"/><Relationship Id="rId30" Type="http://schemas.openxmlformats.org/officeDocument/2006/relationships/image" Target="media/image16.wmf"/><Relationship Id="rId35" Type="http://schemas.openxmlformats.org/officeDocument/2006/relationships/image" Target="media/image21.png"/><Relationship Id="rId43" Type="http://schemas.openxmlformats.org/officeDocument/2006/relationships/image" Target="media/image29.wmf"/><Relationship Id="rId48" Type="http://schemas.openxmlformats.org/officeDocument/2006/relationships/image" Target="media/image33.wmf"/><Relationship Id="rId56" Type="http://schemas.openxmlformats.org/officeDocument/2006/relationships/image" Target="media/image34.emf"/><Relationship Id="rId8" Type="http://schemas.openxmlformats.org/officeDocument/2006/relationships/image" Target="media/image1.png"/><Relationship Id="rId51" Type="http://schemas.openxmlformats.org/officeDocument/2006/relationships/hyperlink" Target="http://data.gwsw.nl/%7bterm%7d"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riool.net/gegevenswoordenboek" TargetMode="External"/><Relationship Id="rId25" Type="http://schemas.openxmlformats.org/officeDocument/2006/relationships/hyperlink" Target="http://data.gwsw.nl/binnenonderkantbuis" TargetMode="External"/><Relationship Id="rId33" Type="http://schemas.openxmlformats.org/officeDocument/2006/relationships/image" Target="media/image19.wmf"/><Relationship Id="rId38" Type="http://schemas.openxmlformats.org/officeDocument/2006/relationships/image" Target="media/image24.wmf"/><Relationship Id="rId46" Type="http://schemas.openxmlformats.org/officeDocument/2006/relationships/image" Target="media/image31.wmf"/><Relationship Id="rId5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6D0FE1-8883-4F1D-A61E-A4CE224FB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74</Pages>
  <Words>15711</Words>
  <Characters>86414</Characters>
  <Application>Microsoft Office Word</Application>
  <DocSecurity>0</DocSecurity>
  <Lines>720</Lines>
  <Paragraphs>203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101922</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pjanssen</cp:lastModifiedBy>
  <cp:revision>8</cp:revision>
  <cp:lastPrinted>2016-02-17T15:15:00Z</cp:lastPrinted>
  <dcterms:created xsi:type="dcterms:W3CDTF">2016-05-27T11:03:00Z</dcterms:created>
  <dcterms:modified xsi:type="dcterms:W3CDTF">2016-06-06T08:28:00Z</dcterms:modified>
</cp:coreProperties>
</file>