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5C1D3F">
      <w:pPr>
        <w:rPr>
          <w:rFonts w:eastAsia="Lucida Sans Unicode" w:cs="Tahoma"/>
          <w:szCs w:val="20"/>
        </w:rPr>
      </w:pPr>
    </w:p>
    <w:p w:rsidR="005C1D3F" w:rsidRDefault="00202D64">
      <w:pPr>
        <w:pStyle w:val="Titel"/>
      </w:pPr>
      <w:r>
        <w:t>IMKL 2015:</w:t>
      </w:r>
    </w:p>
    <w:p w:rsidR="005C1D3F" w:rsidRDefault="00202D64">
      <w:pPr>
        <w:pStyle w:val="Subtitel"/>
      </w:pPr>
      <w:r>
        <w:t>Visualisatie 0.9</w:t>
      </w:r>
    </w:p>
    <w:p w:rsidR="005C1D3F" w:rsidRDefault="005C1D3F">
      <w:pPr>
        <w:pStyle w:val="Subtitel"/>
      </w:pPr>
    </w:p>
    <w:p w:rsidR="005C1D3F" w:rsidRDefault="00202D64">
      <w:pPr>
        <w:jc w:val="center"/>
        <w:rPr>
          <w:rFonts w:eastAsia="Lucida Sans Unicode" w:cs="Tahoma"/>
          <w:sz w:val="24"/>
          <w:szCs w:val="20"/>
        </w:rPr>
      </w:pPr>
      <w:r>
        <w:rPr>
          <w:rFonts w:eastAsia="Lucida Sans Unicode" w:cs="Tahoma"/>
          <w:sz w:val="24"/>
          <w:szCs w:val="20"/>
        </w:rPr>
        <w:t>November 2015</w:t>
      </w:r>
    </w:p>
    <w:p w:rsidR="005C1D3F" w:rsidRDefault="00202D64">
      <w:pPr>
        <w:pStyle w:val="Heading"/>
        <w:pageBreakBefore/>
      </w:pPr>
      <w:r>
        <w:lastRenderedPageBreak/>
        <w:t>Colofon</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3280"/>
        <w:gridCol w:w="6355"/>
      </w:tblGrid>
      <w:tr w:rsidR="005C1D3F">
        <w:tc>
          <w:tcPr>
            <w:tcW w:w="3280" w:type="dxa"/>
            <w:tcBorders>
              <w:top w:val="single" w:sz="2" w:space="0" w:color="000001"/>
              <w:left w:val="single" w:sz="2" w:space="0" w:color="000001"/>
              <w:bottom w:val="single" w:sz="2" w:space="0" w:color="000001"/>
              <w:right w:val="nil"/>
            </w:tcBorders>
            <w:shd w:val="clear" w:color="auto" w:fill="FFFFFF"/>
            <w:tcMar>
              <w:left w:w="-2" w:type="dxa"/>
            </w:tcMar>
          </w:tcPr>
          <w:p w:rsidR="005C1D3F" w:rsidRDefault="005C1D3F">
            <w:pPr>
              <w:widowControl/>
              <w:numPr>
                <w:ilvl w:val="0"/>
                <w:numId w:val="2"/>
              </w:numPr>
              <w:spacing w:line="260" w:lineRule="atLeast"/>
              <w:jc w:val="both"/>
            </w:pPr>
          </w:p>
        </w:tc>
        <w:tc>
          <w:tcPr>
            <w:tcW w:w="635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5C1D3F" w:rsidRDefault="005C1D3F">
            <w:pPr>
              <w:pStyle w:val="opmAfzenderVet"/>
              <w:numPr>
                <w:ilvl w:val="0"/>
                <w:numId w:val="2"/>
              </w:numPr>
              <w:spacing w:before="0" w:line="260" w:lineRule="atLeast"/>
              <w:ind w:left="57"/>
              <w:jc w:val="both"/>
            </w:pPr>
          </w:p>
        </w:tc>
      </w:tr>
      <w:tr w:rsidR="005C1D3F">
        <w:tc>
          <w:tcPr>
            <w:tcW w:w="3280" w:type="dxa"/>
            <w:tcBorders>
              <w:top w:val="nil"/>
              <w:left w:val="single" w:sz="2" w:space="0" w:color="000001"/>
              <w:bottom w:val="single" w:sz="2" w:space="0" w:color="000001"/>
              <w:right w:val="nil"/>
            </w:tcBorders>
            <w:shd w:val="clear" w:color="auto" w:fill="FFFFFF"/>
            <w:tcMar>
              <w:left w:w="-2" w:type="dxa"/>
            </w:tcMar>
          </w:tcPr>
          <w:p w:rsidR="005C1D3F" w:rsidRDefault="00202D64">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Auteurs</w:t>
            </w:r>
            <w:proofErr w:type="spellEnd"/>
          </w:p>
        </w:tc>
        <w:tc>
          <w:tcPr>
            <w:tcW w:w="6355"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widowControl/>
              <w:numPr>
                <w:ilvl w:val="0"/>
                <w:numId w:val="2"/>
              </w:numPr>
              <w:spacing w:line="280" w:lineRule="atLeast"/>
              <w:ind w:left="57"/>
              <w:jc w:val="both"/>
              <w:rPr>
                <w:rFonts w:eastAsia="Times New Roman"/>
                <w:sz w:val="16"/>
                <w:lang w:eastAsia="nl-NL"/>
              </w:rPr>
            </w:pPr>
            <w:r>
              <w:rPr>
                <w:rFonts w:eastAsia="Times New Roman"/>
                <w:sz w:val="16"/>
                <w:lang w:eastAsia="nl-NL"/>
              </w:rPr>
              <w:t xml:space="preserve">Edward Mac </w:t>
            </w:r>
            <w:proofErr w:type="spellStart"/>
            <w:r>
              <w:rPr>
                <w:rFonts w:eastAsia="Times New Roman"/>
                <w:sz w:val="16"/>
                <w:lang w:eastAsia="nl-NL"/>
              </w:rPr>
              <w:t>Gillavry</w:t>
            </w:r>
            <w:proofErr w:type="spellEnd"/>
            <w:r>
              <w:rPr>
                <w:rFonts w:eastAsia="Times New Roman"/>
                <w:sz w:val="16"/>
                <w:lang w:eastAsia="nl-NL"/>
              </w:rPr>
              <w:t xml:space="preserve">, </w:t>
            </w:r>
            <w:proofErr w:type="spellStart"/>
            <w:r>
              <w:rPr>
                <w:rFonts w:eastAsia="Times New Roman"/>
                <w:sz w:val="16"/>
                <w:lang w:eastAsia="nl-NL"/>
              </w:rPr>
              <w:t>Webmapper</w:t>
            </w:r>
            <w:proofErr w:type="spellEnd"/>
          </w:p>
        </w:tc>
      </w:tr>
      <w:tr w:rsidR="005C1D3F">
        <w:tc>
          <w:tcPr>
            <w:tcW w:w="3280" w:type="dxa"/>
            <w:tcBorders>
              <w:top w:val="nil"/>
              <w:left w:val="single" w:sz="2" w:space="0" w:color="000001"/>
              <w:bottom w:val="single" w:sz="2" w:space="0" w:color="000001"/>
              <w:right w:val="nil"/>
            </w:tcBorders>
            <w:shd w:val="clear" w:color="auto" w:fill="FFFFFF"/>
            <w:tcMar>
              <w:left w:w="-2" w:type="dxa"/>
            </w:tcMar>
          </w:tcPr>
          <w:p w:rsidR="005C1D3F" w:rsidRDefault="00202D64">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Contactpersonen</w:t>
            </w:r>
            <w:proofErr w:type="spellEnd"/>
          </w:p>
        </w:tc>
        <w:tc>
          <w:tcPr>
            <w:tcW w:w="6355"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widowControl/>
              <w:numPr>
                <w:ilvl w:val="0"/>
                <w:numId w:val="2"/>
              </w:numPr>
              <w:spacing w:line="260" w:lineRule="atLeast"/>
              <w:ind w:left="57" w:right="-90"/>
              <w:jc w:val="both"/>
              <w:rPr>
                <w:rFonts w:eastAsia="Arial"/>
                <w:sz w:val="16"/>
                <w:szCs w:val="16"/>
                <w:lang w:eastAsia="en-US"/>
              </w:rPr>
            </w:pPr>
            <w:r>
              <w:rPr>
                <w:rFonts w:eastAsia="Arial"/>
                <w:sz w:val="16"/>
                <w:szCs w:val="16"/>
                <w:lang w:eastAsia="en-US"/>
              </w:rPr>
              <w:t xml:space="preserve">Paul Janssen, Geonovum </w:t>
            </w:r>
          </w:p>
        </w:tc>
      </w:tr>
      <w:tr w:rsidR="005C1D3F">
        <w:tc>
          <w:tcPr>
            <w:tcW w:w="3280" w:type="dxa"/>
            <w:tcBorders>
              <w:top w:val="nil"/>
              <w:left w:val="single" w:sz="2" w:space="0" w:color="000001"/>
              <w:bottom w:val="single" w:sz="2" w:space="0" w:color="000001"/>
              <w:right w:val="nil"/>
            </w:tcBorders>
            <w:shd w:val="clear" w:color="auto" w:fill="FFFFFF"/>
            <w:tcMar>
              <w:left w:w="-2" w:type="dxa"/>
            </w:tcMar>
          </w:tcPr>
          <w:p w:rsidR="005C1D3F" w:rsidRDefault="00202D64">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Beheer</w:t>
            </w:r>
            <w:proofErr w:type="spellEnd"/>
          </w:p>
        </w:tc>
        <w:tc>
          <w:tcPr>
            <w:tcW w:w="6355"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widowControl/>
              <w:numPr>
                <w:ilvl w:val="0"/>
                <w:numId w:val="2"/>
              </w:numPr>
              <w:spacing w:line="260" w:lineRule="atLeast"/>
              <w:ind w:left="57" w:right="-90"/>
              <w:jc w:val="both"/>
              <w:rPr>
                <w:rFonts w:eastAsia="Arial"/>
                <w:sz w:val="16"/>
                <w:szCs w:val="16"/>
                <w:lang w:val="en-US" w:eastAsia="en-US"/>
              </w:rPr>
            </w:pPr>
            <w:r>
              <w:rPr>
                <w:rFonts w:eastAsia="Arial"/>
                <w:sz w:val="16"/>
                <w:szCs w:val="16"/>
                <w:lang w:val="en-US" w:eastAsia="en-US"/>
              </w:rPr>
              <w:t>Geonovum</w:t>
            </w:r>
          </w:p>
          <w:p w:rsidR="005C1D3F" w:rsidRDefault="00202D64">
            <w:pPr>
              <w:widowControl/>
              <w:numPr>
                <w:ilvl w:val="0"/>
                <w:numId w:val="2"/>
              </w:numPr>
              <w:spacing w:line="260" w:lineRule="atLeast"/>
              <w:ind w:left="57" w:right="-90"/>
              <w:jc w:val="both"/>
              <w:rPr>
                <w:rStyle w:val="InternetLink"/>
                <w:rFonts w:eastAsia="Times New Roman"/>
                <w:sz w:val="16"/>
                <w:szCs w:val="16"/>
                <w:u w:color="000000"/>
                <w:lang w:val="en-US" w:eastAsia="en-US"/>
              </w:rPr>
            </w:pPr>
            <w:r>
              <w:rPr>
                <w:rFonts w:eastAsia="Arial"/>
                <w:sz w:val="16"/>
                <w:szCs w:val="16"/>
                <w:lang w:val="en-US" w:eastAsia="en-US"/>
              </w:rPr>
              <w:t>E-mail helpdesk:</w:t>
            </w:r>
            <w:r>
              <w:rPr>
                <w:rStyle w:val="InternetLink"/>
                <w:rFonts w:eastAsia="Times New Roman"/>
                <w:sz w:val="16"/>
                <w:szCs w:val="16"/>
                <w:u w:color="000000"/>
                <w:lang w:val="en-US" w:eastAsia="en-US"/>
              </w:rPr>
              <w:t xml:space="preserve"> </w:t>
            </w:r>
            <w:hyperlink r:id="rId7">
              <w:r>
                <w:rPr>
                  <w:rStyle w:val="InternetLink"/>
                  <w:rFonts w:eastAsia="Times New Roman"/>
                  <w:sz w:val="16"/>
                  <w:szCs w:val="16"/>
                  <w:u w:color="000000"/>
                  <w:lang w:val="en-US" w:eastAsia="en-US"/>
                </w:rPr>
                <w:t>info@geonovum.nl</w:t>
              </w:r>
            </w:hyperlink>
          </w:p>
          <w:p w:rsidR="005C1D3F" w:rsidRDefault="00202D64">
            <w:pPr>
              <w:widowControl/>
              <w:numPr>
                <w:ilvl w:val="0"/>
                <w:numId w:val="2"/>
              </w:numPr>
              <w:spacing w:line="260" w:lineRule="atLeast"/>
              <w:ind w:left="57" w:right="-90"/>
              <w:jc w:val="both"/>
              <w:rPr>
                <w:rStyle w:val="InternetLink"/>
                <w:rFonts w:eastAsia="Times New Roman"/>
                <w:sz w:val="16"/>
                <w:szCs w:val="16"/>
                <w:u w:color="000000"/>
                <w:lang w:eastAsia="en-US"/>
              </w:rPr>
            </w:pPr>
            <w:r>
              <w:rPr>
                <w:rFonts w:eastAsia="Arial"/>
                <w:sz w:val="16"/>
                <w:szCs w:val="16"/>
                <w:lang w:eastAsia="en-US"/>
              </w:rPr>
              <w:t xml:space="preserve">Informatie: </w:t>
            </w:r>
            <w:r>
              <w:rPr>
                <w:rStyle w:val="InternetLink"/>
                <w:rFonts w:eastAsia="Times New Roman"/>
                <w:sz w:val="16"/>
                <w:szCs w:val="16"/>
                <w:u w:color="000000"/>
                <w:lang w:eastAsia="en-US"/>
              </w:rPr>
              <w:t>http://www.geonovum.nl/wegwijzer/standaarden/informatiemodel-kabels-en-leidingen-imkl</w:t>
            </w:r>
          </w:p>
        </w:tc>
      </w:tr>
    </w:tbl>
    <w:p w:rsidR="005C1D3F" w:rsidRDefault="005C1D3F">
      <w:pPr>
        <w:pStyle w:val="Lijstalinea"/>
      </w:pPr>
    </w:p>
    <w:p w:rsidR="005C1D3F" w:rsidRDefault="005C1D3F">
      <w:pPr>
        <w:pStyle w:val="Lijstalinea"/>
      </w:pPr>
    </w:p>
    <w:p w:rsidR="005C1D3F" w:rsidRDefault="00202D64">
      <w:pPr>
        <w:pStyle w:val="Lijstalinea"/>
        <w:spacing w:line="280" w:lineRule="exact"/>
        <w:ind w:left="0"/>
        <w:rPr>
          <w:b/>
          <w:lang w:val="fr-FR"/>
        </w:rPr>
      </w:pPr>
      <w:proofErr w:type="spellStart"/>
      <w:r>
        <w:rPr>
          <w:b/>
          <w:lang w:val="fr-FR"/>
        </w:rPr>
        <w:t>Licentie</w:t>
      </w:r>
      <w:proofErr w:type="spellEnd"/>
      <w:r>
        <w:rPr>
          <w:b/>
          <w:lang w:val="fr-FR"/>
        </w:rPr>
        <w:t xml:space="preserve"> </w:t>
      </w:r>
    </w:p>
    <w:p w:rsidR="005C1D3F" w:rsidRPr="009125E5" w:rsidRDefault="00202D64">
      <w:pPr>
        <w:pStyle w:val="Lijstalinea"/>
        <w:spacing w:line="280" w:lineRule="exact"/>
        <w:ind w:left="0"/>
      </w:pPr>
      <w:r w:rsidRPr="009125E5">
        <w:t xml:space="preserve">Dit document is beschikbaar onder de volgende </w:t>
      </w:r>
      <w:proofErr w:type="spellStart"/>
      <w:r w:rsidRPr="009125E5">
        <w:t>Creative</w:t>
      </w:r>
      <w:proofErr w:type="spellEnd"/>
      <w:r w:rsidRPr="009125E5">
        <w:t xml:space="preserve"> </w:t>
      </w:r>
      <w:proofErr w:type="spellStart"/>
      <w:r w:rsidRPr="009125E5">
        <w:t>Commons</w:t>
      </w:r>
      <w:proofErr w:type="spellEnd"/>
      <w:r w:rsidRPr="009125E5">
        <w:t xml:space="preserve"> licentie: </w:t>
      </w:r>
    </w:p>
    <w:p w:rsidR="005C1D3F" w:rsidRPr="009125E5" w:rsidRDefault="00202D64">
      <w:pPr>
        <w:pStyle w:val="Footer"/>
        <w:numPr>
          <w:ilvl w:val="0"/>
          <w:numId w:val="2"/>
        </w:numPr>
        <w:tabs>
          <w:tab w:val="center" w:pos="4536"/>
          <w:tab w:val="right" w:pos="9072"/>
        </w:tabs>
        <w:rPr>
          <w:rStyle w:val="InternetLink"/>
          <w:u w:color="000000"/>
          <w:shd w:val="clear" w:color="auto" w:fill="FFFFFF"/>
        </w:rPr>
      </w:pPr>
      <w:r w:rsidRPr="009125E5">
        <w:rPr>
          <w:rStyle w:val="InternetLink"/>
          <w:u w:color="000000"/>
          <w:shd w:val="clear" w:color="auto" w:fill="FFFFFF"/>
        </w:rPr>
        <w:t>http://creativecommons.org/licenses/by-nd/3.0/nl/</w:t>
      </w:r>
    </w:p>
    <w:p w:rsidR="005C1D3F" w:rsidRDefault="005C1D3F">
      <w:pPr>
        <w:pStyle w:val="TextBody"/>
        <w:numPr>
          <w:ilvl w:val="0"/>
          <w:numId w:val="2"/>
        </w:numPr>
      </w:pPr>
    </w:p>
    <w:p w:rsidR="005C1D3F" w:rsidRDefault="005C1D3F">
      <w:pPr>
        <w:pStyle w:val="Heading"/>
        <w:numPr>
          <w:ilvl w:val="0"/>
          <w:numId w:val="2"/>
        </w:numPr>
      </w:pPr>
    </w:p>
    <w:p w:rsidR="005C1D3F" w:rsidRDefault="00202D64">
      <w:pPr>
        <w:pStyle w:val="Kopbronvermelding"/>
        <w:pageBreakBefore/>
      </w:pPr>
      <w:r>
        <w:lastRenderedPageBreak/>
        <w:t>Inhoudsopgave</w:t>
      </w:r>
    </w:p>
    <w:p w:rsidR="005C1D3F" w:rsidRDefault="005C1D3F">
      <w:pPr>
        <w:pStyle w:val="Contents1"/>
        <w:tabs>
          <w:tab w:val="clear" w:pos="9637"/>
          <w:tab w:val="right" w:leader="dot" w:pos="9638"/>
        </w:tabs>
        <w:rPr>
          <w:rStyle w:val="IndexLink"/>
        </w:rPr>
      </w:pPr>
      <w:r>
        <w:fldChar w:fldCharType="begin"/>
      </w:r>
      <w:r w:rsidR="00202D64">
        <w:instrText xml:space="preserve">TOC \f \o "1-2" </w:instrText>
      </w:r>
      <w:r w:rsidR="00202D64">
        <w:instrText>\o "1-2" \h</w:instrText>
      </w:r>
      <w:r>
        <w:fldChar w:fldCharType="separate"/>
      </w:r>
      <w:hyperlink w:anchor="__RefHeading__2_967113532">
        <w:r w:rsidR="00202D64">
          <w:rPr>
            <w:rStyle w:val="IndexLink"/>
          </w:rPr>
          <w:t xml:space="preserve"> 1 Inleiding</w:t>
        </w:r>
        <w:r w:rsidR="00202D64">
          <w:rPr>
            <w:rStyle w:val="IndexLink"/>
          </w:rPr>
          <w:tab/>
          <w:t>5</w:t>
        </w:r>
      </w:hyperlink>
    </w:p>
    <w:p w:rsidR="005C1D3F" w:rsidRDefault="005C1D3F">
      <w:pPr>
        <w:pStyle w:val="Contents2"/>
        <w:tabs>
          <w:tab w:val="right" w:leader="dot" w:pos="9638"/>
        </w:tabs>
        <w:rPr>
          <w:rStyle w:val="IndexLink"/>
        </w:rPr>
      </w:pPr>
      <w:hyperlink w:anchor="__RefHeading__1172_1513391722">
        <w:r w:rsidR="00202D64">
          <w:rPr>
            <w:rStyle w:val="IndexLink"/>
          </w:rPr>
          <w:t xml:space="preserve"> 1.1 Visualisatie</w:t>
        </w:r>
        <w:r w:rsidR="00202D64">
          <w:rPr>
            <w:rStyle w:val="IndexLink"/>
          </w:rPr>
          <w:tab/>
          <w:t>5</w:t>
        </w:r>
      </w:hyperlink>
    </w:p>
    <w:p w:rsidR="005C1D3F" w:rsidRDefault="005C1D3F">
      <w:pPr>
        <w:pStyle w:val="Contents2"/>
        <w:tabs>
          <w:tab w:val="right" w:leader="dot" w:pos="9638"/>
        </w:tabs>
        <w:rPr>
          <w:rStyle w:val="IndexLink"/>
        </w:rPr>
      </w:pPr>
      <w:hyperlink w:anchor="__RefHeading__2349_533595418">
        <w:r w:rsidR="00202D64">
          <w:rPr>
            <w:rStyle w:val="IndexLink"/>
          </w:rPr>
          <w:t xml:space="preserve"> 1.2 Visualisatieregels</w:t>
        </w:r>
        <w:r w:rsidR="00202D64">
          <w:rPr>
            <w:rStyle w:val="IndexLink"/>
          </w:rPr>
          <w:tab/>
          <w:t>5</w:t>
        </w:r>
      </w:hyperlink>
    </w:p>
    <w:p w:rsidR="005C1D3F" w:rsidRDefault="005C1D3F">
      <w:pPr>
        <w:pStyle w:val="Contents2"/>
        <w:tabs>
          <w:tab w:val="right" w:leader="dot" w:pos="9638"/>
        </w:tabs>
        <w:rPr>
          <w:rStyle w:val="IndexLink"/>
        </w:rPr>
      </w:pPr>
      <w:hyperlink w:anchor="__RefHeading__2351_533595418">
        <w:r w:rsidR="00202D64">
          <w:rPr>
            <w:rStyle w:val="IndexLink"/>
          </w:rPr>
          <w:t xml:space="preserve"> 1.3 Inbedding</w:t>
        </w:r>
        <w:r w:rsidR="00202D64">
          <w:rPr>
            <w:rStyle w:val="IndexLink"/>
          </w:rPr>
          <w:tab/>
          <w:t>5</w:t>
        </w:r>
      </w:hyperlink>
    </w:p>
    <w:p w:rsidR="005C1D3F" w:rsidRDefault="005C1D3F">
      <w:pPr>
        <w:pStyle w:val="Contents1"/>
        <w:tabs>
          <w:tab w:val="clear" w:pos="9637"/>
          <w:tab w:val="right" w:leader="dot" w:pos="9638"/>
        </w:tabs>
        <w:rPr>
          <w:rStyle w:val="IndexLink"/>
        </w:rPr>
      </w:pPr>
      <w:hyperlink w:anchor="__RefHeading__841_2074379726">
        <w:r w:rsidR="00202D64">
          <w:rPr>
            <w:rStyle w:val="IndexLink"/>
          </w:rPr>
          <w:t xml:space="preserve"> 2 Algemene visualisatieregels</w:t>
        </w:r>
        <w:r w:rsidR="00202D64">
          <w:rPr>
            <w:rStyle w:val="IndexLink"/>
          </w:rPr>
          <w:tab/>
          <w:t>7</w:t>
        </w:r>
      </w:hyperlink>
    </w:p>
    <w:p w:rsidR="005C1D3F" w:rsidRDefault="005C1D3F">
      <w:pPr>
        <w:pStyle w:val="Contents2"/>
        <w:tabs>
          <w:tab w:val="right" w:leader="dot" w:pos="9638"/>
        </w:tabs>
        <w:rPr>
          <w:rStyle w:val="IndexLink"/>
        </w:rPr>
      </w:pPr>
      <w:hyperlink w:anchor="__RefHeading__4131_894789238">
        <w:r w:rsidR="00202D64">
          <w:rPr>
            <w:rStyle w:val="IndexLink"/>
          </w:rPr>
          <w:t xml:space="preserve"> 2.1 Inleiding</w:t>
        </w:r>
        <w:r w:rsidR="00202D64">
          <w:rPr>
            <w:rStyle w:val="IndexLink"/>
          </w:rPr>
          <w:tab/>
          <w:t>7</w:t>
        </w:r>
      </w:hyperlink>
    </w:p>
    <w:p w:rsidR="005C1D3F" w:rsidRDefault="005C1D3F">
      <w:pPr>
        <w:pStyle w:val="Contents2"/>
        <w:tabs>
          <w:tab w:val="right" w:leader="dot" w:pos="9638"/>
        </w:tabs>
        <w:rPr>
          <w:rStyle w:val="IndexLink"/>
        </w:rPr>
      </w:pPr>
      <w:hyperlink w:anchor="__RefHeading__845_2074379726">
        <w:r w:rsidR="00202D64">
          <w:rPr>
            <w:rStyle w:val="IndexLink"/>
          </w:rPr>
          <w:t xml:space="preserve"> 2.2 Kleur</w:t>
        </w:r>
        <w:r w:rsidR="00202D64">
          <w:rPr>
            <w:rStyle w:val="IndexLink"/>
          </w:rPr>
          <w:tab/>
          <w:t>8</w:t>
        </w:r>
      </w:hyperlink>
    </w:p>
    <w:p w:rsidR="005C1D3F" w:rsidRDefault="005C1D3F">
      <w:pPr>
        <w:pStyle w:val="Contents2"/>
        <w:tabs>
          <w:tab w:val="right" w:leader="dot" w:pos="9638"/>
        </w:tabs>
        <w:rPr>
          <w:rStyle w:val="IndexLink"/>
        </w:rPr>
      </w:pPr>
      <w:hyperlink w:anchor="__RefHeading__847_2074379726">
        <w:r w:rsidR="00202D64">
          <w:rPr>
            <w:rStyle w:val="IndexLink"/>
          </w:rPr>
          <w:t xml:space="preserve"> 2.3 Vorm</w:t>
        </w:r>
        <w:r w:rsidR="00202D64">
          <w:rPr>
            <w:rStyle w:val="IndexLink"/>
          </w:rPr>
          <w:tab/>
          <w:t>9</w:t>
        </w:r>
      </w:hyperlink>
    </w:p>
    <w:p w:rsidR="005C1D3F" w:rsidRDefault="005C1D3F">
      <w:pPr>
        <w:pStyle w:val="Contents2"/>
        <w:tabs>
          <w:tab w:val="right" w:leader="dot" w:pos="9638"/>
        </w:tabs>
        <w:rPr>
          <w:rStyle w:val="IndexLink"/>
        </w:rPr>
      </w:pPr>
      <w:hyperlink w:anchor="__RefHeading__849_2074379726">
        <w:r w:rsidR="00202D64">
          <w:rPr>
            <w:rStyle w:val="IndexLink"/>
          </w:rPr>
          <w:t xml:space="preserve"> 2.4 Grootte</w:t>
        </w:r>
        <w:r w:rsidR="00202D64">
          <w:rPr>
            <w:rStyle w:val="IndexLink"/>
          </w:rPr>
          <w:tab/>
          <w:t>10</w:t>
        </w:r>
      </w:hyperlink>
    </w:p>
    <w:p w:rsidR="005C1D3F" w:rsidRDefault="005C1D3F">
      <w:pPr>
        <w:pStyle w:val="Contents2"/>
        <w:tabs>
          <w:tab w:val="right" w:leader="dot" w:pos="9638"/>
        </w:tabs>
        <w:rPr>
          <w:rStyle w:val="IndexLink"/>
        </w:rPr>
      </w:pPr>
      <w:hyperlink w:anchor="__RefHeading__907_2074379726">
        <w:r w:rsidR="00202D64">
          <w:rPr>
            <w:rStyle w:val="IndexLink"/>
          </w:rPr>
          <w:t xml:space="preserve"> 2.5 Transparantie</w:t>
        </w:r>
        <w:r w:rsidR="00202D64">
          <w:rPr>
            <w:rStyle w:val="IndexLink"/>
          </w:rPr>
          <w:tab/>
          <w:t>11</w:t>
        </w:r>
      </w:hyperlink>
    </w:p>
    <w:p w:rsidR="005C1D3F" w:rsidRDefault="005C1D3F">
      <w:pPr>
        <w:pStyle w:val="Contents1"/>
        <w:tabs>
          <w:tab w:val="clear" w:pos="9637"/>
          <w:tab w:val="right" w:leader="dot" w:pos="9638"/>
        </w:tabs>
        <w:rPr>
          <w:rStyle w:val="IndexLink"/>
        </w:rPr>
      </w:pPr>
      <w:hyperlink w:anchor="__RefHeading__10_967113532">
        <w:r w:rsidR="00202D64">
          <w:rPr>
            <w:rStyle w:val="IndexLink"/>
          </w:rPr>
          <w:t xml:space="preserve"> 3 Kabels en leidingen</w:t>
        </w:r>
        <w:r w:rsidR="00202D64">
          <w:rPr>
            <w:rStyle w:val="IndexLink"/>
          </w:rPr>
          <w:tab/>
          <w:t>12</w:t>
        </w:r>
      </w:hyperlink>
    </w:p>
    <w:p w:rsidR="005C1D3F" w:rsidRDefault="005C1D3F">
      <w:pPr>
        <w:pStyle w:val="Contents2"/>
        <w:tabs>
          <w:tab w:val="right" w:leader="dot" w:pos="9638"/>
        </w:tabs>
        <w:rPr>
          <w:rStyle w:val="IndexLink"/>
        </w:rPr>
      </w:pPr>
      <w:hyperlink w:anchor="__RefHeading__30_867372361">
        <w:r w:rsidR="00202D64">
          <w:rPr>
            <w:rStyle w:val="IndexLink"/>
          </w:rPr>
          <w:t xml:space="preserve"> 3.1 Inleiding</w:t>
        </w:r>
        <w:r w:rsidR="00202D64">
          <w:rPr>
            <w:rStyle w:val="IndexLink"/>
          </w:rPr>
          <w:tab/>
          <w:t>12</w:t>
        </w:r>
      </w:hyperlink>
    </w:p>
    <w:p w:rsidR="005C1D3F" w:rsidRDefault="005C1D3F">
      <w:pPr>
        <w:pStyle w:val="Contents2"/>
        <w:tabs>
          <w:tab w:val="right" w:leader="dot" w:pos="9638"/>
        </w:tabs>
        <w:rPr>
          <w:rStyle w:val="IndexLink"/>
        </w:rPr>
      </w:pPr>
      <w:hyperlink w:anchor="__RefHeading__32_867372361">
        <w:r w:rsidR="00202D64">
          <w:rPr>
            <w:rStyle w:val="IndexLink"/>
          </w:rPr>
          <w:t xml:space="preserve"> 3.2 Datatransport</w:t>
        </w:r>
        <w:r w:rsidR="00202D64">
          <w:rPr>
            <w:rStyle w:val="IndexLink"/>
          </w:rPr>
          <w:tab/>
          <w:t>12</w:t>
        </w:r>
      </w:hyperlink>
    </w:p>
    <w:p w:rsidR="005C1D3F" w:rsidRDefault="005C1D3F">
      <w:pPr>
        <w:pStyle w:val="Contents2"/>
        <w:tabs>
          <w:tab w:val="right" w:leader="dot" w:pos="9638"/>
        </w:tabs>
        <w:rPr>
          <w:rStyle w:val="IndexLink"/>
        </w:rPr>
      </w:pPr>
      <w:hyperlink w:anchor="__RefHeading__1473_1048661471">
        <w:r w:rsidR="00202D64">
          <w:rPr>
            <w:rStyle w:val="IndexLink"/>
          </w:rPr>
          <w:t xml:space="preserve"> 3.3 Gas lagedruk</w:t>
        </w:r>
        <w:r w:rsidR="00202D64">
          <w:rPr>
            <w:rStyle w:val="IndexLink"/>
          </w:rPr>
          <w:tab/>
          <w:t>13</w:t>
        </w:r>
      </w:hyperlink>
    </w:p>
    <w:p w:rsidR="005C1D3F" w:rsidRDefault="005C1D3F">
      <w:pPr>
        <w:pStyle w:val="Contents2"/>
        <w:tabs>
          <w:tab w:val="right" w:leader="dot" w:pos="9638"/>
        </w:tabs>
        <w:rPr>
          <w:rStyle w:val="IndexLink"/>
        </w:rPr>
      </w:pPr>
      <w:hyperlink w:anchor="__RefHeading__1475_1048661471">
        <w:r w:rsidR="00202D64">
          <w:rPr>
            <w:rStyle w:val="IndexLink"/>
          </w:rPr>
          <w:t xml:space="preserve"> 3.4 Gas hogedruk</w:t>
        </w:r>
        <w:r w:rsidR="00202D64">
          <w:rPr>
            <w:rStyle w:val="IndexLink"/>
          </w:rPr>
          <w:tab/>
          <w:t>13</w:t>
        </w:r>
      </w:hyperlink>
    </w:p>
    <w:p w:rsidR="005C1D3F" w:rsidRDefault="005C1D3F">
      <w:pPr>
        <w:pStyle w:val="Contents2"/>
        <w:tabs>
          <w:tab w:val="right" w:leader="dot" w:pos="9638"/>
        </w:tabs>
        <w:rPr>
          <w:rStyle w:val="IndexLink"/>
        </w:rPr>
      </w:pPr>
      <w:hyperlink w:anchor="__RefHeading__1456_1048661471">
        <w:r w:rsidR="00202D64">
          <w:rPr>
            <w:rStyle w:val="IndexLink"/>
          </w:rPr>
          <w:t xml:space="preserve"> 3.5 Buisleiding gevaarlijke inhoud</w:t>
        </w:r>
        <w:r w:rsidR="00202D64">
          <w:rPr>
            <w:rStyle w:val="IndexLink"/>
          </w:rPr>
          <w:tab/>
          <w:t>14</w:t>
        </w:r>
      </w:hyperlink>
    </w:p>
    <w:p w:rsidR="005C1D3F" w:rsidRDefault="005C1D3F">
      <w:pPr>
        <w:pStyle w:val="Contents2"/>
        <w:tabs>
          <w:tab w:val="right" w:leader="dot" w:pos="9638"/>
        </w:tabs>
        <w:rPr>
          <w:rStyle w:val="IndexLink"/>
        </w:rPr>
      </w:pPr>
      <w:hyperlink w:anchor="__RefHeading__1481_1048661471">
        <w:r w:rsidR="00202D64">
          <w:rPr>
            <w:rStyle w:val="IndexLink"/>
          </w:rPr>
          <w:t xml:space="preserve"> 3.6 Landelijk hoogspanningsnet</w:t>
        </w:r>
        <w:r w:rsidR="00202D64">
          <w:rPr>
            <w:rStyle w:val="IndexLink"/>
          </w:rPr>
          <w:tab/>
          <w:t>15</w:t>
        </w:r>
      </w:hyperlink>
    </w:p>
    <w:p w:rsidR="005C1D3F" w:rsidRDefault="005C1D3F">
      <w:pPr>
        <w:pStyle w:val="Contents2"/>
        <w:tabs>
          <w:tab w:val="right" w:leader="dot" w:pos="9638"/>
        </w:tabs>
        <w:rPr>
          <w:rStyle w:val="IndexLink"/>
        </w:rPr>
      </w:pPr>
      <w:hyperlink w:anchor="__RefHeading__1481_10486614711">
        <w:r w:rsidR="00202D64">
          <w:rPr>
            <w:rStyle w:val="IndexLink"/>
          </w:rPr>
          <w:t xml:space="preserve"> 3.7 Hoogspanning</w:t>
        </w:r>
        <w:r w:rsidR="00202D64">
          <w:rPr>
            <w:rStyle w:val="IndexLink"/>
          </w:rPr>
          <w:tab/>
          <w:t>15</w:t>
        </w:r>
      </w:hyperlink>
    </w:p>
    <w:p w:rsidR="005C1D3F" w:rsidRDefault="005C1D3F">
      <w:pPr>
        <w:pStyle w:val="Contents2"/>
        <w:tabs>
          <w:tab w:val="right" w:leader="dot" w:pos="9638"/>
        </w:tabs>
        <w:rPr>
          <w:rStyle w:val="IndexLink"/>
        </w:rPr>
      </w:pPr>
      <w:hyperlink w:anchor="__RefHeading__1481_10486614712">
        <w:r w:rsidR="00202D64">
          <w:rPr>
            <w:rStyle w:val="IndexLink"/>
          </w:rPr>
          <w:t xml:space="preserve"> 3.8 Middenspanning</w:t>
        </w:r>
        <w:r w:rsidR="00202D64">
          <w:rPr>
            <w:rStyle w:val="IndexLink"/>
          </w:rPr>
          <w:tab/>
          <w:t>16</w:t>
        </w:r>
      </w:hyperlink>
    </w:p>
    <w:p w:rsidR="005C1D3F" w:rsidRDefault="005C1D3F">
      <w:pPr>
        <w:pStyle w:val="Contents2"/>
        <w:tabs>
          <w:tab w:val="right" w:leader="dot" w:pos="9638"/>
        </w:tabs>
        <w:rPr>
          <w:rStyle w:val="IndexLink"/>
        </w:rPr>
      </w:pPr>
      <w:hyperlink w:anchor="__RefHeading__1488_1048661471">
        <w:r w:rsidR="00202D64">
          <w:rPr>
            <w:rStyle w:val="IndexLink"/>
          </w:rPr>
          <w:t xml:space="preserve"> 3.9 Laagspanning</w:t>
        </w:r>
        <w:r w:rsidR="00202D64">
          <w:rPr>
            <w:rStyle w:val="IndexLink"/>
          </w:rPr>
          <w:tab/>
          <w:t>17</w:t>
        </w:r>
      </w:hyperlink>
    </w:p>
    <w:p w:rsidR="005C1D3F" w:rsidRDefault="005C1D3F">
      <w:pPr>
        <w:pStyle w:val="Contents2"/>
        <w:tabs>
          <w:tab w:val="right" w:leader="dot" w:pos="9638"/>
        </w:tabs>
        <w:rPr>
          <w:rStyle w:val="IndexLink"/>
        </w:rPr>
      </w:pPr>
      <w:hyperlink w:anchor="__RefHeading__1490_1048661471">
        <w:r w:rsidR="00202D64">
          <w:rPr>
            <w:rStyle w:val="IndexLink"/>
          </w:rPr>
          <w:t xml:space="preserve"> 3.10 (Petro-) chem</w:t>
        </w:r>
        <w:r w:rsidR="00202D64">
          <w:rPr>
            <w:rStyle w:val="IndexLink"/>
          </w:rPr>
          <w:t>ie</w:t>
        </w:r>
        <w:r w:rsidR="00202D64">
          <w:rPr>
            <w:rStyle w:val="IndexLink"/>
          </w:rPr>
          <w:tab/>
          <w:t>17</w:t>
        </w:r>
      </w:hyperlink>
    </w:p>
    <w:p w:rsidR="005C1D3F" w:rsidRDefault="005C1D3F">
      <w:pPr>
        <w:pStyle w:val="Contents2"/>
        <w:tabs>
          <w:tab w:val="right" w:leader="dot" w:pos="9638"/>
        </w:tabs>
        <w:rPr>
          <w:rStyle w:val="IndexLink"/>
        </w:rPr>
      </w:pPr>
      <w:hyperlink w:anchor="__RefHeading__1502_1048661471">
        <w:r w:rsidR="00202D64">
          <w:rPr>
            <w:rStyle w:val="IndexLink"/>
          </w:rPr>
          <w:t xml:space="preserve"> 3.11 Riool vrij verval</w:t>
        </w:r>
        <w:r w:rsidR="00202D64">
          <w:rPr>
            <w:rStyle w:val="IndexLink"/>
          </w:rPr>
          <w:tab/>
          <w:t>18</w:t>
        </w:r>
      </w:hyperlink>
    </w:p>
    <w:p w:rsidR="005C1D3F" w:rsidRDefault="005C1D3F">
      <w:pPr>
        <w:pStyle w:val="Contents2"/>
        <w:tabs>
          <w:tab w:val="right" w:leader="dot" w:pos="9638"/>
        </w:tabs>
        <w:rPr>
          <w:rStyle w:val="IndexLink"/>
        </w:rPr>
      </w:pPr>
      <w:hyperlink w:anchor="__RefHeading__1504_1048661471">
        <w:r w:rsidR="00202D64">
          <w:rPr>
            <w:rStyle w:val="IndexLink"/>
          </w:rPr>
          <w:t xml:space="preserve"> 3.12 Riool onder druk</w:t>
        </w:r>
        <w:r w:rsidR="00202D64">
          <w:rPr>
            <w:rStyle w:val="IndexLink"/>
          </w:rPr>
          <w:tab/>
          <w:t>19</w:t>
        </w:r>
      </w:hyperlink>
    </w:p>
    <w:p w:rsidR="005C1D3F" w:rsidRDefault="005C1D3F">
      <w:pPr>
        <w:pStyle w:val="Contents2"/>
        <w:tabs>
          <w:tab w:val="right" w:leader="dot" w:pos="9638"/>
        </w:tabs>
        <w:rPr>
          <w:rStyle w:val="IndexLink"/>
        </w:rPr>
      </w:pPr>
      <w:hyperlink w:anchor="__RefHeading__1506_1048661471">
        <w:r w:rsidR="00202D64">
          <w:rPr>
            <w:rStyle w:val="IndexLink"/>
          </w:rPr>
          <w:t xml:space="preserve"> 3.13 Warmte</w:t>
        </w:r>
        <w:r w:rsidR="00202D64">
          <w:rPr>
            <w:rStyle w:val="IndexLink"/>
          </w:rPr>
          <w:tab/>
          <w:t>19</w:t>
        </w:r>
      </w:hyperlink>
    </w:p>
    <w:p w:rsidR="005C1D3F" w:rsidRDefault="005C1D3F">
      <w:pPr>
        <w:pStyle w:val="Contents2"/>
        <w:tabs>
          <w:tab w:val="right" w:leader="dot" w:pos="9638"/>
        </w:tabs>
        <w:rPr>
          <w:rStyle w:val="IndexLink"/>
        </w:rPr>
      </w:pPr>
      <w:hyperlink w:anchor="__RefHeading__1508_1048661471">
        <w:r w:rsidR="00202D64">
          <w:rPr>
            <w:rStyle w:val="IndexLink"/>
          </w:rPr>
          <w:t xml:space="preserve"> 3.14 Water</w:t>
        </w:r>
        <w:r w:rsidR="00202D64">
          <w:rPr>
            <w:rStyle w:val="IndexLink"/>
          </w:rPr>
          <w:tab/>
          <w:t>20</w:t>
        </w:r>
      </w:hyperlink>
    </w:p>
    <w:p w:rsidR="005C1D3F" w:rsidRDefault="005C1D3F">
      <w:pPr>
        <w:pStyle w:val="Contents2"/>
        <w:tabs>
          <w:tab w:val="right" w:leader="dot" w:pos="9638"/>
        </w:tabs>
        <w:rPr>
          <w:rStyle w:val="IndexLink"/>
        </w:rPr>
      </w:pPr>
      <w:hyperlink w:anchor="__RefHeading__1510_1048661471">
        <w:r w:rsidR="00202D64">
          <w:rPr>
            <w:rStyle w:val="IndexLink"/>
          </w:rPr>
          <w:t xml:space="preserve"> 3.15 Wees</w:t>
        </w:r>
        <w:r w:rsidR="00202D64">
          <w:rPr>
            <w:rStyle w:val="IndexLink"/>
          </w:rPr>
          <w:tab/>
          <w:t>21</w:t>
        </w:r>
      </w:hyperlink>
    </w:p>
    <w:p w:rsidR="005C1D3F" w:rsidRDefault="005C1D3F">
      <w:pPr>
        <w:pStyle w:val="Contents2"/>
        <w:tabs>
          <w:tab w:val="right" w:leader="dot" w:pos="9638"/>
        </w:tabs>
        <w:rPr>
          <w:rStyle w:val="IndexLink"/>
        </w:rPr>
      </w:pPr>
      <w:hyperlink w:anchor="__RefHeading__1512_1048661471">
        <w:r w:rsidR="00202D64">
          <w:rPr>
            <w:rStyle w:val="IndexLink"/>
          </w:rPr>
          <w:t xml:space="preserve"> 3.16 Overig</w:t>
        </w:r>
        <w:r w:rsidR="00202D64">
          <w:rPr>
            <w:rStyle w:val="IndexLink"/>
          </w:rPr>
          <w:tab/>
          <w:t>21</w:t>
        </w:r>
      </w:hyperlink>
    </w:p>
    <w:p w:rsidR="005C1D3F" w:rsidRDefault="005C1D3F">
      <w:pPr>
        <w:pStyle w:val="Contents2"/>
        <w:tabs>
          <w:tab w:val="right" w:leader="dot" w:pos="9638"/>
        </w:tabs>
        <w:rPr>
          <w:rStyle w:val="IndexLink"/>
        </w:rPr>
      </w:pPr>
      <w:hyperlink w:anchor="__RefHeading__3135_1798584153">
        <w:r w:rsidR="00202D64">
          <w:rPr>
            <w:rStyle w:val="IndexLink"/>
          </w:rPr>
          <w:t xml:space="preserve"> 3.17 ExtraGe</w:t>
        </w:r>
        <w:r w:rsidR="00202D64">
          <w:rPr>
            <w:rStyle w:val="IndexLink"/>
          </w:rPr>
          <w:t>ometrie</w:t>
        </w:r>
        <w:r w:rsidR="00202D64">
          <w:rPr>
            <w:rStyle w:val="IndexLink"/>
          </w:rPr>
          <w:tab/>
          <w:t>22</w:t>
        </w:r>
      </w:hyperlink>
    </w:p>
    <w:p w:rsidR="005C1D3F" w:rsidRDefault="005C1D3F">
      <w:pPr>
        <w:pStyle w:val="Contents1"/>
        <w:tabs>
          <w:tab w:val="clear" w:pos="9637"/>
          <w:tab w:val="right" w:leader="dot" w:pos="9638"/>
        </w:tabs>
        <w:rPr>
          <w:rStyle w:val="IndexLink"/>
        </w:rPr>
      </w:pPr>
      <w:hyperlink w:anchor="__RefHeading__1515_1048661471">
        <w:r w:rsidR="00202D64">
          <w:rPr>
            <w:rStyle w:val="IndexLink"/>
          </w:rPr>
          <w:t xml:space="preserve"> 4 Containerelementen</w:t>
        </w:r>
        <w:r w:rsidR="00202D64">
          <w:rPr>
            <w:rStyle w:val="IndexLink"/>
          </w:rPr>
          <w:tab/>
          <w:t>24</w:t>
        </w:r>
      </w:hyperlink>
    </w:p>
    <w:p w:rsidR="005C1D3F" w:rsidRDefault="005C1D3F">
      <w:pPr>
        <w:pStyle w:val="Contents2"/>
        <w:tabs>
          <w:tab w:val="right" w:leader="dot" w:pos="9638"/>
        </w:tabs>
        <w:rPr>
          <w:rStyle w:val="IndexLink"/>
        </w:rPr>
      </w:pPr>
      <w:hyperlink w:anchor="__RefHeading__2267_15744852551">
        <w:r w:rsidR="00202D64">
          <w:rPr>
            <w:rStyle w:val="IndexLink"/>
          </w:rPr>
          <w:t xml:space="preserve"> 4.1 Inleiding</w:t>
        </w:r>
        <w:r w:rsidR="00202D64">
          <w:rPr>
            <w:rStyle w:val="IndexLink"/>
          </w:rPr>
          <w:tab/>
          <w:t>24</w:t>
        </w:r>
      </w:hyperlink>
    </w:p>
    <w:p w:rsidR="005C1D3F" w:rsidRDefault="005C1D3F">
      <w:pPr>
        <w:pStyle w:val="Contents2"/>
        <w:tabs>
          <w:tab w:val="right" w:leader="dot" w:pos="9638"/>
        </w:tabs>
        <w:rPr>
          <w:rStyle w:val="IndexLink"/>
        </w:rPr>
      </w:pPr>
      <w:hyperlink w:anchor="__RefHeading__2747_2015903258">
        <w:r w:rsidR="00202D64">
          <w:rPr>
            <w:rStyle w:val="IndexLink"/>
          </w:rPr>
          <w:t xml:space="preserve"> 4.2 Duct</w:t>
        </w:r>
        <w:r w:rsidR="00202D64">
          <w:rPr>
            <w:rStyle w:val="IndexLink"/>
          </w:rPr>
          <w:tab/>
          <w:t>24</w:t>
        </w:r>
      </w:hyperlink>
    </w:p>
    <w:p w:rsidR="005C1D3F" w:rsidRDefault="005C1D3F">
      <w:pPr>
        <w:pStyle w:val="Contents2"/>
        <w:tabs>
          <w:tab w:val="right" w:leader="dot" w:pos="9638"/>
        </w:tabs>
        <w:rPr>
          <w:rStyle w:val="IndexLink"/>
        </w:rPr>
      </w:pPr>
      <w:hyperlink w:anchor="__RefHeading__2267_1574485255">
        <w:r w:rsidR="00202D64">
          <w:rPr>
            <w:rStyle w:val="IndexLink"/>
          </w:rPr>
          <w:t xml:space="preserve"> 4.3 Kabelbed</w:t>
        </w:r>
        <w:r w:rsidR="00202D64">
          <w:rPr>
            <w:rStyle w:val="IndexLink"/>
          </w:rPr>
          <w:tab/>
          <w:t>25</w:t>
        </w:r>
      </w:hyperlink>
    </w:p>
    <w:p w:rsidR="005C1D3F" w:rsidRDefault="005C1D3F">
      <w:pPr>
        <w:pStyle w:val="Contents2"/>
        <w:tabs>
          <w:tab w:val="right" w:leader="dot" w:pos="9638"/>
        </w:tabs>
        <w:rPr>
          <w:rStyle w:val="IndexLink"/>
        </w:rPr>
      </w:pPr>
      <w:hyperlink w:anchor="__RefHeading__3166_1798584153">
        <w:r w:rsidR="00202D64">
          <w:rPr>
            <w:rStyle w:val="IndexLink"/>
          </w:rPr>
          <w:t xml:space="preserve"> 4.4 ExtraGeometrie: duct en kabelbed</w:t>
        </w:r>
        <w:r w:rsidR="00202D64">
          <w:rPr>
            <w:rStyle w:val="IndexLink"/>
          </w:rPr>
          <w:tab/>
          <w:t>26</w:t>
        </w:r>
      </w:hyperlink>
    </w:p>
    <w:p w:rsidR="005C1D3F" w:rsidRDefault="005C1D3F">
      <w:pPr>
        <w:pStyle w:val="Contents2"/>
        <w:tabs>
          <w:tab w:val="right" w:leader="dot" w:pos="9638"/>
        </w:tabs>
        <w:rPr>
          <w:rStyle w:val="IndexLink"/>
        </w:rPr>
      </w:pPr>
      <w:hyperlink w:anchor="__RefHeading__2269_1574485255">
        <w:r w:rsidR="00202D64">
          <w:rPr>
            <w:rStyle w:val="IndexLink"/>
          </w:rPr>
          <w:t xml:space="preserve"> 4.5 Mantelbuis</w:t>
        </w:r>
        <w:r w:rsidR="00202D64">
          <w:rPr>
            <w:rStyle w:val="IndexLink"/>
          </w:rPr>
          <w:tab/>
          <w:t>27</w:t>
        </w:r>
      </w:hyperlink>
    </w:p>
    <w:p w:rsidR="005C1D3F" w:rsidRDefault="005C1D3F">
      <w:pPr>
        <w:pStyle w:val="Contents2"/>
        <w:tabs>
          <w:tab w:val="right" w:leader="dot" w:pos="9638"/>
        </w:tabs>
        <w:rPr>
          <w:rStyle w:val="IndexLink"/>
        </w:rPr>
      </w:pPr>
      <w:hyperlink w:anchor="__RefHeading__36_8673723612">
        <w:r w:rsidR="00202D64">
          <w:rPr>
            <w:rStyle w:val="IndexLink"/>
          </w:rPr>
          <w:t xml:space="preserve"> 4.6 ExtraGeometrie</w:t>
        </w:r>
        <w:r w:rsidR="00202D64">
          <w:rPr>
            <w:rStyle w:val="IndexLink"/>
          </w:rPr>
          <w:t>: mantelbuis</w:t>
        </w:r>
        <w:r w:rsidR="00202D64">
          <w:rPr>
            <w:rStyle w:val="IndexLink"/>
          </w:rPr>
          <w:tab/>
          <w:t>28</w:t>
        </w:r>
      </w:hyperlink>
    </w:p>
    <w:p w:rsidR="005C1D3F" w:rsidRDefault="005C1D3F">
      <w:pPr>
        <w:pStyle w:val="Contents1"/>
        <w:tabs>
          <w:tab w:val="clear" w:pos="9637"/>
          <w:tab w:val="right" w:leader="dot" w:pos="9638"/>
        </w:tabs>
        <w:rPr>
          <w:rStyle w:val="IndexLink"/>
        </w:rPr>
      </w:pPr>
      <w:hyperlink w:anchor="__RefHeading__2274_1574485255">
        <w:r w:rsidR="00202D64">
          <w:rPr>
            <w:rStyle w:val="IndexLink"/>
          </w:rPr>
          <w:t xml:space="preserve"> 5 ContainerLeidingElementen</w:t>
        </w:r>
        <w:r w:rsidR="00202D64">
          <w:rPr>
            <w:rStyle w:val="IndexLink"/>
          </w:rPr>
          <w:tab/>
          <w:t>30</w:t>
        </w:r>
      </w:hyperlink>
    </w:p>
    <w:p w:rsidR="005C1D3F" w:rsidRDefault="005C1D3F">
      <w:pPr>
        <w:pStyle w:val="Contents2"/>
        <w:tabs>
          <w:tab w:val="right" w:leader="dot" w:pos="9638"/>
        </w:tabs>
        <w:rPr>
          <w:rStyle w:val="IndexLink"/>
        </w:rPr>
      </w:pPr>
      <w:hyperlink w:anchor="__RefHeading__3756_2135097336">
        <w:r w:rsidR="00202D64">
          <w:rPr>
            <w:rStyle w:val="IndexLink"/>
          </w:rPr>
          <w:t xml:space="preserve"> 5.1 Inleiding</w:t>
        </w:r>
        <w:r w:rsidR="00202D64">
          <w:rPr>
            <w:rStyle w:val="IndexLink"/>
          </w:rPr>
          <w:tab/>
          <w:t>30</w:t>
        </w:r>
      </w:hyperlink>
    </w:p>
    <w:p w:rsidR="005C1D3F" w:rsidRDefault="005C1D3F">
      <w:pPr>
        <w:pStyle w:val="Contents2"/>
        <w:tabs>
          <w:tab w:val="right" w:leader="dot" w:pos="9638"/>
        </w:tabs>
        <w:rPr>
          <w:rStyle w:val="IndexLink"/>
        </w:rPr>
      </w:pPr>
      <w:hyperlink w:anchor="__RefHeading__2276_1574485255">
        <w:r w:rsidR="00202D64">
          <w:rPr>
            <w:rStyle w:val="IndexLink"/>
          </w:rPr>
          <w:t xml:space="preserve"> 5.2 Kast</w:t>
        </w:r>
        <w:r w:rsidR="00202D64">
          <w:rPr>
            <w:rStyle w:val="IndexLink"/>
          </w:rPr>
          <w:tab/>
          <w:t>30</w:t>
        </w:r>
      </w:hyperlink>
    </w:p>
    <w:p w:rsidR="005C1D3F" w:rsidRDefault="005C1D3F">
      <w:pPr>
        <w:pStyle w:val="Contents2"/>
        <w:tabs>
          <w:tab w:val="right" w:leader="dot" w:pos="9638"/>
        </w:tabs>
        <w:rPr>
          <w:rStyle w:val="IndexLink"/>
        </w:rPr>
      </w:pPr>
      <w:hyperlink w:anchor="__RefHeading__2278_1574485255">
        <w:r w:rsidR="00202D64">
          <w:rPr>
            <w:rStyle w:val="IndexLink"/>
          </w:rPr>
          <w:t xml:space="preserve"> 5.3 Mangat</w:t>
        </w:r>
        <w:r w:rsidR="00202D64">
          <w:rPr>
            <w:rStyle w:val="IndexLink"/>
          </w:rPr>
          <w:tab/>
          <w:t>32</w:t>
        </w:r>
      </w:hyperlink>
    </w:p>
    <w:p w:rsidR="005C1D3F" w:rsidRDefault="005C1D3F">
      <w:pPr>
        <w:pStyle w:val="Contents2"/>
        <w:tabs>
          <w:tab w:val="right" w:leader="dot" w:pos="9638"/>
        </w:tabs>
        <w:rPr>
          <w:rStyle w:val="IndexLink"/>
        </w:rPr>
      </w:pPr>
      <w:hyperlink w:anchor="__RefHeading__2280_1574485255">
        <w:r w:rsidR="00202D64">
          <w:rPr>
            <w:rStyle w:val="IndexLink"/>
          </w:rPr>
          <w:t xml:space="preserve"> 5.4 Mast</w:t>
        </w:r>
        <w:r w:rsidR="00202D64">
          <w:rPr>
            <w:rStyle w:val="IndexLink"/>
          </w:rPr>
          <w:tab/>
          <w:t>33</w:t>
        </w:r>
      </w:hyperlink>
    </w:p>
    <w:p w:rsidR="005C1D3F" w:rsidRDefault="005C1D3F">
      <w:pPr>
        <w:pStyle w:val="Contents2"/>
        <w:tabs>
          <w:tab w:val="right" w:leader="dot" w:pos="9638"/>
        </w:tabs>
        <w:rPr>
          <w:rStyle w:val="IndexLink"/>
        </w:rPr>
      </w:pPr>
      <w:hyperlink w:anchor="__RefHeading__2282_1574485255">
        <w:r w:rsidR="00202D64">
          <w:rPr>
            <w:rStyle w:val="IndexLink"/>
          </w:rPr>
          <w:t xml:space="preserve"> 5.5 Technisch gebouw</w:t>
        </w:r>
        <w:r w:rsidR="00202D64">
          <w:rPr>
            <w:rStyle w:val="IndexLink"/>
          </w:rPr>
          <w:tab/>
          <w:t>34</w:t>
        </w:r>
      </w:hyperlink>
    </w:p>
    <w:p w:rsidR="005C1D3F" w:rsidRDefault="005C1D3F">
      <w:pPr>
        <w:pStyle w:val="Contents2"/>
        <w:tabs>
          <w:tab w:val="right" w:leader="dot" w:pos="9638"/>
        </w:tabs>
        <w:rPr>
          <w:rStyle w:val="IndexLink"/>
        </w:rPr>
      </w:pPr>
      <w:hyperlink w:anchor="__RefHeading__2284_1574485255">
        <w:r w:rsidR="00202D64">
          <w:rPr>
            <w:rStyle w:val="IndexLink"/>
          </w:rPr>
          <w:t xml:space="preserve"> 5.6 Toren</w:t>
        </w:r>
        <w:r w:rsidR="00202D64">
          <w:rPr>
            <w:rStyle w:val="IndexLink"/>
          </w:rPr>
          <w:tab/>
          <w:t>36</w:t>
        </w:r>
      </w:hyperlink>
    </w:p>
    <w:p w:rsidR="005C1D3F" w:rsidRDefault="005C1D3F">
      <w:pPr>
        <w:pStyle w:val="Contents2"/>
        <w:tabs>
          <w:tab w:val="right" w:leader="dot" w:pos="9638"/>
        </w:tabs>
        <w:rPr>
          <w:rStyle w:val="IndexLink"/>
        </w:rPr>
      </w:pPr>
      <w:hyperlink w:anchor="__RefHeading__36_86737236111">
        <w:r w:rsidR="00202D64">
          <w:rPr>
            <w:rStyle w:val="IndexLink"/>
          </w:rPr>
          <w:t xml:space="preserve"> 5.7 ExtraGeometrie: ContainerLeidingElementen</w:t>
        </w:r>
        <w:r w:rsidR="00202D64">
          <w:rPr>
            <w:rStyle w:val="IndexLink"/>
          </w:rPr>
          <w:tab/>
          <w:t>37</w:t>
        </w:r>
      </w:hyperlink>
    </w:p>
    <w:p w:rsidR="005C1D3F" w:rsidRDefault="005C1D3F">
      <w:pPr>
        <w:pStyle w:val="Contents1"/>
        <w:tabs>
          <w:tab w:val="clear" w:pos="9637"/>
          <w:tab w:val="right" w:leader="dot" w:pos="9638"/>
        </w:tabs>
        <w:rPr>
          <w:rStyle w:val="IndexLink"/>
        </w:rPr>
      </w:pPr>
      <w:hyperlink w:anchor="__RefHeading__2749_2015903258">
        <w:r w:rsidR="00202D64">
          <w:rPr>
            <w:rStyle w:val="IndexLink"/>
          </w:rPr>
          <w:t xml:space="preserve"> 6 Extra elementen</w:t>
        </w:r>
        <w:r w:rsidR="00202D64">
          <w:rPr>
            <w:rStyle w:val="IndexLink"/>
          </w:rPr>
          <w:tab/>
          <w:t>39</w:t>
        </w:r>
      </w:hyperlink>
    </w:p>
    <w:p w:rsidR="005C1D3F" w:rsidRDefault="005C1D3F">
      <w:pPr>
        <w:pStyle w:val="Contents2"/>
        <w:tabs>
          <w:tab w:val="right" w:leader="dot" w:pos="9638"/>
        </w:tabs>
        <w:rPr>
          <w:rStyle w:val="IndexLink"/>
        </w:rPr>
      </w:pPr>
      <w:hyperlink w:anchor="__RefHeading__3730_279415013">
        <w:r w:rsidR="00202D64">
          <w:rPr>
            <w:rStyle w:val="IndexLink"/>
          </w:rPr>
          <w:t xml:space="preserve"> 6.1 Inleiding</w:t>
        </w:r>
        <w:r w:rsidR="00202D64">
          <w:rPr>
            <w:rStyle w:val="IndexLink"/>
          </w:rPr>
          <w:tab/>
          <w:t>39</w:t>
        </w:r>
      </w:hyperlink>
    </w:p>
    <w:p w:rsidR="005C1D3F" w:rsidRDefault="005C1D3F">
      <w:pPr>
        <w:pStyle w:val="Contents2"/>
        <w:tabs>
          <w:tab w:val="right" w:leader="dot" w:pos="9638"/>
        </w:tabs>
        <w:rPr>
          <w:rStyle w:val="IndexLink"/>
        </w:rPr>
      </w:pPr>
      <w:hyperlink w:anchor="__RefHeading__34_867372361">
        <w:r w:rsidR="00202D64">
          <w:rPr>
            <w:rStyle w:val="IndexLink"/>
          </w:rPr>
          <w:t xml:space="preserve"> 6.2 EigenTopografie: punt</w:t>
        </w:r>
        <w:r w:rsidR="00202D64">
          <w:rPr>
            <w:rStyle w:val="IndexLink"/>
          </w:rPr>
          <w:tab/>
          <w:t>39</w:t>
        </w:r>
      </w:hyperlink>
    </w:p>
    <w:p w:rsidR="005C1D3F" w:rsidRDefault="005C1D3F">
      <w:pPr>
        <w:pStyle w:val="Contents2"/>
        <w:tabs>
          <w:tab w:val="right" w:leader="dot" w:pos="9638"/>
        </w:tabs>
        <w:rPr>
          <w:rStyle w:val="IndexLink"/>
        </w:rPr>
      </w:pPr>
      <w:hyperlink w:anchor="__RefHeading__2742_541797276">
        <w:r w:rsidR="00202D64">
          <w:rPr>
            <w:rStyle w:val="IndexLink"/>
          </w:rPr>
          <w:t xml:space="preserve"> 6.3 EigenTopografie: lijn</w:t>
        </w:r>
        <w:r w:rsidR="00202D64">
          <w:rPr>
            <w:rStyle w:val="IndexLink"/>
          </w:rPr>
          <w:tab/>
          <w:t>40</w:t>
        </w:r>
      </w:hyperlink>
    </w:p>
    <w:p w:rsidR="005C1D3F" w:rsidRDefault="005C1D3F">
      <w:pPr>
        <w:pStyle w:val="Contents2"/>
        <w:tabs>
          <w:tab w:val="right" w:leader="dot" w:pos="9638"/>
        </w:tabs>
        <w:rPr>
          <w:rStyle w:val="IndexLink"/>
        </w:rPr>
      </w:pPr>
      <w:hyperlink w:anchor="__RefHeading__2744_541797276">
        <w:r w:rsidR="00202D64">
          <w:rPr>
            <w:rStyle w:val="IndexLink"/>
          </w:rPr>
          <w:t xml:space="preserve"> 6.4 EigenTopografie: vlak</w:t>
        </w:r>
        <w:r w:rsidR="00202D64">
          <w:rPr>
            <w:rStyle w:val="IndexLink"/>
          </w:rPr>
          <w:tab/>
          <w:t>41</w:t>
        </w:r>
      </w:hyperlink>
    </w:p>
    <w:p w:rsidR="005C1D3F" w:rsidRDefault="005C1D3F">
      <w:pPr>
        <w:pStyle w:val="Contents2"/>
        <w:tabs>
          <w:tab w:val="right" w:leader="dot" w:pos="9638"/>
        </w:tabs>
        <w:rPr>
          <w:rStyle w:val="IndexLink"/>
        </w:rPr>
      </w:pPr>
      <w:hyperlink w:anchor="__RefHeading__38_867372361">
        <w:r w:rsidR="00202D64">
          <w:rPr>
            <w:rStyle w:val="IndexLink"/>
          </w:rPr>
          <w:t xml:space="preserve"> 6.5 AanduidingEisVoorzorgsmaatregel en AanduidingVerzoekContact</w:t>
        </w:r>
        <w:r w:rsidR="00202D64">
          <w:rPr>
            <w:rStyle w:val="IndexLink"/>
          </w:rPr>
          <w:tab/>
          <w:t>42</w:t>
        </w:r>
      </w:hyperlink>
    </w:p>
    <w:p w:rsidR="005C1D3F" w:rsidRDefault="005C1D3F">
      <w:pPr>
        <w:pStyle w:val="Contents2"/>
        <w:tabs>
          <w:tab w:val="right" w:leader="dot" w:pos="9638"/>
        </w:tabs>
        <w:rPr>
          <w:rStyle w:val="IndexLink"/>
        </w:rPr>
      </w:pPr>
      <w:hyperlink w:anchor="__RefHeading__4287_1798196455">
        <w:r w:rsidR="00202D64">
          <w:rPr>
            <w:rStyle w:val="IndexLink"/>
          </w:rPr>
          <w:t xml:space="preserve"> 6.6 ExtraDetailInfo: punt</w:t>
        </w:r>
        <w:r w:rsidR="00202D64">
          <w:rPr>
            <w:rStyle w:val="IndexLink"/>
          </w:rPr>
          <w:tab/>
          <w:t>43</w:t>
        </w:r>
      </w:hyperlink>
    </w:p>
    <w:p w:rsidR="005C1D3F" w:rsidRDefault="005C1D3F">
      <w:pPr>
        <w:pStyle w:val="Contents2"/>
        <w:tabs>
          <w:tab w:val="right" w:leader="dot" w:pos="9638"/>
        </w:tabs>
        <w:rPr>
          <w:rStyle w:val="IndexLink"/>
        </w:rPr>
      </w:pPr>
      <w:hyperlink w:anchor="__RefHeading__4133_894789238">
        <w:r w:rsidR="00202D64">
          <w:rPr>
            <w:rStyle w:val="IndexLink"/>
          </w:rPr>
          <w:t xml:space="preserve"> 6.7 ExtraDetailInfo: vlak</w:t>
        </w:r>
        <w:r w:rsidR="00202D64">
          <w:rPr>
            <w:rStyle w:val="IndexLink"/>
          </w:rPr>
          <w:tab/>
          <w:t>44</w:t>
        </w:r>
      </w:hyperlink>
    </w:p>
    <w:p w:rsidR="005C1D3F" w:rsidRDefault="005C1D3F">
      <w:pPr>
        <w:pStyle w:val="Contents1"/>
        <w:tabs>
          <w:tab w:val="clear" w:pos="9637"/>
          <w:tab w:val="right" w:leader="dot" w:pos="9638"/>
        </w:tabs>
        <w:rPr>
          <w:rStyle w:val="IndexLink"/>
        </w:rPr>
      </w:pPr>
      <w:hyperlink w:anchor="__RefHeading__44_8673723611">
        <w:r w:rsidR="00202D64">
          <w:rPr>
            <w:rStyle w:val="IndexLink"/>
          </w:rPr>
          <w:t xml:space="preserve"> 7 Leidingelementen</w:t>
        </w:r>
        <w:r w:rsidR="00202D64">
          <w:rPr>
            <w:rStyle w:val="IndexLink"/>
          </w:rPr>
          <w:tab/>
          <w:t>45</w:t>
        </w:r>
      </w:hyperlink>
    </w:p>
    <w:p w:rsidR="005C1D3F" w:rsidRDefault="005C1D3F">
      <w:pPr>
        <w:pStyle w:val="Contents2"/>
        <w:tabs>
          <w:tab w:val="right" w:leader="dot" w:pos="9638"/>
        </w:tabs>
        <w:rPr>
          <w:rStyle w:val="IndexLink"/>
        </w:rPr>
      </w:pPr>
      <w:hyperlink w:anchor="__RefHeading__5469_247977508">
        <w:r w:rsidR="00202D64">
          <w:rPr>
            <w:rStyle w:val="IndexLink"/>
          </w:rPr>
          <w:t xml:space="preserve"> 7.1 Inleiding</w:t>
        </w:r>
        <w:r w:rsidR="00202D64">
          <w:rPr>
            <w:rStyle w:val="IndexLink"/>
          </w:rPr>
          <w:tab/>
          <w:t>45</w:t>
        </w:r>
      </w:hyperlink>
    </w:p>
    <w:p w:rsidR="005C1D3F" w:rsidRDefault="005C1D3F">
      <w:pPr>
        <w:pStyle w:val="Contents2"/>
        <w:tabs>
          <w:tab w:val="right" w:leader="dot" w:pos="9638"/>
        </w:tabs>
        <w:rPr>
          <w:rStyle w:val="IndexLink"/>
        </w:rPr>
      </w:pPr>
      <w:hyperlink w:anchor="__RefHeading__672_1099091503">
        <w:r w:rsidR="00202D64">
          <w:rPr>
            <w:rStyle w:val="IndexLink"/>
          </w:rPr>
          <w:t xml:space="preserve"> 7.2 Leidingelementen</w:t>
        </w:r>
        <w:r w:rsidR="00202D64">
          <w:rPr>
            <w:rStyle w:val="IndexLink"/>
          </w:rPr>
          <w:tab/>
          <w:t>45</w:t>
        </w:r>
      </w:hyperlink>
    </w:p>
    <w:p w:rsidR="005C1D3F" w:rsidRDefault="005C1D3F">
      <w:pPr>
        <w:pStyle w:val="Contents2"/>
        <w:tabs>
          <w:tab w:val="right" w:leader="dot" w:pos="9638"/>
        </w:tabs>
        <w:rPr>
          <w:rStyle w:val="IndexLink"/>
        </w:rPr>
      </w:pPr>
      <w:hyperlink w:anchor="__RefHeading__36_867372361111">
        <w:r w:rsidR="00202D64">
          <w:rPr>
            <w:rStyle w:val="IndexLink"/>
          </w:rPr>
          <w:t xml:space="preserve"> 7.3 ExtraGeometrie: leidingelementen</w:t>
        </w:r>
        <w:r w:rsidR="00202D64">
          <w:rPr>
            <w:rStyle w:val="IndexLink"/>
          </w:rPr>
          <w:tab/>
          <w:t>46</w:t>
        </w:r>
      </w:hyperlink>
    </w:p>
    <w:p w:rsidR="005C1D3F" w:rsidRDefault="005C1D3F">
      <w:pPr>
        <w:pStyle w:val="Contents1"/>
        <w:tabs>
          <w:tab w:val="clear" w:pos="9637"/>
          <w:tab w:val="right" w:leader="dot" w:pos="9638"/>
        </w:tabs>
        <w:rPr>
          <w:rStyle w:val="IndexLink"/>
        </w:rPr>
      </w:pPr>
      <w:hyperlink w:anchor="__RefHeading__44_867372361">
        <w:r w:rsidR="00202D64">
          <w:rPr>
            <w:rStyle w:val="IndexLink"/>
          </w:rPr>
          <w:t xml:space="preserve"> 8 Kaartbeschrifting</w:t>
        </w:r>
        <w:r w:rsidR="00202D64">
          <w:rPr>
            <w:rStyle w:val="IndexLink"/>
          </w:rPr>
          <w:tab/>
          <w:t>48</w:t>
        </w:r>
      </w:hyperlink>
    </w:p>
    <w:p w:rsidR="005C1D3F" w:rsidRDefault="005C1D3F">
      <w:pPr>
        <w:pStyle w:val="Contents2"/>
        <w:tabs>
          <w:tab w:val="right" w:leader="dot" w:pos="9638"/>
        </w:tabs>
        <w:rPr>
          <w:rStyle w:val="IndexLink"/>
        </w:rPr>
      </w:pPr>
      <w:hyperlink w:anchor="__RefHeading__5471_247977508">
        <w:r w:rsidR="00202D64">
          <w:rPr>
            <w:rStyle w:val="IndexLink"/>
          </w:rPr>
          <w:t xml:space="preserve"> 8.1 Inleiding</w:t>
        </w:r>
        <w:r w:rsidR="00202D64">
          <w:rPr>
            <w:rStyle w:val="IndexLink"/>
          </w:rPr>
          <w:tab/>
          <w:t>48</w:t>
        </w:r>
      </w:hyperlink>
    </w:p>
    <w:p w:rsidR="005C1D3F" w:rsidRDefault="005C1D3F">
      <w:pPr>
        <w:pStyle w:val="Contents2"/>
        <w:tabs>
          <w:tab w:val="right" w:leader="dot" w:pos="9638"/>
        </w:tabs>
        <w:rPr>
          <w:rStyle w:val="IndexLink"/>
        </w:rPr>
      </w:pPr>
      <w:hyperlink w:anchor="__RefHeading__1362_463031498">
        <w:r w:rsidR="00202D64">
          <w:rPr>
            <w:rStyle w:val="IndexLink"/>
          </w:rPr>
          <w:t xml:space="preserve"> 8.2 DiepteNAP</w:t>
        </w:r>
        <w:r w:rsidR="00202D64">
          <w:rPr>
            <w:rStyle w:val="IndexLink"/>
          </w:rPr>
          <w:tab/>
          <w:t>48</w:t>
        </w:r>
      </w:hyperlink>
    </w:p>
    <w:p w:rsidR="005C1D3F" w:rsidRDefault="005C1D3F">
      <w:pPr>
        <w:pStyle w:val="Contents2"/>
        <w:tabs>
          <w:tab w:val="right" w:leader="dot" w:pos="9638"/>
        </w:tabs>
        <w:rPr>
          <w:rStyle w:val="IndexLink"/>
        </w:rPr>
      </w:pPr>
      <w:hyperlink w:anchor="__RefHeading__5473_247977508">
        <w:r w:rsidR="00202D64">
          <w:rPr>
            <w:rStyle w:val="IndexLink"/>
          </w:rPr>
          <w:t xml:space="preserve"> 8.3 DiepteTovMaaiveld</w:t>
        </w:r>
        <w:r w:rsidR="00202D64">
          <w:rPr>
            <w:rStyle w:val="IndexLink"/>
          </w:rPr>
          <w:tab/>
          <w:t>49</w:t>
        </w:r>
      </w:hyperlink>
    </w:p>
    <w:p w:rsidR="005C1D3F" w:rsidRDefault="005C1D3F">
      <w:pPr>
        <w:pStyle w:val="Contents2"/>
        <w:tabs>
          <w:tab w:val="right" w:leader="dot" w:pos="9638"/>
        </w:tabs>
        <w:rPr>
          <w:rStyle w:val="IndexLink"/>
        </w:rPr>
      </w:pPr>
      <w:hyperlink w:anchor="__RefHeading__3148_583187412">
        <w:r w:rsidR="00202D64">
          <w:rPr>
            <w:rStyle w:val="IndexLink"/>
          </w:rPr>
          <w:t xml:space="preserve"> 8.4 Maatvoeringslijn en maatvoeringshulplijn</w:t>
        </w:r>
        <w:r w:rsidR="00202D64">
          <w:rPr>
            <w:rStyle w:val="IndexLink"/>
          </w:rPr>
          <w:tab/>
          <w:t>49</w:t>
        </w:r>
      </w:hyperlink>
    </w:p>
    <w:p w:rsidR="005C1D3F" w:rsidRDefault="005C1D3F">
      <w:pPr>
        <w:pStyle w:val="Contents2"/>
        <w:tabs>
          <w:tab w:val="right" w:leader="dot" w:pos="9638"/>
        </w:tabs>
        <w:rPr>
          <w:rStyle w:val="IndexLink"/>
        </w:rPr>
      </w:pPr>
      <w:hyperlink w:anchor="__RefHeading__3150_583187412">
        <w:r w:rsidR="00202D64">
          <w:rPr>
            <w:rStyle w:val="IndexLink"/>
          </w:rPr>
          <w:t xml:space="preserve"> 8.5 Maatvoeringspijlpunt</w:t>
        </w:r>
        <w:r w:rsidR="00202D64">
          <w:rPr>
            <w:rStyle w:val="IndexLink"/>
          </w:rPr>
          <w:tab/>
          <w:t>50</w:t>
        </w:r>
      </w:hyperlink>
    </w:p>
    <w:p w:rsidR="005C1D3F" w:rsidRDefault="005C1D3F">
      <w:pPr>
        <w:pStyle w:val="Contents2"/>
        <w:tabs>
          <w:tab w:val="right" w:leader="dot" w:pos="9638"/>
        </w:tabs>
        <w:rPr>
          <w:rStyle w:val="IndexLink"/>
        </w:rPr>
      </w:pPr>
      <w:hyperlink w:anchor="__RefHeading__3152_583187412">
        <w:r w:rsidR="00202D64">
          <w:rPr>
            <w:rStyle w:val="IndexLink"/>
          </w:rPr>
          <w:t xml:space="preserve"> 8.6 Maatvoeringslabel</w:t>
        </w:r>
        <w:r w:rsidR="00202D64">
          <w:rPr>
            <w:rStyle w:val="IndexLink"/>
          </w:rPr>
          <w:tab/>
          <w:t>50</w:t>
        </w:r>
      </w:hyperlink>
    </w:p>
    <w:p w:rsidR="005C1D3F" w:rsidRDefault="005C1D3F">
      <w:pPr>
        <w:pStyle w:val="Contents2"/>
        <w:tabs>
          <w:tab w:val="right" w:leader="dot" w:pos="9638"/>
        </w:tabs>
        <w:rPr>
          <w:rStyle w:val="IndexLink"/>
        </w:rPr>
      </w:pPr>
      <w:hyperlink w:anchor="__RefHeading__3154_583187412">
        <w:r w:rsidR="00202D64">
          <w:rPr>
            <w:rStyle w:val="IndexLink"/>
          </w:rPr>
          <w:t xml:space="preserve"> 8.7 Annotatielijn</w:t>
        </w:r>
        <w:r w:rsidR="00202D64">
          <w:rPr>
            <w:rStyle w:val="IndexLink"/>
          </w:rPr>
          <w:tab/>
          <w:t>51</w:t>
        </w:r>
      </w:hyperlink>
    </w:p>
    <w:p w:rsidR="005C1D3F" w:rsidRDefault="005C1D3F">
      <w:pPr>
        <w:pStyle w:val="Contents2"/>
        <w:tabs>
          <w:tab w:val="right" w:leader="dot" w:pos="9638"/>
        </w:tabs>
        <w:rPr>
          <w:rStyle w:val="IndexLink"/>
        </w:rPr>
      </w:pPr>
      <w:hyperlink w:anchor="__RefHeading__3156_583187412">
        <w:r w:rsidR="00202D64">
          <w:rPr>
            <w:rStyle w:val="IndexLink"/>
          </w:rPr>
          <w:t xml:space="preserve"> 8.8 Annotatiepijlpunt</w:t>
        </w:r>
        <w:r w:rsidR="00202D64">
          <w:rPr>
            <w:rStyle w:val="IndexLink"/>
          </w:rPr>
          <w:tab/>
          <w:t>51</w:t>
        </w:r>
      </w:hyperlink>
    </w:p>
    <w:p w:rsidR="005C1D3F" w:rsidRDefault="005C1D3F">
      <w:pPr>
        <w:pStyle w:val="Contents2"/>
        <w:tabs>
          <w:tab w:val="right" w:leader="dot" w:pos="9638"/>
        </w:tabs>
        <w:rPr>
          <w:rStyle w:val="IndexLink"/>
        </w:rPr>
      </w:pPr>
      <w:hyperlink w:anchor="__RefHeading__3158_583187412">
        <w:r w:rsidR="00202D64">
          <w:rPr>
            <w:rStyle w:val="IndexLink"/>
          </w:rPr>
          <w:t xml:space="preserve"> 8.9 Annotatielabel</w:t>
        </w:r>
        <w:r w:rsidR="00202D64">
          <w:rPr>
            <w:rStyle w:val="IndexLink"/>
          </w:rPr>
          <w:tab/>
          <w:t>52</w:t>
        </w:r>
      </w:hyperlink>
    </w:p>
    <w:p w:rsidR="005C1D3F" w:rsidRDefault="005C1D3F">
      <w:pPr>
        <w:pStyle w:val="Contents1"/>
        <w:tabs>
          <w:tab w:val="clear" w:pos="9637"/>
          <w:tab w:val="right" w:leader="dot" w:pos="9638"/>
        </w:tabs>
        <w:rPr>
          <w:rStyle w:val="IndexLink"/>
        </w:rPr>
      </w:pPr>
      <w:hyperlink w:anchor="__RefHeading__52_867372361">
        <w:r w:rsidR="00202D64">
          <w:rPr>
            <w:rStyle w:val="IndexLink"/>
          </w:rPr>
          <w:t xml:space="preserve"> 9 Kaartsamenstelling</w:t>
        </w:r>
        <w:r w:rsidR="00202D64">
          <w:rPr>
            <w:rStyle w:val="IndexLink"/>
          </w:rPr>
          <w:tab/>
          <w:t>53</w:t>
        </w:r>
      </w:hyperlink>
    </w:p>
    <w:p w:rsidR="005C1D3F" w:rsidRDefault="005C1D3F">
      <w:pPr>
        <w:pStyle w:val="Contents1"/>
        <w:tabs>
          <w:tab w:val="clear" w:pos="9637"/>
          <w:tab w:val="right" w:leader="dot" w:pos="9638"/>
        </w:tabs>
        <w:rPr>
          <w:rStyle w:val="IndexLink"/>
        </w:rPr>
      </w:pPr>
      <w:hyperlink w:anchor="__RefHeading__1559_1708699360">
        <w:r w:rsidR="00202D64">
          <w:rPr>
            <w:rStyle w:val="IndexLink"/>
          </w:rPr>
          <w:t xml:space="preserve"> 10 Verklarende woordenlijst</w:t>
        </w:r>
        <w:r w:rsidR="00202D64">
          <w:rPr>
            <w:rStyle w:val="IndexLink"/>
          </w:rPr>
          <w:tab/>
          <w:t>54</w:t>
        </w:r>
      </w:hyperlink>
    </w:p>
    <w:p w:rsidR="005C1D3F" w:rsidRDefault="005C1D3F">
      <w:pPr>
        <w:pStyle w:val="Contents1"/>
        <w:tabs>
          <w:tab w:val="clear" w:pos="9637"/>
          <w:tab w:val="right" w:leader="dot" w:pos="9638"/>
        </w:tabs>
        <w:rPr>
          <w:rStyle w:val="IndexLink"/>
        </w:rPr>
      </w:pPr>
      <w:hyperlink w:anchor="__RefHeading__1561_1708699360">
        <w:r w:rsidR="00202D64">
          <w:rPr>
            <w:rStyle w:val="IndexLink"/>
          </w:rPr>
          <w:t xml:space="preserve"> 11 Documentatie</w:t>
        </w:r>
        <w:r w:rsidR="00202D64">
          <w:rPr>
            <w:rStyle w:val="IndexLink"/>
          </w:rPr>
          <w:tab/>
        </w:r>
        <w:r w:rsidR="00202D64">
          <w:rPr>
            <w:rStyle w:val="IndexLink"/>
          </w:rPr>
          <w:t>55</w:t>
        </w:r>
      </w:hyperlink>
      <w:r>
        <w:fldChar w:fldCharType="end"/>
      </w:r>
    </w:p>
    <w:p w:rsidR="005C1D3F" w:rsidRDefault="005C1D3F">
      <w:pPr>
        <w:sectPr w:rsidR="005C1D3F">
          <w:footerReference w:type="default" r:id="rId8"/>
          <w:pgSz w:w="11906" w:h="16838"/>
          <w:pgMar w:top="1134" w:right="1134" w:bottom="2256" w:left="1134" w:header="0" w:footer="1134" w:gutter="0"/>
          <w:cols w:space="708"/>
          <w:formProt w:val="0"/>
          <w:docGrid w:linePitch="360" w:charSpace="2047"/>
        </w:sectPr>
      </w:pPr>
    </w:p>
    <w:p w:rsidR="005C1D3F" w:rsidRDefault="005C1D3F">
      <w:pPr>
        <w:pStyle w:val="Contents1"/>
        <w:tabs>
          <w:tab w:val="clear" w:pos="9637"/>
          <w:tab w:val="right" w:leader="dot" w:pos="9638"/>
        </w:tabs>
      </w:pPr>
    </w:p>
    <w:p w:rsidR="005C1D3F" w:rsidRDefault="00202D64">
      <w:pPr>
        <w:pStyle w:val="Heading1"/>
        <w:numPr>
          <w:ilvl w:val="0"/>
          <w:numId w:val="1"/>
        </w:numPr>
      </w:pPr>
      <w:bookmarkStart w:id="0" w:name="__RefHeading__2_967113532"/>
      <w:bookmarkStart w:id="1" w:name="__RefHeading__20_867372361"/>
      <w:bookmarkStart w:id="2" w:name="__RefHeading__1525_1708699360"/>
      <w:bookmarkEnd w:id="0"/>
      <w:bookmarkEnd w:id="1"/>
      <w:bookmarkEnd w:id="2"/>
      <w:r>
        <w:lastRenderedPageBreak/>
        <w:t>Inleiding</w:t>
      </w:r>
    </w:p>
    <w:p w:rsidR="005C1D3F" w:rsidRDefault="00202D64">
      <w:pPr>
        <w:pStyle w:val="Heading2"/>
        <w:numPr>
          <w:ilvl w:val="1"/>
          <w:numId w:val="1"/>
        </w:numPr>
      </w:pPr>
      <w:bookmarkStart w:id="3" w:name="__RefHeading__1172_1513391722"/>
      <w:bookmarkEnd w:id="3"/>
      <w:r>
        <w:t>Visualisatie</w:t>
      </w:r>
    </w:p>
    <w:p w:rsidR="005C1D3F" w:rsidRDefault="00202D64">
      <w:pPr>
        <w:spacing w:line="280" w:lineRule="atLeast"/>
        <w:jc w:val="both"/>
      </w:pPr>
      <w:r>
        <w:t>De visualisatie is geen onderdeel van een informatiemodel, maar is een apart aspect. De gegevenscatalogus bevat de objectdefinities; de visualisatie van deze objecten wordt buiten de gegevenscatalogus beschreven in visualisatieregels, die zijn vastgelegd i</w:t>
      </w:r>
      <w:r>
        <w:t xml:space="preserve">n de bijlagen. In elke visualisatieregel is ook vastgelegd van welke selectie van objecten dit de visualisatie is. </w:t>
      </w:r>
    </w:p>
    <w:p w:rsidR="005C1D3F" w:rsidRDefault="00202D64">
      <w:pPr>
        <w:pStyle w:val="Heading2"/>
        <w:numPr>
          <w:ilvl w:val="1"/>
          <w:numId w:val="1"/>
        </w:numPr>
      </w:pPr>
      <w:bookmarkStart w:id="4" w:name="_Toc343772519"/>
      <w:bookmarkStart w:id="5" w:name="__RefHeading__2349_533595418"/>
      <w:bookmarkEnd w:id="4"/>
      <w:bookmarkEnd w:id="5"/>
      <w:r>
        <w:t>Visualisatieregels</w:t>
      </w:r>
    </w:p>
    <w:p w:rsidR="005C1D3F" w:rsidRDefault="00202D64">
      <w:pPr>
        <w:pStyle w:val="TextBody"/>
        <w:spacing w:line="280" w:lineRule="atLeast"/>
        <w:jc w:val="both"/>
      </w:pPr>
      <w:r>
        <w:t xml:space="preserve">De visualisatie is vastgelegd in een bepaalde, voorgeschreven vorm volgens de </w:t>
      </w:r>
      <w:proofErr w:type="spellStart"/>
      <w:r>
        <w:t>template</w:t>
      </w:r>
      <w:proofErr w:type="spellEnd"/>
      <w:r>
        <w:t xml:space="preserve"> visualisatie die Geonovum heeft op</w:t>
      </w:r>
      <w:r>
        <w:t xml:space="preserve">gesteld in combinatie met de Handreiking Visualisatie. Het </w:t>
      </w:r>
      <w:proofErr w:type="spellStart"/>
      <w:r>
        <w:t>template</w:t>
      </w:r>
      <w:proofErr w:type="spellEnd"/>
      <w:r>
        <w:t xml:space="preserve"> bevat bovendien een toelichting op de ingevulde velden.</w:t>
      </w:r>
    </w:p>
    <w:p w:rsidR="005C1D3F" w:rsidRDefault="00202D64">
      <w:pPr>
        <w:pStyle w:val="TextBody"/>
        <w:spacing w:line="280" w:lineRule="atLeast"/>
        <w:jc w:val="both"/>
      </w:pPr>
      <w:r>
        <w:t xml:space="preserve">De </w:t>
      </w:r>
      <w:proofErr w:type="spellStart"/>
      <w:r>
        <w:t>template</w:t>
      </w:r>
      <w:proofErr w:type="spellEnd"/>
      <w:r>
        <w:t xml:space="preserve"> bevat de volgende onderdelen:</w:t>
      </w:r>
    </w:p>
    <w:p w:rsidR="005C1D3F" w:rsidRDefault="00202D64">
      <w:pPr>
        <w:pStyle w:val="TextBody"/>
        <w:numPr>
          <w:ilvl w:val="0"/>
          <w:numId w:val="3"/>
        </w:numPr>
        <w:spacing w:line="280" w:lineRule="atLeast"/>
        <w:jc w:val="both"/>
      </w:pPr>
      <w:r>
        <w:t xml:space="preserve">Sheet 1: Omschrijving: Geeft een uitleg van alle eigenschappen van symbolen die in de </w:t>
      </w:r>
      <w:proofErr w:type="spellStart"/>
      <w:r>
        <w:t>temp</w:t>
      </w:r>
      <w:r>
        <w:t>late</w:t>
      </w:r>
      <w:proofErr w:type="spellEnd"/>
      <w:r>
        <w:t xml:space="preserve"> te vinden zijn. De uitleg bevat onder andere een Nederlandse vertaling van het begrip, een omschrijving, en een voorbeeld afbeelding. </w:t>
      </w:r>
    </w:p>
    <w:p w:rsidR="005C1D3F" w:rsidRDefault="00202D64">
      <w:pPr>
        <w:pStyle w:val="TextBody"/>
        <w:numPr>
          <w:ilvl w:val="0"/>
          <w:numId w:val="3"/>
        </w:numPr>
        <w:spacing w:line="280" w:lineRule="atLeast"/>
        <w:jc w:val="both"/>
      </w:pPr>
      <w:r>
        <w:t xml:space="preserve">Sheet 2: Vlaksymbolen: Het deel van de </w:t>
      </w:r>
      <w:proofErr w:type="spellStart"/>
      <w:r>
        <w:t>template</w:t>
      </w:r>
      <w:proofErr w:type="spellEnd"/>
      <w:r>
        <w:t xml:space="preserve"> waar je de visualisatieregels staan beschreven voor objecten die met</w:t>
      </w:r>
      <w:r>
        <w:t xml:space="preserve"> een vlaksymbool worden gevisualiseerd. </w:t>
      </w:r>
    </w:p>
    <w:p w:rsidR="005C1D3F" w:rsidRDefault="00202D64">
      <w:pPr>
        <w:pStyle w:val="TextBody"/>
        <w:numPr>
          <w:ilvl w:val="0"/>
          <w:numId w:val="3"/>
        </w:numPr>
        <w:spacing w:line="280" w:lineRule="atLeast"/>
      </w:pPr>
      <w:r>
        <w:t xml:space="preserve">Sheet 3: Lijnsymbolen: Idem voor lijnsymbolen </w:t>
      </w:r>
    </w:p>
    <w:p w:rsidR="005C1D3F" w:rsidRDefault="00202D64">
      <w:pPr>
        <w:pStyle w:val="TextBody"/>
        <w:numPr>
          <w:ilvl w:val="0"/>
          <w:numId w:val="3"/>
        </w:numPr>
        <w:spacing w:line="280" w:lineRule="atLeast"/>
      </w:pPr>
      <w:r>
        <w:t xml:space="preserve">Sheet 4: Puntsymbolen: Idem voor puntsymbolen </w:t>
      </w:r>
    </w:p>
    <w:p w:rsidR="005C1D3F" w:rsidRDefault="00202D64">
      <w:pPr>
        <w:pStyle w:val="TextBody"/>
        <w:numPr>
          <w:ilvl w:val="0"/>
          <w:numId w:val="3"/>
        </w:numPr>
        <w:spacing w:line="280" w:lineRule="atLeast"/>
      </w:pPr>
      <w:r>
        <w:t xml:space="preserve">Sheet 5: Tekstsymbolen: Idem voor tekstsymbolen </w:t>
      </w:r>
    </w:p>
    <w:p w:rsidR="005C1D3F" w:rsidRDefault="00202D64">
      <w:pPr>
        <w:pStyle w:val="TextBody"/>
        <w:numPr>
          <w:ilvl w:val="0"/>
          <w:numId w:val="3"/>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webcartografie. </w:t>
      </w:r>
    </w:p>
    <w:p w:rsidR="005C1D3F" w:rsidRDefault="00202D64">
      <w:pPr>
        <w:pStyle w:val="TextBody"/>
        <w:spacing w:line="280" w:lineRule="atLeast"/>
        <w:jc w:val="both"/>
      </w:pPr>
      <w:r>
        <w:t>Voor de visualisatie is er een E</w:t>
      </w:r>
      <w:r>
        <w:t xml:space="preserve">xcel bestand met daarin de visualisatieregels voor alle objecttypen. Bij elke regel is een voorbeeld opgenomen van hoe het object eruit komt te zien als het gevisualiseerd wordt. </w:t>
      </w:r>
    </w:p>
    <w:p w:rsidR="005C1D3F" w:rsidRDefault="00202D64">
      <w:pPr>
        <w:pStyle w:val="TextBody"/>
        <w:spacing w:line="280" w:lineRule="atLeast"/>
        <w:jc w:val="both"/>
      </w:pPr>
      <w:r>
        <w:t>Daarnaast zijn er technische bestanden, die direct ingelezen kunnen worden i</w:t>
      </w:r>
      <w:r>
        <w:t xml:space="preserve">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w:t>
      </w:r>
      <w:proofErr w:type="spellStart"/>
      <w:r>
        <w:t>Graphics</w:t>
      </w:r>
      <w:proofErr w:type="spellEnd"/>
      <w:r>
        <w:t xml:space="preserve"> (SVG) formaat en zijn tevens in EPS en PNG formaat beschikbaar.</w:t>
      </w:r>
    </w:p>
    <w:p w:rsidR="005C1D3F" w:rsidRDefault="00202D64">
      <w:pPr>
        <w:pStyle w:val="TextBody"/>
        <w:spacing w:line="280" w:lineRule="atLeast"/>
        <w:jc w:val="both"/>
      </w:pPr>
      <w:r>
        <w:t>Het kan zijn dat voor het visualiseren</w:t>
      </w:r>
      <w:r>
        <w:t xml:space="preserve"> van een groep objecten meerdere symbolen gebruikt worden, bijvoorbeeld een </w:t>
      </w:r>
      <w:proofErr w:type="spellStart"/>
      <w:r>
        <w:t>vlak-</w:t>
      </w:r>
      <w:proofErr w:type="spellEnd"/>
      <w:r>
        <w:t>, lijn- of puntsymbool in combinatie met een tekstsymbool. In deze gevallen wordt er op meerdere sheets een visualisatieregel opgenomen: één voor vlak, lijn, of punt, en één v</w:t>
      </w:r>
      <w:r>
        <w:t>oor de tekst.</w:t>
      </w:r>
    </w:p>
    <w:p w:rsidR="005C1D3F" w:rsidRDefault="00202D64">
      <w:pPr>
        <w:pStyle w:val="Heading2"/>
        <w:numPr>
          <w:ilvl w:val="1"/>
          <w:numId w:val="1"/>
        </w:numPr>
      </w:pPr>
      <w:bookmarkStart w:id="6" w:name="__RefHeading__2351_533595418"/>
      <w:bookmarkEnd w:id="6"/>
      <w:r>
        <w:t>Inbedding</w:t>
      </w:r>
    </w:p>
    <w:p w:rsidR="005C1D3F" w:rsidRDefault="00202D64">
      <w:pPr>
        <w:pStyle w:val="TextBody"/>
        <w:spacing w:line="280" w:lineRule="atLeast"/>
      </w:pPr>
      <w:r>
        <w:t>De visualisatie van de IMKL 2015 die hier wordt gepresenteerd sluit aan bij NEN 3116 “Tekeningen in de bouw: basissymbolen voor de uitwisseling van gegevens over de ligging van ondergrondse leidingen”.</w:t>
      </w:r>
      <w:r>
        <w:br/>
      </w:r>
    </w:p>
    <w:p w:rsidR="005C1D3F" w:rsidRDefault="00202D64">
      <w:pPr>
        <w:pStyle w:val="TextBody"/>
        <w:spacing w:line="280" w:lineRule="atLeast"/>
        <w:jc w:val="both"/>
      </w:pPr>
      <w:r>
        <w:lastRenderedPageBreak/>
        <w:t xml:space="preserve">De </w:t>
      </w:r>
      <w:proofErr w:type="spellStart"/>
      <w:r>
        <w:t>template</w:t>
      </w:r>
      <w:proofErr w:type="spellEnd"/>
      <w:r>
        <w:t xml:space="preserve"> is gebaseerd op d</w:t>
      </w:r>
      <w:r>
        <w:t xml:space="preserve">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xml:space="preserve">. Dit is een open standaard en wordt ondersteund door een breed scala aan geografische informatiesystemen (GIS) en services, waarmee kaarten op het Web kunnen worden </w:t>
      </w:r>
      <w:r>
        <w:t>gepubliceerd. Hierdoor is er geen afhankelijkheid van een specifieke softwareleverancier en wordt aangesloten bij internationale standaarden voor visualisatie.</w:t>
      </w:r>
    </w:p>
    <w:p w:rsidR="005C1D3F" w:rsidRDefault="00202D64">
      <w:pPr>
        <w:pStyle w:val="Heading1"/>
        <w:numPr>
          <w:ilvl w:val="0"/>
          <w:numId w:val="1"/>
        </w:numPr>
      </w:pPr>
      <w:bookmarkStart w:id="7" w:name="__RefHeading__841_2074379726"/>
      <w:bookmarkEnd w:id="7"/>
      <w:r>
        <w:lastRenderedPageBreak/>
        <w:t>Algemene visualisatieregels</w:t>
      </w:r>
    </w:p>
    <w:p w:rsidR="005C1D3F" w:rsidRDefault="00202D64">
      <w:pPr>
        <w:pStyle w:val="Heading2"/>
        <w:numPr>
          <w:ilvl w:val="1"/>
          <w:numId w:val="1"/>
        </w:numPr>
      </w:pPr>
      <w:bookmarkStart w:id="8" w:name="__RefHeading__4131_894789238"/>
      <w:bookmarkEnd w:id="8"/>
      <w:r>
        <w:t>Inleiding</w:t>
      </w:r>
    </w:p>
    <w:p w:rsidR="005C1D3F" w:rsidRDefault="00202D64">
      <w:pPr>
        <w:pStyle w:val="Heading3"/>
        <w:numPr>
          <w:ilvl w:val="2"/>
          <w:numId w:val="1"/>
        </w:numPr>
      </w:pPr>
      <w:r>
        <w:t>Grafische variabelen</w:t>
      </w:r>
    </w:p>
    <w:p w:rsidR="005C1D3F" w:rsidRDefault="00202D64">
      <w:pPr>
        <w:pStyle w:val="TextBody"/>
      </w:pPr>
      <w:r>
        <w:t>In de regels voor het weergeven van d</w:t>
      </w:r>
      <w:r>
        <w:t xml:space="preserve">e geografische objecten in het </w:t>
      </w:r>
      <w:proofErr w:type="spellStart"/>
      <w:r>
        <w:t>IMKL-model</w:t>
      </w:r>
      <w:proofErr w:type="spellEnd"/>
      <w:r>
        <w:t xml:space="preserve"> wordt er gewerkt met verschillende “grafische variabelen”. Hiermee wordt de visuele indruk van een symbool wordt gemaakt:</w:t>
      </w:r>
    </w:p>
    <w:p w:rsidR="005C1D3F" w:rsidRDefault="00202D64">
      <w:pPr>
        <w:pStyle w:val="TextBody"/>
        <w:numPr>
          <w:ilvl w:val="0"/>
          <w:numId w:val="5"/>
        </w:numPr>
      </w:pPr>
      <w:r>
        <w:rPr>
          <w:b/>
          <w:bCs/>
        </w:rPr>
        <w:t>Kleur</w:t>
      </w:r>
      <w:r>
        <w:t>: de grafische variabele “</w:t>
      </w:r>
      <w:r>
        <w:t>kleur”</w:t>
      </w:r>
      <w:r>
        <w:t xml:space="preserve"> is de meest in het oog springende. Daarom worden hierm</w:t>
      </w:r>
      <w:r>
        <w:t>ee de verschillende thema’s van elkaar onderscheiden.</w:t>
      </w:r>
    </w:p>
    <w:p w:rsidR="005C1D3F" w:rsidRDefault="00202D64">
      <w:pPr>
        <w:pStyle w:val="TextBody"/>
        <w:numPr>
          <w:ilvl w:val="0"/>
          <w:numId w:val="5"/>
        </w:numPr>
      </w:pPr>
      <w:r>
        <w:rPr>
          <w:b/>
          <w:bCs/>
        </w:rPr>
        <w:t>Vorm</w:t>
      </w:r>
      <w:r>
        <w:t>: bij de visualisatie van puntobjecten en lijnobjecten wordt de grafische variabele “</w:t>
      </w:r>
      <w:r>
        <w:t>vorm”</w:t>
      </w:r>
      <w:r>
        <w:t xml:space="preserve"> gebruikt. Dit komt bij puntobjecten tot uitdrukking in het icoon of het symbool, dat voor een puntobject ge</w:t>
      </w:r>
      <w:r>
        <w:t xml:space="preserve">bruikt wordt. Dit komt bij lijnobjecten tot uitdrukking in het patroon. Hiermee worden de verschillen in status van elkaar onderscheiden. </w:t>
      </w:r>
    </w:p>
    <w:p w:rsidR="005C1D3F" w:rsidRDefault="00202D64">
      <w:pPr>
        <w:pStyle w:val="TextBody"/>
        <w:numPr>
          <w:ilvl w:val="0"/>
          <w:numId w:val="5"/>
        </w:numPr>
      </w:pPr>
      <w:r>
        <w:rPr>
          <w:b/>
          <w:bCs/>
        </w:rPr>
        <w:t>Grootte</w:t>
      </w:r>
      <w:r>
        <w:t>: bij de visualisatie van lijnobjecten wordt de grafische variabele “grootte” gebruikt om een visuele indruk m</w:t>
      </w:r>
      <w:r>
        <w:t>et lijndikte te realiseren.</w:t>
      </w:r>
    </w:p>
    <w:p w:rsidR="005C1D3F" w:rsidRDefault="00202D64">
      <w:pPr>
        <w:pStyle w:val="TextBody"/>
        <w:numPr>
          <w:ilvl w:val="0"/>
          <w:numId w:val="5"/>
        </w:numPr>
      </w:pPr>
      <w:r>
        <w:rPr>
          <w:b/>
          <w:bCs/>
        </w:rPr>
        <w:t>Transparantie</w:t>
      </w:r>
      <w:r>
        <w:t>: bij de visualisatie van vlakobjecten wordt de grafische variabele “transparantie” gebruikt om de omvang van het object aan te geven zonder teveel van de achterliggende tekening af te dekken. Let op: in de implemen</w:t>
      </w:r>
      <w:r>
        <w:t>tatie wordt hierbij de Engelse term “opacity” gebruikt, die eigenlijk de tegengestelde eigenschap aangeeft: een transparantie van 40% is gelijk aan een opacity van 60%.</w:t>
      </w:r>
    </w:p>
    <w:p w:rsidR="005C1D3F" w:rsidRDefault="00202D64">
      <w:pPr>
        <w:pStyle w:val="Heading3"/>
        <w:numPr>
          <w:ilvl w:val="2"/>
          <w:numId w:val="1"/>
        </w:numPr>
      </w:pPr>
      <w:r>
        <w:t>Schaalniveaus</w:t>
      </w:r>
    </w:p>
    <w:p w:rsidR="005C1D3F" w:rsidRDefault="00202D64">
      <w:pPr>
        <w:pStyle w:val="TextBody"/>
      </w:pPr>
      <w:r>
        <w:t>De visualisatie van de geografische objecten en tekstlabels is afhankelij</w:t>
      </w:r>
      <w:r>
        <w:t xml:space="preserve">k van de weergaveschaal. De minimale en maximale weergaveschalen in de </w:t>
      </w:r>
      <w:proofErr w:type="spellStart"/>
      <w:r>
        <w:t>SLD-bestanden</w:t>
      </w:r>
      <w:proofErr w:type="spellEnd"/>
      <w:r>
        <w:t xml:space="preserve">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t>
      </w:r>
      <w:proofErr w:type="spellStart"/>
      <w:r>
        <w:t>WMS-re</w:t>
      </w:r>
      <w:r>
        <w:t>quests</w:t>
      </w:r>
      <w:proofErr w:type="spellEnd"/>
      <w:r>
        <w:t xml:space="preserve"> die niet exact de schaalniveaus van de Richtlijn </w:t>
      </w:r>
      <w:proofErr w:type="spellStart"/>
      <w:r>
        <w:t>tiling</w:t>
      </w:r>
      <w:proofErr w:type="spellEnd"/>
      <w:r>
        <w:t xml:space="preserve"> hebben. </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1799"/>
        <w:gridCol w:w="2432"/>
        <w:gridCol w:w="1983"/>
        <w:gridCol w:w="2940"/>
      </w:tblGrid>
      <w:tr w:rsidR="005C1D3F">
        <w:trPr>
          <w:trHeight w:val="256"/>
          <w:tblHeader/>
          <w:jc w:val="center"/>
        </w:trPr>
        <w:tc>
          <w:tcPr>
            <w:tcW w:w="1799"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jc w:val="center"/>
              <w:rPr>
                <w:rFonts w:eastAsia="Lucida Sans Unicode" w:cs="Tahoma"/>
                <w:b/>
                <w:bCs/>
                <w:iCs/>
                <w:color w:val="FFFFFF"/>
                <w:szCs w:val="20"/>
              </w:rPr>
            </w:pPr>
            <w:r>
              <w:rPr>
                <w:rFonts w:eastAsia="Lucida Sans Unicode" w:cs="Tahoma"/>
                <w:b/>
                <w:bCs/>
                <w:iCs/>
                <w:color w:val="FFFFFF"/>
                <w:szCs w:val="20"/>
              </w:rPr>
              <w:t>Schaalniveau</w:t>
            </w:r>
          </w:p>
        </w:tc>
        <w:tc>
          <w:tcPr>
            <w:tcW w:w="24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jc w:val="center"/>
              <w:rPr>
                <w:rFonts w:eastAsia="Lucida Sans Unicode" w:cs="Tahoma"/>
                <w:b/>
                <w:bCs/>
                <w:iCs/>
                <w:color w:val="FFFFFF"/>
                <w:szCs w:val="20"/>
              </w:rPr>
            </w:pPr>
            <w:r>
              <w:rPr>
                <w:rFonts w:eastAsia="Lucida Sans Unicode" w:cs="Tahoma"/>
                <w:b/>
                <w:bCs/>
                <w:iCs/>
                <w:color w:val="FFFFFF"/>
                <w:szCs w:val="20"/>
              </w:rPr>
              <w:t>Resolutie (m/pixel)</w:t>
            </w:r>
          </w:p>
        </w:tc>
        <w:tc>
          <w:tcPr>
            <w:tcW w:w="1983"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jc w:val="center"/>
              <w:rPr>
                <w:rFonts w:eastAsia="Lucida Sans Unicode" w:cs="Tahoma"/>
                <w:b/>
                <w:bCs/>
                <w:iCs/>
                <w:color w:val="FFFFFF"/>
                <w:szCs w:val="20"/>
              </w:rPr>
            </w:pPr>
            <w:r>
              <w:rPr>
                <w:rFonts w:eastAsia="Lucida Sans Unicode" w:cs="Tahoma"/>
                <w:b/>
                <w:bCs/>
                <w:iCs/>
                <w:color w:val="FFFFFF"/>
                <w:szCs w:val="20"/>
              </w:rPr>
              <w:t>Schaal</w:t>
            </w:r>
          </w:p>
        </w:tc>
        <w:tc>
          <w:tcPr>
            <w:tcW w:w="294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jc w:val="center"/>
              <w:rPr>
                <w:rFonts w:eastAsia="Lucida Sans Unicode" w:cs="Tahoma"/>
                <w:b/>
                <w:bCs/>
                <w:iCs/>
                <w:color w:val="FFFFFF"/>
                <w:szCs w:val="20"/>
              </w:rPr>
            </w:pPr>
            <w:proofErr w:type="spellStart"/>
            <w:r>
              <w:rPr>
                <w:rFonts w:eastAsia="Lucida Sans Unicode" w:cs="Tahoma"/>
                <w:b/>
                <w:bCs/>
                <w:iCs/>
                <w:color w:val="FFFFFF"/>
                <w:szCs w:val="20"/>
              </w:rPr>
              <w:t>MaxScaleDenominator</w:t>
            </w:r>
            <w:proofErr w:type="spellEnd"/>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12.500.000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0</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3440.64</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12.288.000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6.500.000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1</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1720.32</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6.144.000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5.000.000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2</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860.16</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3.072.000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3.000.000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3</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430.08</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1.536.000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1.500.000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4</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215.04</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768.000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400.000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5</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107.52</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384.000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200.000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6</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53.76</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192.000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100.000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7</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26.88</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96.000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50.000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8</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13.44</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48.000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25.000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9</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6.72</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24.000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12.500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10</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3.36</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12.000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10.000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11</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1.68</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6.000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5.000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12</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0.84</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3.000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2.500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13</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0.42</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1.500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1.250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14</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0.21</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750</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rPr>
                <w:b/>
              </w:rPr>
            </w:pP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500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15</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0.105</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375</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250</w:t>
            </w:r>
          </w:p>
        </w:tc>
      </w:tr>
      <w:tr w:rsidR="005C1D3F">
        <w:trPr>
          <w:trHeight w:val="256"/>
          <w:jc w:val="center"/>
        </w:trPr>
        <w:tc>
          <w:tcPr>
            <w:tcW w:w="1799"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rPr>
                <w:b/>
              </w:rPr>
            </w:pPr>
            <w:r>
              <w:rPr>
                <w:b/>
              </w:rPr>
              <w:t>16</w:t>
            </w:r>
          </w:p>
        </w:tc>
        <w:tc>
          <w:tcPr>
            <w:tcW w:w="2432"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0.0525</w:t>
            </w:r>
          </w:p>
        </w:tc>
        <w:tc>
          <w:tcPr>
            <w:tcW w:w="1983" w:type="dxa"/>
            <w:tcBorders>
              <w:top w:val="nil"/>
              <w:left w:val="nil"/>
              <w:bottom w:val="nil"/>
              <w:right w:val="nil"/>
            </w:tcBorders>
            <w:shd w:val="clear" w:color="auto" w:fill="FFFFFF"/>
            <w:tcMar>
              <w:top w:w="0" w:type="dxa"/>
              <w:left w:w="2" w:type="dxa"/>
              <w:bottom w:w="0" w:type="dxa"/>
              <w:right w:w="0" w:type="dxa"/>
            </w:tcMar>
            <w:vAlign w:val="bottom"/>
          </w:tcPr>
          <w:p w:rsidR="005C1D3F" w:rsidRDefault="00202D64">
            <w:pPr>
              <w:jc w:val="center"/>
            </w:pPr>
            <w:r>
              <w:t>188</w:t>
            </w:r>
          </w:p>
        </w:tc>
        <w:tc>
          <w:tcPr>
            <w:tcW w:w="2940" w:type="dxa"/>
            <w:tcBorders>
              <w:top w:val="nil"/>
              <w:left w:val="nil"/>
              <w:bottom w:val="nil"/>
              <w:right w:val="nil"/>
            </w:tcBorders>
            <w:shd w:val="clear" w:color="auto" w:fill="FFFFFF"/>
            <w:tcMar>
              <w:top w:w="0" w:type="dxa"/>
              <w:left w:w="2" w:type="dxa"/>
              <w:bottom w:w="0" w:type="dxa"/>
              <w:right w:w="0" w:type="dxa"/>
            </w:tcMar>
            <w:vAlign w:val="bottom"/>
          </w:tcPr>
          <w:p w:rsidR="005C1D3F" w:rsidRDefault="005C1D3F">
            <w:pPr>
              <w:jc w:val="center"/>
            </w:pPr>
          </w:p>
        </w:tc>
      </w:tr>
    </w:tbl>
    <w:p w:rsidR="005C1D3F" w:rsidRDefault="00202D64">
      <w:pPr>
        <w:pStyle w:val="Heading3"/>
        <w:numPr>
          <w:ilvl w:val="2"/>
          <w:numId w:val="1"/>
        </w:numPr>
      </w:pPr>
      <w:r>
        <w:t>Leeswijzer</w:t>
      </w:r>
    </w:p>
    <w:p w:rsidR="005C1D3F" w:rsidRDefault="00202D64">
      <w:pPr>
        <w:pStyle w:val="TextBody"/>
      </w:pPr>
      <w:r>
        <w:t xml:space="preserve">In de volgende hoofdstukken worden de algemene </w:t>
      </w:r>
      <w:proofErr w:type="spellStart"/>
      <w:r>
        <w:t>IMKL-visualisatieregels</w:t>
      </w:r>
      <w:proofErr w:type="spellEnd"/>
      <w:r>
        <w:t xml:space="preserve"> voor het weergeven van </w:t>
      </w:r>
      <w:proofErr w:type="spellStart"/>
      <w:r>
        <w:t>IMKL-conforme</w:t>
      </w:r>
      <w:proofErr w:type="spellEnd"/>
      <w:r>
        <w:t xml:space="preserve"> kabel- en </w:t>
      </w:r>
      <w:r>
        <w:t xml:space="preserve">leidinginformatie voorgesteld. Niet-geografische eigenschappen van een geografisch object worden gevisualiseerd met behulp van tekst (labels) die een typografie hebben met bijvoorbeeld een kleur en grootte. Ook de visualisatie van deze eigenschappen komen </w:t>
      </w:r>
      <w:r>
        <w:t>in de volgende hoofdstukken aan bod.</w:t>
      </w:r>
    </w:p>
    <w:p w:rsidR="005C1D3F" w:rsidRDefault="00202D64">
      <w:pPr>
        <w:pStyle w:val="Heading2"/>
        <w:numPr>
          <w:ilvl w:val="1"/>
          <w:numId w:val="1"/>
        </w:numPr>
      </w:pPr>
      <w:bookmarkStart w:id="9" w:name="__RefHeading__845_2074379726"/>
      <w:bookmarkEnd w:id="9"/>
      <w:r>
        <w:t>Kleur</w:t>
      </w:r>
    </w:p>
    <w:p w:rsidR="005C1D3F" w:rsidRDefault="00202D64">
      <w:pPr>
        <w:pStyle w:val="TextBody"/>
      </w:pPr>
      <w:r>
        <w:t>In de visualisatie van het IMKL onderscheiden we de volgende kleuren voor de verschillende thema’s:</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068"/>
        <w:gridCol w:w="1821"/>
        <w:gridCol w:w="1702"/>
        <w:gridCol w:w="1505"/>
        <w:gridCol w:w="2059"/>
      </w:tblGrid>
      <w:tr w:rsidR="005C1D3F">
        <w:trPr>
          <w:trHeight w:val="453"/>
          <w:tblHeader/>
          <w:jc w:val="center"/>
        </w:trPr>
        <w:tc>
          <w:tcPr>
            <w:tcW w:w="206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jc w:val="center"/>
              <w:rPr>
                <w:rFonts w:eastAsia="Lucida Sans Unicode" w:cs="Tahoma"/>
                <w:b/>
                <w:bCs/>
                <w:iCs/>
                <w:color w:val="FFFFFF"/>
                <w:szCs w:val="20"/>
              </w:rPr>
            </w:pPr>
            <w:r>
              <w:rPr>
                <w:rFonts w:eastAsia="Lucida Sans Unicode" w:cs="Tahoma"/>
                <w:b/>
                <w:bCs/>
                <w:iCs/>
                <w:color w:val="FFFFFF"/>
                <w:szCs w:val="20"/>
              </w:rPr>
              <w:t>Thema</w:t>
            </w:r>
          </w:p>
        </w:tc>
        <w:tc>
          <w:tcPr>
            <w:tcW w:w="182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jc w:val="center"/>
              <w:rPr>
                <w:rFonts w:eastAsia="Lucida Sans Unicode" w:cs="Tahoma"/>
                <w:b/>
                <w:bCs/>
                <w:iCs/>
                <w:color w:val="FFFFFF"/>
                <w:szCs w:val="20"/>
              </w:rPr>
            </w:pPr>
            <w:r>
              <w:rPr>
                <w:rFonts w:eastAsia="Lucida Sans Unicode" w:cs="Tahoma"/>
                <w:b/>
                <w:bCs/>
                <w:iCs/>
                <w:color w:val="FFFFFF"/>
                <w:szCs w:val="20"/>
              </w:rPr>
              <w:t>Kleurnaam</w:t>
            </w:r>
          </w:p>
        </w:tc>
        <w:tc>
          <w:tcPr>
            <w:tcW w:w="170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jc w:val="center"/>
              <w:rPr>
                <w:rFonts w:eastAsia="Lucida Sans Unicode" w:cs="Tahoma"/>
                <w:b/>
                <w:bCs/>
                <w:iCs/>
                <w:color w:val="FFFFFF"/>
                <w:szCs w:val="20"/>
              </w:rPr>
            </w:pPr>
            <w:r>
              <w:rPr>
                <w:rFonts w:eastAsia="Lucida Sans Unicode" w:cs="Tahoma"/>
                <w:b/>
                <w:bCs/>
                <w:iCs/>
                <w:color w:val="FFFFFF"/>
                <w:szCs w:val="20"/>
              </w:rPr>
              <w:t>RGB</w:t>
            </w:r>
          </w:p>
        </w:tc>
        <w:tc>
          <w:tcPr>
            <w:tcW w:w="1505"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jc w:val="center"/>
              <w:rPr>
                <w:rFonts w:eastAsia="Lucida Sans Unicode" w:cs="Tahoma"/>
                <w:b/>
                <w:bCs/>
                <w:iCs/>
                <w:color w:val="FFFFFF"/>
                <w:szCs w:val="20"/>
              </w:rP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05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jc w:val="center"/>
              <w:rPr>
                <w:rFonts w:eastAsia="Lucida Sans Unicode" w:cs="Tahoma"/>
                <w:b/>
                <w:bCs/>
                <w:iCs/>
                <w:color w:val="FFFFFF"/>
                <w:szCs w:val="20"/>
              </w:rPr>
            </w:pPr>
            <w:r>
              <w:rPr>
                <w:rFonts w:eastAsia="Lucida Sans Unicode" w:cs="Tahoma"/>
                <w:b/>
                <w:bCs/>
                <w:iCs/>
                <w:color w:val="FFFFFF"/>
                <w:szCs w:val="20"/>
              </w:rPr>
              <w:t>Kleurafbeelding</w:t>
            </w:r>
          </w:p>
        </w:tc>
      </w:tr>
      <w:tr w:rsidR="005C1D3F">
        <w:trPr>
          <w:jc w:val="center"/>
        </w:trPr>
        <w:tc>
          <w:tcPr>
            <w:tcW w:w="2068" w:type="dxa"/>
            <w:tcBorders>
              <w:top w:val="single" w:sz="2" w:space="0" w:color="000001"/>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Datatransport</w:t>
            </w:r>
          </w:p>
        </w:tc>
        <w:tc>
          <w:tcPr>
            <w:tcW w:w="1821" w:type="dxa"/>
            <w:tcBorders>
              <w:top w:val="single" w:sz="2" w:space="0" w:color="000001"/>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Groen</w:t>
            </w:r>
          </w:p>
        </w:tc>
        <w:tc>
          <w:tcPr>
            <w:tcW w:w="1702" w:type="dxa"/>
            <w:tcBorders>
              <w:top w:val="single" w:sz="2" w:space="0" w:color="000001"/>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0,255,0</w:t>
            </w:r>
          </w:p>
        </w:tc>
        <w:tc>
          <w:tcPr>
            <w:tcW w:w="1505" w:type="dxa"/>
            <w:tcBorders>
              <w:top w:val="single" w:sz="2" w:space="0" w:color="000001"/>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#00ff00</w:t>
            </w:r>
          </w:p>
        </w:tc>
        <w:tc>
          <w:tcPr>
            <w:tcW w:w="2059" w:type="dxa"/>
            <w:tcBorders>
              <w:top w:val="single" w:sz="2" w:space="0" w:color="000001"/>
              <w:left w:val="single" w:sz="2" w:space="0" w:color="000001"/>
              <w:bottom w:val="single" w:sz="2" w:space="0" w:color="000001"/>
              <w:right w:val="single" w:sz="2" w:space="0" w:color="000001"/>
            </w:tcBorders>
            <w:shd w:val="clear" w:color="auto" w:fill="00FF00"/>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Gas lage druk</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proofErr w:type="spellStart"/>
            <w:r>
              <w:rPr>
                <w:sz w:val="16"/>
                <w:szCs w:val="16"/>
              </w:rPr>
              <w:t>OranjeGeel</w:t>
            </w:r>
            <w:proofErr w:type="spellEnd"/>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255,215,80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#ffd750</w:t>
            </w:r>
          </w:p>
        </w:tc>
        <w:tc>
          <w:tcPr>
            <w:tcW w:w="2059" w:type="dxa"/>
            <w:tcBorders>
              <w:top w:val="nil"/>
              <w:left w:val="single" w:sz="2" w:space="0" w:color="000001"/>
              <w:bottom w:val="single" w:sz="2" w:space="0" w:color="000001"/>
              <w:right w:val="single" w:sz="2" w:space="0" w:color="000001"/>
            </w:tcBorders>
            <w:shd w:val="clear" w:color="auto" w:fill="FFD750"/>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Gas hoge druk</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proofErr w:type="spellStart"/>
            <w:r>
              <w:rPr>
                <w:sz w:val="16"/>
                <w:szCs w:val="16"/>
              </w:rPr>
              <w:t>OranjeGeel</w:t>
            </w:r>
            <w:proofErr w:type="spellEnd"/>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255,175,60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#ffaf3c</w:t>
            </w:r>
          </w:p>
        </w:tc>
        <w:tc>
          <w:tcPr>
            <w:tcW w:w="2059" w:type="dxa"/>
            <w:tcBorders>
              <w:top w:val="nil"/>
              <w:left w:val="single" w:sz="2" w:space="0" w:color="000001"/>
              <w:bottom w:val="single" w:sz="2" w:space="0" w:color="000001"/>
              <w:right w:val="single" w:sz="2" w:space="0" w:color="000001"/>
            </w:tcBorders>
            <w:shd w:val="clear" w:color="auto" w:fill="FFAF3C"/>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Buisleiding gevaarlijke inhoud</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Oranje</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255,127,0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#ff7f00</w:t>
            </w:r>
          </w:p>
        </w:tc>
        <w:tc>
          <w:tcPr>
            <w:tcW w:w="2059" w:type="dxa"/>
            <w:tcBorders>
              <w:top w:val="nil"/>
              <w:left w:val="single" w:sz="2" w:space="0" w:color="000001"/>
              <w:bottom w:val="single" w:sz="2" w:space="0" w:color="000001"/>
              <w:right w:val="single" w:sz="2" w:space="0" w:color="000001"/>
            </w:tcBorders>
            <w:shd w:val="clear" w:color="auto" w:fill="FF7F00"/>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Landelijk Hoogspanningsnet</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Rood-1</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255,0,0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#ff0000</w:t>
            </w:r>
          </w:p>
        </w:tc>
        <w:tc>
          <w:tcPr>
            <w:tcW w:w="2059" w:type="dxa"/>
            <w:tcBorders>
              <w:top w:val="nil"/>
              <w:left w:val="single" w:sz="2" w:space="0" w:color="000001"/>
              <w:bottom w:val="single" w:sz="2" w:space="0" w:color="000001"/>
              <w:right w:val="single" w:sz="2" w:space="0" w:color="000001"/>
            </w:tcBorders>
            <w:shd w:val="clear" w:color="auto" w:fill="FF0000"/>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Hoogspanning</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Rood-1</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255,0,0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#ff0000</w:t>
            </w:r>
          </w:p>
        </w:tc>
        <w:tc>
          <w:tcPr>
            <w:tcW w:w="2059" w:type="dxa"/>
            <w:tcBorders>
              <w:top w:val="nil"/>
              <w:left w:val="single" w:sz="2" w:space="0" w:color="000001"/>
              <w:bottom w:val="single" w:sz="2" w:space="0" w:color="000001"/>
              <w:right w:val="single" w:sz="2" w:space="0" w:color="000001"/>
            </w:tcBorders>
            <w:shd w:val="clear" w:color="auto" w:fill="FF0000"/>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Middenspanning</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Rood-2</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200,0,0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#c80000</w:t>
            </w:r>
          </w:p>
        </w:tc>
        <w:tc>
          <w:tcPr>
            <w:tcW w:w="2059" w:type="dxa"/>
            <w:tcBorders>
              <w:top w:val="nil"/>
              <w:left w:val="single" w:sz="2" w:space="0" w:color="000001"/>
              <w:bottom w:val="single" w:sz="2" w:space="0" w:color="000001"/>
              <w:right w:val="single" w:sz="2" w:space="0" w:color="000001"/>
            </w:tcBorders>
            <w:shd w:val="clear" w:color="auto" w:fill="C80000"/>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Laagspanning</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Rood-3</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150,0,0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#960000</w:t>
            </w:r>
          </w:p>
        </w:tc>
        <w:tc>
          <w:tcPr>
            <w:tcW w:w="2059" w:type="dxa"/>
            <w:tcBorders>
              <w:top w:val="nil"/>
              <w:left w:val="single" w:sz="2" w:space="0" w:color="000001"/>
              <w:bottom w:val="single" w:sz="2" w:space="0" w:color="000001"/>
              <w:right w:val="single" w:sz="2" w:space="0" w:color="000001"/>
            </w:tcBorders>
            <w:shd w:val="clear" w:color="auto" w:fill="960000"/>
            <w:tcMar>
              <w:top w:w="108" w:type="dxa"/>
              <w:left w:w="41" w:type="dxa"/>
              <w:bottom w:w="108" w:type="dxa"/>
              <w:right w:w="108" w:type="dxa"/>
            </w:tcMar>
          </w:tcPr>
          <w:p w:rsidR="005C1D3F" w:rsidRDefault="005C1D3F">
            <w:pPr>
              <w:rPr>
                <w:sz w:val="16"/>
                <w:szCs w:val="16"/>
              </w:rPr>
            </w:pPr>
          </w:p>
        </w:tc>
      </w:tr>
      <w:tr w:rsidR="005C1D3F">
        <w:trPr>
          <w:trHeight w:val="58"/>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w:t>
            </w:r>
            <w:proofErr w:type="spellStart"/>
            <w:r>
              <w:rPr>
                <w:sz w:val="16"/>
                <w:szCs w:val="16"/>
              </w:rPr>
              <w:t>Petro</w:t>
            </w:r>
            <w:proofErr w:type="spellEnd"/>
            <w:r>
              <w:rPr>
                <w:sz w:val="16"/>
                <w:szCs w:val="16"/>
              </w:rPr>
              <w:t>)chemie</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Bruin</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182,74,0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#b64a00</w:t>
            </w:r>
          </w:p>
        </w:tc>
        <w:tc>
          <w:tcPr>
            <w:tcW w:w="2059" w:type="dxa"/>
            <w:tcBorders>
              <w:top w:val="nil"/>
              <w:left w:val="single" w:sz="2" w:space="0" w:color="000001"/>
              <w:bottom w:val="single" w:sz="2" w:space="0" w:color="000001"/>
              <w:right w:val="single" w:sz="2" w:space="0" w:color="000001"/>
            </w:tcBorders>
            <w:shd w:val="clear" w:color="auto" w:fill="B64A00"/>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lastRenderedPageBreak/>
              <w:t>Riool vrijverval</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Paars</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186,56,168</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#ba38a8</w:t>
            </w:r>
          </w:p>
        </w:tc>
        <w:tc>
          <w:tcPr>
            <w:tcW w:w="2059" w:type="dxa"/>
            <w:tcBorders>
              <w:top w:val="nil"/>
              <w:left w:val="single" w:sz="2" w:space="0" w:color="000001"/>
              <w:bottom w:val="single" w:sz="2" w:space="0" w:color="000001"/>
              <w:right w:val="single" w:sz="2" w:space="0" w:color="000001"/>
            </w:tcBorders>
            <w:shd w:val="clear" w:color="auto" w:fill="BA38A8"/>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Riool onder druk</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Violet</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128,0,128</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#800080</w:t>
            </w:r>
          </w:p>
        </w:tc>
        <w:tc>
          <w:tcPr>
            <w:tcW w:w="2059" w:type="dxa"/>
            <w:tcBorders>
              <w:top w:val="nil"/>
              <w:left w:val="single" w:sz="2" w:space="0" w:color="000001"/>
              <w:bottom w:val="single" w:sz="2" w:space="0" w:color="000001"/>
              <w:right w:val="single" w:sz="2" w:space="0" w:color="000001"/>
            </w:tcBorders>
            <w:shd w:val="clear" w:color="auto" w:fill="800080"/>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Warmte</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proofErr w:type="spellStart"/>
            <w:r>
              <w:rPr>
                <w:sz w:val="16"/>
                <w:szCs w:val="16"/>
              </w:rPr>
              <w:t>GroenBlauw</w:t>
            </w:r>
            <w:proofErr w:type="spellEnd"/>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0,128,128</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#008080</w:t>
            </w:r>
          </w:p>
        </w:tc>
        <w:tc>
          <w:tcPr>
            <w:tcW w:w="2059" w:type="dxa"/>
            <w:tcBorders>
              <w:top w:val="nil"/>
              <w:left w:val="single" w:sz="2" w:space="0" w:color="000001"/>
              <w:bottom w:val="single" w:sz="2" w:space="0" w:color="000001"/>
              <w:right w:val="single" w:sz="2" w:space="0" w:color="000001"/>
            </w:tcBorders>
            <w:shd w:val="clear" w:color="auto" w:fill="008080"/>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Water</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Blauw</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0,0,255</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#0000ff</w:t>
            </w:r>
          </w:p>
        </w:tc>
        <w:tc>
          <w:tcPr>
            <w:tcW w:w="2059" w:type="dxa"/>
            <w:tcBorders>
              <w:top w:val="nil"/>
              <w:left w:val="single" w:sz="2" w:space="0" w:color="000001"/>
              <w:bottom w:val="single" w:sz="2" w:space="0" w:color="000001"/>
              <w:right w:val="single" w:sz="2" w:space="0" w:color="000001"/>
            </w:tcBorders>
            <w:shd w:val="clear" w:color="auto" w:fill="0000FF"/>
            <w:tcMar>
              <w:top w:w="108" w:type="dxa"/>
              <w:left w:w="41" w:type="dxa"/>
              <w:bottom w:w="108" w:type="dxa"/>
              <w:right w:w="108" w:type="dxa"/>
            </w:tcMar>
          </w:tcPr>
          <w:p w:rsidR="005C1D3F" w:rsidRDefault="005C1D3F">
            <w:pPr>
              <w:rPr>
                <w:sz w:val="16"/>
                <w:szCs w:val="16"/>
              </w:rPr>
            </w:pPr>
          </w:p>
        </w:tc>
      </w:tr>
      <w:tr w:rsidR="005C1D3F">
        <w:trPr>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Wees</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Zwart</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0,0,0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#000000</w:t>
            </w:r>
          </w:p>
        </w:tc>
        <w:tc>
          <w:tcPr>
            <w:tcW w:w="2059" w:type="dxa"/>
            <w:tcBorders>
              <w:top w:val="nil"/>
              <w:left w:val="single" w:sz="2" w:space="0" w:color="000001"/>
              <w:bottom w:val="single" w:sz="2" w:space="0" w:color="000001"/>
              <w:right w:val="single" w:sz="2" w:space="0" w:color="000001"/>
            </w:tcBorders>
            <w:shd w:val="clear" w:color="auto" w:fill="000000"/>
            <w:tcMar>
              <w:top w:w="108" w:type="dxa"/>
              <w:left w:w="41" w:type="dxa"/>
              <w:bottom w:w="108" w:type="dxa"/>
              <w:right w:w="108" w:type="dxa"/>
            </w:tcMar>
          </w:tcPr>
          <w:p w:rsidR="005C1D3F" w:rsidRDefault="005C1D3F">
            <w:pPr>
              <w:rPr>
                <w:sz w:val="16"/>
                <w:szCs w:val="16"/>
              </w:rPr>
            </w:pPr>
          </w:p>
        </w:tc>
      </w:tr>
      <w:tr w:rsidR="005C1D3F">
        <w:trPr>
          <w:trHeight w:val="151"/>
          <w:jc w:val="center"/>
        </w:trPr>
        <w:tc>
          <w:tcPr>
            <w:tcW w:w="2068"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Overig</w:t>
            </w:r>
          </w:p>
        </w:tc>
        <w:tc>
          <w:tcPr>
            <w:tcW w:w="1821"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rPr>
                <w:sz w:val="16"/>
                <w:szCs w:val="16"/>
              </w:rPr>
            </w:pPr>
            <w:r>
              <w:rPr>
                <w:sz w:val="16"/>
                <w:szCs w:val="16"/>
              </w:rPr>
              <w:t>Zwart</w:t>
            </w:r>
          </w:p>
        </w:tc>
        <w:tc>
          <w:tcPr>
            <w:tcW w:w="1702"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jc w:val="center"/>
              <w:rPr>
                <w:sz w:val="16"/>
                <w:szCs w:val="16"/>
              </w:rPr>
            </w:pPr>
            <w:r>
              <w:rPr>
                <w:sz w:val="16"/>
                <w:szCs w:val="16"/>
              </w:rPr>
              <w:t>0,0,0</w:t>
            </w:r>
          </w:p>
        </w:tc>
        <w:tc>
          <w:tcPr>
            <w:tcW w:w="1505" w:type="dxa"/>
            <w:tcBorders>
              <w:top w:val="nil"/>
              <w:left w:val="single" w:sz="2" w:space="0" w:color="000001"/>
              <w:bottom w:val="single" w:sz="2" w:space="0" w:color="000001"/>
              <w:right w:val="nil"/>
            </w:tcBorders>
            <w:shd w:val="clear" w:color="auto" w:fill="FFFFFF"/>
            <w:tcMar>
              <w:top w:w="108" w:type="dxa"/>
              <w:left w:w="41" w:type="dxa"/>
              <w:bottom w:w="108" w:type="dxa"/>
              <w:right w:w="108" w:type="dxa"/>
            </w:tcMar>
          </w:tcPr>
          <w:p w:rsidR="005C1D3F" w:rsidRDefault="00202D64">
            <w:pPr>
              <w:pStyle w:val="TableContents"/>
              <w:jc w:val="center"/>
              <w:rPr>
                <w:sz w:val="16"/>
                <w:szCs w:val="16"/>
              </w:rPr>
            </w:pPr>
            <w:r>
              <w:rPr>
                <w:sz w:val="16"/>
                <w:szCs w:val="16"/>
              </w:rPr>
              <w:t>#000000</w:t>
            </w:r>
          </w:p>
        </w:tc>
        <w:tc>
          <w:tcPr>
            <w:tcW w:w="2059" w:type="dxa"/>
            <w:tcBorders>
              <w:top w:val="nil"/>
              <w:left w:val="single" w:sz="2" w:space="0" w:color="000001"/>
              <w:bottom w:val="single" w:sz="2" w:space="0" w:color="000001"/>
              <w:right w:val="single" w:sz="2" w:space="0" w:color="000001"/>
            </w:tcBorders>
            <w:shd w:val="clear" w:color="auto" w:fill="000000"/>
            <w:tcMar>
              <w:top w:w="108" w:type="dxa"/>
              <w:left w:w="41" w:type="dxa"/>
              <w:bottom w:w="108" w:type="dxa"/>
              <w:right w:w="108" w:type="dxa"/>
            </w:tcMar>
          </w:tcPr>
          <w:p w:rsidR="005C1D3F" w:rsidRDefault="005C1D3F">
            <w:pPr>
              <w:rPr>
                <w:sz w:val="16"/>
                <w:szCs w:val="16"/>
              </w:rPr>
            </w:pPr>
          </w:p>
        </w:tc>
      </w:tr>
    </w:tbl>
    <w:p w:rsidR="005C1D3F" w:rsidRDefault="005C1D3F"/>
    <w:p w:rsidR="005C1D3F" w:rsidRDefault="00202D64">
      <w:r>
        <w:t>Deze kleuren zijn ook in het IMKL 1.1. model gebruikt.</w:t>
      </w:r>
    </w:p>
    <w:p w:rsidR="005C1D3F" w:rsidRDefault="00202D64">
      <w:pPr>
        <w:pStyle w:val="Heading2"/>
        <w:numPr>
          <w:ilvl w:val="1"/>
          <w:numId w:val="1"/>
        </w:numPr>
      </w:pPr>
      <w:bookmarkStart w:id="10" w:name="__RefHeading__847_2074379726"/>
      <w:bookmarkEnd w:id="10"/>
      <w:r>
        <w:t>Vorm</w:t>
      </w:r>
    </w:p>
    <w:p w:rsidR="005C1D3F" w:rsidRDefault="00202D64">
      <w:pPr>
        <w:pStyle w:val="Heading3"/>
        <w:numPr>
          <w:ilvl w:val="2"/>
          <w:numId w:val="1"/>
        </w:numPr>
      </w:pPr>
      <w:r>
        <w:t>Puntobjecten</w:t>
      </w:r>
    </w:p>
    <w:p w:rsidR="005C1D3F" w:rsidRDefault="00202D64">
      <w:pPr>
        <w:pStyle w:val="TextBody"/>
      </w:pPr>
      <w:r>
        <w:t>Er zijn zes geografische objecten met een puntgeometrie:</w:t>
      </w:r>
    </w:p>
    <w:p w:rsidR="005C1D3F" w:rsidRDefault="00202D64">
      <w:pPr>
        <w:pStyle w:val="TextBody"/>
        <w:numPr>
          <w:ilvl w:val="0"/>
          <w:numId w:val="7"/>
        </w:numPr>
      </w:pPr>
      <w:r>
        <w:t>Leidingelementen (</w:t>
      </w:r>
      <w:proofErr w:type="spellStart"/>
      <w:r>
        <w:t>Appurtenance</w:t>
      </w:r>
      <w:proofErr w:type="spellEnd"/>
      <w:r>
        <w:t>)</w:t>
      </w:r>
    </w:p>
    <w:p w:rsidR="005C1D3F" w:rsidRDefault="00202D64">
      <w:pPr>
        <w:pStyle w:val="TextBody"/>
        <w:numPr>
          <w:ilvl w:val="0"/>
          <w:numId w:val="7"/>
        </w:numPr>
      </w:pPr>
      <w:proofErr w:type="spellStart"/>
      <w:r>
        <w:t>Containerleidingelementen</w:t>
      </w:r>
      <w:proofErr w:type="spellEnd"/>
    </w:p>
    <w:p w:rsidR="005C1D3F" w:rsidRDefault="00202D64">
      <w:pPr>
        <w:pStyle w:val="TextBody"/>
        <w:numPr>
          <w:ilvl w:val="1"/>
          <w:numId w:val="7"/>
        </w:numPr>
      </w:pPr>
      <w:r>
        <w:t>Kast (</w:t>
      </w:r>
      <w:proofErr w:type="spellStart"/>
      <w:r>
        <w:t>Cabinet</w:t>
      </w:r>
      <w:proofErr w:type="spellEnd"/>
      <w:r>
        <w:t>)</w:t>
      </w:r>
    </w:p>
    <w:p w:rsidR="005C1D3F" w:rsidRDefault="00202D64">
      <w:pPr>
        <w:pStyle w:val="TextBody"/>
        <w:numPr>
          <w:ilvl w:val="1"/>
          <w:numId w:val="7"/>
        </w:numPr>
      </w:pPr>
      <w:r>
        <w:t xml:space="preserve">Mangat </w:t>
      </w:r>
      <w:r>
        <w:t>(</w:t>
      </w:r>
      <w:proofErr w:type="spellStart"/>
      <w:r>
        <w:t>Manhole</w:t>
      </w:r>
      <w:proofErr w:type="spellEnd"/>
      <w:r>
        <w:t>)</w:t>
      </w:r>
    </w:p>
    <w:p w:rsidR="005C1D3F" w:rsidRDefault="00202D64">
      <w:pPr>
        <w:pStyle w:val="TextBody"/>
        <w:numPr>
          <w:ilvl w:val="1"/>
          <w:numId w:val="7"/>
        </w:numPr>
      </w:pPr>
      <w:r>
        <w:t>Mast (</w:t>
      </w:r>
      <w:proofErr w:type="spellStart"/>
      <w:r>
        <w:t>Pole</w:t>
      </w:r>
      <w:proofErr w:type="spellEnd"/>
      <w:r>
        <w:t>)</w:t>
      </w:r>
    </w:p>
    <w:p w:rsidR="005C1D3F" w:rsidRDefault="00202D64">
      <w:pPr>
        <w:pStyle w:val="TextBody"/>
        <w:numPr>
          <w:ilvl w:val="1"/>
          <w:numId w:val="7"/>
        </w:numPr>
      </w:pPr>
      <w:r>
        <w:t>Technisch gebouw</w:t>
      </w:r>
    </w:p>
    <w:p w:rsidR="005C1D3F" w:rsidRDefault="00202D64">
      <w:pPr>
        <w:pStyle w:val="TextBody"/>
        <w:numPr>
          <w:ilvl w:val="1"/>
          <w:numId w:val="7"/>
        </w:numPr>
      </w:pPr>
      <w:r>
        <w:t>Toren (</w:t>
      </w:r>
      <w:proofErr w:type="spellStart"/>
      <w:r>
        <w:t>Tower</w:t>
      </w:r>
      <w:proofErr w:type="spellEnd"/>
      <w:r>
        <w:t>)</w:t>
      </w:r>
    </w:p>
    <w:p w:rsidR="005C1D3F" w:rsidRDefault="00202D64">
      <w:pPr>
        <w:pStyle w:val="TextBody"/>
      </w:pPr>
      <w:r>
        <w:t xml:space="preserve">Voor leidingelementen is in de visualisatie één standaardsymbool gemaakt, waarbij specifieke leidingelementen weer hun eigen symbool hebben. Elk van de </w:t>
      </w:r>
      <w:proofErr w:type="spellStart"/>
      <w:r>
        <w:t>containerleidingelementen</w:t>
      </w:r>
      <w:proofErr w:type="spellEnd"/>
      <w:r>
        <w:t xml:space="preserve"> krijgen in de visualisati</w:t>
      </w:r>
      <w:r>
        <w:t>e één standaardsymbool toegewezen. Met de vorm van de lijnomtrek – het lijnpatroon – worden de verschillen in status van deze leidingelementen en containerelementen aangeduid.</w:t>
      </w:r>
    </w:p>
    <w:p w:rsidR="005C1D3F" w:rsidRDefault="00202D64">
      <w:pPr>
        <w:pStyle w:val="TextBody"/>
      </w:pPr>
      <w:r>
        <w:t>Daarnaast zijn er nog vier “toelichtende” elementen met een puntgeometrie:</w:t>
      </w:r>
    </w:p>
    <w:p w:rsidR="005C1D3F" w:rsidRDefault="00202D64">
      <w:pPr>
        <w:pStyle w:val="TextBody"/>
        <w:numPr>
          <w:ilvl w:val="0"/>
          <w:numId w:val="7"/>
        </w:numPr>
      </w:pPr>
      <w:proofErr w:type="spellStart"/>
      <w:r>
        <w:t>Diept</w:t>
      </w:r>
      <w:r>
        <w:t>eTovMaaiveld</w:t>
      </w:r>
      <w:proofErr w:type="spellEnd"/>
    </w:p>
    <w:p w:rsidR="005C1D3F" w:rsidRDefault="00202D64">
      <w:pPr>
        <w:pStyle w:val="TextBody"/>
        <w:numPr>
          <w:ilvl w:val="0"/>
          <w:numId w:val="7"/>
        </w:numPr>
      </w:pPr>
      <w:proofErr w:type="spellStart"/>
      <w:r>
        <w:t>DiepteNAP</w:t>
      </w:r>
      <w:proofErr w:type="spellEnd"/>
    </w:p>
    <w:p w:rsidR="005C1D3F" w:rsidRDefault="00202D64">
      <w:pPr>
        <w:pStyle w:val="TextBody"/>
        <w:numPr>
          <w:ilvl w:val="0"/>
          <w:numId w:val="7"/>
        </w:numPr>
      </w:pPr>
      <w:proofErr w:type="spellStart"/>
      <w:r>
        <w:t>Maatvoeringspijlpunt</w:t>
      </w:r>
      <w:proofErr w:type="spellEnd"/>
    </w:p>
    <w:p w:rsidR="005C1D3F" w:rsidRDefault="00202D64">
      <w:pPr>
        <w:pStyle w:val="TextBody"/>
        <w:numPr>
          <w:ilvl w:val="0"/>
          <w:numId w:val="7"/>
        </w:numPr>
      </w:pPr>
      <w:r>
        <w:t>Annotatiepijlpunt</w:t>
      </w:r>
    </w:p>
    <w:p w:rsidR="005C1D3F" w:rsidRDefault="00202D64">
      <w:pPr>
        <w:pStyle w:val="Heading3"/>
        <w:numPr>
          <w:ilvl w:val="2"/>
          <w:numId w:val="1"/>
        </w:numPr>
      </w:pPr>
      <w:r>
        <w:t>Lijnobjecten</w:t>
      </w:r>
    </w:p>
    <w:p w:rsidR="005C1D3F" w:rsidRDefault="00202D64">
      <w:pPr>
        <w:pStyle w:val="TextBody"/>
      </w:pPr>
      <w:r>
        <w:t xml:space="preserve">De vorm van de lijnsymbolen, het patroon wordt in IMKL aangepast om </w:t>
      </w:r>
      <w:r>
        <w:t xml:space="preserve">de verschillen in status van elkaar onderscheiden. </w:t>
      </w:r>
      <w:r>
        <w:t>Dit “</w:t>
      </w:r>
      <w:proofErr w:type="spellStart"/>
      <w:r>
        <w:t>currentStatus</w:t>
      </w:r>
      <w:proofErr w:type="spellEnd"/>
      <w:r>
        <w:t>” attribuut maakt gebruik van de INSPIRE cod</w:t>
      </w:r>
      <w:r>
        <w:t xml:space="preserve">elijst </w:t>
      </w:r>
      <w:proofErr w:type="spellStart"/>
      <w:r>
        <w:t>ConditionOfFacilityValue</w:t>
      </w:r>
      <w:proofErr w:type="spellEnd"/>
      <w:r>
        <w:t xml:space="preserve"> waarvan er in IMKL drie worden gebruikt:</w:t>
      </w:r>
    </w:p>
    <w:p w:rsidR="005C1D3F" w:rsidRDefault="00202D64">
      <w:pPr>
        <w:pStyle w:val="TextBody"/>
        <w:numPr>
          <w:ilvl w:val="0"/>
          <w:numId w:val="6"/>
        </w:numPr>
      </w:pPr>
      <w:proofErr w:type="spellStart"/>
      <w:r>
        <w:t>projected</w:t>
      </w:r>
      <w:proofErr w:type="spellEnd"/>
      <w:r>
        <w:t xml:space="preserve"> (Geprojecteerd)</w:t>
      </w:r>
    </w:p>
    <w:p w:rsidR="005C1D3F" w:rsidRDefault="00202D64">
      <w:pPr>
        <w:pStyle w:val="TextBody"/>
        <w:numPr>
          <w:ilvl w:val="0"/>
          <w:numId w:val="6"/>
        </w:numPr>
      </w:pPr>
      <w:proofErr w:type="spellStart"/>
      <w:r>
        <w:lastRenderedPageBreak/>
        <w:t>functional</w:t>
      </w:r>
      <w:proofErr w:type="spellEnd"/>
      <w:r>
        <w:t xml:space="preserve"> (in gebruik)</w:t>
      </w:r>
    </w:p>
    <w:p w:rsidR="005C1D3F" w:rsidRDefault="00202D64">
      <w:pPr>
        <w:pStyle w:val="TextBody"/>
        <w:numPr>
          <w:ilvl w:val="0"/>
          <w:numId w:val="6"/>
        </w:numPr>
      </w:pPr>
      <w:proofErr w:type="spellStart"/>
      <w:r>
        <w:t>disused</w:t>
      </w:r>
      <w:proofErr w:type="spellEnd"/>
      <w:r>
        <w:t xml:space="preserve"> (buiten gebruik)</w:t>
      </w:r>
    </w:p>
    <w:p w:rsidR="005C1D3F" w:rsidRDefault="00202D64">
      <w:pPr>
        <w:pStyle w:val="TextBody"/>
      </w:pPr>
      <w:r>
        <w:t>Om een duidelijk onderscheid te maken, hebben de lijnen met status “</w:t>
      </w:r>
      <w:proofErr w:type="spellStart"/>
      <w:r>
        <w:t>projected</w:t>
      </w:r>
      <w:proofErr w:type="spellEnd"/>
      <w:r>
        <w:t>” en “</w:t>
      </w:r>
      <w:proofErr w:type="spellStart"/>
      <w:r>
        <w:t>disused</w:t>
      </w:r>
      <w:proofErr w:type="spellEnd"/>
      <w:r>
        <w:t>” verschillende li</w:t>
      </w:r>
      <w:r>
        <w:t>jnpatronen gekregen.</w:t>
      </w:r>
    </w:p>
    <w:tbl>
      <w:tblPr>
        <w:tblW w:w="0" w:type="auto"/>
        <w:tblInd w:w="182"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91"/>
        <w:gridCol w:w="2340"/>
        <w:gridCol w:w="2259"/>
        <w:gridCol w:w="2347"/>
      </w:tblGrid>
      <w:tr w:rsidR="005C1D3F">
        <w:trPr>
          <w:tblHeader/>
        </w:trPr>
        <w:tc>
          <w:tcPr>
            <w:tcW w:w="229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340"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59"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47"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291" w:type="dxa"/>
            <w:tcBorders>
              <w:top w:val="nil"/>
              <w:left w:val="single" w:sz="2" w:space="0" w:color="000001"/>
              <w:bottom w:val="single" w:sz="2" w:space="0" w:color="000001"/>
              <w:right w:val="nil"/>
            </w:tcBorders>
            <w:shd w:val="clear" w:color="auto" w:fill="FFFFFF"/>
          </w:tcPr>
          <w:p w:rsidR="005C1D3F" w:rsidRDefault="005C1D3F">
            <w:pPr>
              <w:pStyle w:val="TableContents"/>
            </w:pPr>
          </w:p>
        </w:tc>
        <w:tc>
          <w:tcPr>
            <w:tcW w:w="6946" w:type="dxa"/>
            <w:gridSpan w:val="3"/>
            <w:tcBorders>
              <w:top w:val="single" w:sz="2" w:space="0" w:color="000001"/>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rPr>
                <w:noProof/>
                <w:lang w:eastAsia="nl-NL"/>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4337050" cy="1358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rsidR="005C1D3F">
        <w:tc>
          <w:tcPr>
            <w:tcW w:w="2291" w:type="dxa"/>
            <w:tcBorders>
              <w:top w:val="nil"/>
              <w:left w:val="single" w:sz="2" w:space="0" w:color="000001"/>
              <w:bottom w:val="single" w:sz="2" w:space="0" w:color="000001"/>
              <w:right w:val="nil"/>
            </w:tcBorders>
            <w:shd w:val="clear" w:color="auto" w:fill="FFFFFF"/>
          </w:tcPr>
          <w:p w:rsidR="005C1D3F" w:rsidRDefault="00202D64">
            <w:pPr>
              <w:pStyle w:val="TableContents"/>
            </w:pPr>
            <w:proofErr w:type="spellStart"/>
            <w:r>
              <w:t>Dash-array</w:t>
            </w:r>
            <w:proofErr w:type="spellEnd"/>
          </w:p>
        </w:tc>
        <w:tc>
          <w:tcPr>
            <w:tcW w:w="2340"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16, 4</w:t>
            </w:r>
          </w:p>
        </w:tc>
        <w:tc>
          <w:tcPr>
            <w:tcW w:w="2259"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Geen</w:t>
            </w:r>
          </w:p>
        </w:tc>
        <w:tc>
          <w:tcPr>
            <w:tcW w:w="2347"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40, 12, 8, 12</w:t>
            </w:r>
          </w:p>
        </w:tc>
      </w:tr>
    </w:tbl>
    <w:p w:rsidR="005C1D3F" w:rsidRDefault="005C1D3F"/>
    <w:p w:rsidR="005C1D3F" w:rsidRDefault="00202D64">
      <w:pPr>
        <w:pStyle w:val="Heading2"/>
        <w:numPr>
          <w:ilvl w:val="1"/>
          <w:numId w:val="1"/>
        </w:numPr>
      </w:pPr>
      <w:bookmarkStart w:id="11" w:name="__RefHeading__849_2074379726"/>
      <w:bookmarkEnd w:id="11"/>
      <w:r>
        <w:t>Grootte</w:t>
      </w:r>
    </w:p>
    <w:p w:rsidR="005C1D3F" w:rsidRDefault="00202D64">
      <w:pPr>
        <w:pStyle w:val="Heading3"/>
        <w:numPr>
          <w:ilvl w:val="2"/>
          <w:numId w:val="1"/>
        </w:numPr>
      </w:pPr>
      <w:r>
        <w:t>Puntobjecten</w:t>
      </w:r>
    </w:p>
    <w:p w:rsidR="005C1D3F" w:rsidRDefault="00202D64">
      <w:pPr>
        <w:pStyle w:val="TextBody"/>
      </w:pPr>
      <w:r>
        <w:t xml:space="preserve">De visuele variabele “grootte” wordt gebruikt om geografische objecten met een puntgeometrie op de verschillende </w:t>
      </w:r>
      <w:proofErr w:type="spellStart"/>
      <w:r>
        <w:t>Schaalniveau's</w:t>
      </w:r>
      <w:proofErr w:type="spellEnd"/>
      <w:r>
        <w:t xml:space="preserve"> </w:t>
      </w:r>
      <w:r>
        <w:t xml:space="preserve">van het Nederlandse Richtlijn </w:t>
      </w:r>
      <w:proofErr w:type="spellStart"/>
      <w:r>
        <w:t>Tiling</w:t>
      </w:r>
      <w:proofErr w:type="spellEnd"/>
      <w:r>
        <w:t xml:space="preserve"> versie 1.1 te visualiseren.</w:t>
      </w:r>
    </w:p>
    <w:tbl>
      <w:tblPr>
        <w:tblW w:w="0" w:type="auto"/>
        <w:tblInd w:w="17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1541"/>
        <w:gridCol w:w="2086"/>
        <w:gridCol w:w="1797"/>
        <w:gridCol w:w="1435"/>
        <w:gridCol w:w="2424"/>
      </w:tblGrid>
      <w:tr w:rsidR="005C1D3F">
        <w:trPr>
          <w:tblHeader/>
        </w:trPr>
        <w:tc>
          <w:tcPr>
            <w:tcW w:w="1506"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2086"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Containerelement</w:t>
            </w:r>
          </w:p>
        </w:tc>
        <w:tc>
          <w:tcPr>
            <w:tcW w:w="1797"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Leidingelement</w:t>
            </w:r>
          </w:p>
        </w:tc>
        <w:tc>
          <w:tcPr>
            <w:tcW w:w="1435"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Pijlpunt</w:t>
            </w:r>
          </w:p>
        </w:tc>
        <w:tc>
          <w:tcPr>
            <w:tcW w:w="242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Dieptepunt</w:t>
            </w:r>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0-10</w:t>
            </w:r>
          </w:p>
        </w:tc>
        <w:tc>
          <w:tcPr>
            <w:tcW w:w="2086" w:type="dxa"/>
            <w:tcBorders>
              <w:top w:val="nil"/>
              <w:left w:val="single" w:sz="2" w:space="0" w:color="000001"/>
              <w:bottom w:val="single" w:sz="2" w:space="0" w:color="000001"/>
              <w:right w:val="nil"/>
            </w:tcBorders>
            <w:shd w:val="clear" w:color="auto" w:fill="DDDDDD"/>
          </w:tcPr>
          <w:p w:rsidR="005C1D3F" w:rsidRDefault="00202D64">
            <w:pPr>
              <w:pStyle w:val="TableContents"/>
              <w:jc w:val="center"/>
            </w:pPr>
            <w:r>
              <w:t>X</w:t>
            </w:r>
          </w:p>
        </w:tc>
        <w:tc>
          <w:tcPr>
            <w:tcW w:w="1797" w:type="dxa"/>
            <w:tcBorders>
              <w:top w:val="nil"/>
              <w:left w:val="single" w:sz="2" w:space="0" w:color="000001"/>
              <w:bottom w:val="single" w:sz="2" w:space="0" w:color="000001"/>
              <w:right w:val="nil"/>
            </w:tcBorders>
            <w:shd w:val="clear" w:color="auto" w:fill="DDDDDD"/>
          </w:tcPr>
          <w:p w:rsidR="005C1D3F" w:rsidRDefault="00202D64">
            <w:pPr>
              <w:pStyle w:val="TableContents"/>
              <w:jc w:val="center"/>
            </w:pPr>
            <w:r>
              <w:t>X</w:t>
            </w:r>
          </w:p>
        </w:tc>
        <w:tc>
          <w:tcPr>
            <w:tcW w:w="1435" w:type="dxa"/>
            <w:tcBorders>
              <w:top w:val="nil"/>
              <w:left w:val="single" w:sz="2" w:space="0" w:color="000001"/>
              <w:bottom w:val="single" w:sz="2" w:space="0" w:color="000001"/>
              <w:right w:val="nil"/>
            </w:tcBorders>
            <w:shd w:val="clear" w:color="auto" w:fill="DDDDDD"/>
          </w:tcPr>
          <w:p w:rsidR="005C1D3F" w:rsidRDefault="00202D64">
            <w:pPr>
              <w:pStyle w:val="TableContents"/>
              <w:jc w:val="center"/>
            </w:pPr>
            <w:r>
              <w:t>X</w:t>
            </w:r>
          </w:p>
        </w:tc>
        <w:tc>
          <w:tcPr>
            <w:tcW w:w="2424" w:type="dxa"/>
            <w:tcBorders>
              <w:top w:val="nil"/>
              <w:left w:val="single" w:sz="2" w:space="0" w:color="000001"/>
              <w:bottom w:val="single" w:sz="2" w:space="0" w:color="000001"/>
              <w:right w:val="single" w:sz="2" w:space="0" w:color="000001"/>
            </w:tcBorders>
            <w:shd w:val="clear" w:color="auto" w:fill="DDDDDD"/>
          </w:tcPr>
          <w:p w:rsidR="005C1D3F" w:rsidRDefault="00202D64">
            <w:pPr>
              <w:pStyle w:val="TableContents"/>
              <w:jc w:val="center"/>
            </w:pPr>
            <w:r>
              <w:t>X</w:t>
            </w:r>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11</w:t>
            </w:r>
          </w:p>
        </w:tc>
        <w:tc>
          <w:tcPr>
            <w:tcW w:w="2086" w:type="dxa"/>
            <w:tcBorders>
              <w:top w:val="nil"/>
              <w:left w:val="single" w:sz="2" w:space="0" w:color="000001"/>
              <w:bottom w:val="single" w:sz="2" w:space="0" w:color="000001"/>
              <w:right w:val="nil"/>
            </w:tcBorders>
            <w:shd w:val="clear" w:color="auto" w:fill="DDDDDD"/>
          </w:tcPr>
          <w:p w:rsidR="005C1D3F" w:rsidRDefault="00202D64">
            <w:pPr>
              <w:pStyle w:val="TableContents"/>
              <w:shd w:val="clear" w:color="auto" w:fill="FFFFFF"/>
              <w:jc w:val="center"/>
            </w:pPr>
            <w:r>
              <w:t>X</w:t>
            </w:r>
          </w:p>
        </w:tc>
        <w:tc>
          <w:tcPr>
            <w:tcW w:w="1797" w:type="dxa"/>
            <w:tcBorders>
              <w:top w:val="nil"/>
              <w:left w:val="single" w:sz="2" w:space="0" w:color="000001"/>
              <w:bottom w:val="single" w:sz="2" w:space="0" w:color="000001"/>
              <w:right w:val="nil"/>
            </w:tcBorders>
            <w:shd w:val="clear" w:color="auto" w:fill="DDDDDD"/>
          </w:tcPr>
          <w:p w:rsidR="005C1D3F" w:rsidRDefault="00202D64">
            <w:pPr>
              <w:pStyle w:val="TableContents"/>
              <w:jc w:val="center"/>
            </w:pPr>
            <w:r>
              <w:t>X</w:t>
            </w:r>
          </w:p>
        </w:tc>
        <w:tc>
          <w:tcPr>
            <w:tcW w:w="1435" w:type="dxa"/>
            <w:tcBorders>
              <w:top w:val="nil"/>
              <w:left w:val="single" w:sz="2" w:space="0" w:color="000001"/>
              <w:bottom w:val="single" w:sz="2" w:space="0" w:color="000001"/>
              <w:right w:val="nil"/>
            </w:tcBorders>
            <w:shd w:val="clear" w:color="auto" w:fill="DDDDDD"/>
          </w:tcPr>
          <w:p w:rsidR="005C1D3F" w:rsidRDefault="00202D64">
            <w:pPr>
              <w:pStyle w:val="TableContents"/>
              <w:jc w:val="center"/>
            </w:pPr>
            <w:r>
              <w:t>X</w:t>
            </w:r>
          </w:p>
        </w:tc>
        <w:tc>
          <w:tcPr>
            <w:tcW w:w="2424" w:type="dxa"/>
            <w:tcBorders>
              <w:top w:val="nil"/>
              <w:left w:val="single" w:sz="2" w:space="0" w:color="000001"/>
              <w:bottom w:val="single" w:sz="2" w:space="0" w:color="000001"/>
              <w:right w:val="single" w:sz="2" w:space="0" w:color="000001"/>
            </w:tcBorders>
            <w:shd w:val="clear" w:color="auto" w:fill="DDDDDD"/>
          </w:tcPr>
          <w:p w:rsidR="005C1D3F" w:rsidRDefault="00202D64">
            <w:pPr>
              <w:pStyle w:val="TableContents"/>
              <w:jc w:val="center"/>
            </w:pPr>
            <w:r>
              <w:t>X</w:t>
            </w:r>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12</w:t>
            </w:r>
          </w:p>
        </w:tc>
        <w:tc>
          <w:tcPr>
            <w:tcW w:w="208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5 </w:t>
            </w:r>
            <w:proofErr w:type="spellStart"/>
            <w:r>
              <w:t>px</w:t>
            </w:r>
            <w:proofErr w:type="spellEnd"/>
          </w:p>
        </w:tc>
        <w:tc>
          <w:tcPr>
            <w:tcW w:w="1797" w:type="dxa"/>
            <w:tcBorders>
              <w:top w:val="nil"/>
              <w:left w:val="single" w:sz="2" w:space="0" w:color="000001"/>
              <w:bottom w:val="single" w:sz="2" w:space="0" w:color="000001"/>
              <w:right w:val="nil"/>
            </w:tcBorders>
            <w:shd w:val="clear" w:color="auto" w:fill="FFFFFF"/>
          </w:tcPr>
          <w:p w:rsidR="005C1D3F" w:rsidRDefault="00202D64">
            <w:pPr>
              <w:pStyle w:val="TableContents"/>
              <w:shd w:val="clear" w:color="auto" w:fill="FFFFFF"/>
              <w:jc w:val="center"/>
            </w:pPr>
            <w:r>
              <w:t xml:space="preserve">5 </w:t>
            </w:r>
            <w:proofErr w:type="spellStart"/>
            <w:r>
              <w:t>px</w:t>
            </w:r>
            <w:proofErr w:type="spellEnd"/>
          </w:p>
        </w:tc>
        <w:tc>
          <w:tcPr>
            <w:tcW w:w="1435" w:type="dxa"/>
            <w:tcBorders>
              <w:top w:val="nil"/>
              <w:left w:val="single" w:sz="2" w:space="0" w:color="000001"/>
              <w:bottom w:val="nil"/>
              <w:right w:val="single" w:sz="2" w:space="0" w:color="000001"/>
            </w:tcBorders>
            <w:shd w:val="clear" w:color="auto" w:fill="DDDDDD"/>
          </w:tcPr>
          <w:p w:rsidR="005C1D3F" w:rsidRDefault="00202D64">
            <w:pPr>
              <w:pStyle w:val="TableContents"/>
              <w:jc w:val="center"/>
            </w:pPr>
            <w:r>
              <w:t>X</w:t>
            </w:r>
          </w:p>
        </w:tc>
        <w:tc>
          <w:tcPr>
            <w:tcW w:w="2424"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3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13</w:t>
            </w:r>
          </w:p>
        </w:tc>
        <w:tc>
          <w:tcPr>
            <w:tcW w:w="208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1797"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1435" w:type="dxa"/>
            <w:tcBorders>
              <w:top w:val="nil"/>
              <w:left w:val="single" w:sz="2" w:space="0" w:color="000001"/>
              <w:bottom w:val="single" w:sz="2" w:space="0" w:color="000001"/>
              <w:right w:val="single" w:sz="2" w:space="0" w:color="000001"/>
            </w:tcBorders>
            <w:shd w:val="clear" w:color="auto" w:fill="DDDDDD"/>
          </w:tcPr>
          <w:p w:rsidR="005C1D3F" w:rsidRDefault="00202D64">
            <w:pPr>
              <w:pStyle w:val="TableContents"/>
              <w:jc w:val="center"/>
            </w:pPr>
            <w:r>
              <w:t>X</w:t>
            </w:r>
          </w:p>
        </w:tc>
        <w:tc>
          <w:tcPr>
            <w:tcW w:w="2424"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3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14</w:t>
            </w:r>
          </w:p>
        </w:tc>
        <w:tc>
          <w:tcPr>
            <w:tcW w:w="208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11 </w:t>
            </w:r>
            <w:proofErr w:type="spellStart"/>
            <w:r>
              <w:t>px</w:t>
            </w:r>
            <w:proofErr w:type="spellEnd"/>
          </w:p>
        </w:tc>
        <w:tc>
          <w:tcPr>
            <w:tcW w:w="1797"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11 </w:t>
            </w:r>
            <w:proofErr w:type="spellStart"/>
            <w:r>
              <w:t>px</w:t>
            </w:r>
            <w:proofErr w:type="spellEnd"/>
          </w:p>
        </w:tc>
        <w:tc>
          <w:tcPr>
            <w:tcW w:w="143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5 </w:t>
            </w:r>
            <w:proofErr w:type="spellStart"/>
            <w:r>
              <w:t>px</w:t>
            </w:r>
            <w:proofErr w:type="spellEnd"/>
          </w:p>
        </w:tc>
        <w:tc>
          <w:tcPr>
            <w:tcW w:w="2424"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3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15</w:t>
            </w:r>
          </w:p>
        </w:tc>
        <w:tc>
          <w:tcPr>
            <w:tcW w:w="208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25 </w:t>
            </w:r>
            <w:proofErr w:type="spellStart"/>
            <w:r>
              <w:t>px</w:t>
            </w:r>
            <w:proofErr w:type="spellEnd"/>
          </w:p>
        </w:tc>
        <w:tc>
          <w:tcPr>
            <w:tcW w:w="1797"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25 </w:t>
            </w:r>
            <w:proofErr w:type="spellStart"/>
            <w:r>
              <w:t>px</w:t>
            </w:r>
            <w:proofErr w:type="spellEnd"/>
          </w:p>
        </w:tc>
        <w:tc>
          <w:tcPr>
            <w:tcW w:w="143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10 </w:t>
            </w:r>
            <w:proofErr w:type="spellStart"/>
            <w:r>
              <w:t>px</w:t>
            </w:r>
            <w:proofErr w:type="spellEnd"/>
          </w:p>
        </w:tc>
        <w:tc>
          <w:tcPr>
            <w:tcW w:w="2424"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3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16</w:t>
            </w:r>
          </w:p>
        </w:tc>
        <w:tc>
          <w:tcPr>
            <w:tcW w:w="208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25 </w:t>
            </w:r>
            <w:proofErr w:type="spellStart"/>
            <w:r>
              <w:t>px</w:t>
            </w:r>
            <w:proofErr w:type="spellEnd"/>
          </w:p>
        </w:tc>
        <w:tc>
          <w:tcPr>
            <w:tcW w:w="1797"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25 </w:t>
            </w:r>
            <w:proofErr w:type="spellStart"/>
            <w:r>
              <w:t>px</w:t>
            </w:r>
            <w:proofErr w:type="spellEnd"/>
          </w:p>
        </w:tc>
        <w:tc>
          <w:tcPr>
            <w:tcW w:w="143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10 </w:t>
            </w:r>
            <w:proofErr w:type="spellStart"/>
            <w:r>
              <w:t>px</w:t>
            </w:r>
            <w:proofErr w:type="spellEnd"/>
          </w:p>
        </w:tc>
        <w:tc>
          <w:tcPr>
            <w:tcW w:w="2424"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3 </w:t>
            </w:r>
            <w:proofErr w:type="spellStart"/>
            <w:r>
              <w:t>px</w:t>
            </w:r>
            <w:proofErr w:type="spellEnd"/>
          </w:p>
        </w:tc>
      </w:tr>
    </w:tbl>
    <w:p w:rsidR="005C1D3F" w:rsidRDefault="005C1D3F">
      <w:pPr>
        <w:pStyle w:val="TextBody"/>
      </w:pPr>
    </w:p>
    <w:p w:rsidR="005C1D3F" w:rsidRDefault="00202D64">
      <w:pPr>
        <w:pStyle w:val="Heading3"/>
        <w:numPr>
          <w:ilvl w:val="2"/>
          <w:numId w:val="1"/>
        </w:numPr>
      </w:pPr>
      <w:r>
        <w:t>Lijnobjecten</w:t>
      </w:r>
    </w:p>
    <w:p w:rsidR="005C1D3F" w:rsidRDefault="00202D64">
      <w:pPr>
        <w:pStyle w:val="TextBody"/>
      </w:pPr>
      <w:r>
        <w:t xml:space="preserve">Bij de visualisatie van lijnobjecten wordt de grafische variabele “grootte” gebruikt om een visuele indruk met lijndikte te realiseren. Enerzijds wordt de lijndikte gebruikt om een onderscheid te maken tussen een </w:t>
      </w:r>
      <w:proofErr w:type="spellStart"/>
      <w:r>
        <w:t>KabelofLeiding</w:t>
      </w:r>
      <w:proofErr w:type="spellEnd"/>
      <w:r>
        <w:t xml:space="preserve"> of een </w:t>
      </w:r>
      <w:proofErr w:type="spellStart"/>
      <w:r>
        <w:t>KabelenLeidingContainer</w:t>
      </w:r>
      <w:proofErr w:type="spellEnd"/>
      <w:r>
        <w:t xml:space="preserve"> (Mantelbuis, </w:t>
      </w:r>
      <w:proofErr w:type="spellStart"/>
      <w:r>
        <w:t>Duct</w:t>
      </w:r>
      <w:proofErr w:type="spellEnd"/>
      <w:r>
        <w:t xml:space="preserve">, Kabelbed).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 Een geografisch object uit de</w:t>
      </w:r>
      <w:r>
        <w:t xml:space="preserve"> klasse </w:t>
      </w:r>
      <w:proofErr w:type="spellStart"/>
      <w:r>
        <w:t>KabelofLeiding</w:t>
      </w:r>
      <w:proofErr w:type="spellEnd"/>
      <w:r>
        <w:t xml:space="preserve"> zal dan in verhouding altijd dunner zijn, dan een geografisch object uit de klasse </w:t>
      </w:r>
      <w:proofErr w:type="spellStart"/>
      <w:r>
        <w:t>KabelenLeidingContainer</w:t>
      </w:r>
      <w:proofErr w:type="spellEnd"/>
      <w:r>
        <w:t>.</w:t>
      </w:r>
    </w:p>
    <w:tbl>
      <w:tblPr>
        <w:tblW w:w="0" w:type="auto"/>
        <w:tblInd w:w="17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1541"/>
        <w:gridCol w:w="1894"/>
        <w:gridCol w:w="2145"/>
        <w:gridCol w:w="1352"/>
        <w:gridCol w:w="2369"/>
      </w:tblGrid>
      <w:tr w:rsidR="005C1D3F">
        <w:trPr>
          <w:tblHeader/>
        </w:trPr>
        <w:tc>
          <w:tcPr>
            <w:tcW w:w="1506"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1894"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extBody"/>
              <w:jc w:val="center"/>
              <w:rPr>
                <w:rFonts w:eastAsia="Lucida Sans Unicode" w:cs="Tahoma"/>
                <w:b/>
                <w:bCs/>
                <w:iCs/>
                <w:color w:val="FFFFFF"/>
                <w:szCs w:val="20"/>
              </w:rPr>
            </w:pPr>
            <w:r>
              <w:rPr>
                <w:rFonts w:eastAsia="Lucida Sans Unicode" w:cs="Tahoma"/>
                <w:b/>
                <w:bCs/>
                <w:iCs/>
                <w:color w:val="FFFFFF"/>
                <w:szCs w:val="20"/>
              </w:rPr>
              <w:t>Kabel of Leiding</w:t>
            </w:r>
          </w:p>
        </w:tc>
        <w:tc>
          <w:tcPr>
            <w:tcW w:w="2145"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extBody"/>
              <w:jc w:val="center"/>
              <w:rPr>
                <w:rFonts w:eastAsia="Lucida Sans Unicode" w:cs="Tahoma"/>
                <w:b/>
                <w:bCs/>
                <w:iCs/>
                <w:color w:val="FFFFFF"/>
                <w:szCs w:val="20"/>
              </w:rPr>
            </w:pPr>
            <w:proofErr w:type="spellStart"/>
            <w:r>
              <w:rPr>
                <w:rFonts w:eastAsia="Lucida Sans Unicode" w:cs="Tahoma"/>
                <w:b/>
                <w:bCs/>
                <w:iCs/>
                <w:color w:val="FFFFFF"/>
                <w:szCs w:val="20"/>
              </w:rPr>
              <w:t>Duct</w:t>
            </w:r>
            <w:proofErr w:type="spellEnd"/>
            <w:r>
              <w:rPr>
                <w:rFonts w:eastAsia="Lucida Sans Unicode" w:cs="Tahoma"/>
                <w:b/>
                <w:bCs/>
                <w:iCs/>
                <w:color w:val="FFFFFF"/>
                <w:szCs w:val="20"/>
              </w:rPr>
              <w:t>, Kabelbed</w:t>
            </w:r>
          </w:p>
        </w:tc>
        <w:tc>
          <w:tcPr>
            <w:tcW w:w="135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extBody"/>
              <w:jc w:val="center"/>
              <w:rPr>
                <w:rFonts w:eastAsia="Lucida Sans Unicode" w:cs="Tahoma"/>
                <w:b/>
                <w:bCs/>
                <w:iCs/>
                <w:color w:val="FFFFFF"/>
                <w:szCs w:val="20"/>
              </w:rPr>
            </w:pPr>
            <w:r>
              <w:rPr>
                <w:rFonts w:eastAsia="Lucida Sans Unicode" w:cs="Tahoma"/>
                <w:b/>
                <w:bCs/>
                <w:iCs/>
                <w:color w:val="FFFFFF"/>
                <w:szCs w:val="20"/>
              </w:rPr>
              <w:t>Mantelbuis</w:t>
            </w:r>
          </w:p>
        </w:tc>
        <w:tc>
          <w:tcPr>
            <w:tcW w:w="236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extBody"/>
              <w:jc w:val="center"/>
              <w:rPr>
                <w:rFonts w:eastAsia="Lucida Sans Unicode" w:cs="Tahoma"/>
                <w:b/>
                <w:bCs/>
                <w:iCs/>
                <w:color w:val="FFFFFF"/>
                <w:szCs w:val="20"/>
              </w:rPr>
            </w:pPr>
            <w:r>
              <w:rPr>
                <w:rFonts w:eastAsia="Lucida Sans Unicode" w:cs="Tahoma"/>
                <w:b/>
                <w:bCs/>
                <w:iCs/>
                <w:color w:val="FFFFFF"/>
                <w:szCs w:val="20"/>
              </w:rPr>
              <w:t>Mantelbuis</w:t>
            </w:r>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0-10</w:t>
            </w:r>
          </w:p>
        </w:tc>
        <w:tc>
          <w:tcPr>
            <w:tcW w:w="1894"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1 </w:t>
            </w:r>
            <w:proofErr w:type="spellStart"/>
            <w:r>
              <w:t>px</w:t>
            </w:r>
            <w:proofErr w:type="spellEnd"/>
          </w:p>
        </w:tc>
        <w:tc>
          <w:tcPr>
            <w:tcW w:w="214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4 </w:t>
            </w:r>
            <w:proofErr w:type="spellStart"/>
            <w:r>
              <w:t>px</w:t>
            </w:r>
            <w:proofErr w:type="spellEnd"/>
          </w:p>
        </w:tc>
        <w:tc>
          <w:tcPr>
            <w:tcW w:w="1352"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4 </w:t>
            </w:r>
            <w:proofErr w:type="spellStart"/>
            <w:r>
              <w:t>px</w:t>
            </w:r>
            <w:proofErr w:type="spellEnd"/>
          </w:p>
        </w:tc>
        <w:tc>
          <w:tcPr>
            <w:tcW w:w="2369"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4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11</w:t>
            </w:r>
          </w:p>
        </w:tc>
        <w:tc>
          <w:tcPr>
            <w:tcW w:w="1894"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2 </w:t>
            </w:r>
            <w:proofErr w:type="spellStart"/>
            <w:r>
              <w:t>px</w:t>
            </w:r>
            <w:proofErr w:type="spellEnd"/>
          </w:p>
        </w:tc>
        <w:tc>
          <w:tcPr>
            <w:tcW w:w="214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1352"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2369"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8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12</w:t>
            </w:r>
          </w:p>
        </w:tc>
        <w:tc>
          <w:tcPr>
            <w:tcW w:w="1894"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2 </w:t>
            </w:r>
            <w:proofErr w:type="spellStart"/>
            <w:r>
              <w:t>px</w:t>
            </w:r>
            <w:proofErr w:type="spellEnd"/>
          </w:p>
        </w:tc>
        <w:tc>
          <w:tcPr>
            <w:tcW w:w="214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1352"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2369"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8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13</w:t>
            </w:r>
          </w:p>
        </w:tc>
        <w:tc>
          <w:tcPr>
            <w:tcW w:w="1894"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2 </w:t>
            </w:r>
            <w:proofErr w:type="spellStart"/>
            <w:r>
              <w:t>px</w:t>
            </w:r>
            <w:proofErr w:type="spellEnd"/>
          </w:p>
        </w:tc>
        <w:tc>
          <w:tcPr>
            <w:tcW w:w="214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1352"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2369"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8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14</w:t>
            </w:r>
          </w:p>
        </w:tc>
        <w:tc>
          <w:tcPr>
            <w:tcW w:w="1894"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2 </w:t>
            </w:r>
            <w:proofErr w:type="spellStart"/>
            <w:r>
              <w:t>px</w:t>
            </w:r>
            <w:proofErr w:type="spellEnd"/>
          </w:p>
        </w:tc>
        <w:tc>
          <w:tcPr>
            <w:tcW w:w="214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1352"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8 </w:t>
            </w:r>
            <w:proofErr w:type="spellStart"/>
            <w:r>
              <w:t>px</w:t>
            </w:r>
            <w:proofErr w:type="spellEnd"/>
          </w:p>
        </w:tc>
        <w:tc>
          <w:tcPr>
            <w:tcW w:w="2369"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8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lastRenderedPageBreak/>
              <w:t>15</w:t>
            </w:r>
          </w:p>
        </w:tc>
        <w:tc>
          <w:tcPr>
            <w:tcW w:w="1894"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4 </w:t>
            </w:r>
            <w:proofErr w:type="spellStart"/>
            <w:r>
              <w:t>px</w:t>
            </w:r>
            <w:proofErr w:type="spellEnd"/>
          </w:p>
        </w:tc>
        <w:tc>
          <w:tcPr>
            <w:tcW w:w="214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16 </w:t>
            </w:r>
            <w:proofErr w:type="spellStart"/>
            <w:r>
              <w:t>px</w:t>
            </w:r>
            <w:proofErr w:type="spellEnd"/>
          </w:p>
        </w:tc>
        <w:tc>
          <w:tcPr>
            <w:tcW w:w="1352"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16 </w:t>
            </w:r>
            <w:proofErr w:type="spellStart"/>
            <w:r>
              <w:t>px</w:t>
            </w:r>
            <w:proofErr w:type="spellEnd"/>
          </w:p>
        </w:tc>
        <w:tc>
          <w:tcPr>
            <w:tcW w:w="2369"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16 </w:t>
            </w:r>
            <w:proofErr w:type="spellStart"/>
            <w:r>
              <w:t>px</w:t>
            </w:r>
            <w:proofErr w:type="spellEnd"/>
          </w:p>
        </w:tc>
      </w:tr>
      <w:tr w:rsidR="005C1D3F">
        <w:tc>
          <w:tcPr>
            <w:tcW w:w="1506"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16</w:t>
            </w:r>
          </w:p>
        </w:tc>
        <w:tc>
          <w:tcPr>
            <w:tcW w:w="1894"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4 </w:t>
            </w:r>
            <w:proofErr w:type="spellStart"/>
            <w:r>
              <w:t>px</w:t>
            </w:r>
            <w:proofErr w:type="spellEnd"/>
          </w:p>
        </w:tc>
        <w:tc>
          <w:tcPr>
            <w:tcW w:w="2145"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16 </w:t>
            </w:r>
            <w:proofErr w:type="spellStart"/>
            <w:r>
              <w:t>px</w:t>
            </w:r>
            <w:proofErr w:type="spellEnd"/>
          </w:p>
        </w:tc>
        <w:tc>
          <w:tcPr>
            <w:tcW w:w="1352" w:type="dxa"/>
            <w:tcBorders>
              <w:top w:val="nil"/>
              <w:left w:val="single" w:sz="2" w:space="0" w:color="000001"/>
              <w:bottom w:val="single" w:sz="2" w:space="0" w:color="000001"/>
              <w:right w:val="nil"/>
            </w:tcBorders>
            <w:shd w:val="clear" w:color="auto" w:fill="FFFFFF"/>
          </w:tcPr>
          <w:p w:rsidR="005C1D3F" w:rsidRDefault="00202D64">
            <w:pPr>
              <w:pStyle w:val="TableContents"/>
              <w:jc w:val="center"/>
            </w:pPr>
            <w:r>
              <w:t xml:space="preserve">16 </w:t>
            </w:r>
            <w:proofErr w:type="spellStart"/>
            <w:r>
              <w:t>px</w:t>
            </w:r>
            <w:proofErr w:type="spellEnd"/>
          </w:p>
        </w:tc>
        <w:tc>
          <w:tcPr>
            <w:tcW w:w="2369"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jc w:val="center"/>
            </w:pPr>
            <w:r>
              <w:t xml:space="preserve">16 </w:t>
            </w:r>
            <w:proofErr w:type="spellStart"/>
            <w:r>
              <w:t>px</w:t>
            </w:r>
            <w:proofErr w:type="spellEnd"/>
          </w:p>
        </w:tc>
      </w:tr>
    </w:tbl>
    <w:p w:rsidR="005C1D3F" w:rsidRDefault="005C1D3F"/>
    <w:p w:rsidR="005C1D3F" w:rsidRDefault="00202D64">
      <w:pPr>
        <w:pStyle w:val="Heading2"/>
        <w:numPr>
          <w:ilvl w:val="1"/>
          <w:numId w:val="1"/>
        </w:numPr>
      </w:pPr>
      <w:bookmarkStart w:id="12" w:name="__RefHeading__907_2074379726"/>
      <w:bookmarkEnd w:id="12"/>
      <w:r>
        <w:t>Transparantie</w:t>
      </w:r>
    </w:p>
    <w:p w:rsidR="005C1D3F" w:rsidRDefault="00202D64">
      <w:pPr>
        <w:pStyle w:val="TextBody"/>
      </w:pPr>
      <w:r>
        <w:t>Bij de visualisatie van vlakobjecten wordt de grafische variabele “transparantie” gebruikt om de omvang van het object aan</w:t>
      </w:r>
      <w:r>
        <w:t xml:space="preserve"> te geven zonder teveel van de achterliggende tekening af te dekken. Let op: in de implementatie wordt hierbij de Engelse term “opacity” gebruikt, die eigenlijk de tegengestelde eigenschap aangeeft: een transparantie van 40% is gelijk aan een opacity van 6</w:t>
      </w:r>
      <w:r>
        <w:t>0%.</w:t>
      </w:r>
    </w:p>
    <w:p w:rsidR="005C1D3F" w:rsidRDefault="00202D64">
      <w:pPr>
        <w:pStyle w:val="Heading1"/>
        <w:numPr>
          <w:ilvl w:val="0"/>
          <w:numId w:val="1"/>
        </w:numPr>
      </w:pPr>
      <w:bookmarkStart w:id="13" w:name="__RefHeading__10_967113532"/>
      <w:bookmarkStart w:id="14" w:name="__RefHeading__28_867372361"/>
      <w:bookmarkStart w:id="15" w:name="__RefHeading__1533_1708699360"/>
      <w:bookmarkEnd w:id="13"/>
      <w:bookmarkEnd w:id="14"/>
      <w:bookmarkEnd w:id="15"/>
      <w:r>
        <w:lastRenderedPageBreak/>
        <w:t>Kabels en leidingen</w:t>
      </w:r>
    </w:p>
    <w:p w:rsidR="005C1D3F" w:rsidRDefault="00202D64">
      <w:pPr>
        <w:pStyle w:val="Heading2"/>
        <w:numPr>
          <w:ilvl w:val="1"/>
          <w:numId w:val="1"/>
        </w:numPr>
      </w:pPr>
      <w:bookmarkStart w:id="16" w:name="__RefHeading__30_867372361"/>
      <w:bookmarkStart w:id="17" w:name="__RefHeading__12_967113532"/>
      <w:bookmarkStart w:id="18" w:name="__RefHeading__1535_1708699360"/>
      <w:bookmarkEnd w:id="16"/>
      <w:bookmarkEnd w:id="17"/>
      <w:bookmarkEnd w:id="18"/>
      <w:r>
        <w:t>Inleiding</w:t>
      </w:r>
    </w:p>
    <w:p w:rsidR="005C1D3F" w:rsidRDefault="00202D64">
      <w:pPr>
        <w:pStyle w:val="TextBody"/>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w:t>
      </w:r>
      <w:r>
        <w:t xml:space="preserve">deze visualisatieregel eenvoudig, maar in sommige gevallen wordt er gebruik gemaakt van meerdere attributen van een objecttype. Het deel “Visualisatie” geeft een overzichtstabel. </w:t>
      </w:r>
    </w:p>
    <w:p w:rsidR="005C1D3F" w:rsidRDefault="00202D64">
      <w:pPr>
        <w:pStyle w:val="TextBody"/>
      </w:pPr>
      <w:r>
        <w:t xml:space="preserve">Kabels en leidingen overerven de lijngeometrie van </w:t>
      </w:r>
      <w:proofErr w:type="spellStart"/>
      <w:r>
        <w:t>UtilityLink</w:t>
      </w:r>
      <w:proofErr w:type="spellEnd"/>
      <w:r>
        <w:t xml:space="preserve"> door middel v</w:t>
      </w:r>
      <w:r>
        <w:t xml:space="preserve">an &lt;net:link&gt;. Deze objecten overerven het Thema van </w:t>
      </w:r>
      <w:proofErr w:type="spellStart"/>
      <w:r>
        <w:t>UtilityNet</w:t>
      </w:r>
      <w:proofErr w:type="spellEnd"/>
      <w:r>
        <w:t xml:space="preserve"> door middel van &lt;net:</w:t>
      </w:r>
      <w:proofErr w:type="spellStart"/>
      <w:r>
        <w: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&lt;net:link&gt;. Op deze manier worden alle kabels en leidingen gevisualiseerd door een lij</w:t>
      </w:r>
      <w:r>
        <w:t xml:space="preserve">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w:t>
      </w:r>
      <w:r>
        <w:t>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Look w:val="0000"/>
      </w:tblPr>
      <w:tblGrid>
        <w:gridCol w:w="9156"/>
      </w:tblGrid>
      <w:tr w:rsidR="005C1D3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1" w:type="dxa"/>
            </w:tcMar>
          </w:tcPr>
          <w:p w:rsidR="005C1D3F" w:rsidRDefault="00202D64">
            <w:pPr>
              <w:pStyle w:val="TextBody"/>
            </w:pPr>
            <w:r>
              <w:t xml:space="preserve">De visualisatie voor kabels en leidingen is vastgelegd in de volgende </w:t>
            </w:r>
            <w:proofErr w:type="spellStart"/>
            <w:r>
              <w:t>SLD-bestanden</w:t>
            </w:r>
            <w:proofErr w:type="spellEnd"/>
            <w:r>
              <w:t>:</w:t>
            </w:r>
          </w:p>
          <w:p w:rsidR="005C1D3F" w:rsidRDefault="00202D64">
            <w:pPr>
              <w:pStyle w:val="TextBody"/>
              <w:numPr>
                <w:ilvl w:val="0"/>
                <w:numId w:val="11"/>
              </w:numPr>
            </w:pPr>
            <w:proofErr w:type="spellStart"/>
            <w:r>
              <w:t>sld-kabelleiding.xml</w:t>
            </w:r>
            <w:proofErr w:type="spellEnd"/>
          </w:p>
          <w:p w:rsidR="005C1D3F" w:rsidRDefault="00202D64">
            <w:pPr>
              <w:pStyle w:val="TextBody"/>
              <w:numPr>
                <w:ilvl w:val="0"/>
                <w:numId w:val="11"/>
              </w:numPr>
            </w:pPr>
            <w:proofErr w:type="spellStart"/>
            <w:r>
              <w:t>sld-kabelleidingmetextrageometrie.xml</w:t>
            </w:r>
            <w:proofErr w:type="spellEnd"/>
          </w:p>
        </w:tc>
      </w:tr>
    </w:tbl>
    <w:p w:rsidR="005C1D3F" w:rsidRDefault="00202D64">
      <w:pPr>
        <w:pStyle w:val="Heading2"/>
        <w:numPr>
          <w:ilvl w:val="1"/>
          <w:numId w:val="1"/>
        </w:numPr>
      </w:pPr>
      <w:bookmarkStart w:id="19" w:name="__RefHeading__32_867372361"/>
      <w:bookmarkStart w:id="20" w:name="__RefHeading__14_967113532"/>
      <w:bookmarkStart w:id="21" w:name="__RefHeading__1537_1708699360"/>
      <w:bookmarkEnd w:id="19"/>
      <w:bookmarkEnd w:id="20"/>
      <w:bookmarkEnd w:id="21"/>
      <w:r>
        <w:t>Datatransport</w:t>
      </w:r>
    </w:p>
    <w:p w:rsidR="005C1D3F" w:rsidRDefault="00202D64">
      <w:pPr>
        <w:pStyle w:val="Heading3"/>
        <w:numPr>
          <w:ilvl w:val="2"/>
          <w:numId w:val="1"/>
        </w:numPr>
      </w:pPr>
      <w:r>
        <w:t>Regel</w:t>
      </w:r>
    </w:p>
    <w:p w:rsidR="005C1D3F" w:rsidRDefault="00202D64">
      <w:pPr>
        <w:pStyle w:val="TextBody"/>
      </w:pPr>
      <w:r>
        <w:t xml:space="preserve">Het objecttype Datatransport bevat kabels die behoren tot het </w:t>
      </w:r>
      <w:proofErr w:type="spellStart"/>
      <w:r>
        <w:t>UtilityNetwork</w:t>
      </w:r>
      <w:proofErr w:type="spellEnd"/>
      <w:r>
        <w:t xml:space="preserve"> me</w:t>
      </w:r>
      <w:r>
        <w:t xml:space="preserve">t een </w:t>
      </w:r>
      <w:proofErr w:type="spellStart"/>
      <w:r>
        <w:t>IMKL-thema</w:t>
      </w:r>
      <w:proofErr w:type="spellEnd"/>
      <w:r>
        <w:t xml:space="preserve"> “datatransport” en wordt gevisualiseerd als lijnobject met de volgende eigenschappen:</w:t>
      </w:r>
    </w:p>
    <w:p w:rsidR="005C1D3F" w:rsidRDefault="00202D64">
      <w:pPr>
        <w:pStyle w:val="TextBody"/>
        <w:numPr>
          <w:ilvl w:val="0"/>
          <w:numId w:val="9"/>
        </w:numPr>
      </w:pPr>
      <w:r>
        <w:t xml:space="preserve">Kleur: </w:t>
      </w:r>
      <w:r>
        <w:t>#00ff00</w:t>
      </w:r>
    </w:p>
    <w:p w:rsidR="005C1D3F" w:rsidRDefault="00202D64">
      <w:pPr>
        <w:pStyle w:val="TextBody"/>
        <w:numPr>
          <w:ilvl w:val="0"/>
          <w:numId w:val="9"/>
        </w:numPr>
      </w:pPr>
      <w:r>
        <w:t>Vorm:</w:t>
      </w:r>
    </w:p>
    <w:p w:rsidR="005C1D3F" w:rsidRDefault="00202D64">
      <w:pPr>
        <w:pStyle w:val="TextBody"/>
        <w:numPr>
          <w:ilvl w:val="1"/>
          <w:numId w:val="9"/>
        </w:numPr>
      </w:pPr>
      <w:r>
        <w:t>Geprojecteerd: 4px doorgetrokken, 16px onderbroken</w:t>
      </w:r>
    </w:p>
    <w:p w:rsidR="005C1D3F" w:rsidRDefault="00202D64">
      <w:pPr>
        <w:pStyle w:val="TextBody"/>
        <w:numPr>
          <w:ilvl w:val="1"/>
          <w:numId w:val="9"/>
        </w:numPr>
      </w:pPr>
      <w:r>
        <w:t>In gebruik: doorgetrokken lijn</w:t>
      </w:r>
    </w:p>
    <w:p w:rsidR="005C1D3F" w:rsidRDefault="00202D64">
      <w:pPr>
        <w:pStyle w:val="TextBody"/>
        <w:numPr>
          <w:ilvl w:val="1"/>
          <w:numId w:val="9"/>
        </w:numPr>
      </w:pPr>
      <w:r>
        <w:t xml:space="preserve">Buiten gebruik: 40px doorgetrokken, 12px </w:t>
      </w:r>
      <w:r>
        <w:t>onderbroken, 8px doorgetrokken, 12px onderbroken</w:t>
      </w:r>
    </w:p>
    <w:p w:rsidR="005C1D3F" w:rsidRDefault="00202D64">
      <w:pPr>
        <w:pStyle w:val="TextBody"/>
        <w:numPr>
          <w:ilvl w:val="0"/>
          <w:numId w:val="9"/>
        </w:numPr>
      </w:pPr>
      <w:r>
        <w:t>Grootte (lijndikte):</w:t>
      </w:r>
    </w:p>
    <w:p w:rsidR="005C1D3F" w:rsidRDefault="00202D64">
      <w:pPr>
        <w:pStyle w:val="TextBody"/>
        <w:numPr>
          <w:ilvl w:val="1"/>
          <w:numId w:val="9"/>
        </w:numPr>
      </w:pPr>
      <w:r>
        <w:t xml:space="preserve">1 </w:t>
      </w:r>
      <w:proofErr w:type="spellStart"/>
      <w:r>
        <w:t>px</w:t>
      </w:r>
      <w:proofErr w:type="spellEnd"/>
      <w:r>
        <w:t xml:space="preserve"> voor Schaalniveau 0 – 10</w:t>
      </w:r>
    </w:p>
    <w:p w:rsidR="005C1D3F" w:rsidRDefault="00202D64">
      <w:pPr>
        <w:pStyle w:val="TextBody"/>
        <w:numPr>
          <w:ilvl w:val="1"/>
          <w:numId w:val="9"/>
        </w:numPr>
      </w:pPr>
      <w:r>
        <w:t xml:space="preserve">2 </w:t>
      </w:r>
      <w:proofErr w:type="spellStart"/>
      <w:r>
        <w:t>px</w:t>
      </w:r>
      <w:proofErr w:type="spellEnd"/>
      <w:r>
        <w:t xml:space="preserve"> voor Schaalniveau 11 – 14</w:t>
      </w:r>
    </w:p>
    <w:p w:rsidR="005C1D3F" w:rsidRDefault="00202D64">
      <w:pPr>
        <w:pStyle w:val="TextBody"/>
        <w:numPr>
          <w:ilvl w:val="1"/>
          <w:numId w:val="9"/>
        </w:numPr>
      </w:pPr>
      <w:r>
        <w:t xml:space="preserve">4 </w:t>
      </w:r>
      <w:proofErr w:type="spellStart"/>
      <w:r>
        <w:t>px</w:t>
      </w:r>
      <w:proofErr w:type="spellEnd"/>
      <w:r>
        <w:t xml:space="preserve"> voor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lastRenderedPageBreak/>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4520565" cy="141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4520565" cy="141605"/>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520565" cy="141605"/>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22" w:name="__RefHeading__1473_1048661471"/>
      <w:bookmarkEnd w:id="22"/>
      <w:r>
        <w:t xml:space="preserve">Gas </w:t>
      </w:r>
      <w:proofErr w:type="spellStart"/>
      <w:r>
        <w:t>lagedruk</w:t>
      </w:r>
      <w:proofErr w:type="spellEnd"/>
    </w:p>
    <w:p w:rsidR="005C1D3F" w:rsidRDefault="00202D64">
      <w:pPr>
        <w:pStyle w:val="Heading3"/>
        <w:numPr>
          <w:ilvl w:val="2"/>
          <w:numId w:val="1"/>
        </w:numPr>
      </w:pPr>
      <w:r>
        <w:t>Regel</w:t>
      </w:r>
    </w:p>
    <w:p w:rsidR="005C1D3F" w:rsidRDefault="00202D64">
      <w:pPr>
        <w:pStyle w:val="TextBody"/>
      </w:pPr>
      <w:r>
        <w:t xml:space="preserve">Het objecttype Gas </w:t>
      </w:r>
      <w:proofErr w:type="spellStart"/>
      <w:r>
        <w:t>lagedruk</w:t>
      </w:r>
      <w:proofErr w:type="spellEnd"/>
      <w:r>
        <w:t xml:space="preserve"> bevat leidingen die behoren tot het </w:t>
      </w:r>
      <w:proofErr w:type="spellStart"/>
      <w:r>
        <w:t>UtilityNetwork</w:t>
      </w:r>
      <w:proofErr w:type="spellEnd"/>
      <w:r>
        <w:t xml:space="preserve"> met een </w:t>
      </w:r>
      <w:proofErr w:type="spellStart"/>
      <w:r>
        <w:t>IMKL-thema</w:t>
      </w:r>
      <w:proofErr w:type="spellEnd"/>
      <w:r>
        <w:t xml:space="preserve"> “</w:t>
      </w:r>
      <w:proofErr w:type="spellStart"/>
      <w:r>
        <w:t>gasLageDruk</w:t>
      </w:r>
      <w:proofErr w:type="spellEnd"/>
      <w:r>
        <w:t>” en wordt gevisualiseerd als lijnobject met de volgende eigenschappen:</w:t>
      </w:r>
    </w:p>
    <w:p w:rsidR="005C1D3F" w:rsidRDefault="00202D64">
      <w:pPr>
        <w:pStyle w:val="TextBody"/>
        <w:numPr>
          <w:ilvl w:val="0"/>
          <w:numId w:val="9"/>
        </w:numPr>
      </w:pPr>
      <w:r>
        <w:t xml:space="preserve">Kleur: </w:t>
      </w:r>
      <w:r>
        <w:t>#ffd750</w:t>
      </w:r>
    </w:p>
    <w:p w:rsidR="005C1D3F" w:rsidRDefault="00202D64">
      <w:pPr>
        <w:pStyle w:val="TextBody"/>
        <w:numPr>
          <w:ilvl w:val="0"/>
          <w:numId w:val="9"/>
        </w:numPr>
      </w:pPr>
      <w:r>
        <w:t>Vorm</w:t>
      </w:r>
    </w:p>
    <w:p w:rsidR="005C1D3F" w:rsidRDefault="00202D64">
      <w:pPr>
        <w:pStyle w:val="TextBody"/>
        <w:numPr>
          <w:ilvl w:val="1"/>
          <w:numId w:val="9"/>
        </w:numPr>
      </w:pPr>
      <w:r>
        <w:t>Geprojecteerd: 4px doorgetrokken, 16px onderbroken</w:t>
      </w:r>
    </w:p>
    <w:p w:rsidR="005C1D3F" w:rsidRDefault="00202D64">
      <w:pPr>
        <w:pStyle w:val="TextBody"/>
        <w:numPr>
          <w:ilvl w:val="1"/>
          <w:numId w:val="9"/>
        </w:numPr>
      </w:pPr>
      <w:r>
        <w:t>In gebruik: doorgetrokken lijn</w:t>
      </w:r>
    </w:p>
    <w:p w:rsidR="005C1D3F" w:rsidRDefault="00202D64">
      <w:pPr>
        <w:pStyle w:val="TextBody"/>
        <w:numPr>
          <w:ilvl w:val="1"/>
          <w:numId w:val="9"/>
        </w:numPr>
      </w:pPr>
      <w:r>
        <w:t>Buiten gebruik: 40px doorgetrokken, 12px onderbroken, 8px doorgetrokken, 12px onderbroken</w:t>
      </w:r>
    </w:p>
    <w:p w:rsidR="005C1D3F" w:rsidRDefault="00202D64">
      <w:pPr>
        <w:pStyle w:val="TextBody"/>
        <w:numPr>
          <w:ilvl w:val="0"/>
          <w:numId w:val="9"/>
        </w:numPr>
      </w:pPr>
      <w:r>
        <w:t>Grootte (lijndikte):</w:t>
      </w:r>
    </w:p>
    <w:p w:rsidR="005C1D3F" w:rsidRDefault="00202D64">
      <w:pPr>
        <w:pStyle w:val="TextBody"/>
        <w:numPr>
          <w:ilvl w:val="1"/>
          <w:numId w:val="9"/>
        </w:numPr>
      </w:pPr>
      <w:r>
        <w:t xml:space="preserve">1 </w:t>
      </w:r>
      <w:proofErr w:type="spellStart"/>
      <w:r>
        <w:t>px</w:t>
      </w:r>
      <w:proofErr w:type="spellEnd"/>
      <w:r>
        <w:t xml:space="preserve"> voor Schaalniveau 0 – 10</w:t>
      </w:r>
    </w:p>
    <w:p w:rsidR="005C1D3F" w:rsidRDefault="00202D64">
      <w:pPr>
        <w:pStyle w:val="TextBody"/>
        <w:numPr>
          <w:ilvl w:val="1"/>
          <w:numId w:val="9"/>
        </w:numPr>
      </w:pPr>
      <w:r>
        <w:t xml:space="preserve">2 </w:t>
      </w:r>
      <w:proofErr w:type="spellStart"/>
      <w:r>
        <w:t>px</w:t>
      </w:r>
      <w:proofErr w:type="spellEnd"/>
      <w:r>
        <w:t xml:space="preserve"> voor </w:t>
      </w:r>
      <w:r>
        <w:t>Schaalniveau 11 – 14</w:t>
      </w:r>
    </w:p>
    <w:p w:rsidR="005C1D3F" w:rsidRDefault="00202D64">
      <w:pPr>
        <w:pStyle w:val="TextBody"/>
        <w:numPr>
          <w:ilvl w:val="1"/>
          <w:numId w:val="9"/>
        </w:numPr>
      </w:pPr>
      <w:r>
        <w:t xml:space="preserve">4 </w:t>
      </w:r>
      <w:proofErr w:type="spellStart"/>
      <w:r>
        <w:t>px</w:t>
      </w:r>
      <w:proofErr w:type="spellEnd"/>
      <w:r>
        <w:t xml:space="preserve"> voor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4520565" cy="141605"/>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 behindDoc="0" locked="0" layoutInCell="1" allowOverlap="1">
                  <wp:simplePos x="0" y="0"/>
                  <wp:positionH relativeFrom="column">
                    <wp:align>center</wp:align>
                  </wp:positionH>
                  <wp:positionV relativeFrom="paragraph">
                    <wp:align>top</wp:align>
                  </wp:positionV>
                  <wp:extent cx="4520565" cy="141605"/>
                  <wp:effectExtent l="0" t="0" r="0" b="0"/>
                  <wp:wrapNone/>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 behindDoc="0" locked="0" layoutInCell="1" allowOverlap="1">
                  <wp:simplePos x="0" y="0"/>
                  <wp:positionH relativeFrom="column">
                    <wp:align>center</wp:align>
                  </wp:positionH>
                  <wp:positionV relativeFrom="paragraph">
                    <wp:align>top</wp:align>
                  </wp:positionV>
                  <wp:extent cx="4520565" cy="141605"/>
                  <wp:effectExtent l="0" t="0" r="0" b="0"/>
                  <wp:wrapNone/>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23" w:name="__RefHeading__1475_1048661471"/>
      <w:bookmarkEnd w:id="23"/>
      <w:r>
        <w:t xml:space="preserve">Gas </w:t>
      </w:r>
      <w:proofErr w:type="spellStart"/>
      <w:r>
        <w:t>hogedruk</w:t>
      </w:r>
      <w:proofErr w:type="spellEnd"/>
    </w:p>
    <w:p w:rsidR="005C1D3F" w:rsidRDefault="00202D64">
      <w:pPr>
        <w:pStyle w:val="Heading3"/>
        <w:numPr>
          <w:ilvl w:val="2"/>
          <w:numId w:val="1"/>
        </w:numPr>
      </w:pPr>
      <w:r>
        <w:t>Regel</w:t>
      </w:r>
    </w:p>
    <w:p w:rsidR="005C1D3F" w:rsidRDefault="00202D64">
      <w:pPr>
        <w:pStyle w:val="TextBody"/>
      </w:pPr>
      <w:r>
        <w:t xml:space="preserve">Het objecttype Gas </w:t>
      </w:r>
      <w:proofErr w:type="spellStart"/>
      <w:r>
        <w:t>hogedruk</w:t>
      </w:r>
      <w:proofErr w:type="spellEnd"/>
      <w:r>
        <w:t xml:space="preserve"> bevat leidingen </w:t>
      </w:r>
      <w:r>
        <w:t xml:space="preserve">die behoren tot het </w:t>
      </w:r>
      <w:proofErr w:type="spellStart"/>
      <w:r>
        <w:t>UtilityNetwork</w:t>
      </w:r>
      <w:proofErr w:type="spellEnd"/>
      <w:r>
        <w:t xml:space="preserve"> met een </w:t>
      </w:r>
      <w:proofErr w:type="spellStart"/>
      <w:r>
        <w:t>IMKL-thema</w:t>
      </w:r>
      <w:proofErr w:type="spellEnd"/>
      <w:r>
        <w:t xml:space="preserve"> “</w:t>
      </w:r>
      <w:proofErr w:type="spellStart"/>
      <w:r>
        <w:t>gasHogeDruk</w:t>
      </w:r>
      <w:proofErr w:type="spellEnd"/>
      <w:r>
        <w:t>” en wordt gevisualiseerd als lijnobject met de volgende eigenschappen:</w:t>
      </w:r>
    </w:p>
    <w:p w:rsidR="005C1D3F" w:rsidRDefault="00202D64">
      <w:pPr>
        <w:pStyle w:val="TextBody"/>
        <w:numPr>
          <w:ilvl w:val="0"/>
          <w:numId w:val="9"/>
        </w:numPr>
      </w:pPr>
      <w:r>
        <w:t xml:space="preserve">Kleur: </w:t>
      </w:r>
      <w:r>
        <w:t>#ffaf3c</w:t>
      </w:r>
    </w:p>
    <w:p w:rsidR="005C1D3F" w:rsidRDefault="00202D64">
      <w:pPr>
        <w:pStyle w:val="TextBody"/>
        <w:numPr>
          <w:ilvl w:val="0"/>
          <w:numId w:val="9"/>
        </w:numPr>
      </w:pPr>
      <w:r>
        <w:t>Vorm</w:t>
      </w:r>
    </w:p>
    <w:p w:rsidR="005C1D3F" w:rsidRDefault="00202D64">
      <w:pPr>
        <w:pStyle w:val="TextBody"/>
        <w:numPr>
          <w:ilvl w:val="1"/>
          <w:numId w:val="9"/>
        </w:numPr>
      </w:pPr>
      <w:r>
        <w:t>Geprojecteerd: 4px doorgetrokken, 16px onderbroken</w:t>
      </w:r>
    </w:p>
    <w:p w:rsidR="005C1D3F" w:rsidRDefault="00202D64">
      <w:pPr>
        <w:pStyle w:val="TextBody"/>
        <w:numPr>
          <w:ilvl w:val="1"/>
          <w:numId w:val="9"/>
        </w:numPr>
      </w:pPr>
      <w:r>
        <w:lastRenderedPageBreak/>
        <w:t>In gebruik: doorgetrokken lijn</w:t>
      </w:r>
    </w:p>
    <w:p w:rsidR="005C1D3F" w:rsidRDefault="00202D64">
      <w:pPr>
        <w:pStyle w:val="TextBody"/>
        <w:numPr>
          <w:ilvl w:val="1"/>
          <w:numId w:val="9"/>
        </w:numPr>
      </w:pPr>
      <w:r>
        <w:t xml:space="preserve">Buiten gebruik: </w:t>
      </w:r>
      <w:r>
        <w:t>40px doorgetrokken, 12px onderbroken, 8px doorgetrokken, 12px onderbroken</w:t>
      </w:r>
    </w:p>
    <w:p w:rsidR="005C1D3F" w:rsidRDefault="00202D64">
      <w:pPr>
        <w:pStyle w:val="TextBody"/>
        <w:numPr>
          <w:ilvl w:val="0"/>
          <w:numId w:val="9"/>
        </w:numPr>
      </w:pPr>
      <w:r>
        <w:t>Grootte (lijndikte):</w:t>
      </w:r>
    </w:p>
    <w:p w:rsidR="005C1D3F" w:rsidRDefault="00202D64">
      <w:pPr>
        <w:pStyle w:val="TextBody"/>
        <w:numPr>
          <w:ilvl w:val="1"/>
          <w:numId w:val="9"/>
        </w:numPr>
      </w:pPr>
      <w:r>
        <w:t xml:space="preserve">1 </w:t>
      </w:r>
      <w:proofErr w:type="spellStart"/>
      <w:r>
        <w:t>px</w:t>
      </w:r>
      <w:proofErr w:type="spellEnd"/>
      <w:r>
        <w:t xml:space="preserve"> voor Schaalniveau 0 – 10</w:t>
      </w:r>
    </w:p>
    <w:p w:rsidR="005C1D3F" w:rsidRDefault="00202D64">
      <w:pPr>
        <w:pStyle w:val="TextBody"/>
        <w:numPr>
          <w:ilvl w:val="1"/>
          <w:numId w:val="9"/>
        </w:numPr>
      </w:pPr>
      <w:r>
        <w:t xml:space="preserve">2 </w:t>
      </w:r>
      <w:proofErr w:type="spellStart"/>
      <w:r>
        <w:t>px</w:t>
      </w:r>
      <w:proofErr w:type="spellEnd"/>
      <w:r>
        <w:t xml:space="preserve"> voor Schaalniveau 11 – 14</w:t>
      </w:r>
    </w:p>
    <w:p w:rsidR="005C1D3F" w:rsidRDefault="00202D64">
      <w:pPr>
        <w:pStyle w:val="TextBody"/>
        <w:numPr>
          <w:ilvl w:val="1"/>
          <w:numId w:val="9"/>
        </w:numPr>
      </w:pPr>
      <w:r>
        <w:t xml:space="preserve">4 </w:t>
      </w:r>
      <w:proofErr w:type="spellStart"/>
      <w:r>
        <w:t>px</w:t>
      </w:r>
      <w:proofErr w:type="spellEnd"/>
      <w:r>
        <w:t xml:space="preserve"> voor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w:t>
            </w:r>
            <w:r>
              <w:rPr>
                <w:rFonts w:eastAsia="Lucida Sans Unicode" w:cs="Tahoma"/>
                <w:b/>
                <w:bCs/>
                <w:iCs/>
                <w:color w:val="FFFFFF"/>
                <w:szCs w:val="20"/>
              </w:rPr>
              <w:t>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 behindDoc="0" locked="0" layoutInCell="1" allowOverlap="1">
                  <wp:simplePos x="0" y="0"/>
                  <wp:positionH relativeFrom="column">
                    <wp:align>center</wp:align>
                  </wp:positionH>
                  <wp:positionV relativeFrom="paragraph">
                    <wp:align>top</wp:align>
                  </wp:positionV>
                  <wp:extent cx="4520565" cy="141605"/>
                  <wp:effectExtent l="0" t="0" r="0" b="0"/>
                  <wp:wrapNone/>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 behindDoc="0" locked="0" layoutInCell="1" allowOverlap="1">
                  <wp:simplePos x="0" y="0"/>
                  <wp:positionH relativeFrom="column">
                    <wp:align>center</wp:align>
                  </wp:positionH>
                  <wp:positionV relativeFrom="paragraph">
                    <wp:align>top</wp:align>
                  </wp:positionV>
                  <wp:extent cx="4520565" cy="141605"/>
                  <wp:effectExtent l="0" t="0" r="0" b="0"/>
                  <wp:wrapNone/>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 behindDoc="0" locked="0" layoutInCell="1" allowOverlap="1">
                  <wp:simplePos x="0" y="0"/>
                  <wp:positionH relativeFrom="column">
                    <wp:align>center</wp:align>
                  </wp:positionH>
                  <wp:positionV relativeFrom="paragraph">
                    <wp:align>top</wp:align>
                  </wp:positionV>
                  <wp:extent cx="4520565" cy="141605"/>
                  <wp:effectExtent l="0" t="0" r="0" b="0"/>
                  <wp:wrapNone/>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24" w:name="__RefHeading__1456_1048661471"/>
      <w:bookmarkEnd w:id="24"/>
      <w:r>
        <w:t>Buisleiding gevaarlijke inhoud</w:t>
      </w:r>
    </w:p>
    <w:p w:rsidR="005C1D3F" w:rsidRDefault="00202D64">
      <w:pPr>
        <w:pStyle w:val="Heading3"/>
        <w:numPr>
          <w:ilvl w:val="2"/>
          <w:numId w:val="1"/>
        </w:numPr>
      </w:pPr>
      <w:r>
        <w:t>Regel</w:t>
      </w:r>
    </w:p>
    <w:p w:rsidR="005C1D3F" w:rsidRDefault="00202D64">
      <w:pPr>
        <w:pStyle w:val="TextBody"/>
      </w:pPr>
      <w:r>
        <w:t xml:space="preserve">Het objecttype Buisleiding gevaarlijke inhoud bevat leidingen die behoren tot het </w:t>
      </w:r>
      <w:proofErr w:type="spellStart"/>
      <w:r>
        <w:t>UtilityNetwork</w:t>
      </w:r>
      <w:proofErr w:type="spellEnd"/>
      <w:r>
        <w:t xml:space="preserve"> met een </w:t>
      </w:r>
      <w:proofErr w:type="spellStart"/>
      <w:r>
        <w:t>IMKL-thema</w:t>
      </w:r>
      <w:proofErr w:type="spellEnd"/>
      <w:r>
        <w:t xml:space="preserve"> “</w:t>
      </w:r>
      <w:proofErr w:type="spellStart"/>
      <w:r>
        <w:t>buisleidingGevaarlijkeInhoud</w:t>
      </w:r>
      <w:proofErr w:type="spellEnd"/>
      <w:r>
        <w:t>” en</w:t>
      </w:r>
      <w:r>
        <w:t xml:space="preserve"> wordt gevisualiseerd als lijnobject met de volgende eigenschappen:</w:t>
      </w:r>
    </w:p>
    <w:p w:rsidR="005C1D3F" w:rsidRDefault="00202D64">
      <w:pPr>
        <w:pStyle w:val="TextBody"/>
        <w:numPr>
          <w:ilvl w:val="0"/>
          <w:numId w:val="8"/>
        </w:numPr>
      </w:pPr>
      <w:r>
        <w:t>Kleur: #ff7f00</w:t>
      </w:r>
    </w:p>
    <w:p w:rsidR="005C1D3F" w:rsidRDefault="00202D64">
      <w:pPr>
        <w:pStyle w:val="TextBody"/>
        <w:numPr>
          <w:ilvl w:val="0"/>
          <w:numId w:val="8"/>
        </w:numPr>
      </w:pPr>
      <w:r>
        <w:t>Vorm</w:t>
      </w:r>
    </w:p>
    <w:p w:rsidR="005C1D3F" w:rsidRDefault="00202D64">
      <w:pPr>
        <w:pStyle w:val="TextBody"/>
        <w:numPr>
          <w:ilvl w:val="1"/>
          <w:numId w:val="8"/>
        </w:numPr>
      </w:pPr>
      <w:r>
        <w:t>Geprojecteerd: 4px doorgetrokken, 16px onderbroken</w:t>
      </w:r>
    </w:p>
    <w:p w:rsidR="005C1D3F" w:rsidRDefault="00202D64">
      <w:pPr>
        <w:pStyle w:val="TextBody"/>
        <w:numPr>
          <w:ilvl w:val="1"/>
          <w:numId w:val="8"/>
        </w:numPr>
      </w:pPr>
      <w:r>
        <w:t>In gebruik: doorgetrokken lijn</w:t>
      </w:r>
    </w:p>
    <w:p w:rsidR="005C1D3F" w:rsidRDefault="00202D64">
      <w:pPr>
        <w:pStyle w:val="TextBody"/>
        <w:numPr>
          <w:ilvl w:val="1"/>
          <w:numId w:val="8"/>
        </w:numPr>
      </w:pPr>
      <w:r>
        <w:t xml:space="preserve">Buiten gebruik: 40px doorgetrokken, 12px onderbroken, 8px doorgetrokken, 12px </w:t>
      </w:r>
      <w:r>
        <w:t>onderbroken</w:t>
      </w:r>
    </w:p>
    <w:p w:rsidR="005C1D3F" w:rsidRDefault="00202D64">
      <w:pPr>
        <w:pStyle w:val="TextBody"/>
        <w:numPr>
          <w:ilvl w:val="0"/>
          <w:numId w:val="8"/>
        </w:numPr>
      </w:pPr>
      <w:r>
        <w:t>Grootte (lijndikte):</w:t>
      </w:r>
    </w:p>
    <w:p w:rsidR="005C1D3F" w:rsidRDefault="00202D64">
      <w:pPr>
        <w:pStyle w:val="TextBody"/>
        <w:numPr>
          <w:ilvl w:val="1"/>
          <w:numId w:val="8"/>
        </w:numPr>
      </w:pPr>
      <w:r>
        <w:t xml:space="preserve">1 </w:t>
      </w:r>
      <w:proofErr w:type="spellStart"/>
      <w:r>
        <w:t>px</w:t>
      </w:r>
      <w:proofErr w:type="spellEnd"/>
      <w:r>
        <w:t xml:space="preserve"> voor Schaalniveau 0 – 10</w:t>
      </w:r>
    </w:p>
    <w:p w:rsidR="005C1D3F" w:rsidRDefault="00202D64">
      <w:pPr>
        <w:pStyle w:val="TextBody"/>
        <w:numPr>
          <w:ilvl w:val="1"/>
          <w:numId w:val="8"/>
        </w:numPr>
      </w:pPr>
      <w:r>
        <w:t xml:space="preserve">2 </w:t>
      </w:r>
      <w:proofErr w:type="spellStart"/>
      <w:r>
        <w:t>px</w:t>
      </w:r>
      <w:proofErr w:type="spellEnd"/>
      <w:r>
        <w:t xml:space="preserve"> voor Schaalniveau 11 – 14</w:t>
      </w:r>
    </w:p>
    <w:p w:rsidR="005C1D3F" w:rsidRDefault="00202D64">
      <w:pPr>
        <w:pStyle w:val="TextBody"/>
        <w:numPr>
          <w:ilvl w:val="1"/>
          <w:numId w:val="8"/>
        </w:numPr>
      </w:pPr>
      <w:r>
        <w:t xml:space="preserve">4 </w:t>
      </w:r>
      <w:proofErr w:type="spellStart"/>
      <w:r>
        <w:t>px</w:t>
      </w:r>
      <w:proofErr w:type="spellEnd"/>
      <w:r>
        <w:t xml:space="preserve"> voor Schaalniveau 15 – 16</w:t>
      </w:r>
    </w:p>
    <w:p w:rsidR="005C1D3F" w:rsidRDefault="00202D64">
      <w:pPr>
        <w:pStyle w:val="TextBody"/>
        <w:numPr>
          <w:ilvl w:val="0"/>
          <w:numId w:val="8"/>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 behindDoc="0" locked="0" layoutInCell="1" allowOverlap="1">
                  <wp:simplePos x="0" y="0"/>
                  <wp:positionH relativeFrom="column">
                    <wp:align>center</wp:align>
                  </wp:positionH>
                  <wp:positionV relativeFrom="paragraph">
                    <wp:align>top</wp:align>
                  </wp:positionV>
                  <wp:extent cx="4520565" cy="141605"/>
                  <wp:effectExtent l="0" t="0" r="0" b="0"/>
                  <wp:wrapNone/>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lastRenderedPageBreak/>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1" behindDoc="0" locked="0" layoutInCell="1" allowOverlap="1">
                  <wp:simplePos x="0" y="0"/>
                  <wp:positionH relativeFrom="column">
                    <wp:align>center</wp:align>
                  </wp:positionH>
                  <wp:positionV relativeFrom="paragraph">
                    <wp:align>top</wp:align>
                  </wp:positionV>
                  <wp:extent cx="4520565" cy="141605"/>
                  <wp:effectExtent l="0" t="0" r="0" b="0"/>
                  <wp:wrapNone/>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 xml:space="preserve">Schaalniveau </w:t>
            </w:r>
            <w:r>
              <w:t>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2" behindDoc="0" locked="0" layoutInCell="1" allowOverlap="1">
                  <wp:simplePos x="0" y="0"/>
                  <wp:positionH relativeFrom="column">
                    <wp:align>center</wp:align>
                  </wp:positionH>
                  <wp:positionV relativeFrom="paragraph">
                    <wp:align>top</wp:align>
                  </wp:positionV>
                  <wp:extent cx="4520565" cy="141605"/>
                  <wp:effectExtent l="0" t="0" r="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25" w:name="__RefHeading__1481_1048661471"/>
      <w:bookmarkEnd w:id="25"/>
      <w:r>
        <w:t>Landelijk hoogspanningsnet</w:t>
      </w:r>
    </w:p>
    <w:p w:rsidR="005C1D3F" w:rsidRDefault="00202D64">
      <w:pPr>
        <w:pStyle w:val="Heading3"/>
        <w:numPr>
          <w:ilvl w:val="2"/>
          <w:numId w:val="1"/>
        </w:numPr>
      </w:pPr>
      <w:r>
        <w:t>Regel</w:t>
      </w:r>
    </w:p>
    <w:p w:rsidR="005C1D3F" w:rsidRDefault="00202D64">
      <w:pPr>
        <w:pStyle w:val="TextBody"/>
      </w:pPr>
      <w:r>
        <w:t xml:space="preserve">Het objecttype Landelijk hoogspanningset bevat kabels die behoren tot het </w:t>
      </w:r>
      <w:proofErr w:type="spellStart"/>
      <w:r>
        <w:t>UtilityNetwork</w:t>
      </w:r>
      <w:proofErr w:type="spellEnd"/>
      <w:r>
        <w:t xml:space="preserve"> met een </w:t>
      </w:r>
      <w:proofErr w:type="spellStart"/>
      <w:r>
        <w:t>IMKL-thema</w:t>
      </w:r>
      <w:proofErr w:type="spellEnd"/>
      <w:r>
        <w:t xml:space="preserve"> “</w:t>
      </w:r>
      <w:proofErr w:type="spellStart"/>
      <w:r>
        <w:t>landelijkHoogspanningsnet</w:t>
      </w:r>
      <w:proofErr w:type="spellEnd"/>
      <w:r>
        <w:t>” en wordt gevisualiseerd als lijnobject met de volgende eigenschappen:</w:t>
      </w:r>
    </w:p>
    <w:p w:rsidR="005C1D3F" w:rsidRDefault="00202D64">
      <w:pPr>
        <w:pStyle w:val="TextBody"/>
        <w:numPr>
          <w:ilvl w:val="0"/>
          <w:numId w:val="9"/>
        </w:numPr>
      </w:pPr>
      <w:r>
        <w:t xml:space="preserve">Kleur: </w:t>
      </w:r>
      <w:r>
        <w:t>#</w:t>
      </w:r>
      <w:r>
        <w:t>ff0000</w:t>
      </w:r>
    </w:p>
    <w:p w:rsidR="005C1D3F" w:rsidRDefault="00202D64">
      <w:pPr>
        <w:pStyle w:val="TextBody"/>
        <w:numPr>
          <w:ilvl w:val="0"/>
          <w:numId w:val="9"/>
        </w:numPr>
      </w:pPr>
      <w:r>
        <w:t>Vorm:</w:t>
      </w:r>
    </w:p>
    <w:p w:rsidR="005C1D3F" w:rsidRDefault="00202D64">
      <w:pPr>
        <w:pStyle w:val="TextBody"/>
        <w:numPr>
          <w:ilvl w:val="1"/>
          <w:numId w:val="9"/>
        </w:numPr>
      </w:pPr>
      <w:r>
        <w:t>Geprojecteerd: 4px doorgetrokken, 16px onderbroken</w:t>
      </w:r>
    </w:p>
    <w:p w:rsidR="005C1D3F" w:rsidRDefault="00202D64">
      <w:pPr>
        <w:pStyle w:val="TextBody"/>
        <w:numPr>
          <w:ilvl w:val="1"/>
          <w:numId w:val="9"/>
        </w:numPr>
      </w:pPr>
      <w:r>
        <w:t>In gebruik: doorgetrokken lijn</w:t>
      </w:r>
    </w:p>
    <w:p w:rsidR="005C1D3F" w:rsidRDefault="00202D64">
      <w:pPr>
        <w:pStyle w:val="TextBody"/>
        <w:numPr>
          <w:ilvl w:val="1"/>
          <w:numId w:val="9"/>
        </w:numPr>
      </w:pPr>
      <w:r>
        <w:t>Buiten gebruik: 40px doorgetrokken, 12px onderbroken, 8px doorgetrokken, 12px onderbroken</w:t>
      </w:r>
    </w:p>
    <w:p w:rsidR="005C1D3F" w:rsidRDefault="00202D64">
      <w:pPr>
        <w:pStyle w:val="TextBody"/>
        <w:numPr>
          <w:ilvl w:val="0"/>
          <w:numId w:val="9"/>
        </w:numPr>
      </w:pPr>
      <w:r>
        <w:t>Grootte (lijndikte):</w:t>
      </w:r>
    </w:p>
    <w:p w:rsidR="005C1D3F" w:rsidRDefault="00202D64">
      <w:pPr>
        <w:pStyle w:val="TextBody"/>
        <w:numPr>
          <w:ilvl w:val="1"/>
          <w:numId w:val="9"/>
        </w:numPr>
      </w:pPr>
      <w:r>
        <w:t xml:space="preserve">1 </w:t>
      </w:r>
      <w:proofErr w:type="spellStart"/>
      <w:r>
        <w:t>px</w:t>
      </w:r>
      <w:proofErr w:type="spellEnd"/>
      <w:r>
        <w:t xml:space="preserve"> voor Schaalniveau 0 – 10</w:t>
      </w:r>
    </w:p>
    <w:p w:rsidR="005C1D3F" w:rsidRDefault="00202D64">
      <w:pPr>
        <w:pStyle w:val="TextBody"/>
        <w:numPr>
          <w:ilvl w:val="1"/>
          <w:numId w:val="9"/>
        </w:numPr>
      </w:pPr>
      <w:r>
        <w:t xml:space="preserve">2 </w:t>
      </w:r>
      <w:proofErr w:type="spellStart"/>
      <w:r>
        <w:t>px</w:t>
      </w:r>
      <w:proofErr w:type="spellEnd"/>
      <w:r>
        <w:t xml:space="preserve"> voor </w:t>
      </w:r>
      <w:r>
        <w:t>Schaalniveau 11 – 14</w:t>
      </w:r>
    </w:p>
    <w:p w:rsidR="005C1D3F" w:rsidRDefault="00202D64">
      <w:pPr>
        <w:pStyle w:val="TextBody"/>
        <w:numPr>
          <w:ilvl w:val="1"/>
          <w:numId w:val="9"/>
        </w:numPr>
      </w:pPr>
      <w:r>
        <w:t xml:space="preserve">4 </w:t>
      </w:r>
      <w:proofErr w:type="spellStart"/>
      <w:r>
        <w:t>px</w:t>
      </w:r>
      <w:proofErr w:type="spellEnd"/>
      <w:r>
        <w:t xml:space="preserve"> voor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3" behindDoc="0" locked="0" layoutInCell="1" allowOverlap="1">
                  <wp:simplePos x="0" y="0"/>
                  <wp:positionH relativeFrom="column">
                    <wp:align>center</wp:align>
                  </wp:positionH>
                  <wp:positionV relativeFrom="paragraph">
                    <wp:align>top</wp:align>
                  </wp:positionV>
                  <wp:extent cx="4520565" cy="141605"/>
                  <wp:effectExtent l="0" t="0" r="0" b="0"/>
                  <wp:wrapNone/>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4" behindDoc="0" locked="0" layoutInCell="1" allowOverlap="1">
                  <wp:simplePos x="0" y="0"/>
                  <wp:positionH relativeFrom="column">
                    <wp:align>center</wp:align>
                  </wp:positionH>
                  <wp:positionV relativeFrom="paragraph">
                    <wp:align>top</wp:align>
                  </wp:positionV>
                  <wp:extent cx="4520565" cy="141605"/>
                  <wp:effectExtent l="0" t="0" r="0" b="0"/>
                  <wp:wrapNone/>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5" behindDoc="0" locked="0" layoutInCell="1" allowOverlap="1">
                  <wp:simplePos x="0" y="0"/>
                  <wp:positionH relativeFrom="column">
                    <wp:align>center</wp:align>
                  </wp:positionH>
                  <wp:positionV relativeFrom="paragraph">
                    <wp:align>top</wp:align>
                  </wp:positionV>
                  <wp:extent cx="4520565" cy="141605"/>
                  <wp:effectExtent l="0" t="0" r="0" b="0"/>
                  <wp:wrapNone/>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26" w:name="__RefHeading__1481_10486614711"/>
      <w:bookmarkEnd w:id="26"/>
      <w:r>
        <w:t>Hoogspanning</w:t>
      </w:r>
    </w:p>
    <w:p w:rsidR="005C1D3F" w:rsidRDefault="00202D64">
      <w:pPr>
        <w:pStyle w:val="Heading3"/>
        <w:numPr>
          <w:ilvl w:val="2"/>
          <w:numId w:val="1"/>
        </w:numPr>
      </w:pPr>
      <w:r>
        <w:t>Regel</w:t>
      </w:r>
    </w:p>
    <w:p w:rsidR="005C1D3F" w:rsidRDefault="00202D64">
      <w:pPr>
        <w:pStyle w:val="TextBody"/>
      </w:pPr>
      <w:r>
        <w:t xml:space="preserve">Het objecttype Hoogspanning bevat kabels die </w:t>
      </w:r>
      <w:r>
        <w:t xml:space="preserve">behoren tot het </w:t>
      </w:r>
      <w:proofErr w:type="spellStart"/>
      <w:r>
        <w:t>UtilityNetwork</w:t>
      </w:r>
      <w:proofErr w:type="spellEnd"/>
      <w:r>
        <w:t xml:space="preserve"> met een </w:t>
      </w:r>
      <w:proofErr w:type="spellStart"/>
      <w:r>
        <w:t>IMKL-thema</w:t>
      </w:r>
      <w:proofErr w:type="spellEnd"/>
      <w:r>
        <w:t xml:space="preserve"> “hoogspanning” en wordt gevisualiseerd als lijnobject met de volgende eigenschappen:</w:t>
      </w:r>
    </w:p>
    <w:p w:rsidR="005C1D3F" w:rsidRDefault="00202D64">
      <w:pPr>
        <w:pStyle w:val="TextBody"/>
        <w:numPr>
          <w:ilvl w:val="0"/>
          <w:numId w:val="9"/>
        </w:numPr>
      </w:pPr>
      <w:r>
        <w:t xml:space="preserve">Kleur: </w:t>
      </w:r>
      <w:r>
        <w:t>#ff0000</w:t>
      </w:r>
    </w:p>
    <w:p w:rsidR="005C1D3F" w:rsidRDefault="00202D64">
      <w:pPr>
        <w:pStyle w:val="TextBody"/>
        <w:numPr>
          <w:ilvl w:val="0"/>
          <w:numId w:val="9"/>
        </w:numPr>
      </w:pPr>
      <w:r>
        <w:t>Vorm:</w:t>
      </w:r>
    </w:p>
    <w:p w:rsidR="005C1D3F" w:rsidRDefault="00202D64">
      <w:pPr>
        <w:pStyle w:val="TextBody"/>
        <w:numPr>
          <w:ilvl w:val="1"/>
          <w:numId w:val="9"/>
        </w:numPr>
      </w:pPr>
      <w:r>
        <w:t>Geprojecteerd: 4px doorgetrokken, 16px onderbroken</w:t>
      </w:r>
    </w:p>
    <w:p w:rsidR="005C1D3F" w:rsidRDefault="00202D64">
      <w:pPr>
        <w:pStyle w:val="TextBody"/>
        <w:numPr>
          <w:ilvl w:val="1"/>
          <w:numId w:val="9"/>
        </w:numPr>
      </w:pPr>
      <w:r>
        <w:lastRenderedPageBreak/>
        <w:t>In gebruik: doorgetrokken lijn</w:t>
      </w:r>
    </w:p>
    <w:p w:rsidR="005C1D3F" w:rsidRDefault="00202D64">
      <w:pPr>
        <w:pStyle w:val="TextBody"/>
        <w:numPr>
          <w:ilvl w:val="1"/>
          <w:numId w:val="9"/>
        </w:numPr>
      </w:pPr>
      <w:r>
        <w:t xml:space="preserve">Buiten gebruik: </w:t>
      </w:r>
      <w:r>
        <w:t>40px doorgetrokken, 12px onderbroken, 8px doorgetrokken, 12px onderbroken</w:t>
      </w:r>
    </w:p>
    <w:p w:rsidR="005C1D3F" w:rsidRDefault="00202D64">
      <w:pPr>
        <w:pStyle w:val="TextBody"/>
        <w:numPr>
          <w:ilvl w:val="0"/>
          <w:numId w:val="9"/>
        </w:numPr>
      </w:pPr>
      <w:r>
        <w:t>Grootte (lijndikte):</w:t>
      </w:r>
    </w:p>
    <w:p w:rsidR="005C1D3F" w:rsidRDefault="00202D64">
      <w:pPr>
        <w:pStyle w:val="TextBody"/>
        <w:numPr>
          <w:ilvl w:val="1"/>
          <w:numId w:val="9"/>
        </w:numPr>
      </w:pPr>
      <w:r>
        <w:t xml:space="preserve">1 </w:t>
      </w:r>
      <w:proofErr w:type="spellStart"/>
      <w:r>
        <w:t>px</w:t>
      </w:r>
      <w:proofErr w:type="spellEnd"/>
      <w:r>
        <w:t xml:space="preserve"> voor Schaalniveau 0 – 10</w:t>
      </w:r>
    </w:p>
    <w:p w:rsidR="005C1D3F" w:rsidRDefault="00202D64">
      <w:pPr>
        <w:pStyle w:val="TextBody"/>
        <w:numPr>
          <w:ilvl w:val="1"/>
          <w:numId w:val="9"/>
        </w:numPr>
      </w:pPr>
      <w:r>
        <w:t xml:space="preserve">2 </w:t>
      </w:r>
      <w:proofErr w:type="spellStart"/>
      <w:r>
        <w:t>px</w:t>
      </w:r>
      <w:proofErr w:type="spellEnd"/>
      <w:r>
        <w:t xml:space="preserve"> voor Schaalniveau 11 – 14</w:t>
      </w:r>
    </w:p>
    <w:p w:rsidR="005C1D3F" w:rsidRDefault="00202D64">
      <w:pPr>
        <w:pStyle w:val="TextBody"/>
        <w:numPr>
          <w:ilvl w:val="1"/>
          <w:numId w:val="9"/>
        </w:numPr>
      </w:pPr>
      <w:r>
        <w:t xml:space="preserve">4 </w:t>
      </w:r>
      <w:proofErr w:type="spellStart"/>
      <w:r>
        <w:t>px</w:t>
      </w:r>
      <w:proofErr w:type="spellEnd"/>
      <w:r>
        <w:t xml:space="preserve"> voor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w:t>
            </w:r>
            <w:r>
              <w:rPr>
                <w:rFonts w:eastAsia="Lucida Sans Unicode" w:cs="Tahoma"/>
                <w:b/>
                <w:bCs/>
                <w:iCs/>
                <w:color w:val="FFFFFF"/>
                <w:szCs w:val="20"/>
              </w:rPr>
              <w:t>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6" behindDoc="0" locked="0" layoutInCell="1" allowOverlap="1">
                  <wp:simplePos x="0" y="0"/>
                  <wp:positionH relativeFrom="column">
                    <wp:align>center</wp:align>
                  </wp:positionH>
                  <wp:positionV relativeFrom="paragraph">
                    <wp:align>top</wp:align>
                  </wp:positionV>
                  <wp:extent cx="4520565" cy="141605"/>
                  <wp:effectExtent l="0" t="0" r="0" b="0"/>
                  <wp:wrapNone/>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7" behindDoc="0" locked="0" layoutInCell="1" allowOverlap="1">
                  <wp:simplePos x="0" y="0"/>
                  <wp:positionH relativeFrom="column">
                    <wp:align>center</wp:align>
                  </wp:positionH>
                  <wp:positionV relativeFrom="paragraph">
                    <wp:align>top</wp:align>
                  </wp:positionV>
                  <wp:extent cx="4520565" cy="141605"/>
                  <wp:effectExtent l="0" t="0" r="0" b="0"/>
                  <wp:wrapNone/>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8" behindDoc="0" locked="0" layoutInCell="1" allowOverlap="1">
                  <wp:simplePos x="0" y="0"/>
                  <wp:positionH relativeFrom="column">
                    <wp:align>center</wp:align>
                  </wp:positionH>
                  <wp:positionV relativeFrom="paragraph">
                    <wp:align>top</wp:align>
                  </wp:positionV>
                  <wp:extent cx="4520565" cy="141605"/>
                  <wp:effectExtent l="0" t="0" r="0" b="0"/>
                  <wp:wrapNone/>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27" w:name="__RefHeading__1481_10486614712"/>
      <w:bookmarkEnd w:id="27"/>
      <w:r>
        <w:t>Middenspanning</w:t>
      </w:r>
    </w:p>
    <w:p w:rsidR="005C1D3F" w:rsidRDefault="00202D64">
      <w:pPr>
        <w:pStyle w:val="Heading3"/>
        <w:numPr>
          <w:ilvl w:val="2"/>
          <w:numId w:val="1"/>
        </w:numPr>
      </w:pPr>
      <w:r>
        <w:t>Regel</w:t>
      </w:r>
    </w:p>
    <w:p w:rsidR="005C1D3F" w:rsidRDefault="00202D64">
      <w:pPr>
        <w:pStyle w:val="TextBody"/>
      </w:pPr>
      <w:r>
        <w:t xml:space="preserve">Het objecttype Middenspanning bevat kabels die behoren tot het </w:t>
      </w:r>
      <w:proofErr w:type="spellStart"/>
      <w:r>
        <w:t>UtilityNetwork</w:t>
      </w:r>
      <w:proofErr w:type="spellEnd"/>
      <w:r>
        <w:t xml:space="preserve"> met een </w:t>
      </w:r>
      <w:proofErr w:type="spellStart"/>
      <w:r>
        <w:t>IMKL-thema</w:t>
      </w:r>
      <w:proofErr w:type="spellEnd"/>
      <w:r>
        <w:t xml:space="preserve"> “middenspanning” en wordt gevisualiseerd als lijnobject met de </w:t>
      </w:r>
      <w:r>
        <w:t>volgende eigenschappen:</w:t>
      </w:r>
    </w:p>
    <w:p w:rsidR="005C1D3F" w:rsidRDefault="00202D64">
      <w:pPr>
        <w:pStyle w:val="TextBody"/>
        <w:numPr>
          <w:ilvl w:val="0"/>
          <w:numId w:val="9"/>
        </w:numPr>
      </w:pPr>
      <w:r>
        <w:t xml:space="preserve">Kleur: </w:t>
      </w:r>
      <w:r>
        <w:t>#c80000</w:t>
      </w:r>
    </w:p>
    <w:p w:rsidR="005C1D3F" w:rsidRDefault="00202D64">
      <w:pPr>
        <w:pStyle w:val="TextBody"/>
        <w:numPr>
          <w:ilvl w:val="0"/>
          <w:numId w:val="9"/>
        </w:numPr>
      </w:pPr>
      <w:r>
        <w:t>Vorm:</w:t>
      </w:r>
    </w:p>
    <w:p w:rsidR="005C1D3F" w:rsidRDefault="00202D64">
      <w:pPr>
        <w:pStyle w:val="TextBody"/>
        <w:numPr>
          <w:ilvl w:val="1"/>
          <w:numId w:val="9"/>
        </w:numPr>
      </w:pPr>
      <w:r>
        <w:t>Geprojecteerd: 4px doorgetrokken, 16px onderbroken</w:t>
      </w:r>
    </w:p>
    <w:p w:rsidR="005C1D3F" w:rsidRDefault="00202D64">
      <w:pPr>
        <w:pStyle w:val="TextBody"/>
        <w:numPr>
          <w:ilvl w:val="1"/>
          <w:numId w:val="9"/>
        </w:numPr>
      </w:pPr>
      <w:r>
        <w:t>In gebruik: doorgetrokken lijn</w:t>
      </w:r>
    </w:p>
    <w:p w:rsidR="005C1D3F" w:rsidRDefault="00202D64">
      <w:pPr>
        <w:pStyle w:val="TextBody"/>
        <w:numPr>
          <w:ilvl w:val="1"/>
          <w:numId w:val="9"/>
        </w:numPr>
      </w:pPr>
      <w:r>
        <w:t>Buiten gebruik: 40px doorgetrokken, 12px onderbroken, 8px doorgetrokken, 12px onderbroken</w:t>
      </w:r>
    </w:p>
    <w:p w:rsidR="005C1D3F" w:rsidRDefault="00202D64">
      <w:pPr>
        <w:pStyle w:val="TextBody"/>
        <w:numPr>
          <w:ilvl w:val="0"/>
          <w:numId w:val="9"/>
        </w:numPr>
      </w:pPr>
      <w:r>
        <w:t>Grootte (lijndikte):</w:t>
      </w:r>
    </w:p>
    <w:p w:rsidR="005C1D3F" w:rsidRDefault="00202D64">
      <w:pPr>
        <w:pStyle w:val="TextBody"/>
        <w:numPr>
          <w:ilvl w:val="1"/>
          <w:numId w:val="9"/>
        </w:numPr>
      </w:pPr>
      <w:r>
        <w:t xml:space="preserve">1 </w:t>
      </w:r>
      <w:proofErr w:type="spellStart"/>
      <w:r>
        <w:t>px</w:t>
      </w:r>
      <w:proofErr w:type="spellEnd"/>
      <w:r>
        <w:t xml:space="preserve"> voor </w:t>
      </w:r>
      <w:r>
        <w:t>Schaalniveau 0 – 10</w:t>
      </w:r>
    </w:p>
    <w:p w:rsidR="005C1D3F" w:rsidRDefault="00202D64">
      <w:pPr>
        <w:pStyle w:val="TextBody"/>
        <w:numPr>
          <w:ilvl w:val="1"/>
          <w:numId w:val="9"/>
        </w:numPr>
      </w:pPr>
      <w:r>
        <w:t xml:space="preserve">2 </w:t>
      </w:r>
      <w:proofErr w:type="spellStart"/>
      <w:r>
        <w:t>px</w:t>
      </w:r>
      <w:proofErr w:type="spellEnd"/>
      <w:r>
        <w:t xml:space="preserve"> voor Schaalniveau 11 – 14</w:t>
      </w:r>
    </w:p>
    <w:p w:rsidR="005C1D3F" w:rsidRDefault="00202D64">
      <w:pPr>
        <w:pStyle w:val="TextBody"/>
        <w:numPr>
          <w:ilvl w:val="1"/>
          <w:numId w:val="9"/>
        </w:numPr>
      </w:pPr>
      <w:r>
        <w:t xml:space="preserve">4 </w:t>
      </w:r>
      <w:proofErr w:type="spellStart"/>
      <w:r>
        <w:t>px</w:t>
      </w:r>
      <w:proofErr w:type="spellEnd"/>
      <w:r>
        <w:t xml:space="preserve"> voor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9" behindDoc="0" locked="0" layoutInCell="1" allowOverlap="1">
                  <wp:simplePos x="0" y="0"/>
                  <wp:positionH relativeFrom="column">
                    <wp:align>center</wp:align>
                  </wp:positionH>
                  <wp:positionV relativeFrom="paragraph">
                    <wp:align>top</wp:align>
                  </wp:positionV>
                  <wp:extent cx="4520565" cy="141605"/>
                  <wp:effectExtent l="0" t="0" r="0" b="0"/>
                  <wp:wrapNone/>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lastRenderedPageBreak/>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0" behindDoc="0" locked="0" layoutInCell="1" allowOverlap="1">
                  <wp:simplePos x="0" y="0"/>
                  <wp:positionH relativeFrom="column">
                    <wp:align>center</wp:align>
                  </wp:positionH>
                  <wp:positionV relativeFrom="paragraph">
                    <wp:align>top</wp:align>
                  </wp:positionV>
                  <wp:extent cx="4520565" cy="141605"/>
                  <wp:effectExtent l="0" t="0" r="0" b="0"/>
                  <wp:wrapNone/>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1" behindDoc="0" locked="0" layoutInCell="1" allowOverlap="1">
                  <wp:simplePos x="0" y="0"/>
                  <wp:positionH relativeFrom="column">
                    <wp:align>center</wp:align>
                  </wp:positionH>
                  <wp:positionV relativeFrom="paragraph">
                    <wp:align>top</wp:align>
                  </wp:positionV>
                  <wp:extent cx="4520565" cy="141605"/>
                  <wp:effectExtent l="0" t="0" r="0" b="0"/>
                  <wp:wrapNone/>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28" w:name="__RefHeading__1488_1048661471"/>
      <w:bookmarkEnd w:id="28"/>
      <w:r>
        <w:t>Laagspanning</w:t>
      </w:r>
    </w:p>
    <w:p w:rsidR="005C1D3F" w:rsidRDefault="00202D64">
      <w:pPr>
        <w:pStyle w:val="Heading3"/>
        <w:numPr>
          <w:ilvl w:val="2"/>
          <w:numId w:val="1"/>
        </w:numPr>
      </w:pPr>
      <w:r>
        <w:t>Regel</w:t>
      </w:r>
    </w:p>
    <w:p w:rsidR="005C1D3F" w:rsidRDefault="00202D64">
      <w:pPr>
        <w:pStyle w:val="TextBody"/>
      </w:pPr>
      <w:r>
        <w:t xml:space="preserve">Het objecttype </w:t>
      </w:r>
      <w:r>
        <w:t xml:space="preserve">Laagspanning bevat kabels die behoren tot het </w:t>
      </w:r>
      <w:proofErr w:type="spellStart"/>
      <w:r>
        <w:t>UtilityNetwork</w:t>
      </w:r>
      <w:proofErr w:type="spellEnd"/>
      <w:r>
        <w:t xml:space="preserve"> met een </w:t>
      </w:r>
      <w:proofErr w:type="spellStart"/>
      <w:r>
        <w:t>IMKL-thema</w:t>
      </w:r>
      <w:proofErr w:type="spellEnd"/>
      <w:r>
        <w:t xml:space="preserve"> “laagspanning” en wordt gevisualiseerd als lijnobject met de volgende eigenschappen:</w:t>
      </w:r>
    </w:p>
    <w:p w:rsidR="005C1D3F" w:rsidRDefault="00202D64">
      <w:pPr>
        <w:pStyle w:val="TextBody"/>
        <w:numPr>
          <w:ilvl w:val="0"/>
          <w:numId w:val="8"/>
        </w:numPr>
      </w:pPr>
      <w:r>
        <w:t>Kleur: #b64a00</w:t>
      </w:r>
    </w:p>
    <w:p w:rsidR="005C1D3F" w:rsidRDefault="00202D64">
      <w:pPr>
        <w:pStyle w:val="TextBody"/>
        <w:numPr>
          <w:ilvl w:val="0"/>
          <w:numId w:val="8"/>
        </w:numPr>
      </w:pPr>
      <w:r>
        <w:t>Vorm:</w:t>
      </w:r>
    </w:p>
    <w:p w:rsidR="005C1D3F" w:rsidRDefault="00202D64">
      <w:pPr>
        <w:pStyle w:val="TextBody"/>
        <w:numPr>
          <w:ilvl w:val="1"/>
          <w:numId w:val="8"/>
        </w:numPr>
      </w:pPr>
      <w:r>
        <w:t>Geprojecteerd: 4px doorgetrokken, 16px onderbroken</w:t>
      </w:r>
    </w:p>
    <w:p w:rsidR="005C1D3F" w:rsidRDefault="00202D64">
      <w:pPr>
        <w:pStyle w:val="TextBody"/>
        <w:numPr>
          <w:ilvl w:val="1"/>
          <w:numId w:val="8"/>
        </w:numPr>
      </w:pPr>
      <w:r>
        <w:t xml:space="preserve">In gebruik: </w:t>
      </w:r>
      <w:r>
        <w:t>doorgetrokken lijn</w:t>
      </w:r>
    </w:p>
    <w:p w:rsidR="005C1D3F" w:rsidRDefault="00202D64">
      <w:pPr>
        <w:pStyle w:val="TextBody"/>
        <w:numPr>
          <w:ilvl w:val="1"/>
          <w:numId w:val="8"/>
        </w:numPr>
      </w:pPr>
      <w:r>
        <w:t>Buiten gebruik: 40px doorgetrokken, 12px onderbroken, 8px doorgetrokken, 12px onderbroken</w:t>
      </w:r>
    </w:p>
    <w:p w:rsidR="005C1D3F" w:rsidRDefault="00202D64">
      <w:pPr>
        <w:pStyle w:val="TextBody"/>
        <w:numPr>
          <w:ilvl w:val="0"/>
          <w:numId w:val="8"/>
        </w:numPr>
      </w:pPr>
      <w:r>
        <w:t>Grootte (lijndikte):</w:t>
      </w:r>
    </w:p>
    <w:p w:rsidR="005C1D3F" w:rsidRDefault="00202D64">
      <w:pPr>
        <w:pStyle w:val="TextBody"/>
        <w:numPr>
          <w:ilvl w:val="1"/>
          <w:numId w:val="8"/>
        </w:numPr>
      </w:pPr>
      <w:r>
        <w:t xml:space="preserve">1 </w:t>
      </w:r>
      <w:proofErr w:type="spellStart"/>
      <w:r>
        <w:t>px</w:t>
      </w:r>
      <w:proofErr w:type="spellEnd"/>
      <w:r>
        <w:t xml:space="preserve"> voor Schaalniveau 0 – 10</w:t>
      </w:r>
    </w:p>
    <w:p w:rsidR="005C1D3F" w:rsidRDefault="00202D64">
      <w:pPr>
        <w:pStyle w:val="TextBody"/>
        <w:numPr>
          <w:ilvl w:val="1"/>
          <w:numId w:val="8"/>
        </w:numPr>
      </w:pPr>
      <w:r>
        <w:t xml:space="preserve">2 </w:t>
      </w:r>
      <w:proofErr w:type="spellStart"/>
      <w:r>
        <w:t>px</w:t>
      </w:r>
      <w:proofErr w:type="spellEnd"/>
      <w:r>
        <w:t xml:space="preserve"> voor Schaalniveau 11 – 14</w:t>
      </w:r>
    </w:p>
    <w:p w:rsidR="005C1D3F" w:rsidRDefault="00202D64">
      <w:pPr>
        <w:pStyle w:val="TextBody"/>
        <w:numPr>
          <w:ilvl w:val="1"/>
          <w:numId w:val="8"/>
        </w:numPr>
      </w:pPr>
      <w:r>
        <w:t xml:space="preserve">4 </w:t>
      </w:r>
      <w:proofErr w:type="spellStart"/>
      <w:r>
        <w:t>px</w:t>
      </w:r>
      <w:proofErr w:type="spellEnd"/>
      <w:r>
        <w:t xml:space="preserve"> voor Schaalniveau 15 – 16</w:t>
      </w:r>
    </w:p>
    <w:p w:rsidR="005C1D3F" w:rsidRDefault="00202D64">
      <w:pPr>
        <w:pStyle w:val="TextBody"/>
        <w:numPr>
          <w:ilvl w:val="0"/>
          <w:numId w:val="8"/>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w:t>
            </w:r>
            <w:r>
              <w:rPr>
                <w:rFonts w:eastAsia="Lucida Sans Unicode" w:cs="Tahoma"/>
                <w:b/>
                <w:bCs/>
                <w:iCs/>
                <w:color w:val="FFFFFF"/>
                <w:szCs w:val="20"/>
              </w:rPr>
              <w:t>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2" behindDoc="0" locked="0" layoutInCell="1" allowOverlap="1">
                  <wp:simplePos x="0" y="0"/>
                  <wp:positionH relativeFrom="column">
                    <wp:align>center</wp:align>
                  </wp:positionH>
                  <wp:positionV relativeFrom="paragraph">
                    <wp:align>top</wp:align>
                  </wp:positionV>
                  <wp:extent cx="4520565" cy="141605"/>
                  <wp:effectExtent l="0" t="0" r="0" b="0"/>
                  <wp:wrapNone/>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3" behindDoc="0" locked="0" layoutInCell="1" allowOverlap="1">
                  <wp:simplePos x="0" y="0"/>
                  <wp:positionH relativeFrom="column">
                    <wp:align>center</wp:align>
                  </wp:positionH>
                  <wp:positionV relativeFrom="paragraph">
                    <wp:align>top</wp:align>
                  </wp:positionV>
                  <wp:extent cx="4520565" cy="141605"/>
                  <wp:effectExtent l="0" t="0" r="0" b="0"/>
                  <wp:wrapNone/>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2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4" behindDoc="0" locked="0" layoutInCell="1" allowOverlap="1">
                  <wp:simplePos x="0" y="0"/>
                  <wp:positionH relativeFrom="column">
                    <wp:align>center</wp:align>
                  </wp:positionH>
                  <wp:positionV relativeFrom="paragraph">
                    <wp:align>top</wp:align>
                  </wp:positionV>
                  <wp:extent cx="4520565" cy="141605"/>
                  <wp:effectExtent l="0" t="0" r="0" b="0"/>
                  <wp:wrapNone/>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29" w:name="__RefHeading__1490_1048661471"/>
      <w:bookmarkEnd w:id="29"/>
      <w:r>
        <w:t>(</w:t>
      </w:r>
      <w:proofErr w:type="spellStart"/>
      <w:r>
        <w:t>Petro</w:t>
      </w:r>
      <w:proofErr w:type="spellEnd"/>
      <w:r>
        <w:t>-) chemie</w:t>
      </w:r>
    </w:p>
    <w:p w:rsidR="005C1D3F" w:rsidRDefault="00202D64">
      <w:pPr>
        <w:pStyle w:val="Heading3"/>
        <w:numPr>
          <w:ilvl w:val="2"/>
          <w:numId w:val="1"/>
        </w:numPr>
      </w:pPr>
      <w:r>
        <w:t>Regel</w:t>
      </w:r>
    </w:p>
    <w:p w:rsidR="005C1D3F" w:rsidRDefault="00202D64">
      <w:pPr>
        <w:pStyle w:val="TextBody"/>
      </w:pPr>
      <w:r>
        <w:t>Het objecttype (</w:t>
      </w:r>
      <w:proofErr w:type="spellStart"/>
      <w:r>
        <w:t>Petro</w:t>
      </w:r>
      <w:proofErr w:type="spellEnd"/>
      <w:r>
        <w:t xml:space="preserve">-) chemie bevat leidingen die behoren tot het </w:t>
      </w:r>
      <w:proofErr w:type="spellStart"/>
      <w:r>
        <w:t>UtilityNetwork</w:t>
      </w:r>
      <w:proofErr w:type="spellEnd"/>
      <w:r>
        <w:t xml:space="preserve"> met een </w:t>
      </w:r>
      <w:proofErr w:type="spellStart"/>
      <w:r>
        <w:t>IMKL-thema</w:t>
      </w:r>
      <w:proofErr w:type="spellEnd"/>
      <w:r>
        <w:t xml:space="preserve"> “petrochemie” en wordt </w:t>
      </w:r>
      <w:r>
        <w:t>gevisualiseerd als lijnobject met de volgende eigenschappen:</w:t>
      </w:r>
    </w:p>
    <w:p w:rsidR="005C1D3F" w:rsidRDefault="00202D64">
      <w:pPr>
        <w:pStyle w:val="TextBody"/>
        <w:numPr>
          <w:ilvl w:val="0"/>
          <w:numId w:val="8"/>
        </w:numPr>
      </w:pPr>
      <w:r>
        <w:t>Kleur: #b64a00</w:t>
      </w:r>
    </w:p>
    <w:p w:rsidR="005C1D3F" w:rsidRDefault="00202D64">
      <w:pPr>
        <w:pStyle w:val="TextBody"/>
        <w:numPr>
          <w:ilvl w:val="0"/>
          <w:numId w:val="8"/>
        </w:numPr>
      </w:pPr>
      <w:r>
        <w:t>Vorm:</w:t>
      </w:r>
    </w:p>
    <w:p w:rsidR="005C1D3F" w:rsidRDefault="00202D64">
      <w:pPr>
        <w:pStyle w:val="TextBody"/>
        <w:numPr>
          <w:ilvl w:val="1"/>
          <w:numId w:val="8"/>
        </w:numPr>
      </w:pPr>
      <w:r>
        <w:t>Geprojecteerd: 4px doorgetrokken, 16px onderbroken</w:t>
      </w:r>
    </w:p>
    <w:p w:rsidR="005C1D3F" w:rsidRDefault="00202D64">
      <w:pPr>
        <w:pStyle w:val="TextBody"/>
        <w:numPr>
          <w:ilvl w:val="1"/>
          <w:numId w:val="8"/>
        </w:numPr>
      </w:pPr>
      <w:r>
        <w:lastRenderedPageBreak/>
        <w:t>In gebruik: doorgetrokken lijn</w:t>
      </w:r>
    </w:p>
    <w:p w:rsidR="005C1D3F" w:rsidRDefault="00202D64">
      <w:pPr>
        <w:pStyle w:val="TextBody"/>
        <w:numPr>
          <w:ilvl w:val="1"/>
          <w:numId w:val="8"/>
        </w:numPr>
      </w:pPr>
      <w:r>
        <w:t>Buiten gebruik: 40px doorgetrokken, 12px onderbroken, 8px doorgetrokken, 12px onderbroken</w:t>
      </w:r>
    </w:p>
    <w:p w:rsidR="005C1D3F" w:rsidRDefault="00202D64">
      <w:pPr>
        <w:pStyle w:val="TextBody"/>
        <w:numPr>
          <w:ilvl w:val="0"/>
          <w:numId w:val="8"/>
        </w:numPr>
      </w:pPr>
      <w:r>
        <w:t>Grootte (lijndikte):</w:t>
      </w:r>
    </w:p>
    <w:p w:rsidR="005C1D3F" w:rsidRDefault="00202D64">
      <w:pPr>
        <w:pStyle w:val="TextBody"/>
        <w:numPr>
          <w:ilvl w:val="1"/>
          <w:numId w:val="8"/>
        </w:numPr>
      </w:pPr>
      <w:r>
        <w:t xml:space="preserve">1 </w:t>
      </w:r>
      <w:proofErr w:type="spellStart"/>
      <w:r>
        <w:t>px</w:t>
      </w:r>
      <w:proofErr w:type="spellEnd"/>
      <w:r>
        <w:t xml:space="preserve"> voor Schaalniveau 0 – 10</w:t>
      </w:r>
    </w:p>
    <w:p w:rsidR="005C1D3F" w:rsidRDefault="00202D64">
      <w:pPr>
        <w:pStyle w:val="TextBody"/>
        <w:numPr>
          <w:ilvl w:val="1"/>
          <w:numId w:val="8"/>
        </w:numPr>
      </w:pPr>
      <w:r>
        <w:t xml:space="preserve">2 </w:t>
      </w:r>
      <w:proofErr w:type="spellStart"/>
      <w:r>
        <w:t>px</w:t>
      </w:r>
      <w:proofErr w:type="spellEnd"/>
      <w:r>
        <w:t xml:space="preserve"> voor Schaalniveau 11 – 14</w:t>
      </w:r>
    </w:p>
    <w:p w:rsidR="005C1D3F" w:rsidRDefault="00202D64">
      <w:pPr>
        <w:pStyle w:val="TextBody"/>
        <w:numPr>
          <w:ilvl w:val="1"/>
          <w:numId w:val="8"/>
        </w:numPr>
      </w:pPr>
      <w:r>
        <w:t xml:space="preserve">4 </w:t>
      </w:r>
      <w:proofErr w:type="spellStart"/>
      <w:r>
        <w:t>px</w:t>
      </w:r>
      <w:proofErr w:type="spellEnd"/>
      <w:r>
        <w:t xml:space="preserve"> voor Schaalniveau 15 – 16</w:t>
      </w:r>
    </w:p>
    <w:p w:rsidR="005C1D3F" w:rsidRDefault="00202D64">
      <w:pPr>
        <w:pStyle w:val="TextBody"/>
        <w:numPr>
          <w:ilvl w:val="0"/>
          <w:numId w:val="8"/>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5" behindDoc="0" locked="0" layoutInCell="1" allowOverlap="1">
                  <wp:simplePos x="0" y="0"/>
                  <wp:positionH relativeFrom="column">
                    <wp:align>center</wp:align>
                  </wp:positionH>
                  <wp:positionV relativeFrom="paragraph">
                    <wp:align>top</wp:align>
                  </wp:positionV>
                  <wp:extent cx="4520565" cy="141605"/>
                  <wp:effectExtent l="0" t="0" r="0" b="0"/>
                  <wp:wrapNone/>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6" behindDoc="0" locked="0" layoutInCell="1" allowOverlap="1">
                  <wp:simplePos x="0" y="0"/>
                  <wp:positionH relativeFrom="column">
                    <wp:align>center</wp:align>
                  </wp:positionH>
                  <wp:positionV relativeFrom="paragraph">
                    <wp:align>top</wp:align>
                  </wp:positionV>
                  <wp:extent cx="4520565" cy="141605"/>
                  <wp:effectExtent l="0" t="0" r="0" b="0"/>
                  <wp:wrapNone/>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7" behindDoc="0" locked="0" layoutInCell="1" allowOverlap="1">
                  <wp:simplePos x="0" y="0"/>
                  <wp:positionH relativeFrom="column">
                    <wp:align>center</wp:align>
                  </wp:positionH>
                  <wp:positionV relativeFrom="paragraph">
                    <wp:align>top</wp:align>
                  </wp:positionV>
                  <wp:extent cx="4520565" cy="141605"/>
                  <wp:effectExtent l="0" t="0" r="0" b="0"/>
                  <wp:wrapNone/>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30" w:name="__RefHeading__1502_1048661471"/>
      <w:bookmarkEnd w:id="30"/>
      <w:r>
        <w:t>Riool vrij verval</w:t>
      </w:r>
    </w:p>
    <w:p w:rsidR="005C1D3F" w:rsidRDefault="00202D64">
      <w:pPr>
        <w:pStyle w:val="Heading3"/>
        <w:numPr>
          <w:ilvl w:val="2"/>
          <w:numId w:val="1"/>
        </w:numPr>
      </w:pPr>
      <w:r>
        <w:t>Regel</w:t>
      </w:r>
    </w:p>
    <w:p w:rsidR="005C1D3F" w:rsidRDefault="00202D64">
      <w:pPr>
        <w:pStyle w:val="TextBody"/>
      </w:pPr>
      <w:r>
        <w:t xml:space="preserve">Het objecttype Riool vrij verval bevat leidingen die behoren tot het </w:t>
      </w:r>
      <w:proofErr w:type="spellStart"/>
      <w:r>
        <w:t>UtilityNetwork</w:t>
      </w:r>
      <w:proofErr w:type="spellEnd"/>
      <w:r>
        <w:t xml:space="preserve"> met een </w:t>
      </w:r>
      <w:proofErr w:type="spellStart"/>
      <w:r>
        <w:t>IMKL-thema</w:t>
      </w:r>
      <w:proofErr w:type="spellEnd"/>
      <w:r>
        <w:t xml:space="preserve"> “</w:t>
      </w:r>
      <w:proofErr w:type="spellStart"/>
      <w:r>
        <w:t>rioolVrijVerval</w:t>
      </w:r>
      <w:proofErr w:type="spellEnd"/>
      <w:r>
        <w:t>” en wordt gevisualiseerd als lijnobject met de volgende eigenschappen:</w:t>
      </w:r>
    </w:p>
    <w:p w:rsidR="005C1D3F" w:rsidRDefault="00202D64">
      <w:pPr>
        <w:pStyle w:val="TextBody"/>
        <w:numPr>
          <w:ilvl w:val="0"/>
          <w:numId w:val="8"/>
        </w:numPr>
      </w:pPr>
      <w:r>
        <w:t>Kleur: #ba38a8</w:t>
      </w:r>
    </w:p>
    <w:p w:rsidR="005C1D3F" w:rsidRDefault="00202D64">
      <w:pPr>
        <w:pStyle w:val="TextBody"/>
        <w:numPr>
          <w:ilvl w:val="0"/>
          <w:numId w:val="8"/>
        </w:numPr>
      </w:pPr>
      <w:r>
        <w:t>Vorm:</w:t>
      </w:r>
    </w:p>
    <w:p w:rsidR="005C1D3F" w:rsidRDefault="00202D64">
      <w:pPr>
        <w:pStyle w:val="TextBody"/>
        <w:numPr>
          <w:ilvl w:val="1"/>
          <w:numId w:val="8"/>
        </w:numPr>
      </w:pPr>
      <w:r>
        <w:t xml:space="preserve">Geprojecteerd: 4px </w:t>
      </w:r>
      <w:r>
        <w:t>doorgetrokken, 16px onderbroken</w:t>
      </w:r>
    </w:p>
    <w:p w:rsidR="005C1D3F" w:rsidRDefault="00202D64">
      <w:pPr>
        <w:pStyle w:val="TextBody"/>
        <w:numPr>
          <w:ilvl w:val="1"/>
          <w:numId w:val="8"/>
        </w:numPr>
      </w:pPr>
      <w:r>
        <w:t>In gebruik: doorgetrokken lijn</w:t>
      </w:r>
    </w:p>
    <w:p w:rsidR="005C1D3F" w:rsidRDefault="00202D64">
      <w:pPr>
        <w:pStyle w:val="TextBody"/>
        <w:numPr>
          <w:ilvl w:val="1"/>
          <w:numId w:val="8"/>
        </w:numPr>
      </w:pPr>
      <w:r>
        <w:t>Buiten gebruik: 40px doorgetrokken, 12px onderbroken, 8px doorgetrokken, 12px onderbroken</w:t>
      </w:r>
    </w:p>
    <w:p w:rsidR="005C1D3F" w:rsidRDefault="00202D64">
      <w:pPr>
        <w:pStyle w:val="TextBody"/>
        <w:numPr>
          <w:ilvl w:val="0"/>
          <w:numId w:val="8"/>
        </w:numPr>
      </w:pPr>
      <w:r>
        <w:t>Grootte (lijndikte):</w:t>
      </w:r>
    </w:p>
    <w:p w:rsidR="005C1D3F" w:rsidRDefault="00202D64">
      <w:pPr>
        <w:pStyle w:val="TextBody"/>
        <w:numPr>
          <w:ilvl w:val="1"/>
          <w:numId w:val="8"/>
        </w:numPr>
      </w:pPr>
      <w:r>
        <w:t xml:space="preserve">1 </w:t>
      </w:r>
      <w:proofErr w:type="spellStart"/>
      <w:r>
        <w:t>px</w:t>
      </w:r>
      <w:proofErr w:type="spellEnd"/>
      <w:r>
        <w:t xml:space="preserve"> voor Schaalniveau 0 – 10</w:t>
      </w:r>
    </w:p>
    <w:p w:rsidR="005C1D3F" w:rsidRDefault="00202D64">
      <w:pPr>
        <w:pStyle w:val="TextBody"/>
        <w:numPr>
          <w:ilvl w:val="1"/>
          <w:numId w:val="8"/>
        </w:numPr>
      </w:pPr>
      <w:r>
        <w:t xml:space="preserve">2 </w:t>
      </w:r>
      <w:proofErr w:type="spellStart"/>
      <w:r>
        <w:t>px</w:t>
      </w:r>
      <w:proofErr w:type="spellEnd"/>
      <w:r>
        <w:t xml:space="preserve"> voor Schaalniveau 11 – 14</w:t>
      </w:r>
    </w:p>
    <w:p w:rsidR="005C1D3F" w:rsidRDefault="00202D64">
      <w:pPr>
        <w:pStyle w:val="TextBody"/>
        <w:numPr>
          <w:ilvl w:val="1"/>
          <w:numId w:val="8"/>
        </w:numPr>
      </w:pPr>
      <w:r>
        <w:t xml:space="preserve">4 </w:t>
      </w:r>
      <w:proofErr w:type="spellStart"/>
      <w:r>
        <w:t>px</w:t>
      </w:r>
      <w:proofErr w:type="spellEnd"/>
      <w:r>
        <w:t xml:space="preserve"> voor Schaalnivea</w:t>
      </w:r>
      <w:r>
        <w:t>u 15 – 16</w:t>
      </w:r>
    </w:p>
    <w:p w:rsidR="005C1D3F" w:rsidRDefault="00202D64">
      <w:pPr>
        <w:pStyle w:val="TextBody"/>
        <w:numPr>
          <w:ilvl w:val="0"/>
          <w:numId w:val="8"/>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8" behindDoc="0" locked="0" layoutInCell="1" allowOverlap="1">
                  <wp:simplePos x="0" y="0"/>
                  <wp:positionH relativeFrom="column">
                    <wp:align>center</wp:align>
                  </wp:positionH>
                  <wp:positionV relativeFrom="paragraph">
                    <wp:align>top</wp:align>
                  </wp:positionV>
                  <wp:extent cx="4520565" cy="141605"/>
                  <wp:effectExtent l="0" t="0" r="0" b="0"/>
                  <wp:wrapNone/>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lastRenderedPageBreak/>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29" behindDoc="0" locked="0" layoutInCell="1" allowOverlap="1">
                  <wp:simplePos x="0" y="0"/>
                  <wp:positionH relativeFrom="column">
                    <wp:align>center</wp:align>
                  </wp:positionH>
                  <wp:positionV relativeFrom="paragraph">
                    <wp:align>top</wp:align>
                  </wp:positionV>
                  <wp:extent cx="4520565" cy="141605"/>
                  <wp:effectExtent l="0" t="0" r="0" b="0"/>
                  <wp:wrapNone/>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0" behindDoc="0" locked="0" layoutInCell="1" allowOverlap="1">
                  <wp:simplePos x="0" y="0"/>
                  <wp:positionH relativeFrom="column">
                    <wp:align>center</wp:align>
                  </wp:positionH>
                  <wp:positionV relativeFrom="paragraph">
                    <wp:align>top</wp:align>
                  </wp:positionV>
                  <wp:extent cx="4520565" cy="141605"/>
                  <wp:effectExtent l="0" t="0" r="0" b="0"/>
                  <wp:wrapNone/>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31" w:name="__RefHeading__1504_1048661471"/>
      <w:bookmarkEnd w:id="31"/>
      <w:r>
        <w:t>Riool onder druk</w:t>
      </w:r>
    </w:p>
    <w:p w:rsidR="005C1D3F" w:rsidRDefault="00202D64">
      <w:pPr>
        <w:pStyle w:val="Heading3"/>
        <w:numPr>
          <w:ilvl w:val="2"/>
          <w:numId w:val="1"/>
        </w:numPr>
      </w:pPr>
      <w:r>
        <w:t>Regel</w:t>
      </w:r>
    </w:p>
    <w:p w:rsidR="005C1D3F" w:rsidRDefault="00202D64">
      <w:pPr>
        <w:pStyle w:val="TextBody"/>
      </w:pPr>
      <w:r>
        <w:t xml:space="preserve">Het objecttype Riool onder druk bevat leidingen die behoren tot het </w:t>
      </w:r>
      <w:proofErr w:type="spellStart"/>
      <w:r>
        <w:t>UtilityNetwork</w:t>
      </w:r>
      <w:proofErr w:type="spellEnd"/>
      <w:r>
        <w:t xml:space="preserve"> </w:t>
      </w:r>
      <w:r>
        <w:t xml:space="preserve">met een </w:t>
      </w:r>
      <w:proofErr w:type="spellStart"/>
      <w:r>
        <w:t>IMKL-thema</w:t>
      </w:r>
      <w:proofErr w:type="spellEnd"/>
      <w:r>
        <w:t xml:space="preserve"> “</w:t>
      </w:r>
      <w:proofErr w:type="spellStart"/>
      <w:r>
        <w:t>rioolOnderDruk</w:t>
      </w:r>
      <w:proofErr w:type="spellEnd"/>
      <w:r>
        <w:t>” en wordt gevisualiseerd als lijnobject met de volgende eigenschappen:</w:t>
      </w:r>
    </w:p>
    <w:p w:rsidR="005C1D3F" w:rsidRDefault="00202D64">
      <w:pPr>
        <w:pStyle w:val="TextBody"/>
        <w:numPr>
          <w:ilvl w:val="0"/>
          <w:numId w:val="8"/>
        </w:numPr>
      </w:pPr>
      <w:r>
        <w:t>Kleur: #800080</w:t>
      </w:r>
    </w:p>
    <w:p w:rsidR="005C1D3F" w:rsidRDefault="00202D64">
      <w:pPr>
        <w:pStyle w:val="TextBody"/>
        <w:numPr>
          <w:ilvl w:val="0"/>
          <w:numId w:val="8"/>
        </w:numPr>
      </w:pPr>
      <w:r>
        <w:t>Vorm:</w:t>
      </w:r>
    </w:p>
    <w:p w:rsidR="005C1D3F" w:rsidRDefault="00202D64">
      <w:pPr>
        <w:pStyle w:val="TextBody"/>
        <w:numPr>
          <w:ilvl w:val="1"/>
          <w:numId w:val="8"/>
        </w:numPr>
      </w:pPr>
      <w:r>
        <w:t>Geprojecteerd: 4px doorgetrokken, 16px onderbroken</w:t>
      </w:r>
    </w:p>
    <w:p w:rsidR="005C1D3F" w:rsidRDefault="00202D64">
      <w:pPr>
        <w:pStyle w:val="TextBody"/>
        <w:numPr>
          <w:ilvl w:val="1"/>
          <w:numId w:val="8"/>
        </w:numPr>
      </w:pPr>
      <w:r>
        <w:t>In gebruik: doorgetrokken lijn</w:t>
      </w:r>
    </w:p>
    <w:p w:rsidR="005C1D3F" w:rsidRDefault="00202D64">
      <w:pPr>
        <w:pStyle w:val="TextBody"/>
        <w:numPr>
          <w:ilvl w:val="1"/>
          <w:numId w:val="8"/>
        </w:numPr>
      </w:pPr>
      <w:r>
        <w:t xml:space="preserve">Buiten gebruik: 40px doorgetrokken, 12px </w:t>
      </w:r>
      <w:r>
        <w:t>onderbroken, 8px doorgetrokken, 12px onderbroken</w:t>
      </w:r>
    </w:p>
    <w:p w:rsidR="005C1D3F" w:rsidRDefault="00202D64">
      <w:pPr>
        <w:pStyle w:val="TextBody"/>
        <w:numPr>
          <w:ilvl w:val="0"/>
          <w:numId w:val="8"/>
        </w:numPr>
      </w:pPr>
      <w:r>
        <w:t>Grootte (lijndikte):</w:t>
      </w:r>
    </w:p>
    <w:p w:rsidR="005C1D3F" w:rsidRDefault="00202D64">
      <w:pPr>
        <w:pStyle w:val="TextBody"/>
        <w:numPr>
          <w:ilvl w:val="1"/>
          <w:numId w:val="8"/>
        </w:numPr>
      </w:pPr>
      <w:r>
        <w:t xml:space="preserve">1 </w:t>
      </w:r>
      <w:proofErr w:type="spellStart"/>
      <w:r>
        <w:t>px</w:t>
      </w:r>
      <w:proofErr w:type="spellEnd"/>
      <w:r>
        <w:t xml:space="preserve"> voor Schaalniveau 0 – 10</w:t>
      </w:r>
    </w:p>
    <w:p w:rsidR="005C1D3F" w:rsidRDefault="00202D64">
      <w:pPr>
        <w:pStyle w:val="TextBody"/>
        <w:numPr>
          <w:ilvl w:val="1"/>
          <w:numId w:val="8"/>
        </w:numPr>
      </w:pPr>
      <w:r>
        <w:t xml:space="preserve">2 </w:t>
      </w:r>
      <w:proofErr w:type="spellStart"/>
      <w:r>
        <w:t>px</w:t>
      </w:r>
      <w:proofErr w:type="spellEnd"/>
      <w:r>
        <w:t xml:space="preserve"> voor Schaalniveau 11 – 14</w:t>
      </w:r>
    </w:p>
    <w:p w:rsidR="005C1D3F" w:rsidRDefault="00202D64">
      <w:pPr>
        <w:pStyle w:val="TextBody"/>
        <w:numPr>
          <w:ilvl w:val="1"/>
          <w:numId w:val="8"/>
        </w:numPr>
      </w:pPr>
      <w:r>
        <w:t xml:space="preserve">4 </w:t>
      </w:r>
      <w:proofErr w:type="spellStart"/>
      <w:r>
        <w:t>px</w:t>
      </w:r>
      <w:proofErr w:type="spellEnd"/>
      <w:r>
        <w:t xml:space="preserve"> voor Schaalniveau 15 – 16</w:t>
      </w:r>
    </w:p>
    <w:p w:rsidR="005C1D3F" w:rsidRDefault="00202D64">
      <w:pPr>
        <w:pStyle w:val="TextBody"/>
        <w:numPr>
          <w:ilvl w:val="0"/>
          <w:numId w:val="8"/>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1" behindDoc="0" locked="0" layoutInCell="1" allowOverlap="1">
                  <wp:simplePos x="0" y="0"/>
                  <wp:positionH relativeFrom="column">
                    <wp:align>center</wp:align>
                  </wp:positionH>
                  <wp:positionV relativeFrom="paragraph">
                    <wp:align>top</wp:align>
                  </wp:positionV>
                  <wp:extent cx="4520565" cy="141605"/>
                  <wp:effectExtent l="0" t="0" r="0" b="0"/>
                  <wp:wrapNone/>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2" behindDoc="0" locked="0" layoutInCell="1" allowOverlap="1">
                  <wp:simplePos x="0" y="0"/>
                  <wp:positionH relativeFrom="column">
                    <wp:align>center</wp:align>
                  </wp:positionH>
                  <wp:positionV relativeFrom="paragraph">
                    <wp:align>top</wp:align>
                  </wp:positionV>
                  <wp:extent cx="4520565" cy="141605"/>
                  <wp:effectExtent l="0" t="0" r="0" b="0"/>
                  <wp:wrapNone/>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38"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3" behindDoc="0" locked="0" layoutInCell="1" allowOverlap="1">
                  <wp:simplePos x="0" y="0"/>
                  <wp:positionH relativeFrom="column">
                    <wp:align>center</wp:align>
                  </wp:positionH>
                  <wp:positionV relativeFrom="paragraph">
                    <wp:align>top</wp:align>
                  </wp:positionV>
                  <wp:extent cx="4520565" cy="141605"/>
                  <wp:effectExtent l="0" t="0" r="0" b="0"/>
                  <wp:wrapNone/>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3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32" w:name="__RefHeading__1506_1048661471"/>
      <w:bookmarkEnd w:id="32"/>
      <w:r>
        <w:t>Warmte</w:t>
      </w:r>
    </w:p>
    <w:p w:rsidR="005C1D3F" w:rsidRDefault="00202D64">
      <w:pPr>
        <w:pStyle w:val="Heading3"/>
        <w:numPr>
          <w:ilvl w:val="2"/>
          <w:numId w:val="1"/>
        </w:numPr>
      </w:pPr>
      <w:r>
        <w:t>Regel</w:t>
      </w:r>
    </w:p>
    <w:p w:rsidR="005C1D3F" w:rsidRDefault="00202D64">
      <w:pPr>
        <w:pStyle w:val="TextBody"/>
      </w:pPr>
      <w:r>
        <w:t xml:space="preserve">Het objecttype Warmte bevat leidingen die behoren tot het </w:t>
      </w:r>
      <w:proofErr w:type="spellStart"/>
      <w:r>
        <w:t>UtilityNetwork</w:t>
      </w:r>
      <w:proofErr w:type="spellEnd"/>
      <w:r>
        <w:t xml:space="preserve"> met een </w:t>
      </w:r>
      <w:proofErr w:type="spellStart"/>
      <w:r>
        <w:t>IMKL-thema</w:t>
      </w:r>
      <w:proofErr w:type="spellEnd"/>
      <w:r>
        <w:t xml:space="preserve"> “warmte” en wordt gevisualiseerd als lijnobject met de volgende eigenschappen:</w:t>
      </w:r>
    </w:p>
    <w:p w:rsidR="005C1D3F" w:rsidRDefault="00202D64">
      <w:pPr>
        <w:pStyle w:val="TextBody"/>
        <w:numPr>
          <w:ilvl w:val="0"/>
          <w:numId w:val="8"/>
        </w:numPr>
      </w:pPr>
      <w:r>
        <w:t>Kleur: #008080</w:t>
      </w:r>
    </w:p>
    <w:p w:rsidR="005C1D3F" w:rsidRDefault="00202D64">
      <w:pPr>
        <w:pStyle w:val="TextBody"/>
        <w:numPr>
          <w:ilvl w:val="0"/>
          <w:numId w:val="8"/>
        </w:numPr>
      </w:pPr>
      <w:r>
        <w:t>Vorm:</w:t>
      </w:r>
    </w:p>
    <w:p w:rsidR="005C1D3F" w:rsidRDefault="00202D64">
      <w:pPr>
        <w:pStyle w:val="TextBody"/>
        <w:numPr>
          <w:ilvl w:val="1"/>
          <w:numId w:val="8"/>
        </w:numPr>
      </w:pPr>
      <w:r>
        <w:t>Geprojecteerd: 4px doorgetrokken, 16px onderbroken</w:t>
      </w:r>
    </w:p>
    <w:p w:rsidR="005C1D3F" w:rsidRDefault="00202D64">
      <w:pPr>
        <w:pStyle w:val="TextBody"/>
        <w:numPr>
          <w:ilvl w:val="1"/>
          <w:numId w:val="8"/>
        </w:numPr>
      </w:pPr>
      <w:r>
        <w:lastRenderedPageBreak/>
        <w:t>In gebruik: doorgetrokken lijn</w:t>
      </w:r>
    </w:p>
    <w:p w:rsidR="005C1D3F" w:rsidRDefault="00202D64">
      <w:pPr>
        <w:pStyle w:val="TextBody"/>
        <w:numPr>
          <w:ilvl w:val="1"/>
          <w:numId w:val="8"/>
        </w:numPr>
      </w:pPr>
      <w:r>
        <w:t>Buiten gebruik: 40px doorgetrokken, 12px onderbroken, 8px doorgetrokken, 12px onderbroken</w:t>
      </w:r>
    </w:p>
    <w:p w:rsidR="005C1D3F" w:rsidRDefault="00202D64">
      <w:pPr>
        <w:pStyle w:val="TextBody"/>
        <w:numPr>
          <w:ilvl w:val="0"/>
          <w:numId w:val="8"/>
        </w:numPr>
      </w:pPr>
      <w:r>
        <w:t>Grootte (lijndikte):</w:t>
      </w:r>
    </w:p>
    <w:p w:rsidR="005C1D3F" w:rsidRDefault="00202D64">
      <w:pPr>
        <w:pStyle w:val="TextBody"/>
        <w:numPr>
          <w:ilvl w:val="1"/>
          <w:numId w:val="8"/>
        </w:numPr>
      </w:pPr>
      <w:r>
        <w:t xml:space="preserve">1 </w:t>
      </w:r>
      <w:proofErr w:type="spellStart"/>
      <w:r>
        <w:t>px</w:t>
      </w:r>
      <w:proofErr w:type="spellEnd"/>
      <w:r>
        <w:t xml:space="preserve"> voor Schaalniveau 0 – 10</w:t>
      </w:r>
    </w:p>
    <w:p w:rsidR="005C1D3F" w:rsidRDefault="00202D64">
      <w:pPr>
        <w:pStyle w:val="TextBody"/>
        <w:numPr>
          <w:ilvl w:val="1"/>
          <w:numId w:val="8"/>
        </w:numPr>
      </w:pPr>
      <w:r>
        <w:t xml:space="preserve">2 </w:t>
      </w:r>
      <w:proofErr w:type="spellStart"/>
      <w:r>
        <w:t>px</w:t>
      </w:r>
      <w:proofErr w:type="spellEnd"/>
      <w:r>
        <w:t xml:space="preserve"> voor Schaalniveau 11 – 14</w:t>
      </w:r>
    </w:p>
    <w:p w:rsidR="005C1D3F" w:rsidRDefault="00202D64">
      <w:pPr>
        <w:pStyle w:val="TextBody"/>
        <w:numPr>
          <w:ilvl w:val="1"/>
          <w:numId w:val="8"/>
        </w:numPr>
      </w:pPr>
      <w:r>
        <w:t xml:space="preserve">4 </w:t>
      </w:r>
      <w:proofErr w:type="spellStart"/>
      <w:r>
        <w:t>px</w:t>
      </w:r>
      <w:proofErr w:type="spellEnd"/>
      <w:r>
        <w:t xml:space="preserve"> voor Schaalniveau 15 – 16</w:t>
      </w:r>
    </w:p>
    <w:p w:rsidR="005C1D3F" w:rsidRDefault="00202D64">
      <w:pPr>
        <w:pStyle w:val="TextBody"/>
        <w:numPr>
          <w:ilvl w:val="0"/>
          <w:numId w:val="8"/>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4" behindDoc="0" locked="0" layoutInCell="1" allowOverlap="1">
                  <wp:simplePos x="0" y="0"/>
                  <wp:positionH relativeFrom="column">
                    <wp:align>center</wp:align>
                  </wp:positionH>
                  <wp:positionV relativeFrom="paragraph">
                    <wp:align>top</wp:align>
                  </wp:positionV>
                  <wp:extent cx="4520565" cy="141605"/>
                  <wp:effectExtent l="0" t="0" r="0" b="0"/>
                  <wp:wrapNone/>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0"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5" behindDoc="0" locked="0" layoutInCell="1" allowOverlap="1">
                  <wp:simplePos x="0" y="0"/>
                  <wp:positionH relativeFrom="column">
                    <wp:align>center</wp:align>
                  </wp:positionH>
                  <wp:positionV relativeFrom="paragraph">
                    <wp:align>top</wp:align>
                  </wp:positionV>
                  <wp:extent cx="4520565" cy="141605"/>
                  <wp:effectExtent l="0" t="0" r="0" b="0"/>
                  <wp:wrapNone/>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1"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6" behindDoc="0" locked="0" layoutInCell="1" allowOverlap="1">
                  <wp:simplePos x="0" y="0"/>
                  <wp:positionH relativeFrom="column">
                    <wp:align>center</wp:align>
                  </wp:positionH>
                  <wp:positionV relativeFrom="paragraph">
                    <wp:align>top</wp:align>
                  </wp:positionV>
                  <wp:extent cx="4520565" cy="141605"/>
                  <wp:effectExtent l="0" t="0" r="0" b="0"/>
                  <wp:wrapNone/>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2"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33" w:name="__RefHeading__1508_1048661471"/>
      <w:bookmarkEnd w:id="33"/>
      <w:r>
        <w:t>Water</w:t>
      </w:r>
    </w:p>
    <w:p w:rsidR="005C1D3F" w:rsidRDefault="00202D64">
      <w:pPr>
        <w:pStyle w:val="Heading3"/>
        <w:numPr>
          <w:ilvl w:val="2"/>
          <w:numId w:val="1"/>
        </w:numPr>
      </w:pPr>
      <w:r>
        <w:t>Regel</w:t>
      </w:r>
    </w:p>
    <w:p w:rsidR="005C1D3F" w:rsidRDefault="00202D64">
      <w:pPr>
        <w:pStyle w:val="TextBody"/>
      </w:pPr>
      <w:r>
        <w:t xml:space="preserve">Het objecttype Water bevat leidingen die behoren tot het </w:t>
      </w:r>
      <w:proofErr w:type="spellStart"/>
      <w:r>
        <w:t>UtilityNetwork</w:t>
      </w:r>
      <w:proofErr w:type="spellEnd"/>
      <w:r>
        <w:t xml:space="preserve"> met </w:t>
      </w:r>
      <w:r>
        <w:t xml:space="preserve">een </w:t>
      </w:r>
      <w:proofErr w:type="spellStart"/>
      <w:r>
        <w:t>IMKL-thema</w:t>
      </w:r>
      <w:proofErr w:type="spellEnd"/>
      <w:r>
        <w:t xml:space="preserve"> “water” en wordt gevisualiseerd als lijnobject met de volgende eigenschappen:</w:t>
      </w:r>
    </w:p>
    <w:p w:rsidR="005C1D3F" w:rsidRDefault="00202D64">
      <w:pPr>
        <w:pStyle w:val="TextBody"/>
        <w:numPr>
          <w:ilvl w:val="0"/>
          <w:numId w:val="8"/>
        </w:numPr>
      </w:pPr>
      <w:r>
        <w:t>Kleur: #0000ff</w:t>
      </w:r>
    </w:p>
    <w:p w:rsidR="005C1D3F" w:rsidRDefault="00202D64">
      <w:pPr>
        <w:pStyle w:val="TextBody"/>
        <w:numPr>
          <w:ilvl w:val="0"/>
          <w:numId w:val="8"/>
        </w:numPr>
      </w:pPr>
      <w:r>
        <w:t>Vorm:</w:t>
      </w:r>
    </w:p>
    <w:p w:rsidR="005C1D3F" w:rsidRDefault="00202D64">
      <w:pPr>
        <w:pStyle w:val="TextBody"/>
        <w:numPr>
          <w:ilvl w:val="1"/>
          <w:numId w:val="8"/>
        </w:numPr>
      </w:pPr>
      <w:r>
        <w:t>Geprojecteerd: 4px doorgetrokken, 16px onderbroken</w:t>
      </w:r>
    </w:p>
    <w:p w:rsidR="005C1D3F" w:rsidRDefault="00202D64">
      <w:pPr>
        <w:pStyle w:val="TextBody"/>
        <w:numPr>
          <w:ilvl w:val="1"/>
          <w:numId w:val="8"/>
        </w:numPr>
      </w:pPr>
      <w:r>
        <w:t>In gebruik: doorgetrokken lijn</w:t>
      </w:r>
    </w:p>
    <w:p w:rsidR="005C1D3F" w:rsidRDefault="00202D64">
      <w:pPr>
        <w:pStyle w:val="TextBody"/>
        <w:numPr>
          <w:ilvl w:val="1"/>
          <w:numId w:val="8"/>
        </w:numPr>
      </w:pPr>
      <w:r>
        <w:t xml:space="preserve">Buiten gebruik: 40px doorgetrokken, 12px onderbroken, 8px </w:t>
      </w:r>
      <w:r>
        <w:t>doorgetrokken, 12px onderbroken</w:t>
      </w:r>
    </w:p>
    <w:p w:rsidR="005C1D3F" w:rsidRDefault="00202D64">
      <w:pPr>
        <w:pStyle w:val="TextBody"/>
        <w:numPr>
          <w:ilvl w:val="0"/>
          <w:numId w:val="8"/>
        </w:numPr>
      </w:pPr>
      <w:r>
        <w:t>Grootte (lijndikte):</w:t>
      </w:r>
    </w:p>
    <w:p w:rsidR="005C1D3F" w:rsidRDefault="00202D64">
      <w:pPr>
        <w:pStyle w:val="TextBody"/>
        <w:numPr>
          <w:ilvl w:val="1"/>
          <w:numId w:val="8"/>
        </w:numPr>
      </w:pPr>
      <w:r>
        <w:t xml:space="preserve">1 </w:t>
      </w:r>
      <w:proofErr w:type="spellStart"/>
      <w:r>
        <w:t>px</w:t>
      </w:r>
      <w:proofErr w:type="spellEnd"/>
      <w:r>
        <w:t xml:space="preserve"> voor Schaalniveau 0 – 10</w:t>
      </w:r>
    </w:p>
    <w:p w:rsidR="005C1D3F" w:rsidRDefault="00202D64">
      <w:pPr>
        <w:pStyle w:val="TextBody"/>
        <w:numPr>
          <w:ilvl w:val="1"/>
          <w:numId w:val="8"/>
        </w:numPr>
      </w:pPr>
      <w:r>
        <w:t xml:space="preserve">2 </w:t>
      </w:r>
      <w:proofErr w:type="spellStart"/>
      <w:r>
        <w:t>px</w:t>
      </w:r>
      <w:proofErr w:type="spellEnd"/>
      <w:r>
        <w:t xml:space="preserve"> voor Schaalniveau 11 – 14</w:t>
      </w:r>
    </w:p>
    <w:p w:rsidR="005C1D3F" w:rsidRDefault="00202D64">
      <w:pPr>
        <w:pStyle w:val="TextBody"/>
        <w:numPr>
          <w:ilvl w:val="1"/>
          <w:numId w:val="8"/>
        </w:numPr>
      </w:pPr>
      <w:r>
        <w:t xml:space="preserve">4 </w:t>
      </w:r>
      <w:proofErr w:type="spellStart"/>
      <w:r>
        <w:t>px</w:t>
      </w:r>
      <w:proofErr w:type="spellEnd"/>
      <w:r>
        <w:t xml:space="preserve"> voor Schaalniveau 15 – 16</w:t>
      </w:r>
    </w:p>
    <w:p w:rsidR="005C1D3F" w:rsidRDefault="00202D64">
      <w:pPr>
        <w:pStyle w:val="TextBody"/>
        <w:numPr>
          <w:ilvl w:val="0"/>
          <w:numId w:val="8"/>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7" behindDoc="0" locked="0" layoutInCell="1" allowOverlap="1">
                  <wp:simplePos x="0" y="0"/>
                  <wp:positionH relativeFrom="column">
                    <wp:align>center</wp:align>
                  </wp:positionH>
                  <wp:positionV relativeFrom="paragraph">
                    <wp:align>top</wp:align>
                  </wp:positionV>
                  <wp:extent cx="4520565" cy="141605"/>
                  <wp:effectExtent l="0" t="0" r="0" b="0"/>
                  <wp:wrapNone/>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3"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lastRenderedPageBreak/>
              <w:t xml:space="preserve">Schaalniveau </w:t>
            </w:r>
            <w:r>
              <w:t>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8" behindDoc="0" locked="0" layoutInCell="1" allowOverlap="1">
                  <wp:simplePos x="0" y="0"/>
                  <wp:positionH relativeFrom="column">
                    <wp:align>center</wp:align>
                  </wp:positionH>
                  <wp:positionV relativeFrom="paragraph">
                    <wp:align>top</wp:align>
                  </wp:positionV>
                  <wp:extent cx="4520565" cy="141605"/>
                  <wp:effectExtent l="0" t="0" r="0" b="0"/>
                  <wp:wrapNone/>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44"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39" behindDoc="0" locked="0" layoutInCell="1" allowOverlap="1">
                  <wp:simplePos x="0" y="0"/>
                  <wp:positionH relativeFrom="column">
                    <wp:align>center</wp:align>
                  </wp:positionH>
                  <wp:positionV relativeFrom="paragraph">
                    <wp:align>top</wp:align>
                  </wp:positionV>
                  <wp:extent cx="4520565" cy="141605"/>
                  <wp:effectExtent l="0" t="0" r="0" b="0"/>
                  <wp:wrapNone/>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45"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34" w:name="__RefHeading__1510_1048661471"/>
      <w:bookmarkEnd w:id="34"/>
      <w:r>
        <w:t>Wees</w:t>
      </w:r>
    </w:p>
    <w:p w:rsidR="005C1D3F" w:rsidRDefault="00202D64">
      <w:pPr>
        <w:pStyle w:val="Heading3"/>
        <w:numPr>
          <w:ilvl w:val="2"/>
          <w:numId w:val="1"/>
        </w:numPr>
      </w:pPr>
      <w:r>
        <w:t>Regel</w:t>
      </w:r>
    </w:p>
    <w:p w:rsidR="005C1D3F" w:rsidRDefault="00202D64">
      <w:pPr>
        <w:pStyle w:val="TextBody"/>
      </w:pPr>
      <w:r>
        <w:t xml:space="preserve">Het objecttype Wees bevat kabels en leidingen die behoren tot het </w:t>
      </w:r>
      <w:proofErr w:type="spellStart"/>
      <w:r>
        <w:t>UtilityNetwork</w:t>
      </w:r>
      <w:proofErr w:type="spellEnd"/>
      <w:r>
        <w:t xml:space="preserve"> met een </w:t>
      </w:r>
      <w:proofErr w:type="spellStart"/>
      <w:r>
        <w:t>IMKL-thema</w:t>
      </w:r>
      <w:proofErr w:type="spellEnd"/>
      <w:r>
        <w:t xml:space="preserve"> “wees” en wordt gevisualiseerd als lijnobject met de volgende eigenschappen:</w:t>
      </w:r>
    </w:p>
    <w:p w:rsidR="005C1D3F" w:rsidRDefault="00202D64">
      <w:pPr>
        <w:pStyle w:val="TextBody"/>
        <w:numPr>
          <w:ilvl w:val="0"/>
          <w:numId w:val="8"/>
        </w:numPr>
      </w:pPr>
      <w:r>
        <w:t>Kleur: #000000</w:t>
      </w:r>
    </w:p>
    <w:p w:rsidR="005C1D3F" w:rsidRDefault="00202D64">
      <w:pPr>
        <w:pStyle w:val="TextBody"/>
        <w:numPr>
          <w:ilvl w:val="0"/>
          <w:numId w:val="8"/>
        </w:numPr>
      </w:pPr>
      <w:r>
        <w:t>Vorm:</w:t>
      </w:r>
    </w:p>
    <w:p w:rsidR="005C1D3F" w:rsidRDefault="00202D64">
      <w:pPr>
        <w:pStyle w:val="TextBody"/>
        <w:numPr>
          <w:ilvl w:val="1"/>
          <w:numId w:val="8"/>
        </w:numPr>
      </w:pPr>
      <w:r>
        <w:t xml:space="preserve">Geprojecteerd: </w:t>
      </w:r>
      <w:r>
        <w:t>4px doorgetrokken, 16px onderbroken</w:t>
      </w:r>
    </w:p>
    <w:p w:rsidR="005C1D3F" w:rsidRDefault="00202D64">
      <w:pPr>
        <w:pStyle w:val="TextBody"/>
        <w:numPr>
          <w:ilvl w:val="1"/>
          <w:numId w:val="8"/>
        </w:numPr>
      </w:pPr>
      <w:r>
        <w:t>In gebruik: doorgetrokken lijn</w:t>
      </w:r>
    </w:p>
    <w:p w:rsidR="005C1D3F" w:rsidRDefault="00202D64">
      <w:pPr>
        <w:pStyle w:val="TextBody"/>
        <w:numPr>
          <w:ilvl w:val="1"/>
          <w:numId w:val="8"/>
        </w:numPr>
      </w:pPr>
      <w:r>
        <w:t>Buiten gebruik: 40px doorgetrokken, 12px onderbroken, 8px doorgetrokken, 12px onderbroken</w:t>
      </w:r>
    </w:p>
    <w:p w:rsidR="005C1D3F" w:rsidRDefault="00202D64">
      <w:pPr>
        <w:pStyle w:val="TextBody"/>
        <w:numPr>
          <w:ilvl w:val="0"/>
          <w:numId w:val="8"/>
        </w:numPr>
      </w:pPr>
      <w:r>
        <w:t>Grootte (lijndikte):</w:t>
      </w:r>
    </w:p>
    <w:p w:rsidR="005C1D3F" w:rsidRDefault="00202D64">
      <w:pPr>
        <w:pStyle w:val="TextBody"/>
        <w:numPr>
          <w:ilvl w:val="1"/>
          <w:numId w:val="8"/>
        </w:numPr>
      </w:pPr>
      <w:r>
        <w:t xml:space="preserve">1 </w:t>
      </w:r>
      <w:proofErr w:type="spellStart"/>
      <w:r>
        <w:t>px</w:t>
      </w:r>
      <w:proofErr w:type="spellEnd"/>
      <w:r>
        <w:t xml:space="preserve"> voor Schaalniveau 0 – 10</w:t>
      </w:r>
    </w:p>
    <w:p w:rsidR="005C1D3F" w:rsidRDefault="00202D64">
      <w:pPr>
        <w:pStyle w:val="TextBody"/>
        <w:numPr>
          <w:ilvl w:val="1"/>
          <w:numId w:val="8"/>
        </w:numPr>
      </w:pPr>
      <w:r>
        <w:t xml:space="preserve">2 </w:t>
      </w:r>
      <w:proofErr w:type="spellStart"/>
      <w:r>
        <w:t>px</w:t>
      </w:r>
      <w:proofErr w:type="spellEnd"/>
      <w:r>
        <w:t xml:space="preserve"> voor Schaalniveau 11 – 14</w:t>
      </w:r>
    </w:p>
    <w:p w:rsidR="005C1D3F" w:rsidRDefault="00202D64">
      <w:pPr>
        <w:pStyle w:val="TextBody"/>
        <w:numPr>
          <w:ilvl w:val="1"/>
          <w:numId w:val="8"/>
        </w:numPr>
      </w:pPr>
      <w:r>
        <w:t xml:space="preserve">4 </w:t>
      </w:r>
      <w:proofErr w:type="spellStart"/>
      <w:r>
        <w:t>px</w:t>
      </w:r>
      <w:proofErr w:type="spellEnd"/>
      <w:r>
        <w:t xml:space="preserve"> voor </w:t>
      </w:r>
      <w:r>
        <w:t>Schaalniveau 15 – 16</w:t>
      </w:r>
    </w:p>
    <w:p w:rsidR="005C1D3F" w:rsidRDefault="00202D64">
      <w:pPr>
        <w:pStyle w:val="TextBody"/>
        <w:numPr>
          <w:ilvl w:val="0"/>
          <w:numId w:val="8"/>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0" behindDoc="0" locked="0" layoutInCell="1" allowOverlap="1">
                  <wp:simplePos x="0" y="0"/>
                  <wp:positionH relativeFrom="column">
                    <wp:align>center</wp:align>
                  </wp:positionH>
                  <wp:positionV relativeFrom="paragraph">
                    <wp:align>top</wp:align>
                  </wp:positionV>
                  <wp:extent cx="4520565" cy="141605"/>
                  <wp:effectExtent l="0" t="0" r="0" b="0"/>
                  <wp:wrapNone/>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4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1" behindDoc="0" locked="0" layoutInCell="1" allowOverlap="1">
                  <wp:simplePos x="0" y="0"/>
                  <wp:positionH relativeFrom="column">
                    <wp:align>center</wp:align>
                  </wp:positionH>
                  <wp:positionV relativeFrom="paragraph">
                    <wp:align>top</wp:align>
                  </wp:positionV>
                  <wp:extent cx="4520565" cy="141605"/>
                  <wp:effectExtent l="0" t="0" r="0" b="0"/>
                  <wp:wrapNone/>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2" behindDoc="0" locked="0" layoutInCell="1" allowOverlap="1">
                  <wp:simplePos x="0" y="0"/>
                  <wp:positionH relativeFrom="column">
                    <wp:align>center</wp:align>
                  </wp:positionH>
                  <wp:positionV relativeFrom="paragraph">
                    <wp:align>top</wp:align>
                  </wp:positionV>
                  <wp:extent cx="4520565" cy="141605"/>
                  <wp:effectExtent l="0" t="0" r="0" b="0"/>
                  <wp:wrapNone/>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4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35" w:name="__RefHeading__1512_1048661471"/>
      <w:bookmarkEnd w:id="35"/>
      <w:r>
        <w:t>Overig</w:t>
      </w:r>
    </w:p>
    <w:p w:rsidR="005C1D3F" w:rsidRDefault="00202D64">
      <w:pPr>
        <w:pStyle w:val="Heading3"/>
        <w:numPr>
          <w:ilvl w:val="2"/>
          <w:numId w:val="1"/>
        </w:numPr>
      </w:pPr>
      <w:r>
        <w:t>Regel</w:t>
      </w:r>
    </w:p>
    <w:p w:rsidR="005C1D3F" w:rsidRDefault="00202D64">
      <w:pPr>
        <w:pStyle w:val="TextBody"/>
      </w:pPr>
      <w:r>
        <w:t xml:space="preserve">Het objecttype Overig bevat kabels en leidingen die behoren tot het </w:t>
      </w:r>
      <w:proofErr w:type="spellStart"/>
      <w:r>
        <w:t>UtilityNetwork</w:t>
      </w:r>
      <w:proofErr w:type="spellEnd"/>
      <w:r>
        <w:t xml:space="preserve"> </w:t>
      </w:r>
      <w:r>
        <w:t xml:space="preserve">met een </w:t>
      </w:r>
      <w:proofErr w:type="spellStart"/>
      <w:r>
        <w:t>IMKL-thema</w:t>
      </w:r>
      <w:proofErr w:type="spellEnd"/>
      <w:r>
        <w:t xml:space="preserve"> “overig” en wordt gevisualiseerd als lijnobject met de volgende eigenschappen:</w:t>
      </w:r>
    </w:p>
    <w:p w:rsidR="005C1D3F" w:rsidRDefault="00202D64">
      <w:pPr>
        <w:pStyle w:val="TextBody"/>
        <w:numPr>
          <w:ilvl w:val="0"/>
          <w:numId w:val="8"/>
        </w:numPr>
      </w:pPr>
      <w:r>
        <w:t>Kleur: #000000</w:t>
      </w:r>
    </w:p>
    <w:p w:rsidR="005C1D3F" w:rsidRDefault="00202D64">
      <w:pPr>
        <w:pStyle w:val="TextBody"/>
        <w:numPr>
          <w:ilvl w:val="0"/>
          <w:numId w:val="8"/>
        </w:numPr>
      </w:pPr>
      <w:r>
        <w:t>Vorm:</w:t>
      </w:r>
    </w:p>
    <w:p w:rsidR="005C1D3F" w:rsidRDefault="00202D64">
      <w:pPr>
        <w:pStyle w:val="TextBody"/>
        <w:numPr>
          <w:ilvl w:val="1"/>
          <w:numId w:val="8"/>
        </w:numPr>
      </w:pPr>
      <w:r>
        <w:t>Geprojecteerd: 4px doorgetrokken, 16px onderbroken</w:t>
      </w:r>
    </w:p>
    <w:p w:rsidR="005C1D3F" w:rsidRDefault="00202D64">
      <w:pPr>
        <w:pStyle w:val="TextBody"/>
        <w:numPr>
          <w:ilvl w:val="1"/>
          <w:numId w:val="8"/>
        </w:numPr>
      </w:pPr>
      <w:r>
        <w:t>In gebruik: doorgetrokken lijn</w:t>
      </w:r>
    </w:p>
    <w:p w:rsidR="005C1D3F" w:rsidRDefault="00202D64">
      <w:pPr>
        <w:pStyle w:val="TextBody"/>
        <w:numPr>
          <w:ilvl w:val="1"/>
          <w:numId w:val="8"/>
        </w:numPr>
      </w:pPr>
      <w:r>
        <w:lastRenderedPageBreak/>
        <w:t xml:space="preserve">Buiten gebruik: 40px doorgetrokken, 12px onderbroken, </w:t>
      </w:r>
      <w:r>
        <w:t>8px doorgetrokken, 12px onderbroken</w:t>
      </w:r>
    </w:p>
    <w:p w:rsidR="005C1D3F" w:rsidRDefault="00202D64">
      <w:pPr>
        <w:pStyle w:val="TextBody"/>
        <w:numPr>
          <w:ilvl w:val="0"/>
          <w:numId w:val="8"/>
        </w:numPr>
      </w:pPr>
      <w:r>
        <w:t>Grootte (lijndikte):</w:t>
      </w:r>
    </w:p>
    <w:p w:rsidR="005C1D3F" w:rsidRDefault="00202D64">
      <w:pPr>
        <w:pStyle w:val="TextBody"/>
        <w:numPr>
          <w:ilvl w:val="1"/>
          <w:numId w:val="8"/>
        </w:numPr>
      </w:pPr>
      <w:r>
        <w:t xml:space="preserve">1 </w:t>
      </w:r>
      <w:proofErr w:type="spellStart"/>
      <w:r>
        <w:t>px</w:t>
      </w:r>
      <w:proofErr w:type="spellEnd"/>
      <w:r>
        <w:t xml:space="preserve"> voor Schaalniveau 0 – 10</w:t>
      </w:r>
    </w:p>
    <w:p w:rsidR="005C1D3F" w:rsidRDefault="00202D64">
      <w:pPr>
        <w:pStyle w:val="TextBody"/>
        <w:numPr>
          <w:ilvl w:val="1"/>
          <w:numId w:val="8"/>
        </w:numPr>
      </w:pPr>
      <w:r>
        <w:t xml:space="preserve">2 </w:t>
      </w:r>
      <w:proofErr w:type="spellStart"/>
      <w:r>
        <w:t>px</w:t>
      </w:r>
      <w:proofErr w:type="spellEnd"/>
      <w:r>
        <w:t xml:space="preserve"> voor Schaalniveau 11 – 14</w:t>
      </w:r>
    </w:p>
    <w:p w:rsidR="005C1D3F" w:rsidRDefault="00202D64">
      <w:pPr>
        <w:pStyle w:val="TextBody"/>
        <w:numPr>
          <w:ilvl w:val="1"/>
          <w:numId w:val="8"/>
        </w:numPr>
      </w:pPr>
      <w:r>
        <w:t xml:space="preserve">4 </w:t>
      </w:r>
      <w:proofErr w:type="spellStart"/>
      <w:r>
        <w:t>px</w:t>
      </w:r>
      <w:proofErr w:type="spellEnd"/>
      <w:r>
        <w:t xml:space="preserve"> voor Schaalniveau 15 – 16</w:t>
      </w:r>
    </w:p>
    <w:p w:rsidR="005C1D3F" w:rsidRDefault="00202D64">
      <w:pPr>
        <w:pStyle w:val="TextBody"/>
        <w:numPr>
          <w:ilvl w:val="0"/>
          <w:numId w:val="8"/>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3" behindDoc="0" locked="0" layoutInCell="1" allowOverlap="1">
                  <wp:simplePos x="0" y="0"/>
                  <wp:positionH relativeFrom="column">
                    <wp:align>center</wp:align>
                  </wp:positionH>
                  <wp:positionV relativeFrom="paragraph">
                    <wp:align>top</wp:align>
                  </wp:positionV>
                  <wp:extent cx="4520565" cy="141605"/>
                  <wp:effectExtent l="0" t="0" r="0" b="0"/>
                  <wp:wrapNone/>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46"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w:t>
            </w:r>
            <w:r>
              <w:t xml:space="preserve">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4" behindDoc="0" locked="0" layoutInCell="1" allowOverlap="1">
                  <wp:simplePos x="0" y="0"/>
                  <wp:positionH relativeFrom="column">
                    <wp:align>center</wp:align>
                  </wp:positionH>
                  <wp:positionV relativeFrom="paragraph">
                    <wp:align>top</wp:align>
                  </wp:positionV>
                  <wp:extent cx="4520565" cy="141605"/>
                  <wp:effectExtent l="0" t="0" r="0" b="0"/>
                  <wp:wrapNone/>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9"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5" behindDoc="0" locked="0" layoutInCell="1" allowOverlap="1">
                  <wp:simplePos x="0" y="0"/>
                  <wp:positionH relativeFrom="column">
                    <wp:align>center</wp:align>
                  </wp:positionH>
                  <wp:positionV relativeFrom="paragraph">
                    <wp:align>top</wp:align>
                  </wp:positionV>
                  <wp:extent cx="4520565" cy="141605"/>
                  <wp:effectExtent l="0" t="0" r="0" b="0"/>
                  <wp:wrapNone/>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47" cstate="print"/>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36" w:name="__RefHeading__3135_1798584153"/>
      <w:bookmarkEnd w:id="36"/>
      <w:proofErr w:type="spellStart"/>
      <w:r>
        <w:t>ExtraGeometrie</w:t>
      </w:r>
      <w:proofErr w:type="spellEnd"/>
    </w:p>
    <w:p w:rsidR="005C1D3F" w:rsidRDefault="00202D64">
      <w:pPr>
        <w:pStyle w:val="Heading3"/>
        <w:numPr>
          <w:ilvl w:val="2"/>
          <w:numId w:val="1"/>
        </w:numPr>
      </w:pPr>
      <w:r>
        <w:t>Regel</w:t>
      </w:r>
    </w:p>
    <w:p w:rsidR="005C1D3F" w:rsidRDefault="00202D64">
      <w:pPr>
        <w:pStyle w:val="TextBody"/>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w:t>
      </w:r>
      <w:r>
        <w:t xml:space="preserve"> eigenschappen:</w:t>
      </w:r>
    </w:p>
    <w:p w:rsidR="005C1D3F" w:rsidRDefault="00202D64">
      <w:pPr>
        <w:pStyle w:val="TextBody"/>
        <w:numPr>
          <w:ilvl w:val="0"/>
          <w:numId w:val="10"/>
        </w:numPr>
      </w:pPr>
      <w:r>
        <w:t>Kleur:</w:t>
      </w:r>
    </w:p>
    <w:p w:rsidR="005C1D3F" w:rsidRDefault="00202D64">
      <w:pPr>
        <w:pStyle w:val="TextBody"/>
        <w:numPr>
          <w:ilvl w:val="1"/>
          <w:numId w:val="10"/>
        </w:numPr>
      </w:pPr>
      <w:r>
        <w:t xml:space="preserve">Lijn (omtrek van het vlaksymbool): </w:t>
      </w:r>
      <w:r>
        <w:t>overeenkomstig het “thema” van het nutsvoorzieningennet waarin het gebruikt wordt.</w:t>
      </w:r>
    </w:p>
    <w:p w:rsidR="005C1D3F" w:rsidRDefault="00202D64">
      <w:pPr>
        <w:pStyle w:val="TextBody"/>
        <w:numPr>
          <w:ilvl w:val="1"/>
          <w:numId w:val="10"/>
        </w:numPr>
      </w:pPr>
      <w:r>
        <w:t>Vlak: overeenkomstig het “thema” van het nutsvoorzieningennet waarin het gebruikt wordt</w:t>
      </w:r>
    </w:p>
    <w:p w:rsidR="005C1D3F" w:rsidRDefault="00202D64">
      <w:pPr>
        <w:pStyle w:val="TextBody"/>
        <w:numPr>
          <w:ilvl w:val="0"/>
          <w:numId w:val="10"/>
        </w:numPr>
      </w:pPr>
      <w:r>
        <w:t>Vorm:</w:t>
      </w:r>
    </w:p>
    <w:p w:rsidR="005C1D3F" w:rsidRDefault="00202D64">
      <w:pPr>
        <w:pStyle w:val="TextBody"/>
        <w:numPr>
          <w:ilvl w:val="1"/>
          <w:numId w:val="10"/>
        </w:numPr>
      </w:pPr>
      <w:r>
        <w:t xml:space="preserve">Lijn (omtrek van het </w:t>
      </w:r>
      <w:r>
        <w:t>vlaksymbool)</w:t>
      </w:r>
    </w:p>
    <w:p w:rsidR="005C1D3F" w:rsidRDefault="00202D64">
      <w:pPr>
        <w:pStyle w:val="TextBody"/>
        <w:numPr>
          <w:ilvl w:val="2"/>
          <w:numId w:val="10"/>
        </w:numPr>
      </w:pPr>
      <w:r>
        <w:t>Geprojecteerd: 4px doorgetrokken, 16px onderbroken</w:t>
      </w:r>
    </w:p>
    <w:p w:rsidR="005C1D3F" w:rsidRDefault="00202D64">
      <w:pPr>
        <w:pStyle w:val="TextBody"/>
        <w:numPr>
          <w:ilvl w:val="2"/>
          <w:numId w:val="10"/>
        </w:numPr>
      </w:pPr>
      <w:r>
        <w:t>In gebruik: doorgetrokken lijn</w:t>
      </w:r>
    </w:p>
    <w:p w:rsidR="005C1D3F" w:rsidRDefault="00202D64">
      <w:pPr>
        <w:pStyle w:val="TextBody"/>
        <w:numPr>
          <w:ilvl w:val="2"/>
          <w:numId w:val="10"/>
        </w:numPr>
      </w:pPr>
      <w:r>
        <w:t>Buiten gebruik: 40px doorgetrokken, 12px onderbroken, 8px doorgetrokken, 12px onderbroken</w:t>
      </w:r>
    </w:p>
    <w:p w:rsidR="005C1D3F" w:rsidRDefault="00202D64">
      <w:pPr>
        <w:pStyle w:val="TextBody"/>
        <w:numPr>
          <w:ilvl w:val="0"/>
          <w:numId w:val="10"/>
        </w:numPr>
      </w:pPr>
      <w:r>
        <w:t>Grootte (lijndikte):</w:t>
      </w:r>
    </w:p>
    <w:p w:rsidR="005C1D3F" w:rsidRDefault="00202D64">
      <w:pPr>
        <w:pStyle w:val="TextBody"/>
        <w:numPr>
          <w:ilvl w:val="1"/>
          <w:numId w:val="10"/>
        </w:numPr>
      </w:pPr>
      <w:r>
        <w:t xml:space="preserve">1 </w:t>
      </w:r>
      <w:proofErr w:type="spellStart"/>
      <w:r>
        <w:t>px</w:t>
      </w:r>
      <w:proofErr w:type="spellEnd"/>
      <w:r>
        <w:t xml:space="preserve"> voor Schaalniveau 0 – 10</w:t>
      </w:r>
    </w:p>
    <w:p w:rsidR="005C1D3F" w:rsidRDefault="00202D64">
      <w:pPr>
        <w:pStyle w:val="TextBody"/>
        <w:numPr>
          <w:ilvl w:val="1"/>
          <w:numId w:val="10"/>
        </w:numPr>
      </w:pPr>
      <w:r>
        <w:t xml:space="preserve">2 </w:t>
      </w:r>
      <w:proofErr w:type="spellStart"/>
      <w:r>
        <w:t>px</w:t>
      </w:r>
      <w:proofErr w:type="spellEnd"/>
      <w:r>
        <w:t xml:space="preserve"> voor Schaalnive</w:t>
      </w:r>
      <w:r>
        <w:t>au 11 – 16</w:t>
      </w:r>
    </w:p>
    <w:p w:rsidR="005C1D3F" w:rsidRDefault="00202D64">
      <w:pPr>
        <w:pStyle w:val="TextBody"/>
        <w:numPr>
          <w:ilvl w:val="0"/>
          <w:numId w:val="10"/>
        </w:numPr>
      </w:pPr>
      <w:r>
        <w:t>Transparantie: 0 %</w:t>
      </w:r>
    </w:p>
    <w:p w:rsidR="005C1D3F" w:rsidRDefault="00202D64">
      <w:pPr>
        <w:pStyle w:val="Heading3"/>
        <w:numPr>
          <w:ilvl w:val="2"/>
          <w:numId w:val="1"/>
        </w:numPr>
      </w:pPr>
      <w:r>
        <w:lastRenderedPageBreak/>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4"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48"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11-16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5"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49"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5C1D3F" w:rsidRDefault="00202D64">
      <w:pPr>
        <w:pStyle w:val="Heading1"/>
        <w:numPr>
          <w:ilvl w:val="0"/>
          <w:numId w:val="1"/>
        </w:numPr>
      </w:pPr>
      <w:bookmarkStart w:id="37" w:name="__RefHeading__1515_1048661471"/>
      <w:bookmarkEnd w:id="37"/>
      <w:r>
        <w:lastRenderedPageBreak/>
        <w:t>Containerelementen</w:t>
      </w:r>
    </w:p>
    <w:p w:rsidR="005C1D3F" w:rsidRDefault="00202D64">
      <w:pPr>
        <w:pStyle w:val="Heading2"/>
        <w:numPr>
          <w:ilvl w:val="1"/>
          <w:numId w:val="1"/>
        </w:numPr>
      </w:pPr>
      <w:bookmarkStart w:id="38" w:name="__RefHeading__2267_15744852551"/>
      <w:bookmarkEnd w:id="38"/>
      <w:r>
        <w:t>Inleiding</w:t>
      </w:r>
    </w:p>
    <w:p w:rsidR="005C1D3F" w:rsidRDefault="00202D64">
      <w:pPr>
        <w:pStyle w:val="TextBody"/>
      </w:pPr>
      <w:r>
        <w:t>In dit hoofdstuk worden de algemene visualisatieregels toegepast op de containerelementen. Aan de hand van een visualisatieregel wordt uitgelegd welk IMKL objecttype met bijhorende attributen gebruikt worden voor de visualisatie. In de meeste gevallen is d</w:t>
      </w:r>
      <w:r>
        <w:t xml:space="preserve">eze visualisatieregel eenvoudig, maar in sommige gevallen wordt er gebruik gemaakt van meerdere attributen van een objecttype. Het deel “Visualisatie” geeft een overzichtstabel. </w:t>
      </w:r>
    </w:p>
    <w:p w:rsidR="005C1D3F" w:rsidRDefault="00202D64">
      <w:pPr>
        <w:pStyle w:val="TextBody"/>
      </w:pPr>
      <w:r>
        <w:t>Containerelementen omvatten de volgende objecttypen:</w:t>
      </w:r>
    </w:p>
    <w:p w:rsidR="005C1D3F" w:rsidRDefault="00202D64">
      <w:pPr>
        <w:pStyle w:val="TextBody"/>
        <w:numPr>
          <w:ilvl w:val="0"/>
          <w:numId w:val="4"/>
        </w:numPr>
      </w:pPr>
      <w:proofErr w:type="spellStart"/>
      <w:r>
        <w:t>Duct</w:t>
      </w:r>
      <w:proofErr w:type="spellEnd"/>
    </w:p>
    <w:p w:rsidR="005C1D3F" w:rsidRDefault="00202D64">
      <w:pPr>
        <w:pStyle w:val="TextBody"/>
        <w:numPr>
          <w:ilvl w:val="0"/>
          <w:numId w:val="4"/>
        </w:numPr>
      </w:pPr>
      <w:r>
        <w:t>Kabelbed</w:t>
      </w:r>
    </w:p>
    <w:p w:rsidR="005C1D3F" w:rsidRDefault="00202D64">
      <w:pPr>
        <w:pStyle w:val="TextBody"/>
        <w:numPr>
          <w:ilvl w:val="0"/>
          <w:numId w:val="4"/>
        </w:numPr>
      </w:pPr>
      <w:r>
        <w:t>Mantelbuis</w:t>
      </w:r>
    </w:p>
    <w:p w:rsidR="005C1D3F" w:rsidRDefault="00202D64">
      <w:pPr>
        <w:pStyle w:val="TextBody"/>
      </w:pPr>
      <w:r>
        <w:t xml:space="preserve">Deze objecttypen overerven de lijngeometrie van </w:t>
      </w:r>
      <w:proofErr w:type="spellStart"/>
      <w:r>
        <w:t>UtilityLink</w:t>
      </w:r>
      <w:proofErr w:type="spellEnd"/>
      <w:r>
        <w:t xml:space="preserve"> door middel van &lt;net:link&gt;. Deze objecten overerven het Thema van </w:t>
      </w:r>
      <w:proofErr w:type="spellStart"/>
      <w:r>
        <w:t>UtilityNet</w:t>
      </w:r>
      <w:proofErr w:type="spellEnd"/>
      <w:r>
        <w:t xml:space="preserve"> door middel van &lt;net:</w:t>
      </w:r>
      <w:proofErr w:type="spellStart"/>
      <w:r>
        <w: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&lt;net:link&gt;. </w:t>
      </w:r>
      <w:r>
        <w:t xml:space="preserve">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w:t>
      </w:r>
      <w:r>
        <w:t>eometrie</w:t>
      </w:r>
      <w:proofErr w:type="spellEnd"/>
      <w:r>
        <w:t xml:space="preserve"> als 2D vlakgeometrie hebben, dan worden deze als polygonen gevisualiseerd.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Look w:val="0000"/>
      </w:tblPr>
      <w:tblGrid>
        <w:gridCol w:w="9156"/>
      </w:tblGrid>
      <w:tr w:rsidR="005C1D3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1" w:type="dxa"/>
            </w:tcMar>
          </w:tcPr>
          <w:p w:rsidR="005C1D3F" w:rsidRDefault="00202D64">
            <w:pPr>
              <w:pStyle w:val="TextBody"/>
            </w:pPr>
            <w:r>
              <w:t xml:space="preserve">De visualisatie voor containerelementen is vastgelegd in de volgende </w:t>
            </w:r>
            <w:proofErr w:type="spellStart"/>
            <w:r>
              <w:t>SLD-bestanden</w:t>
            </w:r>
            <w:proofErr w:type="spellEnd"/>
            <w:r>
              <w:t>:</w:t>
            </w:r>
          </w:p>
          <w:p w:rsidR="005C1D3F" w:rsidRDefault="00202D64">
            <w:pPr>
              <w:pStyle w:val="TextBody"/>
              <w:numPr>
                <w:ilvl w:val="0"/>
                <w:numId w:val="13"/>
              </w:numPr>
            </w:pPr>
            <w:proofErr w:type="spellStart"/>
            <w:r>
              <w:t>sld-ductkabelbed.xml</w:t>
            </w:r>
            <w:proofErr w:type="spellEnd"/>
          </w:p>
          <w:p w:rsidR="005C1D3F" w:rsidRDefault="00202D64">
            <w:pPr>
              <w:pStyle w:val="TextBody"/>
              <w:numPr>
                <w:ilvl w:val="0"/>
                <w:numId w:val="13"/>
              </w:numPr>
            </w:pPr>
            <w:proofErr w:type="spellStart"/>
            <w:r>
              <w:t>sld-ductkabelbedmetextrageometrie.xml</w:t>
            </w:r>
            <w:proofErr w:type="spellEnd"/>
          </w:p>
          <w:p w:rsidR="005C1D3F" w:rsidRDefault="00202D64">
            <w:pPr>
              <w:pStyle w:val="TextBody"/>
              <w:numPr>
                <w:ilvl w:val="0"/>
                <w:numId w:val="13"/>
              </w:numPr>
            </w:pPr>
            <w:proofErr w:type="spellStart"/>
            <w:r>
              <w:t>sld-mantelbuis.xml</w:t>
            </w:r>
            <w:proofErr w:type="spellEnd"/>
          </w:p>
          <w:p w:rsidR="005C1D3F" w:rsidRDefault="00202D64">
            <w:pPr>
              <w:pStyle w:val="TextBody"/>
              <w:numPr>
                <w:ilvl w:val="0"/>
                <w:numId w:val="13"/>
              </w:numPr>
            </w:pPr>
            <w:proofErr w:type="spellStart"/>
            <w:r>
              <w:t>sld-mantel</w:t>
            </w:r>
            <w:r>
              <w:t>buismetextrageometrie.xml</w:t>
            </w:r>
            <w:proofErr w:type="spellEnd"/>
          </w:p>
        </w:tc>
      </w:tr>
    </w:tbl>
    <w:p w:rsidR="005C1D3F" w:rsidRDefault="00202D64">
      <w:pPr>
        <w:pStyle w:val="Heading2"/>
        <w:numPr>
          <w:ilvl w:val="1"/>
          <w:numId w:val="1"/>
        </w:numPr>
      </w:pPr>
      <w:bookmarkStart w:id="39" w:name="__RefHeading__2747_2015903258"/>
      <w:bookmarkEnd w:id="39"/>
      <w:proofErr w:type="spellStart"/>
      <w:r>
        <w:t>Duct</w:t>
      </w:r>
      <w:proofErr w:type="spellEnd"/>
    </w:p>
    <w:p w:rsidR="005C1D3F" w:rsidRDefault="00202D64">
      <w:pPr>
        <w:pStyle w:val="Heading3"/>
        <w:numPr>
          <w:ilvl w:val="2"/>
          <w:numId w:val="1"/>
        </w:numPr>
      </w:pPr>
      <w:r>
        <w:t>Regel</w:t>
      </w:r>
    </w:p>
    <w:p w:rsidR="005C1D3F" w:rsidRDefault="00202D64">
      <w:pPr>
        <w:pStyle w:val="TextBody"/>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rsidR="005C1D3F" w:rsidRDefault="00202D64">
      <w:pPr>
        <w:pStyle w:val="TextBody"/>
        <w:numPr>
          <w:ilvl w:val="0"/>
          <w:numId w:val="9"/>
        </w:numPr>
      </w:pPr>
      <w:r>
        <w:t xml:space="preserve">Kleur: </w:t>
      </w:r>
      <w:r>
        <w:t xml:space="preserve">overeenkomstig het “thema” van het </w:t>
      </w:r>
      <w:r>
        <w:t>nutsvoorzieningennet waarin het gebruikt wordt.</w:t>
      </w:r>
    </w:p>
    <w:p w:rsidR="005C1D3F" w:rsidRDefault="00202D64">
      <w:pPr>
        <w:pStyle w:val="TextBody"/>
        <w:numPr>
          <w:ilvl w:val="0"/>
          <w:numId w:val="9"/>
        </w:numPr>
      </w:pPr>
      <w:r>
        <w:t>Vorm:</w:t>
      </w:r>
    </w:p>
    <w:p w:rsidR="005C1D3F" w:rsidRDefault="00202D64">
      <w:pPr>
        <w:pStyle w:val="TextBody"/>
        <w:numPr>
          <w:ilvl w:val="1"/>
          <w:numId w:val="9"/>
        </w:numPr>
      </w:pPr>
      <w:r>
        <w:t>Geprojecteerd op Schaalniveau 0 – 10: 6px doorgetrokken, 14px onderbroken</w:t>
      </w:r>
    </w:p>
    <w:p w:rsidR="005C1D3F" w:rsidRDefault="00202D64">
      <w:pPr>
        <w:pStyle w:val="TextBody"/>
        <w:numPr>
          <w:ilvl w:val="1"/>
          <w:numId w:val="9"/>
        </w:numPr>
      </w:pPr>
      <w:r>
        <w:t>Geprojecteerd op Schaalniveau 11 – 14: 10px doorgetrokken, 10px onderbroken</w:t>
      </w:r>
    </w:p>
    <w:p w:rsidR="005C1D3F" w:rsidRDefault="00202D64">
      <w:pPr>
        <w:pStyle w:val="TextBody"/>
        <w:numPr>
          <w:ilvl w:val="1"/>
          <w:numId w:val="9"/>
        </w:numPr>
      </w:pPr>
      <w:r>
        <w:t xml:space="preserve">Geprojecteerd op Schaalniveau 15 – 16: 16px </w:t>
      </w:r>
      <w:r>
        <w:t>doorgetrokken, 16px onderbroken</w:t>
      </w:r>
    </w:p>
    <w:p w:rsidR="005C1D3F" w:rsidRDefault="00202D64">
      <w:pPr>
        <w:pStyle w:val="TextBody"/>
        <w:numPr>
          <w:ilvl w:val="1"/>
          <w:numId w:val="9"/>
        </w:numPr>
      </w:pPr>
      <w:r>
        <w:t>In gebruik: doorgetrokken lijn</w:t>
      </w:r>
    </w:p>
    <w:p w:rsidR="005C1D3F" w:rsidRDefault="00202D64">
      <w:pPr>
        <w:pStyle w:val="TextBody"/>
        <w:numPr>
          <w:ilvl w:val="1"/>
          <w:numId w:val="9"/>
        </w:numPr>
      </w:pPr>
      <w:r>
        <w:lastRenderedPageBreak/>
        <w:t>Buiten gebruik op Schaalniveau 0 – 10: 40px doorgetrokken, 12px onderbroken, 8px doorgetrokken, 12px onderbroken</w:t>
      </w:r>
    </w:p>
    <w:p w:rsidR="005C1D3F" w:rsidRDefault="00202D64">
      <w:pPr>
        <w:pStyle w:val="TextBody"/>
        <w:numPr>
          <w:ilvl w:val="1"/>
          <w:numId w:val="9"/>
        </w:numPr>
      </w:pPr>
      <w:r>
        <w:t>Buiten gebruik op Schaalniveau 11 – 14: 40px doorgetrokken, 11px onderbroken, 10</w:t>
      </w:r>
      <w:r>
        <w:t>px doorgetrokken, 11px onderbroken</w:t>
      </w:r>
    </w:p>
    <w:p w:rsidR="005C1D3F" w:rsidRDefault="00202D64">
      <w:pPr>
        <w:pStyle w:val="TextBody"/>
        <w:numPr>
          <w:ilvl w:val="1"/>
          <w:numId w:val="9"/>
        </w:numPr>
      </w:pPr>
      <w:r>
        <w:t>Buiten gebruik op Schaalniveau 15 – 16: 40px doorgetrokken, 12px onderbroken, 16px doorgetrokken, 12px onderbroken</w:t>
      </w:r>
    </w:p>
    <w:p w:rsidR="005C1D3F" w:rsidRDefault="00202D64">
      <w:pPr>
        <w:pStyle w:val="TextBody"/>
        <w:numPr>
          <w:ilvl w:val="0"/>
          <w:numId w:val="9"/>
        </w:numPr>
      </w:pPr>
      <w:r>
        <w:t>Grootte (lijndikte):</w:t>
      </w:r>
    </w:p>
    <w:p w:rsidR="005C1D3F" w:rsidRDefault="00202D64">
      <w:pPr>
        <w:pStyle w:val="TextBody"/>
        <w:numPr>
          <w:ilvl w:val="1"/>
          <w:numId w:val="9"/>
        </w:numPr>
      </w:pPr>
      <w:r>
        <w:t xml:space="preserve">6 </w:t>
      </w:r>
      <w:proofErr w:type="spellStart"/>
      <w:r>
        <w:t>px</w:t>
      </w:r>
      <w:proofErr w:type="spellEnd"/>
      <w:r>
        <w:t xml:space="preserve"> voor Schaalniveau 0 – 10</w:t>
      </w:r>
    </w:p>
    <w:p w:rsidR="005C1D3F" w:rsidRDefault="00202D64">
      <w:pPr>
        <w:pStyle w:val="TextBody"/>
        <w:numPr>
          <w:ilvl w:val="1"/>
          <w:numId w:val="9"/>
        </w:numPr>
      </w:pPr>
      <w:r>
        <w:t xml:space="preserve">10 </w:t>
      </w:r>
      <w:proofErr w:type="spellStart"/>
      <w:r>
        <w:t>px</w:t>
      </w:r>
      <w:proofErr w:type="spellEnd"/>
      <w:r>
        <w:t xml:space="preserve"> voor Schaalniveau 11 – 14</w:t>
      </w:r>
    </w:p>
    <w:p w:rsidR="005C1D3F" w:rsidRDefault="00202D64">
      <w:pPr>
        <w:pStyle w:val="TextBody"/>
        <w:numPr>
          <w:ilvl w:val="1"/>
          <w:numId w:val="9"/>
        </w:numPr>
      </w:pPr>
      <w:r>
        <w:t xml:space="preserve">16 </w:t>
      </w:r>
      <w:proofErr w:type="spellStart"/>
      <w:r>
        <w:t>px</w:t>
      </w:r>
      <w:proofErr w:type="spellEnd"/>
      <w:r>
        <w:t xml:space="preserve"> voor Schaalniveau</w:t>
      </w:r>
      <w:r>
        <w:t xml:space="preserve"> 15 – 16</w:t>
      </w:r>
    </w:p>
    <w:p w:rsidR="005C1D3F" w:rsidRDefault="00202D64">
      <w:pPr>
        <w:pStyle w:val="TextBody"/>
        <w:numPr>
          <w:ilvl w:val="0"/>
          <w:numId w:val="9"/>
        </w:numPr>
      </w:pPr>
      <w:r>
        <w:t>Transparantie: 50 %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6" behindDoc="0" locked="0" layoutInCell="1" allowOverlap="1">
                  <wp:simplePos x="0" y="0"/>
                  <wp:positionH relativeFrom="column">
                    <wp:align>center</wp:align>
                  </wp:positionH>
                  <wp:positionV relativeFrom="paragraph">
                    <wp:align>top</wp:align>
                  </wp:positionV>
                  <wp:extent cx="4524375" cy="212090"/>
                  <wp:effectExtent l="0" t="0" r="0" b="0"/>
                  <wp:wrapSquare wrapText="largest"/>
                  <wp:docP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a:picLocks noChangeAspect="1" noChangeArrowheads="1"/>
                          </pic:cNvPicPr>
                        </pic:nvPicPr>
                        <pic:blipFill>
                          <a:blip r:embed="rId50" cstate="print"/>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7" behindDoc="0" locked="0" layoutInCell="1" allowOverlap="1">
                  <wp:simplePos x="0" y="0"/>
                  <wp:positionH relativeFrom="column">
                    <wp:align>center</wp:align>
                  </wp:positionH>
                  <wp:positionV relativeFrom="paragraph">
                    <wp:align>top</wp:align>
                  </wp:positionV>
                  <wp:extent cx="4524375" cy="212090"/>
                  <wp:effectExtent l="0" t="0" r="0" b="0"/>
                  <wp:wrapSquare wrapText="largest"/>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a:picLocks noChangeAspect="1" noChangeArrowheads="1"/>
                          </pic:cNvPicPr>
                        </pic:nvPicPr>
                        <pic:blipFill>
                          <a:blip r:embed="rId51" cstate="print"/>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8" behindDoc="0" locked="0" layoutInCell="1" allowOverlap="1">
                  <wp:simplePos x="0" y="0"/>
                  <wp:positionH relativeFrom="column">
                    <wp:align>center</wp:align>
                  </wp:positionH>
                  <wp:positionV relativeFrom="paragraph">
                    <wp:align>top</wp:align>
                  </wp:positionV>
                  <wp:extent cx="4524375" cy="212090"/>
                  <wp:effectExtent l="0" t="0" r="0" b="0"/>
                  <wp:wrapSquare wrapText="largest"/>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52" cstate="print"/>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40" w:name="__RefHeading__2267_1574485255"/>
      <w:bookmarkEnd w:id="40"/>
      <w:r>
        <w:t>Kabelbed</w:t>
      </w:r>
    </w:p>
    <w:p w:rsidR="005C1D3F" w:rsidRDefault="00202D64">
      <w:pPr>
        <w:pStyle w:val="Heading3"/>
        <w:numPr>
          <w:ilvl w:val="2"/>
          <w:numId w:val="1"/>
        </w:numPr>
      </w:pPr>
      <w:r>
        <w:t>Regel</w:t>
      </w:r>
    </w:p>
    <w:p w:rsidR="005C1D3F" w:rsidRDefault="00202D64">
      <w:pPr>
        <w:pStyle w:val="TextBody"/>
      </w:pPr>
      <w:r>
        <w:t xml:space="preserve">Het objecttype Kabelbed bevat containerelementen die behoren tot het </w:t>
      </w:r>
      <w:proofErr w:type="spellStart"/>
      <w:r>
        <w:t>UtilityNetwork</w:t>
      </w:r>
      <w:proofErr w:type="spellEnd"/>
      <w:r>
        <w:t xml:space="preserve">. Zij </w:t>
      </w:r>
      <w:r>
        <w:t>worden gevisualiseerd als lijnobject met de volgende (combinatie van) eigenschappen:</w:t>
      </w:r>
    </w:p>
    <w:p w:rsidR="005C1D3F" w:rsidRDefault="00202D64">
      <w:pPr>
        <w:pStyle w:val="TextBody"/>
        <w:numPr>
          <w:ilvl w:val="0"/>
          <w:numId w:val="9"/>
        </w:numPr>
      </w:pPr>
      <w:r>
        <w:t xml:space="preserve">Kleur: </w:t>
      </w:r>
      <w:r>
        <w:t>overeenkomstig het “thema” van het nutsvoorzieningennet waarin het gebruikt wordt.</w:t>
      </w:r>
    </w:p>
    <w:p w:rsidR="005C1D3F" w:rsidRDefault="00202D64">
      <w:pPr>
        <w:pStyle w:val="TextBody"/>
        <w:numPr>
          <w:ilvl w:val="0"/>
          <w:numId w:val="9"/>
        </w:numPr>
      </w:pPr>
      <w:r>
        <w:t>Vorm:</w:t>
      </w:r>
    </w:p>
    <w:p w:rsidR="005C1D3F" w:rsidRDefault="00202D64">
      <w:pPr>
        <w:pStyle w:val="TextBody"/>
        <w:numPr>
          <w:ilvl w:val="1"/>
          <w:numId w:val="9"/>
        </w:numPr>
      </w:pPr>
      <w:r>
        <w:t>Geprojecteerd op Schaalniveau 0 – 10: 6px doorgetrokken, 14px onderbroken</w:t>
      </w:r>
    </w:p>
    <w:p w:rsidR="005C1D3F" w:rsidRDefault="00202D64">
      <w:pPr>
        <w:pStyle w:val="TextBody"/>
        <w:numPr>
          <w:ilvl w:val="1"/>
          <w:numId w:val="9"/>
        </w:numPr>
      </w:pPr>
      <w:r>
        <w:t>Geprojecteerd op Schaalniveau 11 – 14: 10px doorgetrokken, 10px onderbroken</w:t>
      </w:r>
    </w:p>
    <w:p w:rsidR="005C1D3F" w:rsidRDefault="00202D64">
      <w:pPr>
        <w:pStyle w:val="TextBody"/>
        <w:numPr>
          <w:ilvl w:val="1"/>
          <w:numId w:val="9"/>
        </w:numPr>
      </w:pPr>
      <w:r>
        <w:t>Geprojecteerd op Schaalniveau 15 – 16: 16px doorgetrokken, 16px onderbroken</w:t>
      </w:r>
    </w:p>
    <w:p w:rsidR="005C1D3F" w:rsidRDefault="00202D64">
      <w:pPr>
        <w:pStyle w:val="TextBody"/>
        <w:numPr>
          <w:ilvl w:val="1"/>
          <w:numId w:val="9"/>
        </w:numPr>
      </w:pPr>
      <w:r>
        <w:t>In gebruik: doorgetrokken lijn</w:t>
      </w:r>
    </w:p>
    <w:p w:rsidR="005C1D3F" w:rsidRDefault="00202D64">
      <w:pPr>
        <w:pStyle w:val="TextBody"/>
        <w:numPr>
          <w:ilvl w:val="1"/>
          <w:numId w:val="9"/>
        </w:numPr>
      </w:pPr>
      <w:r>
        <w:t xml:space="preserve">Buiten gebruik op Schaalniveau 0 – 10: 40px doorgetrokken, 12px </w:t>
      </w:r>
      <w:r>
        <w:t>onderbroken, 8px doorgetrokken, 12px onderbroken</w:t>
      </w:r>
    </w:p>
    <w:p w:rsidR="005C1D3F" w:rsidRDefault="00202D64">
      <w:pPr>
        <w:pStyle w:val="TextBody"/>
        <w:numPr>
          <w:ilvl w:val="1"/>
          <w:numId w:val="9"/>
        </w:numPr>
      </w:pPr>
      <w:r>
        <w:t>Buiten gebruik op Schaalniveau 11 – 14: 40px doorgetrokken, 11px onderbroken, 10px doorgetrokken, 11px onderbroken</w:t>
      </w:r>
    </w:p>
    <w:p w:rsidR="005C1D3F" w:rsidRDefault="00202D64">
      <w:pPr>
        <w:pStyle w:val="TextBody"/>
        <w:numPr>
          <w:ilvl w:val="1"/>
          <w:numId w:val="9"/>
        </w:numPr>
      </w:pPr>
      <w:r>
        <w:t xml:space="preserve">Buiten gebruik op Schaalniveau 15 – 16: 40px doorgetrokken, 12px onderbroken, </w:t>
      </w:r>
      <w:r>
        <w:lastRenderedPageBreak/>
        <w:t>16px doorgetro</w:t>
      </w:r>
      <w:r>
        <w:t>kken, 12px onderbroken</w:t>
      </w:r>
    </w:p>
    <w:p w:rsidR="005C1D3F" w:rsidRDefault="00202D64">
      <w:pPr>
        <w:pStyle w:val="TextBody"/>
        <w:numPr>
          <w:ilvl w:val="0"/>
          <w:numId w:val="9"/>
        </w:numPr>
      </w:pPr>
      <w:r>
        <w:t>Grootte (lijndikte):</w:t>
      </w:r>
    </w:p>
    <w:p w:rsidR="005C1D3F" w:rsidRDefault="00202D64">
      <w:pPr>
        <w:pStyle w:val="TextBody"/>
        <w:numPr>
          <w:ilvl w:val="1"/>
          <w:numId w:val="9"/>
        </w:numPr>
      </w:pPr>
      <w:r>
        <w:t xml:space="preserve">6 </w:t>
      </w:r>
      <w:proofErr w:type="spellStart"/>
      <w:r>
        <w:t>px</w:t>
      </w:r>
      <w:proofErr w:type="spellEnd"/>
      <w:r>
        <w:t xml:space="preserve"> voor Schaalniveau 0 – 10</w:t>
      </w:r>
    </w:p>
    <w:p w:rsidR="005C1D3F" w:rsidRDefault="00202D64">
      <w:pPr>
        <w:pStyle w:val="TextBody"/>
        <w:numPr>
          <w:ilvl w:val="1"/>
          <w:numId w:val="9"/>
        </w:numPr>
      </w:pPr>
      <w:r>
        <w:t xml:space="preserve">10 </w:t>
      </w:r>
      <w:proofErr w:type="spellStart"/>
      <w:r>
        <w:t>px</w:t>
      </w:r>
      <w:proofErr w:type="spellEnd"/>
      <w:r>
        <w:t xml:space="preserve"> voor Schaalniveau 11 – 14</w:t>
      </w:r>
    </w:p>
    <w:p w:rsidR="005C1D3F" w:rsidRDefault="00202D64">
      <w:pPr>
        <w:pStyle w:val="TextBody"/>
        <w:numPr>
          <w:ilvl w:val="1"/>
          <w:numId w:val="9"/>
        </w:numPr>
      </w:pPr>
      <w:r>
        <w:t xml:space="preserve">16 </w:t>
      </w:r>
      <w:proofErr w:type="spellStart"/>
      <w:r>
        <w:t>px</w:t>
      </w:r>
      <w:proofErr w:type="spellEnd"/>
      <w:r>
        <w:t xml:space="preserve"> voor Schaalniveau 15 – 16</w:t>
      </w:r>
    </w:p>
    <w:p w:rsidR="005C1D3F" w:rsidRDefault="00202D64">
      <w:pPr>
        <w:pStyle w:val="TextBody"/>
        <w:numPr>
          <w:ilvl w:val="0"/>
          <w:numId w:val="9"/>
        </w:numPr>
      </w:pPr>
      <w:r>
        <w:t>Transparantie: 50 %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49" behindDoc="0" locked="0" layoutInCell="1" allowOverlap="1">
                  <wp:simplePos x="0" y="0"/>
                  <wp:positionH relativeFrom="column">
                    <wp:align>center</wp:align>
                  </wp:positionH>
                  <wp:positionV relativeFrom="paragraph">
                    <wp:align>top</wp:align>
                  </wp:positionV>
                  <wp:extent cx="4524375" cy="212090"/>
                  <wp:effectExtent l="0" t="0" r="0" b="0"/>
                  <wp:wrapSquare wrapText="largest"/>
                  <wp:docPr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a:picLocks noChangeAspect="1" noChangeArrowheads="1"/>
                          </pic:cNvPicPr>
                        </pic:nvPicPr>
                        <pic:blipFill>
                          <a:blip r:embed="rId50" cstate="print"/>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0" behindDoc="0" locked="0" layoutInCell="1" allowOverlap="1">
                  <wp:simplePos x="0" y="0"/>
                  <wp:positionH relativeFrom="column">
                    <wp:align>center</wp:align>
                  </wp:positionH>
                  <wp:positionV relativeFrom="paragraph">
                    <wp:align>top</wp:align>
                  </wp:positionV>
                  <wp:extent cx="4524375" cy="212090"/>
                  <wp:effectExtent l="0" t="0" r="0" b="0"/>
                  <wp:wrapSquare wrapText="largest"/>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a:picLocks noChangeAspect="1" noChangeArrowheads="1"/>
                          </pic:cNvPicPr>
                        </pic:nvPicPr>
                        <pic:blipFill>
                          <a:blip r:embed="rId51" cstate="print"/>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1" behindDoc="0" locked="0" layoutInCell="1" allowOverlap="1">
                  <wp:simplePos x="0" y="0"/>
                  <wp:positionH relativeFrom="column">
                    <wp:align>center</wp:align>
                  </wp:positionH>
                  <wp:positionV relativeFrom="paragraph">
                    <wp:align>top</wp:align>
                  </wp:positionV>
                  <wp:extent cx="4524375" cy="212090"/>
                  <wp:effectExtent l="0" t="0" r="0" b="0"/>
                  <wp:wrapSquare wrapText="largest"/>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a:picLocks noChangeAspect="1" noChangeArrowheads="1"/>
                          </pic:cNvPicPr>
                        </pic:nvPicPr>
                        <pic:blipFill>
                          <a:blip r:embed="rId52" cstate="print"/>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41" w:name="__RefHeading__3166_1798584153"/>
      <w:bookmarkEnd w:id="41"/>
      <w:proofErr w:type="spellStart"/>
      <w:r>
        <w:t>ExtraGeometrie</w:t>
      </w:r>
      <w:proofErr w:type="spellEnd"/>
      <w:r>
        <w:t xml:space="preserve">: </w:t>
      </w:r>
      <w:proofErr w:type="spellStart"/>
      <w:r>
        <w:t>duct</w:t>
      </w:r>
      <w:proofErr w:type="spellEnd"/>
      <w:r>
        <w:t xml:space="preserve"> en kabelbed</w:t>
      </w:r>
    </w:p>
    <w:p w:rsidR="005C1D3F" w:rsidRDefault="00202D64">
      <w:pPr>
        <w:pStyle w:val="Heading3"/>
        <w:numPr>
          <w:ilvl w:val="2"/>
          <w:numId w:val="1"/>
        </w:numPr>
      </w:pPr>
      <w:r>
        <w:t>Regel</w:t>
      </w:r>
    </w:p>
    <w:p w:rsidR="005C1D3F" w:rsidRDefault="00202D64">
      <w:pPr>
        <w:pStyle w:val="TextBody"/>
      </w:pPr>
      <w:r>
        <w:t xml:space="preserve">Het objecttype </w:t>
      </w:r>
      <w:proofErr w:type="spellStart"/>
      <w:r>
        <w:t>ExtraGeometrie</w:t>
      </w:r>
      <w:proofErr w:type="spellEnd"/>
      <w:r>
        <w:t xml:space="preserve"> bevat extra geometrie bij het standaard </w:t>
      </w:r>
      <w:proofErr w:type="spellStart"/>
      <w:r>
        <w:t>duct</w:t>
      </w:r>
      <w:proofErr w:type="spellEnd"/>
      <w:r>
        <w:t xml:space="preserve"> en kabelbed. Indien het object een vlakgeometrie heeft, wordt zij gevisualiseerd als vlaksymbool met de volgende (combin</w:t>
      </w:r>
      <w:r>
        <w:t>atie van) eigenschappen:</w:t>
      </w:r>
    </w:p>
    <w:p w:rsidR="005C1D3F" w:rsidRDefault="00202D64">
      <w:pPr>
        <w:pStyle w:val="TextBody"/>
        <w:numPr>
          <w:ilvl w:val="0"/>
          <w:numId w:val="10"/>
        </w:numPr>
      </w:pPr>
      <w:r>
        <w:t>Kleur:</w:t>
      </w:r>
    </w:p>
    <w:p w:rsidR="005C1D3F" w:rsidRDefault="00202D64">
      <w:pPr>
        <w:pStyle w:val="TextBody"/>
        <w:numPr>
          <w:ilvl w:val="1"/>
          <w:numId w:val="10"/>
        </w:numPr>
      </w:pPr>
      <w:r>
        <w:t xml:space="preserve">Lijn (omtrek van het vlaksymbool): </w:t>
      </w:r>
      <w:r>
        <w:t>overeenkomstig het “thema” van het nutsvoorzieningennet waarin het gebruikt wordt.</w:t>
      </w:r>
    </w:p>
    <w:p w:rsidR="005C1D3F" w:rsidRDefault="00202D64">
      <w:pPr>
        <w:pStyle w:val="TextBody"/>
        <w:numPr>
          <w:ilvl w:val="1"/>
          <w:numId w:val="10"/>
        </w:numPr>
      </w:pPr>
      <w:r>
        <w:t>Vlak: overeenkomstig het “thema” van het nutsvoorzieningennet waarin het gebruikt wordt</w:t>
      </w:r>
    </w:p>
    <w:p w:rsidR="005C1D3F" w:rsidRDefault="00202D64">
      <w:pPr>
        <w:pStyle w:val="TextBody"/>
        <w:numPr>
          <w:ilvl w:val="0"/>
          <w:numId w:val="10"/>
        </w:numPr>
      </w:pPr>
      <w:r>
        <w:t>Vorm:</w:t>
      </w:r>
    </w:p>
    <w:p w:rsidR="005C1D3F" w:rsidRDefault="00202D64">
      <w:pPr>
        <w:pStyle w:val="TextBody"/>
        <w:numPr>
          <w:ilvl w:val="1"/>
          <w:numId w:val="10"/>
        </w:numPr>
      </w:pPr>
      <w:r>
        <w:t>Lijn (omtrek</w:t>
      </w:r>
      <w:r>
        <w:t xml:space="preserve"> van het vlaksymbool)</w:t>
      </w:r>
    </w:p>
    <w:p w:rsidR="005C1D3F" w:rsidRDefault="00202D64">
      <w:pPr>
        <w:pStyle w:val="TextBody"/>
        <w:numPr>
          <w:ilvl w:val="2"/>
          <w:numId w:val="10"/>
        </w:numPr>
      </w:pPr>
      <w:r>
        <w:t>Geprojecteerd: 4px doorgetrokken, 16px onderbroken</w:t>
      </w:r>
    </w:p>
    <w:p w:rsidR="005C1D3F" w:rsidRDefault="00202D64">
      <w:pPr>
        <w:pStyle w:val="TextBody"/>
        <w:numPr>
          <w:ilvl w:val="2"/>
          <w:numId w:val="10"/>
        </w:numPr>
      </w:pPr>
      <w:r>
        <w:t>In gebruik: doorgetrokken lijn</w:t>
      </w:r>
    </w:p>
    <w:p w:rsidR="005C1D3F" w:rsidRDefault="00202D64">
      <w:pPr>
        <w:pStyle w:val="TextBody"/>
        <w:numPr>
          <w:ilvl w:val="2"/>
          <w:numId w:val="10"/>
        </w:numPr>
      </w:pPr>
      <w:r>
        <w:t>Buiten gebruik: 40px doorgetrokken, 12px onderbroken, 8px doorgetrokken, 12px onderbroken</w:t>
      </w:r>
    </w:p>
    <w:p w:rsidR="005C1D3F" w:rsidRDefault="00202D64">
      <w:pPr>
        <w:pStyle w:val="TextBody"/>
        <w:numPr>
          <w:ilvl w:val="0"/>
          <w:numId w:val="10"/>
        </w:numPr>
      </w:pPr>
      <w:r>
        <w:t>Grootte (lijndikte):</w:t>
      </w:r>
    </w:p>
    <w:p w:rsidR="005C1D3F" w:rsidRDefault="00202D64">
      <w:pPr>
        <w:pStyle w:val="TextBody"/>
        <w:numPr>
          <w:ilvl w:val="1"/>
          <w:numId w:val="10"/>
        </w:numPr>
      </w:pPr>
      <w:r>
        <w:t xml:space="preserve">1 </w:t>
      </w:r>
      <w:proofErr w:type="spellStart"/>
      <w:r>
        <w:t>px</w:t>
      </w:r>
      <w:proofErr w:type="spellEnd"/>
      <w:r>
        <w:t xml:space="preserve"> voor Schaalniveau 0 – 10</w:t>
      </w:r>
    </w:p>
    <w:p w:rsidR="005C1D3F" w:rsidRDefault="00202D64">
      <w:pPr>
        <w:pStyle w:val="TextBody"/>
        <w:numPr>
          <w:ilvl w:val="1"/>
          <w:numId w:val="10"/>
        </w:numPr>
      </w:pPr>
      <w:r>
        <w:t xml:space="preserve">2 </w:t>
      </w:r>
      <w:proofErr w:type="spellStart"/>
      <w:r>
        <w:t>px</w:t>
      </w:r>
      <w:proofErr w:type="spellEnd"/>
      <w:r>
        <w:t xml:space="preserve"> voor S</w:t>
      </w:r>
      <w:r>
        <w:t>chaalniveau 11 – 16</w:t>
      </w:r>
    </w:p>
    <w:p w:rsidR="005C1D3F" w:rsidRDefault="00202D64">
      <w:pPr>
        <w:pStyle w:val="TextBody"/>
        <w:numPr>
          <w:ilvl w:val="0"/>
          <w:numId w:val="10"/>
        </w:numPr>
      </w:pPr>
      <w:r>
        <w:t>Transparantie:</w:t>
      </w:r>
    </w:p>
    <w:p w:rsidR="005C1D3F" w:rsidRDefault="00202D64">
      <w:pPr>
        <w:pStyle w:val="TextBody"/>
        <w:numPr>
          <w:ilvl w:val="1"/>
          <w:numId w:val="10"/>
        </w:numPr>
      </w:pPr>
      <w:r>
        <w:lastRenderedPageBreak/>
        <w:t>Lijn (omtrek van het vlaksymbool): 50%</w:t>
      </w:r>
    </w:p>
    <w:p w:rsidR="005C1D3F" w:rsidRDefault="00202D64">
      <w:pPr>
        <w:pStyle w:val="TextBody"/>
        <w:numPr>
          <w:ilvl w:val="1"/>
          <w:numId w:val="10"/>
        </w:numPr>
      </w:pPr>
      <w:r>
        <w:t>Vlak: 50 %</w:t>
      </w:r>
    </w:p>
    <w:p w:rsidR="005C1D3F" w:rsidRDefault="00202D64">
      <w:pPr>
        <w:pStyle w:val="TextBody"/>
      </w:pPr>
      <w:r>
        <w:t>De lijn (de omtrek van het vlaksymbool) wordt ten slotte naar buiten verplaatst om overlappende transparantie te voorkomen.</w:t>
      </w:r>
    </w:p>
    <w:p w:rsidR="005C1D3F" w:rsidRDefault="00202D64">
      <w:pPr>
        <w:pStyle w:val="TextBody"/>
        <w:numPr>
          <w:ilvl w:val="0"/>
          <w:numId w:val="12"/>
        </w:numPr>
      </w:pPr>
      <w:r>
        <w:t>Offset:</w:t>
      </w:r>
    </w:p>
    <w:p w:rsidR="005C1D3F" w:rsidRDefault="00202D64">
      <w:pPr>
        <w:pStyle w:val="TextBody"/>
        <w:numPr>
          <w:ilvl w:val="1"/>
          <w:numId w:val="12"/>
        </w:numPr>
      </w:pPr>
      <w:r>
        <w:t xml:space="preserve">0.5 </w:t>
      </w:r>
      <w:proofErr w:type="spellStart"/>
      <w:r>
        <w:t>px</w:t>
      </w:r>
      <w:proofErr w:type="spellEnd"/>
      <w:r>
        <w:t xml:space="preserve"> op schaalniveau 0 – 10</w:t>
      </w:r>
    </w:p>
    <w:p w:rsidR="005C1D3F" w:rsidRDefault="00202D64">
      <w:pPr>
        <w:pStyle w:val="TextBody"/>
        <w:numPr>
          <w:ilvl w:val="1"/>
          <w:numId w:val="12"/>
        </w:numPr>
      </w:pPr>
      <w:r>
        <w:t xml:space="preserve">1 </w:t>
      </w:r>
      <w:proofErr w:type="spellStart"/>
      <w:r>
        <w:t>px</w:t>
      </w:r>
      <w:proofErr w:type="spellEnd"/>
      <w:r>
        <w:t xml:space="preserve"> op </w:t>
      </w:r>
      <w:r>
        <w:t>schaalniveau 11 – 16</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0"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a:blip r:embed="rId53"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11-16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1"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a:picLocks noChangeAspect="1" noChangeArrowheads="1"/>
                          </pic:cNvPicPr>
                        </pic:nvPicPr>
                        <pic:blipFill>
                          <a:blip r:embed="rId54"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42" w:name="__RefHeading__2269_1574485255"/>
      <w:bookmarkEnd w:id="42"/>
      <w:r>
        <w:t>Mantelbuis</w:t>
      </w:r>
    </w:p>
    <w:p w:rsidR="005C1D3F" w:rsidRDefault="00202D64">
      <w:pPr>
        <w:pStyle w:val="Heading3"/>
        <w:numPr>
          <w:ilvl w:val="2"/>
          <w:numId w:val="1"/>
        </w:numPr>
      </w:pPr>
      <w:r>
        <w:t>Regel</w:t>
      </w:r>
    </w:p>
    <w:p w:rsidR="005C1D3F" w:rsidRDefault="00202D64">
      <w:pPr>
        <w:pStyle w:val="TextBody"/>
      </w:pPr>
      <w:r>
        <w:t xml:space="preserve">Het objecttype Mantelbuis bevat containerelementen die behoren tot het </w:t>
      </w:r>
      <w:proofErr w:type="spellStart"/>
      <w:r>
        <w:t>UtilityNetwork</w:t>
      </w:r>
      <w:proofErr w:type="spellEnd"/>
      <w:r>
        <w:t xml:space="preserve">. Zij worden gevisualiseerd als </w:t>
      </w:r>
      <w:r>
        <w:t>gestapeld lijnobject met de volgende (combinatie van) eigenschappen:</w:t>
      </w:r>
    </w:p>
    <w:p w:rsidR="005C1D3F" w:rsidRDefault="00202D64">
      <w:pPr>
        <w:pStyle w:val="TextBody"/>
        <w:numPr>
          <w:ilvl w:val="0"/>
          <w:numId w:val="9"/>
        </w:numPr>
      </w:pPr>
      <w:r>
        <w:t xml:space="preserve">Kleur: Onderste lijn krijgt de kleur </w:t>
      </w:r>
      <w:r>
        <w:t>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w:t>
      </w:r>
      <w:proofErr w:type="spellStart"/>
      <w:r>
        <w:t>f</w:t>
      </w:r>
      <w:r>
        <w:t>fffff</w:t>
      </w:r>
      <w:proofErr w:type="spellEnd"/>
      <w:r>
        <w:t>)</w:t>
      </w:r>
    </w:p>
    <w:p w:rsidR="005C1D3F" w:rsidRDefault="00202D64">
      <w:pPr>
        <w:pStyle w:val="TextBody"/>
        <w:numPr>
          <w:ilvl w:val="0"/>
          <w:numId w:val="9"/>
        </w:numPr>
      </w:pPr>
      <w:r>
        <w:t>Vorm:</w:t>
      </w:r>
    </w:p>
    <w:p w:rsidR="005C1D3F" w:rsidRDefault="00202D64">
      <w:pPr>
        <w:pStyle w:val="TextBody"/>
        <w:numPr>
          <w:ilvl w:val="1"/>
          <w:numId w:val="9"/>
        </w:numPr>
      </w:pPr>
      <w:r>
        <w:t>Geprojecteerd op Schaalniveau 0 – 10: 6px doorgetrokken, 14px onderbroken</w:t>
      </w:r>
    </w:p>
    <w:p w:rsidR="005C1D3F" w:rsidRDefault="00202D64">
      <w:pPr>
        <w:pStyle w:val="TextBody"/>
        <w:numPr>
          <w:ilvl w:val="1"/>
          <w:numId w:val="9"/>
        </w:numPr>
      </w:pPr>
      <w:r>
        <w:t>Geprojecteerd op Schaalniveau 11 – 14: 10px doorgetrokken, 10px onderbroken</w:t>
      </w:r>
    </w:p>
    <w:p w:rsidR="005C1D3F" w:rsidRDefault="00202D64">
      <w:pPr>
        <w:pStyle w:val="TextBody"/>
        <w:numPr>
          <w:ilvl w:val="1"/>
          <w:numId w:val="9"/>
        </w:numPr>
      </w:pPr>
      <w:r>
        <w:t>Geprojecteerd op Schaalniveau 15 – 16: 16px doorgetrokken, 16px onderbroken</w:t>
      </w:r>
    </w:p>
    <w:p w:rsidR="005C1D3F" w:rsidRDefault="00202D64">
      <w:pPr>
        <w:pStyle w:val="TextBody"/>
        <w:numPr>
          <w:ilvl w:val="1"/>
          <w:numId w:val="9"/>
        </w:numPr>
      </w:pPr>
      <w:r>
        <w:t xml:space="preserve">In gebruik: </w:t>
      </w:r>
      <w:r>
        <w:t>doorgetrokken lijn</w:t>
      </w:r>
    </w:p>
    <w:p w:rsidR="005C1D3F" w:rsidRDefault="00202D64">
      <w:pPr>
        <w:pStyle w:val="TextBody"/>
        <w:numPr>
          <w:ilvl w:val="1"/>
          <w:numId w:val="9"/>
        </w:numPr>
      </w:pPr>
      <w:r>
        <w:t>Buiten gebruik op Schaalniveau 0 – 10: 40px doorgetrokken, 12px onderbroken, 8px doorgetrokken, 12px onderbroken</w:t>
      </w:r>
    </w:p>
    <w:p w:rsidR="005C1D3F" w:rsidRDefault="00202D64">
      <w:pPr>
        <w:pStyle w:val="TextBody"/>
        <w:numPr>
          <w:ilvl w:val="1"/>
          <w:numId w:val="9"/>
        </w:numPr>
      </w:pPr>
      <w:r>
        <w:t xml:space="preserve">Buiten gebruik op Schaalniveau 11 – 14: 40px doorgetrokken, 11px onderbroken, </w:t>
      </w:r>
      <w:r>
        <w:lastRenderedPageBreak/>
        <w:t>10px doorgetrokken, 11px onderbroken</w:t>
      </w:r>
    </w:p>
    <w:p w:rsidR="005C1D3F" w:rsidRDefault="00202D64">
      <w:pPr>
        <w:pStyle w:val="TextBody"/>
        <w:numPr>
          <w:ilvl w:val="1"/>
          <w:numId w:val="9"/>
        </w:numPr>
      </w:pPr>
      <w:r>
        <w:t>Buiten ge</w:t>
      </w:r>
      <w:r>
        <w:t>bruik op Schaalniveau 15 – 16: 40px doorgetrokken, 12px onderbroken, 16px doorgetrokken, 12px onderbroken</w:t>
      </w:r>
    </w:p>
    <w:p w:rsidR="005C1D3F" w:rsidRDefault="00202D64">
      <w:pPr>
        <w:pStyle w:val="TextBody"/>
        <w:numPr>
          <w:ilvl w:val="0"/>
          <w:numId w:val="9"/>
        </w:numPr>
      </w:pPr>
      <w:r>
        <w:t>Grootte (lijndikte):</w:t>
      </w:r>
    </w:p>
    <w:p w:rsidR="005C1D3F" w:rsidRDefault="00202D64">
      <w:pPr>
        <w:pStyle w:val="TextBody"/>
        <w:numPr>
          <w:ilvl w:val="1"/>
          <w:numId w:val="9"/>
        </w:numPr>
      </w:pPr>
      <w:r>
        <w:t xml:space="preserve">6 </w:t>
      </w:r>
      <w:proofErr w:type="spellStart"/>
      <w:r>
        <w:t>px</w:t>
      </w:r>
      <w:proofErr w:type="spellEnd"/>
      <w:r>
        <w:t xml:space="preserve"> onderste lijn, 4px bovenste lijn voor Schaalniveau 0 – 10</w:t>
      </w:r>
    </w:p>
    <w:p w:rsidR="005C1D3F" w:rsidRDefault="00202D64">
      <w:pPr>
        <w:pStyle w:val="TextBody"/>
        <w:numPr>
          <w:ilvl w:val="1"/>
          <w:numId w:val="9"/>
        </w:numPr>
      </w:pPr>
      <w:r>
        <w:t xml:space="preserve">10 </w:t>
      </w:r>
      <w:proofErr w:type="spellStart"/>
      <w:r>
        <w:t>px</w:t>
      </w:r>
      <w:proofErr w:type="spellEnd"/>
      <w:r>
        <w:t xml:space="preserve"> onderste lijn, 6px bovenste lijn voor Schaalniveau 11 – 14</w:t>
      </w:r>
    </w:p>
    <w:p w:rsidR="005C1D3F" w:rsidRDefault="00202D64">
      <w:pPr>
        <w:pStyle w:val="TextBody"/>
        <w:numPr>
          <w:ilvl w:val="1"/>
          <w:numId w:val="9"/>
        </w:numPr>
      </w:pPr>
      <w:r>
        <w:t>1</w:t>
      </w:r>
      <w:r>
        <w:t xml:space="preserve">6 </w:t>
      </w:r>
      <w:proofErr w:type="spellStart"/>
      <w:r>
        <w:t>px</w:t>
      </w:r>
      <w:proofErr w:type="spellEnd"/>
      <w:r>
        <w:t xml:space="preserve"> onderste lijn, 12px bovenste lijn voor Schaalniveau 15 – 16</w:t>
      </w:r>
    </w:p>
    <w:p w:rsidR="005C1D3F" w:rsidRDefault="00202D64">
      <w:pPr>
        <w:pStyle w:val="TextBody"/>
        <w:numPr>
          <w:ilvl w:val="0"/>
          <w:numId w:val="9"/>
        </w:numPr>
      </w:pPr>
      <w:r>
        <w:t>Transparantie: 0 % voor beide lijnen</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2" behindDoc="0" locked="0" layoutInCell="1" allowOverlap="1">
                  <wp:simplePos x="0" y="0"/>
                  <wp:positionH relativeFrom="column">
                    <wp:align>center</wp:align>
                  </wp:positionH>
                  <wp:positionV relativeFrom="paragraph">
                    <wp:align>top</wp:align>
                  </wp:positionV>
                  <wp:extent cx="4524375" cy="212090"/>
                  <wp:effectExtent l="0" t="0" r="0" b="0"/>
                  <wp:wrapSquare wrapText="largest"/>
                  <wp:docP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a:picLocks noChangeAspect="1" noChangeArrowheads="1"/>
                          </pic:cNvPicPr>
                        </pic:nvPicPr>
                        <pic:blipFill>
                          <a:blip r:embed="rId55" cstate="print"/>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11-14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3" behindDoc="0" locked="0" layoutInCell="1" allowOverlap="1">
                  <wp:simplePos x="0" y="0"/>
                  <wp:positionH relativeFrom="column">
                    <wp:align>center</wp:align>
                  </wp:positionH>
                  <wp:positionV relativeFrom="paragraph">
                    <wp:align>top</wp:align>
                  </wp:positionV>
                  <wp:extent cx="4524375" cy="212090"/>
                  <wp:effectExtent l="0" t="0" r="0" b="0"/>
                  <wp:wrapSquare wrapText="largest"/>
                  <wp:docP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a:picLocks noChangeAspect="1" noChangeArrowheads="1"/>
                          </pic:cNvPicPr>
                        </pic:nvPicPr>
                        <pic:blipFill>
                          <a:blip r:embed="rId56" cstate="print"/>
                          <a:stretch>
                            <a:fillRect/>
                          </a:stretch>
                        </pic:blipFill>
                        <pic:spPr bwMode="auto">
                          <a:xfrm>
                            <a:off x="0" y="0"/>
                            <a:ext cx="4524375" cy="21209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jc w:val="right"/>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4" behindDoc="0" locked="0" layoutInCell="1" allowOverlap="1">
                  <wp:simplePos x="0" y="0"/>
                  <wp:positionH relativeFrom="column">
                    <wp:align>center</wp:align>
                  </wp:positionH>
                  <wp:positionV relativeFrom="paragraph">
                    <wp:align>top</wp:align>
                  </wp:positionV>
                  <wp:extent cx="4524375" cy="212090"/>
                  <wp:effectExtent l="0" t="0" r="0" b="0"/>
                  <wp:wrapSquare wrapText="largest"/>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a:picLocks noChangeAspect="1" noChangeArrowheads="1"/>
                          </pic:cNvPicPr>
                        </pic:nvPicPr>
                        <pic:blipFill>
                          <a:blip r:embed="rId57" cstate="print"/>
                          <a:stretch>
                            <a:fillRect/>
                          </a:stretch>
                        </pic:blipFill>
                        <pic:spPr bwMode="auto">
                          <a:xfrm>
                            <a:off x="0" y="0"/>
                            <a:ext cx="4524375" cy="212090"/>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43" w:name="__RefHeading__36_8673723612"/>
      <w:bookmarkStart w:id="44" w:name="__RefHeading__18_9671135322"/>
      <w:bookmarkStart w:id="45" w:name="__RefHeading__1541_17086993602"/>
      <w:bookmarkEnd w:id="43"/>
      <w:bookmarkEnd w:id="44"/>
      <w:bookmarkEnd w:id="45"/>
      <w:proofErr w:type="spellStart"/>
      <w:r>
        <w:t>ExtraGeometrie</w:t>
      </w:r>
      <w:proofErr w:type="spellEnd"/>
      <w:r>
        <w:t>: mantelbuis</w:t>
      </w:r>
    </w:p>
    <w:p w:rsidR="005C1D3F" w:rsidRDefault="00202D64">
      <w:pPr>
        <w:pStyle w:val="Heading3"/>
        <w:numPr>
          <w:ilvl w:val="2"/>
          <w:numId w:val="1"/>
        </w:numPr>
      </w:pPr>
      <w:r>
        <w:t>Regel</w:t>
      </w:r>
    </w:p>
    <w:p w:rsidR="005C1D3F" w:rsidRDefault="00202D64">
      <w:pPr>
        <w:pStyle w:val="TextBody"/>
      </w:pPr>
      <w:r>
        <w:t xml:space="preserve">Het objecttype </w:t>
      </w:r>
      <w:proofErr w:type="spellStart"/>
      <w:r>
        <w:t>ExtraGeometrie</w:t>
      </w:r>
      <w:proofErr w:type="spellEnd"/>
      <w:r>
        <w:t xml:space="preserve"> bevat extra geometrie bij de standaard mantelbuis. Indien het object een vlakgeometrie heeft, wordt zij gevisualiseerd als vlaksymbool met de volgende (combinatie van) eigenschappen:</w:t>
      </w:r>
    </w:p>
    <w:p w:rsidR="005C1D3F" w:rsidRDefault="00202D64">
      <w:pPr>
        <w:pStyle w:val="TextBody"/>
        <w:numPr>
          <w:ilvl w:val="0"/>
          <w:numId w:val="10"/>
        </w:numPr>
      </w:pPr>
      <w:r>
        <w:t>Kleur:</w:t>
      </w:r>
    </w:p>
    <w:p w:rsidR="005C1D3F" w:rsidRDefault="00202D64">
      <w:pPr>
        <w:pStyle w:val="TextBody"/>
        <w:numPr>
          <w:ilvl w:val="1"/>
          <w:numId w:val="10"/>
        </w:numPr>
      </w:pPr>
      <w:r>
        <w:t xml:space="preserve">Lijn (omtrek van het vlaksymbool): </w:t>
      </w:r>
      <w:r>
        <w:t>o</w:t>
      </w:r>
      <w:r>
        <w:t>vereenkomstig het “thema” van het nutsvoorzieningennet waarin het gebruikt wordt.</w:t>
      </w:r>
    </w:p>
    <w:p w:rsidR="005C1D3F" w:rsidRDefault="00202D64">
      <w:pPr>
        <w:pStyle w:val="TextBody"/>
        <w:numPr>
          <w:ilvl w:val="1"/>
          <w:numId w:val="10"/>
        </w:numPr>
      </w:pPr>
      <w:r>
        <w:t>Vlak: wit #</w:t>
      </w:r>
      <w:proofErr w:type="spellStart"/>
      <w:r>
        <w:t>ffffff</w:t>
      </w:r>
      <w:proofErr w:type="spellEnd"/>
    </w:p>
    <w:p w:rsidR="005C1D3F" w:rsidRDefault="00202D64">
      <w:pPr>
        <w:pStyle w:val="TextBody"/>
        <w:numPr>
          <w:ilvl w:val="0"/>
          <w:numId w:val="10"/>
        </w:numPr>
      </w:pPr>
      <w:r>
        <w:t>Vorm:</w:t>
      </w:r>
    </w:p>
    <w:p w:rsidR="005C1D3F" w:rsidRDefault="00202D64">
      <w:pPr>
        <w:pStyle w:val="TextBody"/>
        <w:numPr>
          <w:ilvl w:val="1"/>
          <w:numId w:val="10"/>
        </w:numPr>
      </w:pPr>
      <w:r>
        <w:t>Lijn (omtrek van het vlaksymbool)</w:t>
      </w:r>
    </w:p>
    <w:p w:rsidR="005C1D3F" w:rsidRDefault="00202D64">
      <w:pPr>
        <w:pStyle w:val="TextBody"/>
        <w:numPr>
          <w:ilvl w:val="2"/>
          <w:numId w:val="10"/>
        </w:numPr>
      </w:pPr>
      <w:r>
        <w:t>Geprojecteerd: 4px doorgetrokken, 16px onderbroken</w:t>
      </w:r>
    </w:p>
    <w:p w:rsidR="005C1D3F" w:rsidRDefault="00202D64">
      <w:pPr>
        <w:pStyle w:val="TextBody"/>
        <w:numPr>
          <w:ilvl w:val="2"/>
          <w:numId w:val="10"/>
        </w:numPr>
      </w:pPr>
      <w:r>
        <w:t>In gebruik: doorgetrokken lijn</w:t>
      </w:r>
    </w:p>
    <w:p w:rsidR="005C1D3F" w:rsidRDefault="00202D64">
      <w:pPr>
        <w:pStyle w:val="TextBody"/>
        <w:numPr>
          <w:ilvl w:val="2"/>
          <w:numId w:val="10"/>
        </w:numPr>
      </w:pPr>
      <w:r>
        <w:t xml:space="preserve">Buiten gebruik: 40px </w:t>
      </w:r>
      <w:r>
        <w:t>doorgetrokken, 12px onderbroken, 8px doorgetrokken, 12px onderbroken</w:t>
      </w:r>
    </w:p>
    <w:p w:rsidR="005C1D3F" w:rsidRDefault="00202D64">
      <w:pPr>
        <w:pStyle w:val="TextBody"/>
        <w:numPr>
          <w:ilvl w:val="0"/>
          <w:numId w:val="10"/>
        </w:numPr>
      </w:pPr>
      <w:r>
        <w:t>Grootte (lijndikte):</w:t>
      </w:r>
    </w:p>
    <w:p w:rsidR="005C1D3F" w:rsidRDefault="00202D64">
      <w:pPr>
        <w:pStyle w:val="TextBody"/>
        <w:numPr>
          <w:ilvl w:val="1"/>
          <w:numId w:val="10"/>
        </w:numPr>
      </w:pPr>
      <w:r>
        <w:t xml:space="preserve">2 </w:t>
      </w:r>
      <w:proofErr w:type="spellStart"/>
      <w:r>
        <w:t>px</w:t>
      </w:r>
      <w:proofErr w:type="spellEnd"/>
      <w:r>
        <w:t xml:space="preserve"> voor Schaalniveau 0 – 10</w:t>
      </w:r>
    </w:p>
    <w:p w:rsidR="005C1D3F" w:rsidRDefault="00202D64">
      <w:pPr>
        <w:pStyle w:val="TextBody"/>
        <w:numPr>
          <w:ilvl w:val="1"/>
          <w:numId w:val="10"/>
        </w:numPr>
      </w:pPr>
      <w:r>
        <w:t xml:space="preserve">4 </w:t>
      </w:r>
      <w:proofErr w:type="spellStart"/>
      <w:r>
        <w:t>px</w:t>
      </w:r>
      <w:proofErr w:type="spellEnd"/>
      <w:r>
        <w:t xml:space="preserve"> voor Schaalniveau 11 – 16</w:t>
      </w:r>
    </w:p>
    <w:p w:rsidR="005C1D3F" w:rsidRDefault="00202D64">
      <w:pPr>
        <w:pStyle w:val="TextBody"/>
        <w:numPr>
          <w:ilvl w:val="0"/>
          <w:numId w:val="10"/>
        </w:numPr>
      </w:pPr>
      <w:r>
        <w:lastRenderedPageBreak/>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2"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a:picLocks noChangeAspect="1" noChangeArrowheads="1"/>
                          </pic:cNvPicPr>
                        </pic:nvPicPr>
                        <pic:blipFill>
                          <a:blip r:embed="rId58"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11-16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3"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a:picLocks noChangeAspect="1" noChangeArrowheads="1"/>
                          </pic:cNvPicPr>
                        </pic:nvPicPr>
                        <pic:blipFill>
                          <a:blip r:embed="rId59"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5C1D3F" w:rsidRDefault="00202D64">
      <w:pPr>
        <w:pStyle w:val="Heading1"/>
        <w:numPr>
          <w:ilvl w:val="0"/>
          <w:numId w:val="1"/>
        </w:numPr>
      </w:pPr>
      <w:bookmarkStart w:id="46" w:name="__RefHeading__2274_1574485255"/>
      <w:bookmarkEnd w:id="46"/>
      <w:proofErr w:type="spellStart"/>
      <w:r>
        <w:lastRenderedPageBreak/>
        <w:t>ContainerLeidingElementen</w:t>
      </w:r>
      <w:proofErr w:type="spellEnd"/>
    </w:p>
    <w:p w:rsidR="005C1D3F" w:rsidRDefault="00202D64">
      <w:pPr>
        <w:pStyle w:val="Heading2"/>
        <w:numPr>
          <w:ilvl w:val="1"/>
          <w:numId w:val="1"/>
        </w:numPr>
      </w:pPr>
      <w:bookmarkStart w:id="47" w:name="__RefHeading__3756_2135097336"/>
      <w:bookmarkEnd w:id="47"/>
      <w:r>
        <w:t>Inleiding</w:t>
      </w:r>
    </w:p>
    <w:p w:rsidR="005C1D3F" w:rsidRDefault="00202D64">
      <w:pPr>
        <w:pStyle w:val="TextBody"/>
      </w:pPr>
      <w:r>
        <w:t xml:space="preserve">In dit hoofdstuk worden de algemene visualisatieregels toegepast op de </w:t>
      </w:r>
      <w:proofErr w:type="spellStart"/>
      <w:r>
        <w:t>containerleidingelementen</w:t>
      </w:r>
      <w:proofErr w:type="spellEnd"/>
      <w:r>
        <w:t>. Aan de hand van een visualisatieregel wordt uitgelegd welk IMKL objecttype met bijhorende attributen</w:t>
      </w:r>
      <w:r>
        <w:t xml:space="preserve"> gebruikt worden voor de visualisatie. In de meeste gevallen is deze visualisatieregel eenvoudig, maar in sommige gevallen wordt er gebruik gemaakt van meerdere attributen van een objecttype. Het deel “Visualisatie” geeft een overzichtstabel. </w:t>
      </w:r>
    </w:p>
    <w:p w:rsidR="005C1D3F" w:rsidRDefault="00202D64">
      <w:pPr>
        <w:pStyle w:val="TextBody"/>
      </w:pPr>
      <w:r>
        <w:t>Deze objectt</w:t>
      </w:r>
      <w:r>
        <w:t xml:space="preserve">ypen hebben een eigen puntgeometrie. Deze objecten overerven het Thema van </w:t>
      </w:r>
      <w:proofErr w:type="spellStart"/>
      <w:r>
        <w:t>UtilityNet</w:t>
      </w:r>
      <w:proofErr w:type="spellEnd"/>
      <w:r>
        <w:t xml:space="preserve"> door middel van &lt;net:</w:t>
      </w:r>
      <w:proofErr w:type="spellStart"/>
      <w:r>
        <w:t>inNetwork</w:t>
      </w:r>
      <w:proofErr w:type="spellEnd"/>
      <w:r>
        <w:t xml:space="preserve">&gt;. Deze objecten hebben een eigen attribuut </w:t>
      </w:r>
      <w:proofErr w:type="spellStart"/>
      <w:r>
        <w:t>CurrentStatus</w:t>
      </w:r>
      <w:proofErr w:type="spellEnd"/>
      <w:r>
        <w:t>. Op deze manier worden alle containerelementen gevisualiseerd door een puntsymbool</w:t>
      </w:r>
      <w:r>
        <w:t xml:space="preserve">. De kleur wordt toegekend naar het thema van het netwerk. De lijnsignatuur van de omtrek van het puntsymbool wordt toegekend naar gelang de status van het object. Indien </w:t>
      </w:r>
      <w:proofErr w:type="spellStart"/>
      <w:r>
        <w:t>containerkeidingelementen</w:t>
      </w:r>
      <w:proofErr w:type="spellEnd"/>
      <w:r>
        <w:t xml:space="preserve"> bovendien een </w:t>
      </w:r>
      <w:proofErr w:type="spellStart"/>
      <w:r>
        <w:t>extraGeometrie</w:t>
      </w:r>
      <w:proofErr w:type="spellEnd"/>
      <w:r>
        <w:t xml:space="preserve"> als 2D vlakgeometrie hebben, d</w:t>
      </w:r>
      <w:r>
        <w:t>an worden deze als vlaksymbolen gevisualiseerd.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Look w:val="0000"/>
      </w:tblPr>
      <w:tblGrid>
        <w:gridCol w:w="9156"/>
      </w:tblGrid>
      <w:tr w:rsidR="005C1D3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1" w:type="dxa"/>
            </w:tcMar>
          </w:tcPr>
          <w:p w:rsidR="005C1D3F" w:rsidRDefault="00202D64">
            <w:pPr>
              <w:pStyle w:val="TextBody"/>
            </w:pPr>
            <w:r>
              <w:t xml:space="preserve">De visualisatie voor </w:t>
            </w:r>
            <w:proofErr w:type="spellStart"/>
            <w:r>
              <w:t>containerleidingelementen</w:t>
            </w:r>
            <w:proofErr w:type="spellEnd"/>
            <w:r>
              <w:t xml:space="preserve"> is vastgelegd in de volgende </w:t>
            </w:r>
            <w:proofErr w:type="spellStart"/>
            <w:r>
              <w:t>SLD-bestanden</w:t>
            </w:r>
            <w:proofErr w:type="spellEnd"/>
            <w:r>
              <w:t>:</w:t>
            </w:r>
          </w:p>
          <w:p w:rsidR="005C1D3F" w:rsidRDefault="00202D64">
            <w:pPr>
              <w:pStyle w:val="TextBody"/>
              <w:numPr>
                <w:ilvl w:val="0"/>
                <w:numId w:val="14"/>
              </w:numPr>
            </w:pPr>
            <w:proofErr w:type="spellStart"/>
            <w:r>
              <w:t>sld-kast.xml</w:t>
            </w:r>
            <w:proofErr w:type="spellEnd"/>
          </w:p>
          <w:p w:rsidR="005C1D3F" w:rsidRDefault="00202D64">
            <w:pPr>
              <w:pStyle w:val="TextBody"/>
              <w:numPr>
                <w:ilvl w:val="0"/>
                <w:numId w:val="14"/>
              </w:numPr>
            </w:pPr>
            <w:proofErr w:type="spellStart"/>
            <w:r>
              <w:t>sld-kastmetextrageometrie.xml</w:t>
            </w:r>
            <w:proofErr w:type="spellEnd"/>
          </w:p>
          <w:p w:rsidR="005C1D3F" w:rsidRDefault="00202D64">
            <w:pPr>
              <w:pStyle w:val="TextBody"/>
              <w:numPr>
                <w:ilvl w:val="0"/>
                <w:numId w:val="14"/>
              </w:numPr>
            </w:pPr>
            <w:proofErr w:type="spellStart"/>
            <w:r>
              <w:t>sld-mangat.xml</w:t>
            </w:r>
            <w:proofErr w:type="spellEnd"/>
          </w:p>
          <w:p w:rsidR="005C1D3F" w:rsidRDefault="00202D64">
            <w:pPr>
              <w:pStyle w:val="TextBody"/>
              <w:numPr>
                <w:ilvl w:val="0"/>
                <w:numId w:val="14"/>
              </w:numPr>
            </w:pPr>
            <w:proofErr w:type="spellStart"/>
            <w:r>
              <w:t>sld-mangatmetextrageometrie.xml</w:t>
            </w:r>
            <w:proofErr w:type="spellEnd"/>
          </w:p>
          <w:p w:rsidR="005C1D3F" w:rsidRDefault="00202D64">
            <w:pPr>
              <w:pStyle w:val="TextBody"/>
              <w:numPr>
                <w:ilvl w:val="0"/>
                <w:numId w:val="14"/>
              </w:numPr>
            </w:pPr>
            <w:proofErr w:type="spellStart"/>
            <w:r>
              <w:t>sld-mast.xml</w:t>
            </w:r>
            <w:proofErr w:type="spellEnd"/>
          </w:p>
          <w:p w:rsidR="005C1D3F" w:rsidRDefault="00202D64">
            <w:pPr>
              <w:pStyle w:val="TextBody"/>
              <w:numPr>
                <w:ilvl w:val="0"/>
                <w:numId w:val="14"/>
              </w:numPr>
            </w:pPr>
            <w:proofErr w:type="spellStart"/>
            <w:r>
              <w:t>sld-mastmetextrageometrie.xml</w:t>
            </w:r>
            <w:proofErr w:type="spellEnd"/>
          </w:p>
          <w:p w:rsidR="005C1D3F" w:rsidRDefault="00202D64">
            <w:pPr>
              <w:pStyle w:val="TextBody"/>
              <w:numPr>
                <w:ilvl w:val="0"/>
                <w:numId w:val="14"/>
              </w:numPr>
            </w:pPr>
            <w:proofErr w:type="spellStart"/>
            <w:r>
              <w:t>sld-technischgebouw.xml</w:t>
            </w:r>
            <w:proofErr w:type="spellEnd"/>
          </w:p>
          <w:p w:rsidR="005C1D3F" w:rsidRDefault="00202D64">
            <w:pPr>
              <w:pStyle w:val="TextBody"/>
              <w:numPr>
                <w:ilvl w:val="0"/>
                <w:numId w:val="14"/>
              </w:numPr>
            </w:pPr>
            <w:proofErr w:type="spellStart"/>
            <w:r>
              <w:t>sld-technischgebouwmetextrageometrie.xml</w:t>
            </w:r>
            <w:proofErr w:type="spellEnd"/>
          </w:p>
          <w:p w:rsidR="005C1D3F" w:rsidRDefault="00202D64">
            <w:pPr>
              <w:pStyle w:val="TextBody"/>
              <w:numPr>
                <w:ilvl w:val="0"/>
                <w:numId w:val="14"/>
              </w:numPr>
            </w:pPr>
            <w:proofErr w:type="spellStart"/>
            <w:r>
              <w:t>sld-toren.xml</w:t>
            </w:r>
            <w:proofErr w:type="spellEnd"/>
          </w:p>
          <w:p w:rsidR="005C1D3F" w:rsidRDefault="00202D64">
            <w:pPr>
              <w:pStyle w:val="TextBody"/>
              <w:numPr>
                <w:ilvl w:val="0"/>
                <w:numId w:val="14"/>
              </w:numPr>
            </w:pPr>
            <w:proofErr w:type="spellStart"/>
            <w:r>
              <w:t>sld-torenmetextrageometrie.xml</w:t>
            </w:r>
            <w:proofErr w:type="spellEnd"/>
          </w:p>
        </w:tc>
      </w:tr>
    </w:tbl>
    <w:p w:rsidR="005C1D3F" w:rsidRDefault="00202D64">
      <w:pPr>
        <w:pStyle w:val="Heading2"/>
        <w:numPr>
          <w:ilvl w:val="1"/>
          <w:numId w:val="1"/>
        </w:numPr>
      </w:pPr>
      <w:bookmarkStart w:id="48" w:name="__RefHeading__2276_1574485255"/>
      <w:bookmarkEnd w:id="48"/>
      <w:r>
        <w:t>Kast</w:t>
      </w:r>
    </w:p>
    <w:p w:rsidR="005C1D3F" w:rsidRDefault="00202D64">
      <w:pPr>
        <w:pStyle w:val="Heading3"/>
        <w:numPr>
          <w:ilvl w:val="2"/>
          <w:numId w:val="1"/>
        </w:numPr>
      </w:pPr>
      <w:r>
        <w:t>Regel</w:t>
      </w:r>
    </w:p>
    <w:p w:rsidR="005C1D3F" w:rsidRDefault="00202D64">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Zij worden gevis</w:t>
      </w:r>
      <w:r>
        <w:t>ualiseerd als gestapeld puntobject met de volgende (combinatie van) eigenschappen:</w:t>
      </w:r>
    </w:p>
    <w:p w:rsidR="005C1D3F" w:rsidRDefault="00202D64">
      <w:pPr>
        <w:pStyle w:val="TextBody"/>
        <w:numPr>
          <w:ilvl w:val="0"/>
          <w:numId w:val="9"/>
        </w:numPr>
      </w:pPr>
      <w:r>
        <w:t>Kleur:</w:t>
      </w:r>
    </w:p>
    <w:p w:rsidR="005C1D3F" w:rsidRDefault="00202D64">
      <w:pPr>
        <w:pStyle w:val="TextBody"/>
        <w:numPr>
          <w:ilvl w:val="1"/>
          <w:numId w:val="9"/>
        </w:numPr>
      </w:pPr>
      <w:r>
        <w:t xml:space="preserve">Vlak: het puntsymbool krijgt de kleur </w:t>
      </w:r>
      <w:r>
        <w:t>overeenkomstig het “thema” van het nutsvoorzieningennet waarin het gebruikt wordt.</w:t>
      </w:r>
    </w:p>
    <w:p w:rsidR="005C1D3F" w:rsidRDefault="00202D64">
      <w:pPr>
        <w:pStyle w:val="TextBody"/>
        <w:numPr>
          <w:ilvl w:val="1"/>
          <w:numId w:val="9"/>
        </w:numPr>
      </w:pPr>
      <w:r>
        <w:lastRenderedPageBreak/>
        <w:t>Lijn: #000000</w:t>
      </w:r>
    </w:p>
    <w:p w:rsidR="005C1D3F" w:rsidRDefault="00202D64">
      <w:pPr>
        <w:pStyle w:val="TextBody"/>
        <w:numPr>
          <w:ilvl w:val="1"/>
          <w:numId w:val="9"/>
        </w:numPr>
      </w:pPr>
      <w:r>
        <w:t xml:space="preserve">Punt (aangrijpingspunt): </w:t>
      </w:r>
      <w:r>
        <w:t>#000000</w:t>
      </w:r>
    </w:p>
    <w:p w:rsidR="005C1D3F" w:rsidRDefault="00202D64">
      <w:pPr>
        <w:pStyle w:val="TextBody"/>
        <w:numPr>
          <w:ilvl w:val="0"/>
          <w:numId w:val="9"/>
        </w:numPr>
      </w:pPr>
      <w:r>
        <w:t>Vorm:</w:t>
      </w:r>
    </w:p>
    <w:p w:rsidR="005C1D3F" w:rsidRDefault="00202D64">
      <w:pPr>
        <w:pStyle w:val="TextBody"/>
        <w:numPr>
          <w:ilvl w:val="1"/>
          <w:numId w:val="9"/>
        </w:numPr>
      </w:pPr>
      <w:r>
        <w:t>Puntsymbool:</w:t>
      </w:r>
    </w:p>
    <w:p w:rsidR="005C1D3F" w:rsidRDefault="00202D64">
      <w:pPr>
        <w:pStyle w:val="TextBody"/>
        <w:numPr>
          <w:ilvl w:val="2"/>
          <w:numId w:val="9"/>
        </w:numPr>
      </w:pPr>
      <w:r>
        <w:t>Vierkant op schaalniveau 12-14</w:t>
      </w:r>
    </w:p>
    <w:p w:rsidR="005C1D3F" w:rsidRDefault="00202D64">
      <w:pPr>
        <w:pStyle w:val="TextBody"/>
        <w:numPr>
          <w:ilvl w:val="2"/>
          <w:numId w:val="9"/>
        </w:numPr>
      </w:pPr>
      <w:r>
        <w:t>Puntsymbool op schaalniveau 15-16</w:t>
      </w:r>
    </w:p>
    <w:p w:rsidR="005C1D3F" w:rsidRDefault="00202D64">
      <w:pPr>
        <w:pStyle w:val="TextBody"/>
        <w:numPr>
          <w:ilvl w:val="2"/>
          <w:numId w:val="9"/>
        </w:numPr>
      </w:pPr>
      <w:r>
        <w:t>Cirkel op schaalniveau 15-16 (voor het aangrijpingspunt)</w:t>
      </w:r>
    </w:p>
    <w:p w:rsidR="005C1D3F" w:rsidRDefault="00202D64">
      <w:pPr>
        <w:pStyle w:val="TextBody"/>
        <w:numPr>
          <w:ilvl w:val="1"/>
          <w:numId w:val="9"/>
        </w:numPr>
      </w:pPr>
      <w:r>
        <w:t>Lijnsymbool (omtrek van het puntsymbool)</w:t>
      </w:r>
    </w:p>
    <w:p w:rsidR="005C1D3F" w:rsidRDefault="00202D64">
      <w:pPr>
        <w:pStyle w:val="TextBody"/>
        <w:numPr>
          <w:ilvl w:val="2"/>
          <w:numId w:val="9"/>
        </w:numPr>
      </w:pPr>
      <w:r>
        <w:t>Geprojecteerd:</w:t>
      </w:r>
    </w:p>
    <w:p w:rsidR="005C1D3F" w:rsidRDefault="00202D64">
      <w:pPr>
        <w:pStyle w:val="TextBody"/>
        <w:numPr>
          <w:ilvl w:val="3"/>
          <w:numId w:val="9"/>
        </w:numPr>
      </w:pPr>
      <w:r>
        <w:t>Schaalniveau 12-14: 1px doorgetrokken, 1px onderbro</w:t>
      </w:r>
      <w:r>
        <w:t>ken</w:t>
      </w:r>
    </w:p>
    <w:p w:rsidR="005C1D3F" w:rsidRDefault="00202D64">
      <w:pPr>
        <w:pStyle w:val="TextBody"/>
        <w:numPr>
          <w:ilvl w:val="3"/>
          <w:numId w:val="9"/>
        </w:numPr>
      </w:pPr>
      <w:r>
        <w:t>Schaalniveau 15-16: 4px doorgetrokken, 4px onderbroken</w:t>
      </w:r>
    </w:p>
    <w:p w:rsidR="005C1D3F" w:rsidRDefault="00202D64">
      <w:pPr>
        <w:pStyle w:val="TextBody"/>
        <w:numPr>
          <w:ilvl w:val="2"/>
          <w:numId w:val="9"/>
        </w:numPr>
      </w:pPr>
      <w:r>
        <w:t>In gebruik:</w:t>
      </w:r>
    </w:p>
    <w:p w:rsidR="005C1D3F" w:rsidRDefault="00202D64">
      <w:pPr>
        <w:pStyle w:val="TextBody"/>
        <w:numPr>
          <w:ilvl w:val="3"/>
          <w:numId w:val="9"/>
        </w:numPr>
      </w:pPr>
      <w:r>
        <w:t>Schaalniveau 12-14: doorgetrokken lijn</w:t>
      </w:r>
    </w:p>
    <w:p w:rsidR="005C1D3F" w:rsidRDefault="00202D64">
      <w:pPr>
        <w:pStyle w:val="TextBody"/>
        <w:numPr>
          <w:ilvl w:val="3"/>
          <w:numId w:val="9"/>
        </w:numPr>
      </w:pPr>
      <w:r>
        <w:t>Schaalniveau 15-16: geen</w:t>
      </w:r>
    </w:p>
    <w:p w:rsidR="005C1D3F" w:rsidRDefault="00202D64">
      <w:pPr>
        <w:pStyle w:val="TextBody"/>
        <w:numPr>
          <w:ilvl w:val="2"/>
          <w:numId w:val="9"/>
        </w:numPr>
      </w:pPr>
      <w:r>
        <w:t>Buiten gebruik:</w:t>
      </w:r>
    </w:p>
    <w:p w:rsidR="005C1D3F" w:rsidRDefault="00202D64">
      <w:pPr>
        <w:pStyle w:val="TextBody"/>
        <w:numPr>
          <w:ilvl w:val="3"/>
          <w:numId w:val="9"/>
        </w:numPr>
      </w:pPr>
      <w:r>
        <w:t>Schaalniveau 12-14: 4px doorgetrokken, 2px onderbroken, 2px doorgetrokken, 2px onderbroken</w:t>
      </w:r>
    </w:p>
    <w:p w:rsidR="005C1D3F" w:rsidRDefault="00202D64">
      <w:pPr>
        <w:pStyle w:val="TextBody"/>
        <w:numPr>
          <w:ilvl w:val="3"/>
          <w:numId w:val="9"/>
        </w:numPr>
      </w:pPr>
      <w:r>
        <w:t>Schaalniveau 1</w:t>
      </w:r>
      <w:r>
        <w:t>5-16: 12px doorgetrokken, 4px onderbroken, 4px doorgetrokken, 4px onderbroken</w:t>
      </w:r>
    </w:p>
    <w:p w:rsidR="005C1D3F" w:rsidRDefault="00202D64">
      <w:pPr>
        <w:pStyle w:val="TextBody"/>
        <w:numPr>
          <w:ilvl w:val="0"/>
          <w:numId w:val="9"/>
        </w:numPr>
      </w:pPr>
      <w:r>
        <w:t>Grootte:</w:t>
      </w:r>
    </w:p>
    <w:p w:rsidR="005C1D3F" w:rsidRDefault="00202D64">
      <w:pPr>
        <w:pStyle w:val="TextBody"/>
        <w:numPr>
          <w:ilvl w:val="1"/>
          <w:numId w:val="9"/>
        </w:numPr>
      </w:pPr>
      <w:r>
        <w:t xml:space="preserve">3 </w:t>
      </w:r>
      <w:proofErr w:type="spellStart"/>
      <w:r>
        <w:t>px</w:t>
      </w:r>
      <w:proofErr w:type="spellEnd"/>
      <w:r>
        <w:t xml:space="preserve"> op schaalniveau 15-16 (voor het aangrijpingspunt)</w:t>
      </w:r>
    </w:p>
    <w:p w:rsidR="005C1D3F" w:rsidRDefault="00202D64">
      <w:pPr>
        <w:pStyle w:val="TextBody"/>
        <w:numPr>
          <w:ilvl w:val="1"/>
          <w:numId w:val="9"/>
        </w:numPr>
      </w:pPr>
      <w:r>
        <w:t xml:space="preserve">5 </w:t>
      </w:r>
      <w:proofErr w:type="spellStart"/>
      <w:r>
        <w:t>px</w:t>
      </w:r>
      <w:proofErr w:type="spellEnd"/>
      <w:r>
        <w:t xml:space="preserve"> op schaalniveau 12</w:t>
      </w:r>
    </w:p>
    <w:p w:rsidR="005C1D3F" w:rsidRDefault="00202D64">
      <w:pPr>
        <w:pStyle w:val="TextBody"/>
        <w:numPr>
          <w:ilvl w:val="1"/>
          <w:numId w:val="9"/>
        </w:numPr>
      </w:pPr>
      <w:r>
        <w:t xml:space="preserve">8 </w:t>
      </w:r>
      <w:proofErr w:type="spellStart"/>
      <w:r>
        <w:t>px</w:t>
      </w:r>
      <w:proofErr w:type="spellEnd"/>
      <w:r>
        <w:t xml:space="preserve"> op schaalniveau 13</w:t>
      </w:r>
    </w:p>
    <w:p w:rsidR="005C1D3F" w:rsidRDefault="00202D64">
      <w:pPr>
        <w:pStyle w:val="TextBody"/>
        <w:numPr>
          <w:ilvl w:val="1"/>
          <w:numId w:val="9"/>
        </w:numPr>
      </w:pPr>
      <w:r>
        <w:t xml:space="preserve">11 </w:t>
      </w:r>
      <w:proofErr w:type="spellStart"/>
      <w:r>
        <w:t>px</w:t>
      </w:r>
      <w:proofErr w:type="spellEnd"/>
      <w:r>
        <w:t xml:space="preserve"> op schaalniveau 14</w:t>
      </w:r>
    </w:p>
    <w:p w:rsidR="005C1D3F" w:rsidRDefault="00202D64">
      <w:pPr>
        <w:pStyle w:val="TextBody"/>
        <w:numPr>
          <w:ilvl w:val="1"/>
          <w:numId w:val="9"/>
        </w:numPr>
      </w:pPr>
      <w:r>
        <w:t xml:space="preserve">25 </w:t>
      </w:r>
      <w:proofErr w:type="spellStart"/>
      <w:r>
        <w:t>px</w:t>
      </w:r>
      <w:proofErr w:type="spellEnd"/>
      <w:r>
        <w:t xml:space="preserve"> op schaalniveau 15 – 16</w:t>
      </w:r>
    </w:p>
    <w:p w:rsidR="005C1D3F" w:rsidRDefault="00202D64">
      <w:pPr>
        <w:pStyle w:val="TextBody"/>
        <w:numPr>
          <w:ilvl w:val="0"/>
          <w:numId w:val="9"/>
        </w:numPr>
      </w:pPr>
      <w:r>
        <w:t>Transparant</w:t>
      </w:r>
      <w:r>
        <w:t>ie: 0 %</w:t>
      </w:r>
    </w:p>
    <w:p w:rsidR="005C1D3F" w:rsidRDefault="00202D64">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82"/>
        <w:gridCol w:w="2311"/>
        <w:gridCol w:w="2220"/>
        <w:gridCol w:w="2339"/>
      </w:tblGrid>
      <w:tr w:rsidR="005C1D3F">
        <w:trPr>
          <w:tblHeader/>
          <w:jc w:val="center"/>
        </w:trPr>
        <w:tc>
          <w:tcPr>
            <w:tcW w:w="228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31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20"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3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rPr>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5"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a:picLocks noChangeAspect="1" noChangeArrowheads="1"/>
                          </pic:cNvPicPr>
                        </pic:nvPicPr>
                        <pic:blipFill>
                          <a:blip r:embed="rId60"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13</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6"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a:picLocks noChangeAspect="1" noChangeArrowheads="1"/>
                          </pic:cNvPicPr>
                        </pic:nvPicPr>
                        <pic:blipFill>
                          <a:blip r:embed="rId61"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14</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7"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a:picLocks noChangeAspect="1" noChangeArrowheads="1"/>
                          </pic:cNvPicPr>
                        </pic:nvPicPr>
                        <pic:blipFill>
                          <a:blip r:embed="rId62"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lastRenderedPageBreak/>
              <w:t>Schaalniveau 15-16</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6"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a:picLocks noChangeAspect="1" noChangeArrowheads="1"/>
                          </pic:cNvPicPr>
                        </pic:nvPicPr>
                        <pic:blipFill>
                          <a:blip r:embed="rId63"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49" w:name="__RefHeading__2278_1574485255"/>
      <w:bookmarkEnd w:id="49"/>
      <w:r>
        <w:t>Mangat</w:t>
      </w:r>
    </w:p>
    <w:p w:rsidR="005C1D3F" w:rsidRDefault="00202D64">
      <w:pPr>
        <w:pStyle w:val="Heading3"/>
        <w:numPr>
          <w:ilvl w:val="2"/>
          <w:numId w:val="1"/>
        </w:numPr>
      </w:pPr>
      <w:r>
        <w:t>Regel</w:t>
      </w:r>
    </w:p>
    <w:p w:rsidR="005C1D3F" w:rsidRDefault="00202D64">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Zij worden </w:t>
      </w:r>
      <w:r>
        <w:t>gevisualiseerd als gestapeld puntobject met de volgende (combinatie van) eigenschappen:</w:t>
      </w:r>
    </w:p>
    <w:p w:rsidR="005C1D3F" w:rsidRDefault="00202D64">
      <w:pPr>
        <w:pStyle w:val="TextBody"/>
        <w:numPr>
          <w:ilvl w:val="0"/>
          <w:numId w:val="9"/>
        </w:numPr>
      </w:pPr>
      <w:r>
        <w:t>Kleur:</w:t>
      </w:r>
    </w:p>
    <w:p w:rsidR="005C1D3F" w:rsidRDefault="00202D64">
      <w:pPr>
        <w:pStyle w:val="TextBody"/>
        <w:numPr>
          <w:ilvl w:val="1"/>
          <w:numId w:val="9"/>
        </w:numPr>
      </w:pPr>
      <w:r>
        <w:t xml:space="preserve">Vlak: het puntsymbool krijgt de kleur </w:t>
      </w:r>
      <w:r>
        <w:t>overeenkomstig het “thema” van het nutsvoorzieningennet waarin het gebruikt wordt.</w:t>
      </w:r>
    </w:p>
    <w:p w:rsidR="005C1D3F" w:rsidRDefault="00202D64">
      <w:pPr>
        <w:pStyle w:val="TextBody"/>
        <w:numPr>
          <w:ilvl w:val="1"/>
          <w:numId w:val="9"/>
        </w:numPr>
      </w:pPr>
      <w:r>
        <w:t>Lijn: #000000</w:t>
      </w:r>
    </w:p>
    <w:p w:rsidR="005C1D3F" w:rsidRDefault="00202D64">
      <w:pPr>
        <w:pStyle w:val="TextBody"/>
        <w:numPr>
          <w:ilvl w:val="1"/>
          <w:numId w:val="9"/>
        </w:numPr>
      </w:pPr>
      <w:r>
        <w:t xml:space="preserve">Punt (aangrijpingspunt): </w:t>
      </w:r>
      <w:r>
        <w:t>#000000</w:t>
      </w:r>
    </w:p>
    <w:p w:rsidR="005C1D3F" w:rsidRDefault="00202D64">
      <w:pPr>
        <w:pStyle w:val="TextBody"/>
        <w:numPr>
          <w:ilvl w:val="0"/>
          <w:numId w:val="9"/>
        </w:numPr>
      </w:pPr>
      <w:r>
        <w:t>Vorm:</w:t>
      </w:r>
    </w:p>
    <w:p w:rsidR="005C1D3F" w:rsidRDefault="00202D64">
      <w:pPr>
        <w:pStyle w:val="TextBody"/>
        <w:numPr>
          <w:ilvl w:val="1"/>
          <w:numId w:val="9"/>
        </w:numPr>
      </w:pPr>
      <w:r>
        <w:t>Puntsymbool:</w:t>
      </w:r>
    </w:p>
    <w:p w:rsidR="005C1D3F" w:rsidRDefault="00202D64">
      <w:pPr>
        <w:pStyle w:val="TextBody"/>
        <w:numPr>
          <w:ilvl w:val="2"/>
          <w:numId w:val="9"/>
        </w:numPr>
      </w:pPr>
      <w:r>
        <w:t>Vierkant op schaalniveau 12-14</w:t>
      </w:r>
    </w:p>
    <w:p w:rsidR="005C1D3F" w:rsidRDefault="00202D64">
      <w:pPr>
        <w:pStyle w:val="TextBody"/>
        <w:numPr>
          <w:ilvl w:val="2"/>
          <w:numId w:val="9"/>
        </w:numPr>
      </w:pPr>
      <w:r>
        <w:t>Puntsymbool op schaalniveau 15-16</w:t>
      </w:r>
    </w:p>
    <w:p w:rsidR="005C1D3F" w:rsidRDefault="00202D64">
      <w:pPr>
        <w:pStyle w:val="TextBody"/>
        <w:numPr>
          <w:ilvl w:val="2"/>
          <w:numId w:val="9"/>
        </w:numPr>
      </w:pPr>
      <w:r>
        <w:t>Cirkel op schaalniveau 15-16 (voor het aangrijpingspunt)</w:t>
      </w:r>
    </w:p>
    <w:p w:rsidR="005C1D3F" w:rsidRDefault="00202D64">
      <w:pPr>
        <w:pStyle w:val="TextBody"/>
        <w:numPr>
          <w:ilvl w:val="1"/>
          <w:numId w:val="9"/>
        </w:numPr>
      </w:pPr>
      <w:r>
        <w:t>Lijnsymbool (omtrek van het puntsymbool)</w:t>
      </w:r>
    </w:p>
    <w:p w:rsidR="005C1D3F" w:rsidRDefault="00202D64">
      <w:pPr>
        <w:pStyle w:val="TextBody"/>
        <w:numPr>
          <w:ilvl w:val="2"/>
          <w:numId w:val="9"/>
        </w:numPr>
      </w:pPr>
      <w:r>
        <w:t>Geprojecteerd:</w:t>
      </w:r>
    </w:p>
    <w:p w:rsidR="005C1D3F" w:rsidRDefault="00202D64">
      <w:pPr>
        <w:pStyle w:val="TextBody"/>
        <w:numPr>
          <w:ilvl w:val="3"/>
          <w:numId w:val="9"/>
        </w:numPr>
      </w:pPr>
      <w:r>
        <w:t>Schaalniveau 12-14: 1px doorgetrokken, 1px onderbro</w:t>
      </w:r>
      <w:r>
        <w:t>ken</w:t>
      </w:r>
    </w:p>
    <w:p w:rsidR="005C1D3F" w:rsidRDefault="00202D64">
      <w:pPr>
        <w:pStyle w:val="TextBody"/>
        <w:numPr>
          <w:ilvl w:val="3"/>
          <w:numId w:val="9"/>
        </w:numPr>
      </w:pPr>
      <w:r>
        <w:t>Schaalniveau 15-16: 4px doorgetrokken, 4px onderbroken</w:t>
      </w:r>
    </w:p>
    <w:p w:rsidR="005C1D3F" w:rsidRDefault="00202D64">
      <w:pPr>
        <w:pStyle w:val="TextBody"/>
        <w:numPr>
          <w:ilvl w:val="2"/>
          <w:numId w:val="9"/>
        </w:numPr>
      </w:pPr>
      <w:r>
        <w:t>In gebruik:</w:t>
      </w:r>
    </w:p>
    <w:p w:rsidR="005C1D3F" w:rsidRDefault="00202D64">
      <w:pPr>
        <w:pStyle w:val="TextBody"/>
        <w:numPr>
          <w:ilvl w:val="3"/>
          <w:numId w:val="9"/>
        </w:numPr>
      </w:pPr>
      <w:r>
        <w:t>Schaalniveau 12-14: doorgetrokken lijn</w:t>
      </w:r>
    </w:p>
    <w:p w:rsidR="005C1D3F" w:rsidRDefault="00202D64">
      <w:pPr>
        <w:pStyle w:val="TextBody"/>
        <w:numPr>
          <w:ilvl w:val="3"/>
          <w:numId w:val="9"/>
        </w:numPr>
      </w:pPr>
      <w:r>
        <w:t>Schaalniveau 15-16: geen</w:t>
      </w:r>
    </w:p>
    <w:p w:rsidR="005C1D3F" w:rsidRDefault="00202D64">
      <w:pPr>
        <w:pStyle w:val="TextBody"/>
        <w:numPr>
          <w:ilvl w:val="2"/>
          <w:numId w:val="9"/>
        </w:numPr>
      </w:pPr>
      <w:r>
        <w:t>Buiten gebruik:</w:t>
      </w:r>
    </w:p>
    <w:p w:rsidR="005C1D3F" w:rsidRDefault="00202D64">
      <w:pPr>
        <w:pStyle w:val="TextBody"/>
        <w:numPr>
          <w:ilvl w:val="3"/>
          <w:numId w:val="9"/>
        </w:numPr>
      </w:pPr>
      <w:r>
        <w:t>Schaalniveau 12-14: 4px doorgetrokken, 2px onderbroken, 2px doorgetrokken, 2px onderbroken</w:t>
      </w:r>
    </w:p>
    <w:p w:rsidR="005C1D3F" w:rsidRDefault="00202D64">
      <w:pPr>
        <w:pStyle w:val="TextBody"/>
        <w:numPr>
          <w:ilvl w:val="3"/>
          <w:numId w:val="9"/>
        </w:numPr>
      </w:pPr>
      <w:r>
        <w:t>Schaalniveau 1</w:t>
      </w:r>
      <w:r>
        <w:t>5-16: 12px doorgetrokken, 4px onderbroken, 4px doorgetrokken, 4px onderbroken</w:t>
      </w:r>
    </w:p>
    <w:p w:rsidR="005C1D3F" w:rsidRDefault="00202D64">
      <w:pPr>
        <w:pStyle w:val="TextBody"/>
        <w:numPr>
          <w:ilvl w:val="0"/>
          <w:numId w:val="9"/>
        </w:numPr>
      </w:pPr>
      <w:r>
        <w:t>Grootte:</w:t>
      </w:r>
    </w:p>
    <w:p w:rsidR="005C1D3F" w:rsidRDefault="00202D64">
      <w:pPr>
        <w:pStyle w:val="TextBody"/>
        <w:numPr>
          <w:ilvl w:val="1"/>
          <w:numId w:val="9"/>
        </w:numPr>
      </w:pPr>
      <w:r>
        <w:t xml:space="preserve">3 </w:t>
      </w:r>
      <w:proofErr w:type="spellStart"/>
      <w:r>
        <w:t>px</w:t>
      </w:r>
      <w:proofErr w:type="spellEnd"/>
      <w:r>
        <w:t xml:space="preserve"> op schaalniveau 15-16 (voor het aangrijpingspunt)</w:t>
      </w:r>
    </w:p>
    <w:p w:rsidR="005C1D3F" w:rsidRDefault="00202D64">
      <w:pPr>
        <w:pStyle w:val="TextBody"/>
        <w:numPr>
          <w:ilvl w:val="1"/>
          <w:numId w:val="9"/>
        </w:numPr>
      </w:pPr>
      <w:r>
        <w:t xml:space="preserve">5 </w:t>
      </w:r>
      <w:proofErr w:type="spellStart"/>
      <w:r>
        <w:t>px</w:t>
      </w:r>
      <w:proofErr w:type="spellEnd"/>
      <w:r>
        <w:t xml:space="preserve"> op schaalniveau 12</w:t>
      </w:r>
    </w:p>
    <w:p w:rsidR="005C1D3F" w:rsidRDefault="00202D64">
      <w:pPr>
        <w:pStyle w:val="TextBody"/>
        <w:numPr>
          <w:ilvl w:val="1"/>
          <w:numId w:val="9"/>
        </w:numPr>
      </w:pPr>
      <w:r>
        <w:t xml:space="preserve">8 </w:t>
      </w:r>
      <w:proofErr w:type="spellStart"/>
      <w:r>
        <w:t>px</w:t>
      </w:r>
      <w:proofErr w:type="spellEnd"/>
      <w:r>
        <w:t xml:space="preserve"> op schaalniveau 13</w:t>
      </w:r>
    </w:p>
    <w:p w:rsidR="005C1D3F" w:rsidRDefault="00202D64">
      <w:pPr>
        <w:pStyle w:val="TextBody"/>
        <w:numPr>
          <w:ilvl w:val="1"/>
          <w:numId w:val="9"/>
        </w:numPr>
      </w:pPr>
      <w:r>
        <w:lastRenderedPageBreak/>
        <w:t xml:space="preserve">11 </w:t>
      </w:r>
      <w:proofErr w:type="spellStart"/>
      <w:r>
        <w:t>px</w:t>
      </w:r>
      <w:proofErr w:type="spellEnd"/>
      <w:r>
        <w:t xml:space="preserve"> op schaalniveau 14</w:t>
      </w:r>
    </w:p>
    <w:p w:rsidR="005C1D3F" w:rsidRDefault="00202D64">
      <w:pPr>
        <w:pStyle w:val="TextBody"/>
        <w:numPr>
          <w:ilvl w:val="1"/>
          <w:numId w:val="9"/>
        </w:numPr>
      </w:pPr>
      <w:r>
        <w:t xml:space="preserve">25 </w:t>
      </w:r>
      <w:proofErr w:type="spellStart"/>
      <w:r>
        <w:t>px</w:t>
      </w:r>
      <w:proofErr w:type="spellEnd"/>
      <w:r>
        <w:t xml:space="preserve"> op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82"/>
        <w:gridCol w:w="2311"/>
        <w:gridCol w:w="2220"/>
        <w:gridCol w:w="2339"/>
      </w:tblGrid>
      <w:tr w:rsidR="005C1D3F">
        <w:trPr>
          <w:tblHeader/>
          <w:jc w:val="center"/>
        </w:trPr>
        <w:tc>
          <w:tcPr>
            <w:tcW w:w="228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31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20"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3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rPr>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8"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a:picLocks noChangeAspect="1" noChangeArrowheads="1"/>
                          </pic:cNvPicPr>
                        </pic:nvPicPr>
                        <pic:blipFill>
                          <a:blip r:embed="rId60"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13</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59"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a:picLocks noChangeAspect="1" noChangeArrowheads="1"/>
                          </pic:cNvPicPr>
                        </pic:nvPicPr>
                        <pic:blipFill>
                          <a:blip r:embed="rId61"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14</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0"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a:picLocks noChangeAspect="1" noChangeArrowheads="1"/>
                          </pic:cNvPicPr>
                        </pic:nvPicPr>
                        <pic:blipFill>
                          <a:blip r:embed="rId62"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15-16</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7"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a:picLocks noChangeAspect="1" noChangeArrowheads="1"/>
                          </pic:cNvPicPr>
                        </pic:nvPicPr>
                        <pic:blipFill>
                          <a:blip r:embed="rId64"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50" w:name="__RefHeading__2280_1574485255"/>
      <w:bookmarkEnd w:id="50"/>
      <w:r>
        <w:t>Mast</w:t>
      </w:r>
    </w:p>
    <w:p w:rsidR="005C1D3F" w:rsidRDefault="00202D64">
      <w:pPr>
        <w:pStyle w:val="Heading3"/>
        <w:numPr>
          <w:ilvl w:val="2"/>
          <w:numId w:val="1"/>
        </w:numPr>
      </w:pPr>
      <w:r>
        <w:t>Regel</w:t>
      </w:r>
    </w:p>
    <w:p w:rsidR="005C1D3F" w:rsidRDefault="00202D64">
      <w:pPr>
        <w:pStyle w:val="TextBody"/>
      </w:pPr>
      <w:r>
        <w:t xml:space="preserve">Het objecttype Kast bevat </w:t>
      </w:r>
      <w:proofErr w:type="spellStart"/>
      <w:r>
        <w:t>containerleidingelementen</w:t>
      </w:r>
      <w:proofErr w:type="spellEnd"/>
      <w:r>
        <w:t xml:space="preserve"> die behoren tot het </w:t>
      </w:r>
      <w:proofErr w:type="spellStart"/>
      <w:r>
        <w:t>UtilityNetwork</w:t>
      </w:r>
      <w:proofErr w:type="spellEnd"/>
      <w:r>
        <w:t xml:space="preserve">. Zij </w:t>
      </w:r>
      <w:r>
        <w:t>worden gevisualiseerd als gestapeld puntobject met de volgende (combinatie van) eigenschappen:</w:t>
      </w:r>
    </w:p>
    <w:p w:rsidR="005C1D3F" w:rsidRDefault="00202D64">
      <w:pPr>
        <w:pStyle w:val="TextBody"/>
        <w:numPr>
          <w:ilvl w:val="0"/>
          <w:numId w:val="9"/>
        </w:numPr>
      </w:pPr>
      <w:r>
        <w:t>Kleur:</w:t>
      </w:r>
    </w:p>
    <w:p w:rsidR="005C1D3F" w:rsidRDefault="00202D64">
      <w:pPr>
        <w:pStyle w:val="TextBody"/>
        <w:numPr>
          <w:ilvl w:val="1"/>
          <w:numId w:val="9"/>
        </w:numPr>
      </w:pPr>
      <w:r>
        <w:t xml:space="preserve">Vlak: het puntsymbool krijgt de kleur </w:t>
      </w:r>
      <w:r>
        <w:t>overeenkomstig het “thema” van het nutsvoorzieningennet waarin het gebruikt wordt.</w:t>
      </w:r>
    </w:p>
    <w:p w:rsidR="005C1D3F" w:rsidRDefault="00202D64">
      <w:pPr>
        <w:pStyle w:val="TextBody"/>
        <w:numPr>
          <w:ilvl w:val="1"/>
          <w:numId w:val="9"/>
        </w:numPr>
      </w:pPr>
      <w:r>
        <w:t>Lijn: #000000</w:t>
      </w:r>
    </w:p>
    <w:p w:rsidR="005C1D3F" w:rsidRDefault="00202D64">
      <w:pPr>
        <w:pStyle w:val="TextBody"/>
        <w:numPr>
          <w:ilvl w:val="1"/>
          <w:numId w:val="9"/>
        </w:numPr>
      </w:pPr>
      <w:r>
        <w:t xml:space="preserve">Cirkel </w:t>
      </w:r>
      <w:r>
        <w:t>(aangrijpingspunt): #000000</w:t>
      </w:r>
    </w:p>
    <w:p w:rsidR="005C1D3F" w:rsidRDefault="00202D64">
      <w:pPr>
        <w:pStyle w:val="TextBody"/>
        <w:numPr>
          <w:ilvl w:val="0"/>
          <w:numId w:val="9"/>
        </w:numPr>
      </w:pPr>
      <w:r>
        <w:t>Vorm:</w:t>
      </w:r>
    </w:p>
    <w:p w:rsidR="005C1D3F" w:rsidRDefault="00202D64">
      <w:pPr>
        <w:pStyle w:val="TextBody"/>
        <w:numPr>
          <w:ilvl w:val="1"/>
          <w:numId w:val="9"/>
        </w:numPr>
      </w:pPr>
      <w:r>
        <w:t>Puntsymbool:</w:t>
      </w:r>
    </w:p>
    <w:p w:rsidR="005C1D3F" w:rsidRDefault="00202D64">
      <w:pPr>
        <w:pStyle w:val="TextBody"/>
        <w:numPr>
          <w:ilvl w:val="2"/>
          <w:numId w:val="9"/>
        </w:numPr>
      </w:pPr>
      <w:r>
        <w:t>Vierkant op schaalniveau 12-14</w:t>
      </w:r>
    </w:p>
    <w:p w:rsidR="005C1D3F" w:rsidRDefault="00202D64">
      <w:pPr>
        <w:pStyle w:val="TextBody"/>
        <w:numPr>
          <w:ilvl w:val="2"/>
          <w:numId w:val="9"/>
        </w:numPr>
      </w:pPr>
      <w:r>
        <w:t>Puntsymbool op schaalniveau 15-16</w:t>
      </w:r>
    </w:p>
    <w:p w:rsidR="005C1D3F" w:rsidRDefault="00202D64">
      <w:pPr>
        <w:pStyle w:val="TextBody"/>
        <w:numPr>
          <w:ilvl w:val="2"/>
          <w:numId w:val="9"/>
        </w:numPr>
      </w:pPr>
      <w:r>
        <w:t>Cirkel op schaalniveau 15-16 (voor het aangrijpingspunt)</w:t>
      </w:r>
    </w:p>
    <w:p w:rsidR="005C1D3F" w:rsidRDefault="00202D64">
      <w:pPr>
        <w:pStyle w:val="TextBody"/>
        <w:numPr>
          <w:ilvl w:val="1"/>
          <w:numId w:val="9"/>
        </w:numPr>
      </w:pPr>
      <w:r>
        <w:t>Lijnsymbool (omtrek van het puntsymbool)</w:t>
      </w:r>
    </w:p>
    <w:p w:rsidR="005C1D3F" w:rsidRDefault="00202D64">
      <w:pPr>
        <w:pStyle w:val="TextBody"/>
        <w:numPr>
          <w:ilvl w:val="2"/>
          <w:numId w:val="9"/>
        </w:numPr>
      </w:pPr>
      <w:r>
        <w:t>Geprojecteerd:</w:t>
      </w:r>
    </w:p>
    <w:p w:rsidR="005C1D3F" w:rsidRDefault="00202D64">
      <w:pPr>
        <w:pStyle w:val="TextBody"/>
        <w:numPr>
          <w:ilvl w:val="3"/>
          <w:numId w:val="9"/>
        </w:numPr>
      </w:pPr>
      <w:r>
        <w:t>Schaalniveau 12-14: 1px doorget</w:t>
      </w:r>
      <w:r>
        <w:t>rokken, 1px onderbroken</w:t>
      </w:r>
    </w:p>
    <w:p w:rsidR="005C1D3F" w:rsidRDefault="00202D64">
      <w:pPr>
        <w:pStyle w:val="TextBody"/>
        <w:numPr>
          <w:ilvl w:val="3"/>
          <w:numId w:val="9"/>
        </w:numPr>
      </w:pPr>
      <w:r>
        <w:t>Schaalniveau 15-16: 4px doorgetrokken, 4px onderbroken</w:t>
      </w:r>
    </w:p>
    <w:p w:rsidR="005C1D3F" w:rsidRDefault="00202D64">
      <w:pPr>
        <w:pStyle w:val="TextBody"/>
        <w:numPr>
          <w:ilvl w:val="2"/>
          <w:numId w:val="9"/>
        </w:numPr>
      </w:pPr>
      <w:r>
        <w:t>In gebruik:</w:t>
      </w:r>
    </w:p>
    <w:p w:rsidR="005C1D3F" w:rsidRDefault="00202D64">
      <w:pPr>
        <w:pStyle w:val="TextBody"/>
        <w:numPr>
          <w:ilvl w:val="3"/>
          <w:numId w:val="9"/>
        </w:numPr>
      </w:pPr>
      <w:r>
        <w:t>Schaalniveau 12-14: doorgetrokken lijn</w:t>
      </w:r>
    </w:p>
    <w:p w:rsidR="005C1D3F" w:rsidRDefault="00202D64">
      <w:pPr>
        <w:pStyle w:val="TextBody"/>
        <w:numPr>
          <w:ilvl w:val="3"/>
          <w:numId w:val="9"/>
        </w:numPr>
      </w:pPr>
      <w:r>
        <w:t>Schaalniveau 15-16: geen</w:t>
      </w:r>
    </w:p>
    <w:p w:rsidR="005C1D3F" w:rsidRDefault="00202D64">
      <w:pPr>
        <w:pStyle w:val="TextBody"/>
        <w:numPr>
          <w:ilvl w:val="2"/>
          <w:numId w:val="9"/>
        </w:numPr>
      </w:pPr>
      <w:r>
        <w:lastRenderedPageBreak/>
        <w:t>Buiten gebruik:</w:t>
      </w:r>
    </w:p>
    <w:p w:rsidR="005C1D3F" w:rsidRDefault="00202D64">
      <w:pPr>
        <w:pStyle w:val="TextBody"/>
        <w:numPr>
          <w:ilvl w:val="3"/>
          <w:numId w:val="9"/>
        </w:numPr>
      </w:pPr>
      <w:r>
        <w:t xml:space="preserve">Schaalniveau 12-14: 4px doorgetrokken, 2px onderbroken, 2px doorgetrokken, 2px </w:t>
      </w:r>
      <w:r>
        <w:t>onderbroken</w:t>
      </w:r>
    </w:p>
    <w:p w:rsidR="005C1D3F" w:rsidRDefault="00202D64">
      <w:pPr>
        <w:pStyle w:val="TextBody"/>
        <w:numPr>
          <w:ilvl w:val="3"/>
          <w:numId w:val="9"/>
        </w:numPr>
      </w:pPr>
      <w:r>
        <w:t>Schaalniveau 15-16: 12px doorgetrokken, 4px onderbroken, 4px doorgetrokken, 4px onderbroken</w:t>
      </w:r>
    </w:p>
    <w:p w:rsidR="005C1D3F" w:rsidRDefault="00202D64">
      <w:pPr>
        <w:pStyle w:val="TextBody"/>
        <w:numPr>
          <w:ilvl w:val="0"/>
          <w:numId w:val="9"/>
        </w:numPr>
      </w:pPr>
      <w:r>
        <w:t>Grootte:</w:t>
      </w:r>
    </w:p>
    <w:p w:rsidR="005C1D3F" w:rsidRDefault="00202D64">
      <w:pPr>
        <w:pStyle w:val="TextBody"/>
        <w:numPr>
          <w:ilvl w:val="1"/>
          <w:numId w:val="9"/>
        </w:numPr>
      </w:pPr>
      <w:r>
        <w:t xml:space="preserve">3 </w:t>
      </w:r>
      <w:proofErr w:type="spellStart"/>
      <w:r>
        <w:t>px</w:t>
      </w:r>
      <w:proofErr w:type="spellEnd"/>
      <w:r>
        <w:t xml:space="preserve"> op schaalniveau 15-16 (voor het aangrijpingspunt)</w:t>
      </w:r>
    </w:p>
    <w:p w:rsidR="005C1D3F" w:rsidRDefault="00202D64">
      <w:pPr>
        <w:pStyle w:val="TextBody"/>
        <w:numPr>
          <w:ilvl w:val="1"/>
          <w:numId w:val="9"/>
        </w:numPr>
      </w:pPr>
      <w:r>
        <w:t xml:space="preserve">5 </w:t>
      </w:r>
      <w:proofErr w:type="spellStart"/>
      <w:r>
        <w:t>px</w:t>
      </w:r>
      <w:proofErr w:type="spellEnd"/>
      <w:r>
        <w:t xml:space="preserve"> op schaalniveau 12</w:t>
      </w:r>
    </w:p>
    <w:p w:rsidR="005C1D3F" w:rsidRDefault="00202D64">
      <w:pPr>
        <w:pStyle w:val="TextBody"/>
        <w:numPr>
          <w:ilvl w:val="1"/>
          <w:numId w:val="9"/>
        </w:numPr>
      </w:pPr>
      <w:r>
        <w:t xml:space="preserve">8 </w:t>
      </w:r>
      <w:proofErr w:type="spellStart"/>
      <w:r>
        <w:t>px</w:t>
      </w:r>
      <w:proofErr w:type="spellEnd"/>
      <w:r>
        <w:t xml:space="preserve"> op schaalniveau 13</w:t>
      </w:r>
    </w:p>
    <w:p w:rsidR="005C1D3F" w:rsidRDefault="00202D64">
      <w:pPr>
        <w:pStyle w:val="TextBody"/>
        <w:numPr>
          <w:ilvl w:val="1"/>
          <w:numId w:val="9"/>
        </w:numPr>
      </w:pPr>
      <w:r>
        <w:t xml:space="preserve">11 </w:t>
      </w:r>
      <w:proofErr w:type="spellStart"/>
      <w:r>
        <w:t>px</w:t>
      </w:r>
      <w:proofErr w:type="spellEnd"/>
      <w:r>
        <w:t xml:space="preserve"> op schaalniveau 14</w:t>
      </w:r>
    </w:p>
    <w:p w:rsidR="005C1D3F" w:rsidRDefault="00202D64">
      <w:pPr>
        <w:pStyle w:val="TextBody"/>
        <w:numPr>
          <w:ilvl w:val="1"/>
          <w:numId w:val="9"/>
        </w:numPr>
      </w:pPr>
      <w:r>
        <w:t xml:space="preserve">25 </w:t>
      </w:r>
      <w:proofErr w:type="spellStart"/>
      <w:r>
        <w:t>px</w:t>
      </w:r>
      <w:proofErr w:type="spellEnd"/>
      <w:r>
        <w:t xml:space="preserve"> op schaal</w:t>
      </w:r>
      <w:r>
        <w:t>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82"/>
        <w:gridCol w:w="2311"/>
        <w:gridCol w:w="2220"/>
        <w:gridCol w:w="2339"/>
      </w:tblGrid>
      <w:tr w:rsidR="005C1D3F">
        <w:trPr>
          <w:tblHeader/>
          <w:jc w:val="center"/>
        </w:trPr>
        <w:tc>
          <w:tcPr>
            <w:tcW w:w="228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31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20"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3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rPr>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1"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a:picLocks noChangeAspect="1" noChangeArrowheads="1"/>
                          </pic:cNvPicPr>
                        </pic:nvPicPr>
                        <pic:blipFill>
                          <a:blip r:embed="rId60"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13</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2"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a:picLocks noChangeAspect="1" noChangeArrowheads="1"/>
                          </pic:cNvPicPr>
                        </pic:nvPicPr>
                        <pic:blipFill>
                          <a:blip r:embed="rId61"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14</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3"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a:picLocks noChangeAspect="1" noChangeArrowheads="1"/>
                          </pic:cNvPicPr>
                        </pic:nvPicPr>
                        <pic:blipFill>
                          <a:blip r:embed="rId62"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15-16</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8"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a:picLocks noChangeAspect="1" noChangeArrowheads="1"/>
                          </pic:cNvPicPr>
                        </pic:nvPicPr>
                        <pic:blipFill>
                          <a:blip r:embed="rId65"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51" w:name="__RefHeading__2282_1574485255"/>
      <w:bookmarkEnd w:id="51"/>
      <w:r>
        <w:t>Technisch gebouw</w:t>
      </w:r>
    </w:p>
    <w:p w:rsidR="005C1D3F" w:rsidRDefault="00202D64">
      <w:pPr>
        <w:pStyle w:val="Heading3"/>
        <w:numPr>
          <w:ilvl w:val="2"/>
          <w:numId w:val="1"/>
        </w:numPr>
      </w:pPr>
      <w:r>
        <w:t>Regel</w:t>
      </w:r>
    </w:p>
    <w:p w:rsidR="005C1D3F" w:rsidRDefault="00202D64">
      <w:pPr>
        <w:pStyle w:val="TextBody"/>
      </w:pPr>
      <w:r>
        <w:t xml:space="preserve">Het objecttype Kast bevat </w:t>
      </w:r>
      <w:proofErr w:type="spellStart"/>
      <w:r>
        <w:t>containerleidingelementen</w:t>
      </w:r>
      <w:proofErr w:type="spellEnd"/>
      <w:r>
        <w:t xml:space="preserve"> die behoren </w:t>
      </w:r>
      <w:r>
        <w:t xml:space="preserve">tot het </w:t>
      </w:r>
      <w:proofErr w:type="spellStart"/>
      <w:r>
        <w:t>UtilityNetwork</w:t>
      </w:r>
      <w:proofErr w:type="spellEnd"/>
      <w:r>
        <w:t>. Zij worden gevisualiseerd als gestapeld puntobject met de volgende (combinatie van) eigenschappen:</w:t>
      </w:r>
    </w:p>
    <w:p w:rsidR="005C1D3F" w:rsidRDefault="00202D64">
      <w:pPr>
        <w:pStyle w:val="TextBody"/>
        <w:numPr>
          <w:ilvl w:val="0"/>
          <w:numId w:val="9"/>
        </w:numPr>
      </w:pPr>
      <w:r>
        <w:t>Kleur:</w:t>
      </w:r>
    </w:p>
    <w:p w:rsidR="005C1D3F" w:rsidRDefault="00202D64">
      <w:pPr>
        <w:pStyle w:val="TextBody"/>
        <w:numPr>
          <w:ilvl w:val="1"/>
          <w:numId w:val="9"/>
        </w:numPr>
      </w:pPr>
      <w:r>
        <w:t xml:space="preserve">Vlak: het puntsymbool krijgt de kleur </w:t>
      </w:r>
      <w:r>
        <w:t>overeenkomstig het “thema” van het nutsvoorzieningennet waarin het gebruikt wordt.</w:t>
      </w:r>
    </w:p>
    <w:p w:rsidR="005C1D3F" w:rsidRDefault="00202D64">
      <w:pPr>
        <w:pStyle w:val="TextBody"/>
        <w:numPr>
          <w:ilvl w:val="1"/>
          <w:numId w:val="9"/>
        </w:numPr>
      </w:pPr>
      <w:r>
        <w:t>Lijn:</w:t>
      </w:r>
      <w:r>
        <w:t xml:space="preserve"> #000000</w:t>
      </w:r>
    </w:p>
    <w:p w:rsidR="005C1D3F" w:rsidRDefault="00202D64">
      <w:pPr>
        <w:pStyle w:val="TextBody"/>
        <w:numPr>
          <w:ilvl w:val="1"/>
          <w:numId w:val="9"/>
        </w:numPr>
      </w:pPr>
      <w:r>
        <w:t>Punt (aangrijpingspunt): #000000</w:t>
      </w:r>
    </w:p>
    <w:p w:rsidR="005C1D3F" w:rsidRDefault="00202D64">
      <w:pPr>
        <w:pStyle w:val="TextBody"/>
        <w:numPr>
          <w:ilvl w:val="0"/>
          <w:numId w:val="9"/>
        </w:numPr>
      </w:pPr>
      <w:r>
        <w:t>Vorm:</w:t>
      </w:r>
    </w:p>
    <w:p w:rsidR="005C1D3F" w:rsidRDefault="00202D64">
      <w:pPr>
        <w:pStyle w:val="TextBody"/>
        <w:numPr>
          <w:ilvl w:val="1"/>
          <w:numId w:val="9"/>
        </w:numPr>
      </w:pPr>
      <w:r>
        <w:t>Puntsymbool:</w:t>
      </w:r>
    </w:p>
    <w:p w:rsidR="005C1D3F" w:rsidRDefault="00202D64">
      <w:pPr>
        <w:pStyle w:val="TextBody"/>
        <w:numPr>
          <w:ilvl w:val="2"/>
          <w:numId w:val="9"/>
        </w:numPr>
      </w:pPr>
      <w:r>
        <w:t>Vierkant op schaalniveau 12-14</w:t>
      </w:r>
    </w:p>
    <w:p w:rsidR="005C1D3F" w:rsidRDefault="00202D64">
      <w:pPr>
        <w:pStyle w:val="TextBody"/>
        <w:numPr>
          <w:ilvl w:val="2"/>
          <w:numId w:val="9"/>
        </w:numPr>
      </w:pPr>
      <w:r>
        <w:lastRenderedPageBreak/>
        <w:t>Puntsymbool op schaalniveau 15-16</w:t>
      </w:r>
    </w:p>
    <w:p w:rsidR="005C1D3F" w:rsidRDefault="00202D64">
      <w:pPr>
        <w:pStyle w:val="TextBody"/>
        <w:numPr>
          <w:ilvl w:val="2"/>
          <w:numId w:val="9"/>
        </w:numPr>
      </w:pPr>
      <w:r>
        <w:t>Cirkel op schaalniveau 15-16 (voor het aangrijpingspunt)</w:t>
      </w:r>
    </w:p>
    <w:p w:rsidR="005C1D3F" w:rsidRDefault="00202D64">
      <w:pPr>
        <w:pStyle w:val="TextBody"/>
        <w:numPr>
          <w:ilvl w:val="1"/>
          <w:numId w:val="9"/>
        </w:numPr>
      </w:pPr>
      <w:r>
        <w:t>Lijnsymbool (omtrek van het puntsymbool)</w:t>
      </w:r>
    </w:p>
    <w:p w:rsidR="005C1D3F" w:rsidRDefault="00202D64">
      <w:pPr>
        <w:pStyle w:val="TextBody"/>
        <w:numPr>
          <w:ilvl w:val="2"/>
          <w:numId w:val="9"/>
        </w:numPr>
      </w:pPr>
      <w:r>
        <w:t>Geprojecteerd:</w:t>
      </w:r>
    </w:p>
    <w:p w:rsidR="005C1D3F" w:rsidRDefault="00202D64">
      <w:pPr>
        <w:pStyle w:val="TextBody"/>
        <w:numPr>
          <w:ilvl w:val="3"/>
          <w:numId w:val="9"/>
        </w:numPr>
      </w:pPr>
      <w:r>
        <w:t xml:space="preserve">Schaalniveau </w:t>
      </w:r>
      <w:r>
        <w:t>12-14: 1px doorgetrokken, 1px onderbroken</w:t>
      </w:r>
    </w:p>
    <w:p w:rsidR="005C1D3F" w:rsidRDefault="00202D64">
      <w:pPr>
        <w:pStyle w:val="TextBody"/>
        <w:numPr>
          <w:ilvl w:val="3"/>
          <w:numId w:val="9"/>
        </w:numPr>
      </w:pPr>
      <w:r>
        <w:t>Schaalniveau 15-16: 4px doorgetrokken, 4px onderbroken</w:t>
      </w:r>
    </w:p>
    <w:p w:rsidR="005C1D3F" w:rsidRDefault="00202D64">
      <w:pPr>
        <w:pStyle w:val="TextBody"/>
        <w:numPr>
          <w:ilvl w:val="2"/>
          <w:numId w:val="9"/>
        </w:numPr>
      </w:pPr>
      <w:r>
        <w:t>In gebruik:</w:t>
      </w:r>
    </w:p>
    <w:p w:rsidR="005C1D3F" w:rsidRDefault="00202D64">
      <w:pPr>
        <w:pStyle w:val="TextBody"/>
        <w:numPr>
          <w:ilvl w:val="3"/>
          <w:numId w:val="9"/>
        </w:numPr>
      </w:pPr>
      <w:r>
        <w:t>Schaalniveau 12-14: doorgetrokken lijn</w:t>
      </w:r>
    </w:p>
    <w:p w:rsidR="005C1D3F" w:rsidRDefault="00202D64">
      <w:pPr>
        <w:pStyle w:val="TextBody"/>
        <w:numPr>
          <w:ilvl w:val="3"/>
          <w:numId w:val="9"/>
        </w:numPr>
      </w:pPr>
      <w:r>
        <w:t>Schaalniveau 15-16: geen</w:t>
      </w:r>
    </w:p>
    <w:p w:rsidR="005C1D3F" w:rsidRDefault="00202D64">
      <w:pPr>
        <w:pStyle w:val="TextBody"/>
        <w:numPr>
          <w:ilvl w:val="2"/>
          <w:numId w:val="9"/>
        </w:numPr>
      </w:pPr>
      <w:r>
        <w:t>Buiten gebruik:</w:t>
      </w:r>
    </w:p>
    <w:p w:rsidR="005C1D3F" w:rsidRDefault="00202D64">
      <w:pPr>
        <w:pStyle w:val="TextBody"/>
        <w:numPr>
          <w:ilvl w:val="3"/>
          <w:numId w:val="9"/>
        </w:numPr>
      </w:pPr>
      <w:r>
        <w:t>Schaalniveau 12-14: 4px doorgetrokken, 2px onderbroken, 2px doorget</w:t>
      </w:r>
      <w:r>
        <w:t>rokken, 2px onderbroken</w:t>
      </w:r>
    </w:p>
    <w:p w:rsidR="005C1D3F" w:rsidRDefault="00202D64">
      <w:pPr>
        <w:pStyle w:val="TextBody"/>
        <w:numPr>
          <w:ilvl w:val="3"/>
          <w:numId w:val="9"/>
        </w:numPr>
      </w:pPr>
      <w:r>
        <w:t>Schaalniveau 15-16: 12px doorgetrokken, 4px onderbroken, 4px doorgetrokken, 4px onderbroken</w:t>
      </w:r>
    </w:p>
    <w:p w:rsidR="005C1D3F" w:rsidRDefault="00202D64">
      <w:pPr>
        <w:pStyle w:val="TextBody"/>
        <w:numPr>
          <w:ilvl w:val="0"/>
          <w:numId w:val="9"/>
        </w:numPr>
      </w:pPr>
      <w:r>
        <w:t>Grootte:</w:t>
      </w:r>
    </w:p>
    <w:p w:rsidR="005C1D3F" w:rsidRDefault="00202D64">
      <w:pPr>
        <w:pStyle w:val="TextBody"/>
        <w:numPr>
          <w:ilvl w:val="1"/>
          <w:numId w:val="9"/>
        </w:numPr>
      </w:pPr>
      <w:r>
        <w:t xml:space="preserve">3 </w:t>
      </w:r>
      <w:proofErr w:type="spellStart"/>
      <w:r>
        <w:t>px</w:t>
      </w:r>
      <w:proofErr w:type="spellEnd"/>
      <w:r>
        <w:t xml:space="preserve"> op schaalniveau 15-16 (voor het aangrijpingspunt)</w:t>
      </w:r>
    </w:p>
    <w:p w:rsidR="005C1D3F" w:rsidRDefault="00202D64">
      <w:pPr>
        <w:pStyle w:val="TextBody"/>
        <w:numPr>
          <w:ilvl w:val="1"/>
          <w:numId w:val="9"/>
        </w:numPr>
      </w:pPr>
      <w:r>
        <w:t xml:space="preserve">5 </w:t>
      </w:r>
      <w:proofErr w:type="spellStart"/>
      <w:r>
        <w:t>px</w:t>
      </w:r>
      <w:proofErr w:type="spellEnd"/>
      <w:r>
        <w:t xml:space="preserve"> op schaalniveau 12</w:t>
      </w:r>
    </w:p>
    <w:p w:rsidR="005C1D3F" w:rsidRDefault="00202D64">
      <w:pPr>
        <w:pStyle w:val="TextBody"/>
        <w:numPr>
          <w:ilvl w:val="1"/>
          <w:numId w:val="9"/>
        </w:numPr>
      </w:pPr>
      <w:r>
        <w:t xml:space="preserve">8 </w:t>
      </w:r>
      <w:proofErr w:type="spellStart"/>
      <w:r>
        <w:t>px</w:t>
      </w:r>
      <w:proofErr w:type="spellEnd"/>
      <w:r>
        <w:t xml:space="preserve"> op schaalniveau 13</w:t>
      </w:r>
    </w:p>
    <w:p w:rsidR="005C1D3F" w:rsidRDefault="00202D64">
      <w:pPr>
        <w:pStyle w:val="TextBody"/>
        <w:numPr>
          <w:ilvl w:val="1"/>
          <w:numId w:val="9"/>
        </w:numPr>
      </w:pPr>
      <w:r>
        <w:t xml:space="preserve">11 </w:t>
      </w:r>
      <w:proofErr w:type="spellStart"/>
      <w:r>
        <w:t>px</w:t>
      </w:r>
      <w:proofErr w:type="spellEnd"/>
      <w:r>
        <w:t xml:space="preserve"> op schaalniveau 14</w:t>
      </w:r>
    </w:p>
    <w:p w:rsidR="005C1D3F" w:rsidRDefault="00202D64">
      <w:pPr>
        <w:pStyle w:val="TextBody"/>
        <w:numPr>
          <w:ilvl w:val="1"/>
          <w:numId w:val="9"/>
        </w:numPr>
      </w:pPr>
      <w:r>
        <w:t xml:space="preserve">25 </w:t>
      </w:r>
      <w:proofErr w:type="spellStart"/>
      <w:r>
        <w:t>px</w:t>
      </w:r>
      <w:proofErr w:type="spellEnd"/>
      <w:r>
        <w:t xml:space="preserve"> op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82"/>
        <w:gridCol w:w="2310"/>
        <w:gridCol w:w="2221"/>
        <w:gridCol w:w="2339"/>
      </w:tblGrid>
      <w:tr w:rsidR="005C1D3F">
        <w:trPr>
          <w:tblHeader/>
          <w:jc w:val="center"/>
        </w:trPr>
        <w:tc>
          <w:tcPr>
            <w:tcW w:w="228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310"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2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3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rPr>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4"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a:picLocks noChangeAspect="1" noChangeArrowheads="1"/>
                          </pic:cNvPicPr>
                        </pic:nvPicPr>
                        <pic:blipFill>
                          <a:blip r:embed="rId60"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13</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5"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a:picLocks noChangeAspect="1" noChangeArrowheads="1"/>
                          </pic:cNvPicPr>
                        </pic:nvPicPr>
                        <pic:blipFill>
                          <a:blip r:embed="rId61"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14</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6"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a:picLocks noChangeAspect="1" noChangeArrowheads="1"/>
                          </pic:cNvPicPr>
                        </pic:nvPicPr>
                        <pic:blipFill>
                          <a:blip r:embed="rId62"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2"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15-16</w:t>
            </w:r>
          </w:p>
        </w:tc>
        <w:tc>
          <w:tcPr>
            <w:tcW w:w="6870"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79" behindDoc="0" locked="0" layoutInCell="1" allowOverlap="1">
                  <wp:simplePos x="0" y="0"/>
                  <wp:positionH relativeFrom="column">
                    <wp:align>center</wp:align>
                  </wp:positionH>
                  <wp:positionV relativeFrom="paragraph">
                    <wp:align>top</wp:align>
                  </wp:positionV>
                  <wp:extent cx="4326890" cy="202565"/>
                  <wp:effectExtent l="0" t="0" r="0" b="0"/>
                  <wp:wrapSquare wrapText="largest"/>
                  <wp:docP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a:picLocks noChangeAspect="1" noChangeArrowheads="1"/>
                          </pic:cNvPicPr>
                        </pic:nvPicPr>
                        <pic:blipFill>
                          <a:blip r:embed="rId66" cstate="print"/>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52" w:name="__RefHeading__2284_1574485255"/>
      <w:bookmarkEnd w:id="52"/>
      <w:r>
        <w:t>Toren</w:t>
      </w:r>
    </w:p>
    <w:p w:rsidR="005C1D3F" w:rsidRDefault="00202D64">
      <w:pPr>
        <w:pStyle w:val="Heading3"/>
        <w:numPr>
          <w:ilvl w:val="2"/>
          <w:numId w:val="1"/>
        </w:numPr>
      </w:pPr>
      <w:r>
        <w:t>Regel</w:t>
      </w:r>
    </w:p>
    <w:p w:rsidR="005C1D3F" w:rsidRDefault="00202D64">
      <w:pPr>
        <w:pStyle w:val="TextBody"/>
      </w:pPr>
      <w:r>
        <w:t xml:space="preserve">Het objecttype Kast bevat </w:t>
      </w:r>
      <w:proofErr w:type="spellStart"/>
      <w:r>
        <w:t>containerleidingelementen</w:t>
      </w:r>
      <w:proofErr w:type="spellEnd"/>
      <w:r>
        <w:t xml:space="preserve"> die behoren </w:t>
      </w:r>
      <w:r>
        <w:t xml:space="preserve">tot het </w:t>
      </w:r>
      <w:proofErr w:type="spellStart"/>
      <w:r>
        <w:t>UtilityNetwork</w:t>
      </w:r>
      <w:proofErr w:type="spellEnd"/>
      <w:r>
        <w:t xml:space="preserve">. Zij worden gevisualiseerd als gestapeld puntobject met de volgende (combinatie van) </w:t>
      </w:r>
      <w:r>
        <w:lastRenderedPageBreak/>
        <w:t>eigenschappen:</w:t>
      </w:r>
    </w:p>
    <w:p w:rsidR="005C1D3F" w:rsidRDefault="00202D64">
      <w:pPr>
        <w:pStyle w:val="TextBody"/>
        <w:numPr>
          <w:ilvl w:val="0"/>
          <w:numId w:val="9"/>
        </w:numPr>
      </w:pPr>
      <w:r>
        <w:t>Kleur:</w:t>
      </w:r>
    </w:p>
    <w:p w:rsidR="005C1D3F" w:rsidRDefault="00202D64">
      <w:pPr>
        <w:pStyle w:val="TextBody"/>
        <w:numPr>
          <w:ilvl w:val="1"/>
          <w:numId w:val="9"/>
        </w:numPr>
      </w:pPr>
      <w:r>
        <w:t xml:space="preserve">Vlak: het puntsymbool krijgt de kleur </w:t>
      </w:r>
      <w:r>
        <w:t>overeenkomstig het “thema” van het nutsvoorzieningennet waarin het gebruikt wordt.</w:t>
      </w:r>
    </w:p>
    <w:p w:rsidR="005C1D3F" w:rsidRDefault="00202D64">
      <w:pPr>
        <w:pStyle w:val="TextBody"/>
        <w:numPr>
          <w:ilvl w:val="1"/>
          <w:numId w:val="9"/>
        </w:numPr>
      </w:pPr>
      <w:r>
        <w:t>Lijn:</w:t>
      </w:r>
      <w:r>
        <w:t xml:space="preserve"> #000000</w:t>
      </w:r>
    </w:p>
    <w:p w:rsidR="005C1D3F" w:rsidRDefault="00202D64">
      <w:pPr>
        <w:pStyle w:val="TextBody"/>
        <w:numPr>
          <w:ilvl w:val="1"/>
          <w:numId w:val="9"/>
        </w:numPr>
      </w:pPr>
      <w:r>
        <w:t>Punt (aangrijpingspunt): #000000</w:t>
      </w:r>
    </w:p>
    <w:p w:rsidR="005C1D3F" w:rsidRDefault="00202D64">
      <w:pPr>
        <w:pStyle w:val="TextBody"/>
        <w:numPr>
          <w:ilvl w:val="0"/>
          <w:numId w:val="9"/>
        </w:numPr>
      </w:pPr>
      <w:r>
        <w:t>Vorm:</w:t>
      </w:r>
    </w:p>
    <w:p w:rsidR="005C1D3F" w:rsidRDefault="00202D64">
      <w:pPr>
        <w:pStyle w:val="TextBody"/>
        <w:numPr>
          <w:ilvl w:val="1"/>
          <w:numId w:val="9"/>
        </w:numPr>
      </w:pPr>
      <w:r>
        <w:t>Puntsymbool:</w:t>
      </w:r>
    </w:p>
    <w:p w:rsidR="005C1D3F" w:rsidRDefault="00202D64">
      <w:pPr>
        <w:pStyle w:val="TextBody"/>
        <w:numPr>
          <w:ilvl w:val="2"/>
          <w:numId w:val="9"/>
        </w:numPr>
      </w:pPr>
      <w:r>
        <w:t>Vierkant op schaalniveau 12-14</w:t>
      </w:r>
    </w:p>
    <w:p w:rsidR="005C1D3F" w:rsidRDefault="00202D64">
      <w:pPr>
        <w:pStyle w:val="TextBody"/>
        <w:numPr>
          <w:ilvl w:val="2"/>
          <w:numId w:val="9"/>
        </w:numPr>
      </w:pPr>
      <w:r>
        <w:t>Puntsymbool op schaalniveau 15-16</w:t>
      </w:r>
    </w:p>
    <w:p w:rsidR="005C1D3F" w:rsidRDefault="00202D64">
      <w:pPr>
        <w:pStyle w:val="TextBody"/>
        <w:numPr>
          <w:ilvl w:val="2"/>
          <w:numId w:val="9"/>
        </w:numPr>
      </w:pPr>
      <w:r>
        <w:t>Cirkel op schaalniveau 15-16 (voor het aangrijpingspunt)</w:t>
      </w:r>
    </w:p>
    <w:p w:rsidR="005C1D3F" w:rsidRDefault="00202D64">
      <w:pPr>
        <w:pStyle w:val="TextBody"/>
        <w:numPr>
          <w:ilvl w:val="1"/>
          <w:numId w:val="9"/>
        </w:numPr>
      </w:pPr>
      <w:r>
        <w:t>Lijnsymbool (omtrek van het puntsymbool)</w:t>
      </w:r>
    </w:p>
    <w:p w:rsidR="005C1D3F" w:rsidRDefault="00202D64">
      <w:pPr>
        <w:pStyle w:val="TextBody"/>
        <w:numPr>
          <w:ilvl w:val="2"/>
          <w:numId w:val="9"/>
        </w:numPr>
      </w:pPr>
      <w:r>
        <w:t>Geprojecteerd:</w:t>
      </w:r>
    </w:p>
    <w:p w:rsidR="005C1D3F" w:rsidRDefault="00202D64">
      <w:pPr>
        <w:pStyle w:val="TextBody"/>
        <w:numPr>
          <w:ilvl w:val="3"/>
          <w:numId w:val="9"/>
        </w:numPr>
      </w:pPr>
      <w:r>
        <w:t>Schaalniveau 12-1</w:t>
      </w:r>
      <w:r>
        <w:t>4: 1px doorgetrokken, 1px onderbroken</w:t>
      </w:r>
    </w:p>
    <w:p w:rsidR="005C1D3F" w:rsidRDefault="00202D64">
      <w:pPr>
        <w:pStyle w:val="TextBody"/>
        <w:numPr>
          <w:ilvl w:val="3"/>
          <w:numId w:val="9"/>
        </w:numPr>
      </w:pPr>
      <w:r>
        <w:t>Schaalniveau 15-16: 4px doorgetrokken, 4px onderbroken</w:t>
      </w:r>
    </w:p>
    <w:p w:rsidR="005C1D3F" w:rsidRDefault="00202D64">
      <w:pPr>
        <w:pStyle w:val="TextBody"/>
        <w:numPr>
          <w:ilvl w:val="2"/>
          <w:numId w:val="9"/>
        </w:numPr>
      </w:pPr>
      <w:r>
        <w:t>In gebruik:</w:t>
      </w:r>
    </w:p>
    <w:p w:rsidR="005C1D3F" w:rsidRDefault="00202D64">
      <w:pPr>
        <w:pStyle w:val="TextBody"/>
        <w:numPr>
          <w:ilvl w:val="3"/>
          <w:numId w:val="9"/>
        </w:numPr>
      </w:pPr>
      <w:r>
        <w:t>Schaalniveau 12-14: doorgetrokken lijn</w:t>
      </w:r>
    </w:p>
    <w:p w:rsidR="005C1D3F" w:rsidRDefault="00202D64">
      <w:pPr>
        <w:pStyle w:val="TextBody"/>
        <w:numPr>
          <w:ilvl w:val="3"/>
          <w:numId w:val="9"/>
        </w:numPr>
      </w:pPr>
      <w:r>
        <w:t>Schaalniveau 15-16: geen</w:t>
      </w:r>
    </w:p>
    <w:p w:rsidR="005C1D3F" w:rsidRDefault="00202D64">
      <w:pPr>
        <w:pStyle w:val="TextBody"/>
        <w:numPr>
          <w:ilvl w:val="2"/>
          <w:numId w:val="9"/>
        </w:numPr>
      </w:pPr>
      <w:r>
        <w:t>Buiten gebruik:</w:t>
      </w:r>
    </w:p>
    <w:p w:rsidR="005C1D3F" w:rsidRDefault="00202D64">
      <w:pPr>
        <w:pStyle w:val="TextBody"/>
        <w:numPr>
          <w:ilvl w:val="3"/>
          <w:numId w:val="9"/>
        </w:numPr>
      </w:pPr>
      <w:r>
        <w:t>Schaalniveau 12-14: 4px doorgetrokken, 2px onderbroken, 2px doorgetrokk</w:t>
      </w:r>
      <w:r>
        <w:t>en, 2px onderbroken</w:t>
      </w:r>
    </w:p>
    <w:p w:rsidR="005C1D3F" w:rsidRDefault="00202D64">
      <w:pPr>
        <w:pStyle w:val="TextBody"/>
        <w:numPr>
          <w:ilvl w:val="3"/>
          <w:numId w:val="9"/>
        </w:numPr>
      </w:pPr>
      <w:r>
        <w:t>Schaalniveau 15-16: 12px doorgetrokken, 4px onderbroken, 4px doorgetrokken, 4px onderbroken</w:t>
      </w:r>
    </w:p>
    <w:p w:rsidR="005C1D3F" w:rsidRDefault="00202D64">
      <w:pPr>
        <w:pStyle w:val="TextBody"/>
        <w:numPr>
          <w:ilvl w:val="0"/>
          <w:numId w:val="9"/>
        </w:numPr>
      </w:pPr>
      <w:r>
        <w:t>Grootte:</w:t>
      </w:r>
    </w:p>
    <w:p w:rsidR="005C1D3F" w:rsidRDefault="00202D64">
      <w:pPr>
        <w:pStyle w:val="TextBody"/>
        <w:numPr>
          <w:ilvl w:val="1"/>
          <w:numId w:val="9"/>
        </w:numPr>
      </w:pPr>
      <w:r>
        <w:t xml:space="preserve">3 </w:t>
      </w:r>
      <w:proofErr w:type="spellStart"/>
      <w:r>
        <w:t>px</w:t>
      </w:r>
      <w:proofErr w:type="spellEnd"/>
      <w:r>
        <w:t xml:space="preserve"> op schaalniveau 15-16 (voor het aangrijpingspunt)</w:t>
      </w:r>
    </w:p>
    <w:p w:rsidR="005C1D3F" w:rsidRDefault="00202D64">
      <w:pPr>
        <w:pStyle w:val="TextBody"/>
        <w:numPr>
          <w:ilvl w:val="1"/>
          <w:numId w:val="9"/>
        </w:numPr>
      </w:pPr>
      <w:r>
        <w:t xml:space="preserve">5 </w:t>
      </w:r>
      <w:proofErr w:type="spellStart"/>
      <w:r>
        <w:t>px</w:t>
      </w:r>
      <w:proofErr w:type="spellEnd"/>
      <w:r>
        <w:t xml:space="preserve"> op schaalniveau 12</w:t>
      </w:r>
    </w:p>
    <w:p w:rsidR="005C1D3F" w:rsidRDefault="00202D64">
      <w:pPr>
        <w:pStyle w:val="TextBody"/>
        <w:numPr>
          <w:ilvl w:val="1"/>
          <w:numId w:val="9"/>
        </w:numPr>
      </w:pPr>
      <w:r>
        <w:t xml:space="preserve">8 </w:t>
      </w:r>
      <w:proofErr w:type="spellStart"/>
      <w:r>
        <w:t>px</w:t>
      </w:r>
      <w:proofErr w:type="spellEnd"/>
      <w:r>
        <w:t xml:space="preserve"> op schaalniveau 13</w:t>
      </w:r>
    </w:p>
    <w:p w:rsidR="005C1D3F" w:rsidRDefault="00202D64">
      <w:pPr>
        <w:pStyle w:val="TextBody"/>
        <w:numPr>
          <w:ilvl w:val="1"/>
          <w:numId w:val="9"/>
        </w:numPr>
      </w:pPr>
      <w:r>
        <w:t xml:space="preserve">11 </w:t>
      </w:r>
      <w:proofErr w:type="spellStart"/>
      <w:r>
        <w:t>px</w:t>
      </w:r>
      <w:proofErr w:type="spellEnd"/>
      <w:r>
        <w:t xml:space="preserve"> op schaalniveau 14</w:t>
      </w:r>
    </w:p>
    <w:p w:rsidR="005C1D3F" w:rsidRDefault="00202D64">
      <w:pPr>
        <w:pStyle w:val="TextBody"/>
        <w:numPr>
          <w:ilvl w:val="1"/>
          <w:numId w:val="9"/>
        </w:numPr>
      </w:pPr>
      <w:r>
        <w:t xml:space="preserve">25 </w:t>
      </w:r>
      <w:proofErr w:type="spellStart"/>
      <w:r>
        <w:t>px</w:t>
      </w:r>
      <w:proofErr w:type="spellEnd"/>
      <w:r>
        <w:t xml:space="preserve"> o</w:t>
      </w:r>
      <w:r>
        <w:t>p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288"/>
        <w:gridCol w:w="2308"/>
        <w:gridCol w:w="2220"/>
        <w:gridCol w:w="2337"/>
      </w:tblGrid>
      <w:tr w:rsidR="005C1D3F">
        <w:trPr>
          <w:tblHeader/>
          <w:jc w:val="center"/>
        </w:trPr>
        <w:tc>
          <w:tcPr>
            <w:tcW w:w="228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20"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3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rPr>
          <w:jc w:val="center"/>
        </w:trPr>
        <w:tc>
          <w:tcPr>
            <w:tcW w:w="2288" w:type="dxa"/>
            <w:tcBorders>
              <w:top w:val="nil"/>
              <w:left w:val="single" w:sz="2" w:space="0" w:color="000001"/>
              <w:bottom w:val="single" w:sz="2" w:space="0" w:color="000001"/>
              <w:right w:val="nil"/>
            </w:tcBorders>
            <w:shd w:val="clear" w:color="auto" w:fill="FFFFFF"/>
          </w:tcPr>
          <w:p w:rsidR="005C1D3F" w:rsidRDefault="00202D64">
            <w:pPr>
              <w:pStyle w:val="TableContents"/>
            </w:pPr>
            <w:r>
              <w:lastRenderedPageBreak/>
              <w:t>Schaalniveau 12</w:t>
            </w:r>
          </w:p>
        </w:tc>
        <w:tc>
          <w:tcPr>
            <w:tcW w:w="6865"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7"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a:picLocks noChangeAspect="1" noChangeArrowheads="1"/>
                          </pic:cNvPicPr>
                        </pic:nvPicPr>
                        <pic:blipFill>
                          <a:blip r:embed="rId60"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8"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13</w:t>
            </w:r>
          </w:p>
        </w:tc>
        <w:tc>
          <w:tcPr>
            <w:tcW w:w="6865"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8"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a:picLocks noChangeAspect="1" noChangeArrowheads="1"/>
                          </pic:cNvPicPr>
                        </pic:nvPicPr>
                        <pic:blipFill>
                          <a:blip r:embed="rId61"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8"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14</w:t>
            </w:r>
          </w:p>
        </w:tc>
        <w:tc>
          <w:tcPr>
            <w:tcW w:w="6865"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69" behindDoc="0" locked="0" layoutInCell="1" allowOverlap="1">
                  <wp:simplePos x="0" y="0"/>
                  <wp:positionH relativeFrom="column">
                    <wp:align>center</wp:align>
                  </wp:positionH>
                  <wp:positionV relativeFrom="paragraph">
                    <wp:align>top</wp:align>
                  </wp:positionV>
                  <wp:extent cx="4323080" cy="135255"/>
                  <wp:effectExtent l="0" t="0" r="0" b="0"/>
                  <wp:wrapSquare wrapText="largest"/>
                  <wp:docPr id="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a:picLocks noChangeAspect="1" noChangeArrowheads="1"/>
                          </pic:cNvPicPr>
                        </pic:nvPicPr>
                        <pic:blipFill>
                          <a:blip r:embed="rId62" cstate="print"/>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rsidR="005C1D3F">
        <w:trPr>
          <w:trHeight w:val="453"/>
          <w:jc w:val="center"/>
        </w:trPr>
        <w:tc>
          <w:tcPr>
            <w:tcW w:w="2288"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15-16</w:t>
            </w:r>
          </w:p>
        </w:tc>
        <w:tc>
          <w:tcPr>
            <w:tcW w:w="6865"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0" behindDoc="0" locked="0" layoutInCell="1" allowOverlap="1">
                  <wp:simplePos x="0" y="0"/>
                  <wp:positionH relativeFrom="column">
                    <wp:align>center</wp:align>
                  </wp:positionH>
                  <wp:positionV relativeFrom="paragraph">
                    <wp:align>top</wp:align>
                  </wp:positionV>
                  <wp:extent cx="4324985" cy="202565"/>
                  <wp:effectExtent l="0" t="0" r="0" b="0"/>
                  <wp:wrapSquare wrapText="largest"/>
                  <wp:docPr id="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a:picLocks noChangeAspect="1" noChangeArrowheads="1"/>
                          </pic:cNvPicPr>
                        </pic:nvPicPr>
                        <pic:blipFill>
                          <a:blip r:embed="rId67" cstate="print"/>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53" w:name="__RefHeading__36_86737236111"/>
      <w:bookmarkStart w:id="54" w:name="__RefHeading__18_96711353211"/>
      <w:bookmarkStart w:id="55" w:name="__RefHeading__1541_170869936011"/>
      <w:bookmarkEnd w:id="53"/>
      <w:bookmarkEnd w:id="54"/>
      <w:bookmarkEnd w:id="55"/>
      <w:proofErr w:type="spellStart"/>
      <w:r>
        <w:t>ExtraGeometrie</w:t>
      </w:r>
      <w:proofErr w:type="spellEnd"/>
      <w:r>
        <w:t xml:space="preserve">: </w:t>
      </w:r>
      <w:proofErr w:type="spellStart"/>
      <w:r>
        <w:t>ContainerLeidingElementen</w:t>
      </w:r>
      <w:proofErr w:type="spellEnd"/>
    </w:p>
    <w:p w:rsidR="005C1D3F" w:rsidRDefault="00202D64">
      <w:pPr>
        <w:pStyle w:val="Heading3"/>
        <w:numPr>
          <w:ilvl w:val="2"/>
          <w:numId w:val="1"/>
        </w:numPr>
      </w:pPr>
      <w:r>
        <w:t>Regel</w:t>
      </w:r>
    </w:p>
    <w:p w:rsidR="005C1D3F" w:rsidRDefault="00202D64">
      <w:pPr>
        <w:pStyle w:val="TextBody"/>
      </w:pPr>
      <w:r>
        <w:t xml:space="preserve">Het objecttype </w:t>
      </w:r>
      <w:proofErr w:type="spellStart"/>
      <w:r>
        <w:t>ExtraGeometrie</w:t>
      </w:r>
      <w:proofErr w:type="spellEnd"/>
      <w:r>
        <w:t xml:space="preserve"> </w:t>
      </w:r>
      <w:r>
        <w:t xml:space="preserve">bevat extra geometrie bij de standaard </w:t>
      </w:r>
      <w:proofErr w:type="spellStart"/>
      <w:r>
        <w:t>containerleidingelementen</w:t>
      </w:r>
      <w:proofErr w:type="spellEnd"/>
      <w:r>
        <w:t>. Indien het object een vlakgeometrie heeft, wordt zij gevisualiseerd als vlaksymbool met de volgende (combinatie van) eigenschappen:</w:t>
      </w:r>
    </w:p>
    <w:p w:rsidR="005C1D3F" w:rsidRDefault="00202D64">
      <w:pPr>
        <w:pStyle w:val="TextBody"/>
        <w:numPr>
          <w:ilvl w:val="0"/>
          <w:numId w:val="10"/>
        </w:numPr>
      </w:pPr>
      <w:r>
        <w:t>Kleur:</w:t>
      </w:r>
    </w:p>
    <w:p w:rsidR="005C1D3F" w:rsidRDefault="00202D64">
      <w:pPr>
        <w:pStyle w:val="TextBody"/>
        <w:numPr>
          <w:ilvl w:val="1"/>
          <w:numId w:val="10"/>
        </w:numPr>
      </w:pPr>
      <w:r>
        <w:t xml:space="preserve">Lijn (omtrek van het vlaksymbool): </w:t>
      </w:r>
      <w:r>
        <w:t xml:space="preserve">overeenkomstig </w:t>
      </w:r>
      <w:r>
        <w:t>het “thema” van het nutsvoorzieningennet waarin het gebruikt wordt.</w:t>
      </w:r>
    </w:p>
    <w:p w:rsidR="005C1D3F" w:rsidRDefault="00202D64">
      <w:pPr>
        <w:pStyle w:val="TextBody"/>
        <w:numPr>
          <w:ilvl w:val="1"/>
          <w:numId w:val="10"/>
        </w:numPr>
      </w:pPr>
      <w:r>
        <w:t>Vlak: geen vulling</w:t>
      </w:r>
    </w:p>
    <w:p w:rsidR="005C1D3F" w:rsidRDefault="00202D64">
      <w:pPr>
        <w:pStyle w:val="TextBody"/>
        <w:numPr>
          <w:ilvl w:val="0"/>
          <w:numId w:val="10"/>
        </w:numPr>
      </w:pPr>
      <w:r>
        <w:t>Vorm:</w:t>
      </w:r>
    </w:p>
    <w:p w:rsidR="005C1D3F" w:rsidRDefault="00202D64">
      <w:pPr>
        <w:pStyle w:val="TextBody"/>
        <w:numPr>
          <w:ilvl w:val="1"/>
          <w:numId w:val="10"/>
        </w:numPr>
      </w:pPr>
      <w:r>
        <w:t>Lijn (omtrek van het vlaksymbool)</w:t>
      </w:r>
    </w:p>
    <w:p w:rsidR="005C1D3F" w:rsidRDefault="00202D64">
      <w:pPr>
        <w:pStyle w:val="TextBody"/>
        <w:numPr>
          <w:ilvl w:val="2"/>
          <w:numId w:val="10"/>
        </w:numPr>
      </w:pPr>
      <w:r>
        <w:t>Geprojecteerd: 4px doorgetrokken, 16px onderbroken</w:t>
      </w:r>
    </w:p>
    <w:p w:rsidR="005C1D3F" w:rsidRDefault="00202D64">
      <w:pPr>
        <w:pStyle w:val="TextBody"/>
        <w:numPr>
          <w:ilvl w:val="2"/>
          <w:numId w:val="10"/>
        </w:numPr>
      </w:pPr>
      <w:r>
        <w:t>In gebruik: doorgetrokken lijn</w:t>
      </w:r>
    </w:p>
    <w:p w:rsidR="005C1D3F" w:rsidRDefault="00202D64">
      <w:pPr>
        <w:pStyle w:val="TextBody"/>
        <w:numPr>
          <w:ilvl w:val="2"/>
          <w:numId w:val="10"/>
        </w:numPr>
      </w:pPr>
      <w:r>
        <w:t>Buiten gebruik: 40px doorgetrokken, 12px onderb</w:t>
      </w:r>
      <w:r>
        <w:t>roken, 8px doorgetrokken, 12px onderbroken</w:t>
      </w:r>
    </w:p>
    <w:p w:rsidR="005C1D3F" w:rsidRDefault="00202D64">
      <w:pPr>
        <w:pStyle w:val="TextBody"/>
        <w:numPr>
          <w:ilvl w:val="0"/>
          <w:numId w:val="10"/>
        </w:numPr>
      </w:pPr>
      <w:r>
        <w:t>Grootte (lijndikte):</w:t>
      </w:r>
    </w:p>
    <w:p w:rsidR="005C1D3F" w:rsidRDefault="00202D64">
      <w:pPr>
        <w:pStyle w:val="TextBody"/>
        <w:numPr>
          <w:ilvl w:val="1"/>
          <w:numId w:val="10"/>
        </w:numPr>
      </w:pPr>
      <w:r>
        <w:t xml:space="preserve">1 </w:t>
      </w:r>
      <w:proofErr w:type="spellStart"/>
      <w:r>
        <w:t>px</w:t>
      </w:r>
      <w:proofErr w:type="spellEnd"/>
      <w:r>
        <w:t xml:space="preserve"> voor Schaalniveau 0 – 16</w:t>
      </w:r>
    </w:p>
    <w:p w:rsidR="005C1D3F" w:rsidRDefault="00202D64">
      <w:pPr>
        <w:pStyle w:val="TextBody"/>
        <w:numPr>
          <w:ilvl w:val="0"/>
          <w:numId w:val="10"/>
        </w:numPr>
      </w:pPr>
      <w:r>
        <w:t>Transparantie: 0%</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0-16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1"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a:picLocks noChangeAspect="1" noChangeArrowheads="1"/>
                          </pic:cNvPicPr>
                        </pic:nvPicPr>
                        <pic:blipFill>
                          <a:blip r:embed="rId68"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5C1D3F" w:rsidRDefault="005C1D3F">
      <w:pPr>
        <w:pStyle w:val="Heading3"/>
      </w:pPr>
    </w:p>
    <w:p w:rsidR="005C1D3F" w:rsidRDefault="005C1D3F">
      <w:pPr>
        <w:pStyle w:val="TextBody"/>
      </w:pPr>
    </w:p>
    <w:p w:rsidR="005C1D3F" w:rsidRDefault="00202D64">
      <w:pPr>
        <w:pStyle w:val="Heading1"/>
        <w:numPr>
          <w:ilvl w:val="0"/>
          <w:numId w:val="1"/>
        </w:numPr>
      </w:pPr>
      <w:bookmarkStart w:id="56" w:name="__RefHeading__2749_2015903258"/>
      <w:bookmarkEnd w:id="56"/>
      <w:r>
        <w:lastRenderedPageBreak/>
        <w:t>Extra elementen</w:t>
      </w:r>
    </w:p>
    <w:p w:rsidR="005C1D3F" w:rsidRDefault="00202D64">
      <w:pPr>
        <w:pStyle w:val="Heading2"/>
        <w:numPr>
          <w:ilvl w:val="1"/>
          <w:numId w:val="1"/>
        </w:numPr>
      </w:pPr>
      <w:bookmarkStart w:id="57" w:name="__RefHeading__3730_279415013"/>
      <w:bookmarkEnd w:id="57"/>
      <w:r>
        <w:t>Inleiding</w:t>
      </w:r>
    </w:p>
    <w:p w:rsidR="005C1D3F" w:rsidRDefault="00202D64">
      <w:pPr>
        <w:pStyle w:val="TextBody"/>
      </w:pPr>
      <w:r>
        <w:t>In dit hoofdstuk worden de algemene visualisatieregels toegepast op de extra elementen. Aan de hand van een visualisatieregel wordt uitgelegd welk IMKL objecttype met bijhorende attributen gebruikt worden voor de visualisatie. In de meeste gevallen is deze</w:t>
      </w:r>
      <w:r>
        <w:t xml:space="preserve"> visualisatieregel eenvoudig, maar in sommige gevallen wordt er gebruik gemaakt van meerdere attributen van een objecttype. Het deel “Visualisatie” geeft een overzichtstabel. </w:t>
      </w:r>
    </w:p>
    <w:p w:rsidR="005C1D3F" w:rsidRDefault="00202D64">
      <w:pPr>
        <w:pStyle w:val="TextBody"/>
      </w:pPr>
      <w:r>
        <w:t xml:space="preserve">Het objecttype </w:t>
      </w:r>
      <w:proofErr w:type="spellStart"/>
      <w:r>
        <w:t>aanduidingEisvoorzorgsmaatregel</w:t>
      </w:r>
      <w:proofErr w:type="spellEnd"/>
      <w:r>
        <w:t xml:space="preserve"> heeft een eigen geometrie. De obj</w:t>
      </w:r>
      <w:r>
        <w:t xml:space="preserve">ecten overerven het Thema van </w:t>
      </w:r>
      <w:proofErr w:type="spellStart"/>
      <w:r>
        <w:t>UtilityNet</w:t>
      </w:r>
      <w:proofErr w:type="spellEnd"/>
      <w:r>
        <w:t xml:space="preserve"> door middel van &lt;net:</w:t>
      </w:r>
      <w:proofErr w:type="spellStart"/>
      <w:r>
        <w: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Look w:val="0000"/>
      </w:tblPr>
      <w:tblGrid>
        <w:gridCol w:w="9156"/>
      </w:tblGrid>
      <w:tr w:rsidR="005C1D3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1" w:type="dxa"/>
            </w:tcMar>
          </w:tcPr>
          <w:p w:rsidR="005C1D3F" w:rsidRDefault="00202D64">
            <w:pPr>
              <w:pStyle w:val="TextBody"/>
            </w:pPr>
            <w:r>
              <w:t>De visu</w:t>
            </w:r>
            <w:r>
              <w:t xml:space="preserve">alisatie voor </w:t>
            </w:r>
            <w:proofErr w:type="spellStart"/>
            <w:r>
              <w:t>aanduidingEisVoorzorgsmaatregel</w:t>
            </w:r>
            <w:proofErr w:type="spellEnd"/>
            <w:r>
              <w:t xml:space="preserve"> is vastgelegd in de volgende </w:t>
            </w:r>
            <w:proofErr w:type="spellStart"/>
            <w:r>
              <w:t>SLD-bestanden</w:t>
            </w:r>
            <w:proofErr w:type="spellEnd"/>
            <w:r>
              <w:t>:</w:t>
            </w:r>
          </w:p>
          <w:p w:rsidR="005C1D3F" w:rsidRDefault="00202D64">
            <w:pPr>
              <w:pStyle w:val="TextBody"/>
              <w:numPr>
                <w:ilvl w:val="0"/>
                <w:numId w:val="15"/>
              </w:numPr>
            </w:pPr>
            <w:proofErr w:type="spellStart"/>
            <w:r>
              <w:t>sld-eigentopografie-punt.xml</w:t>
            </w:r>
            <w:proofErr w:type="spellEnd"/>
          </w:p>
          <w:p w:rsidR="005C1D3F" w:rsidRDefault="00202D64">
            <w:pPr>
              <w:pStyle w:val="TextBody"/>
              <w:numPr>
                <w:ilvl w:val="0"/>
                <w:numId w:val="15"/>
              </w:numPr>
            </w:pPr>
            <w:proofErr w:type="spellStart"/>
            <w:r>
              <w:t>sld-eigentopografie-lijn.xml</w:t>
            </w:r>
            <w:proofErr w:type="spellEnd"/>
          </w:p>
          <w:p w:rsidR="005C1D3F" w:rsidRDefault="00202D64">
            <w:pPr>
              <w:pStyle w:val="TextBody"/>
              <w:numPr>
                <w:ilvl w:val="0"/>
                <w:numId w:val="15"/>
              </w:numPr>
            </w:pPr>
            <w:proofErr w:type="spellStart"/>
            <w:r>
              <w:t>sld-eigentopografie-vlak.xml</w:t>
            </w:r>
            <w:proofErr w:type="spellEnd"/>
          </w:p>
          <w:p w:rsidR="005C1D3F" w:rsidRDefault="00202D64">
            <w:pPr>
              <w:pStyle w:val="TextBody"/>
              <w:numPr>
                <w:ilvl w:val="0"/>
                <w:numId w:val="15"/>
              </w:numPr>
            </w:pPr>
            <w:proofErr w:type="spellStart"/>
            <w:r>
              <w:t>sld-aanduidingeisvoorzorgsmaatregel.xml</w:t>
            </w:r>
            <w:proofErr w:type="spellEnd"/>
          </w:p>
          <w:p w:rsidR="005C1D3F" w:rsidRDefault="00202D64">
            <w:pPr>
              <w:pStyle w:val="TextBody"/>
              <w:numPr>
                <w:ilvl w:val="0"/>
                <w:numId w:val="15"/>
              </w:numPr>
            </w:pPr>
            <w:proofErr w:type="spellStart"/>
            <w:r>
              <w:t>sld-aanduidingverzoekcontact.xml</w:t>
            </w:r>
            <w:proofErr w:type="spellEnd"/>
          </w:p>
          <w:p w:rsidR="005C1D3F" w:rsidRDefault="00202D64">
            <w:pPr>
              <w:pStyle w:val="TextBody"/>
              <w:numPr>
                <w:ilvl w:val="0"/>
                <w:numId w:val="15"/>
              </w:numPr>
            </w:pPr>
            <w:proofErr w:type="spellStart"/>
            <w:r>
              <w:t>sld-extradetailinfo-punt.xml</w:t>
            </w:r>
            <w:proofErr w:type="spellEnd"/>
          </w:p>
          <w:p w:rsidR="005C1D3F" w:rsidRDefault="00202D64">
            <w:pPr>
              <w:pStyle w:val="TextBody"/>
              <w:numPr>
                <w:ilvl w:val="0"/>
                <w:numId w:val="15"/>
              </w:numPr>
            </w:pPr>
            <w:proofErr w:type="spellStart"/>
            <w:r>
              <w:t>sld-extradetailinfo-vlak.xml</w:t>
            </w:r>
            <w:proofErr w:type="spellEnd"/>
          </w:p>
        </w:tc>
      </w:tr>
    </w:tbl>
    <w:p w:rsidR="005C1D3F" w:rsidRDefault="00202D64">
      <w:pPr>
        <w:pStyle w:val="Heading2"/>
        <w:numPr>
          <w:ilvl w:val="1"/>
          <w:numId w:val="1"/>
        </w:numPr>
      </w:pPr>
      <w:bookmarkStart w:id="58" w:name="__RefHeading__34_867372361"/>
      <w:bookmarkStart w:id="59" w:name="__RefHeading__16_967113532"/>
      <w:bookmarkStart w:id="60" w:name="__RefHeading__1539_1708699360"/>
      <w:bookmarkEnd w:id="58"/>
      <w:bookmarkEnd w:id="59"/>
      <w:bookmarkEnd w:id="60"/>
      <w:proofErr w:type="spellStart"/>
      <w:r>
        <w:t>EigenTopografie</w:t>
      </w:r>
      <w:proofErr w:type="spellEnd"/>
      <w:r>
        <w:t>: punt</w:t>
      </w:r>
    </w:p>
    <w:p w:rsidR="005C1D3F" w:rsidRDefault="00202D64">
      <w:pPr>
        <w:pStyle w:val="Heading3"/>
        <w:numPr>
          <w:ilvl w:val="2"/>
          <w:numId w:val="1"/>
        </w:numPr>
      </w:pPr>
      <w:r>
        <w:t>Regel</w:t>
      </w:r>
    </w:p>
    <w:p w:rsidR="005C1D3F" w:rsidRDefault="00202D64">
      <w:pPr>
        <w:pStyle w:val="TextBody"/>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puntobjecten zijn geen sloten of waterlopen. Indien het object </w:t>
      </w:r>
      <w:r>
        <w:t>een puntgeometrie heeft, wordt zij gevisualiseerd als puntsymbool met de volgende (combinatie van) eigenschappen:</w:t>
      </w:r>
    </w:p>
    <w:p w:rsidR="005C1D3F" w:rsidRDefault="00202D64">
      <w:pPr>
        <w:pStyle w:val="TextBody"/>
        <w:numPr>
          <w:ilvl w:val="0"/>
          <w:numId w:val="9"/>
        </w:numPr>
      </w:pPr>
      <w:r>
        <w:t>Kleur:</w:t>
      </w:r>
    </w:p>
    <w:p w:rsidR="005C1D3F" w:rsidRDefault="00202D64">
      <w:pPr>
        <w:pStyle w:val="TextBody"/>
        <w:numPr>
          <w:ilvl w:val="1"/>
          <w:numId w:val="9"/>
        </w:numPr>
      </w:pPr>
      <w:r>
        <w:t>omtrek: #666666</w:t>
      </w:r>
    </w:p>
    <w:p w:rsidR="005C1D3F" w:rsidRDefault="00202D64">
      <w:pPr>
        <w:pStyle w:val="TextBody"/>
        <w:numPr>
          <w:ilvl w:val="0"/>
          <w:numId w:val="9"/>
        </w:numPr>
      </w:pPr>
      <w:r>
        <w:t>Vorm:</w:t>
      </w:r>
    </w:p>
    <w:p w:rsidR="005C1D3F" w:rsidRDefault="00202D64">
      <w:pPr>
        <w:pStyle w:val="TextBody"/>
        <w:numPr>
          <w:ilvl w:val="1"/>
          <w:numId w:val="9"/>
        </w:numPr>
      </w:pPr>
      <w:r>
        <w:t>Puntsymbool:</w:t>
      </w:r>
    </w:p>
    <w:p w:rsidR="005C1D3F" w:rsidRDefault="00202D64">
      <w:pPr>
        <w:pStyle w:val="TextBody"/>
        <w:numPr>
          <w:ilvl w:val="2"/>
          <w:numId w:val="9"/>
        </w:numPr>
      </w:pPr>
      <w:r>
        <w:t>Cirkel</w:t>
      </w:r>
    </w:p>
    <w:p w:rsidR="005C1D3F" w:rsidRDefault="00202D64">
      <w:pPr>
        <w:pStyle w:val="TextBody"/>
        <w:numPr>
          <w:ilvl w:val="1"/>
          <w:numId w:val="9"/>
        </w:numPr>
      </w:pPr>
      <w:r>
        <w:t>Lijnsymbool (omtrek van het puntsymbool)</w:t>
      </w:r>
    </w:p>
    <w:p w:rsidR="005C1D3F" w:rsidRDefault="00202D64">
      <w:pPr>
        <w:pStyle w:val="TextBody"/>
        <w:numPr>
          <w:ilvl w:val="2"/>
          <w:numId w:val="9"/>
        </w:numPr>
      </w:pPr>
      <w:r>
        <w:t>Plan:</w:t>
      </w:r>
    </w:p>
    <w:p w:rsidR="005C1D3F" w:rsidRDefault="00202D64">
      <w:pPr>
        <w:pStyle w:val="TextBody"/>
        <w:numPr>
          <w:ilvl w:val="3"/>
          <w:numId w:val="9"/>
        </w:numPr>
      </w:pPr>
      <w:r>
        <w:t xml:space="preserve">Schaalniveau 12-14: 1px doorgetrokken, 1px </w:t>
      </w:r>
      <w:r>
        <w:t>onderbroken</w:t>
      </w:r>
    </w:p>
    <w:p w:rsidR="005C1D3F" w:rsidRDefault="00202D64">
      <w:pPr>
        <w:pStyle w:val="TextBody"/>
        <w:numPr>
          <w:ilvl w:val="3"/>
          <w:numId w:val="9"/>
        </w:numPr>
      </w:pPr>
      <w:r>
        <w:lastRenderedPageBreak/>
        <w:t>Schaalniveau 15-16: 4px doorgetrokken, 4px onderbroken</w:t>
      </w:r>
    </w:p>
    <w:p w:rsidR="005C1D3F" w:rsidRDefault="00202D64">
      <w:pPr>
        <w:pStyle w:val="TextBody"/>
        <w:numPr>
          <w:ilvl w:val="2"/>
          <w:numId w:val="9"/>
        </w:numPr>
      </w:pPr>
      <w:r>
        <w:t>Bestaand: doorgetrokken lijn</w:t>
      </w:r>
    </w:p>
    <w:p w:rsidR="005C1D3F" w:rsidRDefault="00202D64">
      <w:pPr>
        <w:pStyle w:val="TextBody"/>
        <w:numPr>
          <w:ilvl w:val="0"/>
          <w:numId w:val="9"/>
        </w:numPr>
      </w:pPr>
      <w:r>
        <w:t>Grootte:</w:t>
      </w:r>
    </w:p>
    <w:p w:rsidR="005C1D3F" w:rsidRDefault="00202D64">
      <w:pPr>
        <w:pStyle w:val="TextBody"/>
        <w:numPr>
          <w:ilvl w:val="1"/>
          <w:numId w:val="9"/>
        </w:numPr>
      </w:pPr>
      <w:r>
        <w:t xml:space="preserve">5 </w:t>
      </w:r>
      <w:proofErr w:type="spellStart"/>
      <w:r>
        <w:t>px</w:t>
      </w:r>
      <w:proofErr w:type="spellEnd"/>
      <w:r>
        <w:t xml:space="preserve"> op schaalniveau 12</w:t>
      </w:r>
    </w:p>
    <w:p w:rsidR="005C1D3F" w:rsidRDefault="00202D64">
      <w:pPr>
        <w:pStyle w:val="TextBody"/>
        <w:numPr>
          <w:ilvl w:val="1"/>
          <w:numId w:val="9"/>
        </w:numPr>
      </w:pPr>
      <w:r>
        <w:t xml:space="preserve">8 </w:t>
      </w:r>
      <w:proofErr w:type="spellStart"/>
      <w:r>
        <w:t>px</w:t>
      </w:r>
      <w:proofErr w:type="spellEnd"/>
      <w:r>
        <w:t xml:space="preserve"> op schaalniveau 13</w:t>
      </w:r>
    </w:p>
    <w:p w:rsidR="005C1D3F" w:rsidRDefault="00202D64">
      <w:pPr>
        <w:pStyle w:val="TextBody"/>
        <w:numPr>
          <w:ilvl w:val="1"/>
          <w:numId w:val="9"/>
        </w:numPr>
      </w:pPr>
      <w:r>
        <w:t xml:space="preserve">11 </w:t>
      </w:r>
      <w:proofErr w:type="spellStart"/>
      <w:r>
        <w:t>px</w:t>
      </w:r>
      <w:proofErr w:type="spellEnd"/>
      <w:r>
        <w:t xml:space="preserve"> op schaalniveau 14</w:t>
      </w:r>
    </w:p>
    <w:p w:rsidR="005C1D3F" w:rsidRDefault="00202D64">
      <w:pPr>
        <w:pStyle w:val="TextBody"/>
        <w:numPr>
          <w:ilvl w:val="1"/>
          <w:numId w:val="9"/>
        </w:numPr>
      </w:pPr>
      <w:r>
        <w:t xml:space="preserve">25 </w:t>
      </w:r>
      <w:proofErr w:type="spellStart"/>
      <w:r>
        <w:t>px</w:t>
      </w:r>
      <w:proofErr w:type="spellEnd"/>
      <w:r>
        <w:t xml:space="preserve"> op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185"/>
        <w:gridCol w:w="5035"/>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185"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503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rPr>
                <w:rFonts w:eastAsia="Lucida Sans Unicode" w:cs="Tahoma"/>
                <w:b/>
                <w:bCs/>
                <w:iCs/>
                <w:color w:val="FFFFFF"/>
                <w:szCs w:val="20"/>
              </w:rPr>
            </w:pPr>
            <w:r>
              <w:rPr>
                <w:rFonts w:eastAsia="Lucida Sans Unicode" w:cs="Tahoma"/>
                <w:b/>
                <w:bCs/>
                <w:iCs/>
                <w:color w:val="FFFFFF"/>
                <w:szCs w:val="20"/>
              </w:rPr>
              <w:t xml:space="preserve">          </w:t>
            </w:r>
            <w:r>
              <w:rPr>
                <w:rFonts w:eastAsia="Lucida Sans Unicode" w:cs="Tahoma"/>
                <w:b/>
                <w:bCs/>
                <w:iCs/>
                <w:color w:val="FFFFFF"/>
                <w:szCs w:val="20"/>
              </w:rPr>
              <w:t xml:space="preserve">   Bestaand</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w:t>
            </w:r>
          </w:p>
        </w:tc>
        <w:tc>
          <w:tcPr>
            <w:tcW w:w="7220" w:type="dxa"/>
            <w:gridSpan w:val="2"/>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2" behindDoc="0" locked="0" layoutInCell="1" allowOverlap="1">
                  <wp:simplePos x="0" y="0"/>
                  <wp:positionH relativeFrom="column">
                    <wp:align>center</wp:align>
                  </wp:positionH>
                  <wp:positionV relativeFrom="paragraph">
                    <wp:align>top</wp:align>
                  </wp:positionV>
                  <wp:extent cx="4548505" cy="142240"/>
                  <wp:effectExtent l="0" t="0" r="0" b="0"/>
                  <wp:wrapSquare wrapText="largest"/>
                  <wp:docP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a:picLocks noChangeAspect="1" noChangeArrowheads="1"/>
                          </pic:cNvPicPr>
                        </pic:nvPicPr>
                        <pic:blipFill>
                          <a:blip r:embed="rId69" cstate="print"/>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13</w:t>
            </w:r>
          </w:p>
        </w:tc>
        <w:tc>
          <w:tcPr>
            <w:tcW w:w="7220" w:type="dxa"/>
            <w:gridSpan w:val="2"/>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3" behindDoc="0" locked="0" layoutInCell="1" allowOverlap="1">
                  <wp:simplePos x="0" y="0"/>
                  <wp:positionH relativeFrom="column">
                    <wp:align>center</wp:align>
                  </wp:positionH>
                  <wp:positionV relativeFrom="paragraph">
                    <wp:align>top</wp:align>
                  </wp:positionV>
                  <wp:extent cx="4548505" cy="142240"/>
                  <wp:effectExtent l="0" t="0" r="0" b="0"/>
                  <wp:wrapSquare wrapText="largest"/>
                  <wp:docPr id="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a:picLocks noChangeAspect="1" noChangeArrowheads="1"/>
                          </pic:cNvPicPr>
                        </pic:nvPicPr>
                        <pic:blipFill>
                          <a:blip r:embed="rId70" cstate="print"/>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14</w:t>
            </w:r>
          </w:p>
        </w:tc>
        <w:tc>
          <w:tcPr>
            <w:tcW w:w="7220" w:type="dxa"/>
            <w:gridSpan w:val="2"/>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4" behindDoc="0" locked="0" layoutInCell="1" allowOverlap="1">
                  <wp:simplePos x="0" y="0"/>
                  <wp:positionH relativeFrom="column">
                    <wp:align>center</wp:align>
                  </wp:positionH>
                  <wp:positionV relativeFrom="paragraph">
                    <wp:align>top</wp:align>
                  </wp:positionV>
                  <wp:extent cx="4548505" cy="142240"/>
                  <wp:effectExtent l="0" t="0" r="0" b="0"/>
                  <wp:wrapSquare wrapText="largest"/>
                  <wp:docPr id="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a:picLocks noChangeAspect="1" noChangeArrowheads="1"/>
                          </pic:cNvPicPr>
                        </pic:nvPicPr>
                        <pic:blipFill>
                          <a:blip r:embed="rId71" cstate="print"/>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15-16</w:t>
            </w:r>
          </w:p>
        </w:tc>
        <w:tc>
          <w:tcPr>
            <w:tcW w:w="7220" w:type="dxa"/>
            <w:gridSpan w:val="2"/>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5" behindDoc="0" locked="0" layoutInCell="1" allowOverlap="1">
                  <wp:simplePos x="0" y="0"/>
                  <wp:positionH relativeFrom="column">
                    <wp:align>center</wp:align>
                  </wp:positionH>
                  <wp:positionV relativeFrom="paragraph">
                    <wp:align>top</wp:align>
                  </wp:positionV>
                  <wp:extent cx="4548505" cy="212725"/>
                  <wp:effectExtent l="0" t="0" r="0" b="0"/>
                  <wp:wrapSquare wrapText="largest"/>
                  <wp:docPr id="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a:picLocks noChangeAspect="1" noChangeArrowheads="1"/>
                          </pic:cNvPicPr>
                        </pic:nvPicPr>
                        <pic:blipFill>
                          <a:blip r:embed="rId72" cstate="print"/>
                          <a:stretch>
                            <a:fillRect/>
                          </a:stretch>
                        </pic:blipFill>
                        <pic:spPr bwMode="auto">
                          <a:xfrm>
                            <a:off x="0" y="0"/>
                            <a:ext cx="4548505" cy="21272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61" w:name="__RefHeading__2742_541797276"/>
      <w:bookmarkEnd w:id="61"/>
      <w:proofErr w:type="spellStart"/>
      <w:r>
        <w:t>EigenTopografie</w:t>
      </w:r>
      <w:proofErr w:type="spellEnd"/>
      <w:r>
        <w:t>: lijn</w:t>
      </w:r>
    </w:p>
    <w:p w:rsidR="005C1D3F" w:rsidRDefault="00202D64">
      <w:pPr>
        <w:pStyle w:val="Heading3"/>
        <w:numPr>
          <w:ilvl w:val="2"/>
          <w:numId w:val="1"/>
        </w:numPr>
      </w:pPr>
      <w:r>
        <w:t>Regel</w:t>
      </w:r>
    </w:p>
    <w:p w:rsidR="005C1D3F" w:rsidRDefault="00202D64">
      <w:pPr>
        <w:pStyle w:val="TextBody"/>
      </w:pPr>
      <w:r>
        <w:t xml:space="preserve">Het objecttype </w:t>
      </w:r>
      <w:proofErr w:type="spellStart"/>
      <w:r>
        <w:t>EigenTopografie</w:t>
      </w:r>
      <w:proofErr w:type="spellEnd"/>
      <w:r>
        <w:t xml:space="preserve"> bevat topografie die wordt meegeleverd ter nadere bepaling of oriëntatie van de ligging van een leiding </w:t>
      </w:r>
      <w:r>
        <w:t>of leidingelement. Het zijn punten, lijnen of vlakken. Indien het object een lijngeometrie heet, wordt zij gevisualiseerd als lijnsymbool met de volgende (combinatie van) eigenschappen:</w:t>
      </w:r>
    </w:p>
    <w:p w:rsidR="005C1D3F" w:rsidRDefault="00202D64">
      <w:pPr>
        <w:pStyle w:val="TextBody"/>
        <w:numPr>
          <w:ilvl w:val="0"/>
          <w:numId w:val="10"/>
        </w:numPr>
      </w:pPr>
      <w:r>
        <w:t>Kleur:</w:t>
      </w:r>
    </w:p>
    <w:p w:rsidR="005C1D3F" w:rsidRDefault="00202D64">
      <w:pPr>
        <w:pStyle w:val="TextBody"/>
        <w:numPr>
          <w:ilvl w:val="1"/>
          <w:numId w:val="10"/>
        </w:numPr>
      </w:pPr>
      <w:proofErr w:type="spellStart"/>
      <w:r>
        <w:t>TopografischObjectTypeValue</w:t>
      </w:r>
      <w:proofErr w:type="spellEnd"/>
      <w:r>
        <w:t xml:space="preserve"> = waterloop/sloot: #73e9ff</w:t>
      </w:r>
    </w:p>
    <w:p w:rsidR="005C1D3F" w:rsidRDefault="00202D64">
      <w:pPr>
        <w:pStyle w:val="TextBody"/>
        <w:numPr>
          <w:ilvl w:val="1"/>
          <w:numId w:val="10"/>
        </w:numPr>
      </w:pPr>
      <w:proofErr w:type="spellStart"/>
      <w:r>
        <w:t>Topograf</w:t>
      </w:r>
      <w:r>
        <w:t>ischObjectTypeValue</w:t>
      </w:r>
      <w:proofErr w:type="spellEnd"/>
      <w:r>
        <w:t xml:space="preserve"> </w:t>
      </w:r>
      <w:r>
        <w:rPr>
          <w:rFonts w:eastAsia="Verdana"/>
        </w:rPr>
        <w:t>≠</w:t>
      </w:r>
      <w:r>
        <w:t xml:space="preserve"> waterloop/sloot: #666666</w:t>
      </w:r>
    </w:p>
    <w:p w:rsidR="005C1D3F" w:rsidRDefault="00202D64">
      <w:pPr>
        <w:pStyle w:val="TextBody"/>
        <w:numPr>
          <w:ilvl w:val="0"/>
          <w:numId w:val="10"/>
        </w:numPr>
      </w:pPr>
      <w:r>
        <w:t>Vorm:</w:t>
      </w:r>
    </w:p>
    <w:p w:rsidR="005C1D3F" w:rsidRDefault="00202D64">
      <w:pPr>
        <w:pStyle w:val="TextBody"/>
        <w:numPr>
          <w:ilvl w:val="1"/>
          <w:numId w:val="10"/>
        </w:numPr>
      </w:pPr>
      <w:r>
        <w:t>Lijnsymbool</w:t>
      </w:r>
    </w:p>
    <w:p w:rsidR="005C1D3F" w:rsidRDefault="00202D64">
      <w:pPr>
        <w:pStyle w:val="TextBody"/>
        <w:numPr>
          <w:ilvl w:val="2"/>
          <w:numId w:val="10"/>
        </w:numPr>
      </w:pPr>
      <w:r>
        <w:t>Plan: 4px doorgetrokken, 16px onderbroken</w:t>
      </w:r>
    </w:p>
    <w:p w:rsidR="005C1D3F" w:rsidRDefault="00202D64">
      <w:pPr>
        <w:pStyle w:val="TextBody"/>
        <w:numPr>
          <w:ilvl w:val="2"/>
          <w:numId w:val="10"/>
        </w:numPr>
      </w:pPr>
      <w:r>
        <w:t>Bestaand: doorgetrokken lijn</w:t>
      </w:r>
    </w:p>
    <w:p w:rsidR="005C1D3F" w:rsidRDefault="00202D64">
      <w:pPr>
        <w:pStyle w:val="TextBody"/>
        <w:numPr>
          <w:ilvl w:val="0"/>
          <w:numId w:val="10"/>
        </w:numPr>
      </w:pPr>
      <w:r>
        <w:t>Grootte (lijndikte):</w:t>
      </w:r>
    </w:p>
    <w:p w:rsidR="005C1D3F" w:rsidRDefault="00202D64">
      <w:pPr>
        <w:pStyle w:val="TextBody"/>
        <w:numPr>
          <w:ilvl w:val="1"/>
          <w:numId w:val="10"/>
        </w:numPr>
      </w:pPr>
      <w:r>
        <w:t xml:space="preserve">1 </w:t>
      </w:r>
      <w:proofErr w:type="spellStart"/>
      <w:r>
        <w:t>px</w:t>
      </w:r>
      <w:proofErr w:type="spellEnd"/>
    </w:p>
    <w:p w:rsidR="005C1D3F" w:rsidRDefault="00202D64">
      <w:pPr>
        <w:pStyle w:val="TextBody"/>
        <w:numPr>
          <w:ilvl w:val="0"/>
          <w:numId w:val="10"/>
        </w:numPr>
      </w:pPr>
      <w:r>
        <w:t>Transparantie: 0 %</w:t>
      </w:r>
    </w:p>
    <w:p w:rsidR="005C1D3F" w:rsidRDefault="00202D64">
      <w:pPr>
        <w:pStyle w:val="Heading3"/>
        <w:numPr>
          <w:ilvl w:val="2"/>
          <w:numId w:val="1"/>
        </w:numPr>
      </w:pPr>
      <w:r>
        <w:lastRenderedPageBreak/>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Sloot/waterloop</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6" behindDoc="0" locked="0" layoutInCell="1" allowOverlap="1">
                  <wp:simplePos x="0" y="0"/>
                  <wp:positionH relativeFrom="column">
                    <wp:align>center</wp:align>
                  </wp:positionH>
                  <wp:positionV relativeFrom="paragraph">
                    <wp:align>top</wp:align>
                  </wp:positionV>
                  <wp:extent cx="4546600" cy="220345"/>
                  <wp:effectExtent l="0" t="0" r="0" b="0"/>
                  <wp:wrapSquare wrapText="largest"/>
                  <wp:docPr id="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a:picLocks noChangeAspect="1" noChangeArrowheads="1"/>
                          </pic:cNvPicPr>
                        </pic:nvPicPr>
                        <pic:blipFill>
                          <a:blip r:embed="rId73" cstate="print"/>
                          <a:stretch>
                            <a:fillRect/>
                          </a:stretch>
                        </pic:blipFill>
                        <pic:spPr bwMode="auto">
                          <a:xfrm>
                            <a:off x="0" y="0"/>
                            <a:ext cx="4546600" cy="220345"/>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Overig</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7" behindDoc="0" locked="0" layoutInCell="1" allowOverlap="1">
                  <wp:simplePos x="0" y="0"/>
                  <wp:positionH relativeFrom="column">
                    <wp:align>center</wp:align>
                  </wp:positionH>
                  <wp:positionV relativeFrom="paragraph">
                    <wp:align>top</wp:align>
                  </wp:positionV>
                  <wp:extent cx="4546600" cy="214630"/>
                  <wp:effectExtent l="0" t="0" r="0" b="0"/>
                  <wp:wrapSquare wrapText="largest"/>
                  <wp:docPr id="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a:picLocks noChangeAspect="1" noChangeArrowheads="1"/>
                          </pic:cNvPicPr>
                        </pic:nvPicPr>
                        <pic:blipFill>
                          <a:blip r:embed="rId74" cstate="print"/>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62" w:name="__RefHeading__2744_541797276"/>
      <w:bookmarkEnd w:id="62"/>
      <w:proofErr w:type="spellStart"/>
      <w:r>
        <w:t>EigenTopografie</w:t>
      </w:r>
      <w:proofErr w:type="spellEnd"/>
      <w:r>
        <w:t>:</w:t>
      </w:r>
      <w:r>
        <w:t xml:space="preserve"> vlak</w:t>
      </w:r>
    </w:p>
    <w:p w:rsidR="005C1D3F" w:rsidRDefault="00202D64">
      <w:pPr>
        <w:pStyle w:val="Heading3"/>
        <w:numPr>
          <w:ilvl w:val="2"/>
          <w:numId w:val="1"/>
        </w:numPr>
      </w:pPr>
      <w:r>
        <w:t>Regel</w:t>
      </w:r>
    </w:p>
    <w:p w:rsidR="005C1D3F" w:rsidRDefault="00202D64">
      <w:pPr>
        <w:pStyle w:val="TextBody"/>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vlakgeometrie heeft, wordt zij g</w:t>
      </w:r>
      <w:r>
        <w:t xml:space="preserve">evisualiseerd als </w:t>
      </w:r>
      <w:proofErr w:type="spellStart"/>
      <w:r>
        <w:t>vlaksymboolsymbool</w:t>
      </w:r>
      <w:proofErr w:type="spellEnd"/>
      <w:r>
        <w:t xml:space="preserve"> met de volgende (combinatie van) eigenschappen:</w:t>
      </w:r>
    </w:p>
    <w:p w:rsidR="005C1D3F" w:rsidRDefault="00202D64">
      <w:pPr>
        <w:pStyle w:val="TextBody"/>
        <w:numPr>
          <w:ilvl w:val="0"/>
          <w:numId w:val="10"/>
        </w:numPr>
      </w:pPr>
      <w:r>
        <w:t>Kleur (omtrek van de vlakgeometrie):</w:t>
      </w:r>
    </w:p>
    <w:p w:rsidR="005C1D3F" w:rsidRDefault="00202D64">
      <w:pPr>
        <w:pStyle w:val="TextBody"/>
        <w:numPr>
          <w:ilvl w:val="1"/>
          <w:numId w:val="10"/>
        </w:numPr>
      </w:pPr>
      <w:proofErr w:type="spellStart"/>
      <w:r>
        <w:t>TopografischObjectTypeValue</w:t>
      </w:r>
      <w:proofErr w:type="spellEnd"/>
      <w:r>
        <w:t xml:space="preserve"> = waterloop/sloot: </w:t>
      </w:r>
      <w:bookmarkStart w:id="63" w:name="__DdeLink__3754_2135097336"/>
      <w:bookmarkEnd w:id="63"/>
      <w:r>
        <w:t>#73e9ff</w:t>
      </w:r>
    </w:p>
    <w:p w:rsidR="005C1D3F" w:rsidRDefault="00202D64">
      <w:pPr>
        <w:pStyle w:val="TextBody"/>
        <w:numPr>
          <w:ilvl w:val="1"/>
          <w:numId w:val="10"/>
        </w:numPr>
      </w:pPr>
      <w:proofErr w:type="spellStart"/>
      <w:r>
        <w:t>TopografischObjectTypeValue</w:t>
      </w:r>
      <w:proofErr w:type="spellEnd"/>
      <w:r>
        <w:t xml:space="preserve"> </w:t>
      </w:r>
      <w:r>
        <w:rPr>
          <w:rFonts w:eastAsia="Verdana"/>
        </w:rPr>
        <w:t>≠</w:t>
      </w:r>
      <w:r>
        <w:t xml:space="preserve"> waterloop/sloot: #666666</w:t>
      </w:r>
    </w:p>
    <w:p w:rsidR="005C1D3F" w:rsidRDefault="00202D64">
      <w:pPr>
        <w:pStyle w:val="TextBody"/>
        <w:numPr>
          <w:ilvl w:val="0"/>
          <w:numId w:val="10"/>
        </w:numPr>
      </w:pPr>
      <w:r>
        <w:t>Vorm:</w:t>
      </w:r>
    </w:p>
    <w:p w:rsidR="005C1D3F" w:rsidRDefault="00202D64">
      <w:pPr>
        <w:pStyle w:val="TextBody"/>
        <w:numPr>
          <w:ilvl w:val="1"/>
          <w:numId w:val="10"/>
        </w:numPr>
      </w:pPr>
      <w:r>
        <w:t xml:space="preserve">Lijn (omtrek van </w:t>
      </w:r>
      <w:r>
        <w:t>het vlaksymbool)</w:t>
      </w:r>
    </w:p>
    <w:p w:rsidR="005C1D3F" w:rsidRDefault="00202D64">
      <w:pPr>
        <w:pStyle w:val="TextBody"/>
        <w:numPr>
          <w:ilvl w:val="2"/>
          <w:numId w:val="10"/>
        </w:numPr>
      </w:pPr>
      <w:r>
        <w:t>Plan: 4px doorgetrokken, 16px onderbroken</w:t>
      </w:r>
    </w:p>
    <w:p w:rsidR="005C1D3F" w:rsidRDefault="00202D64">
      <w:pPr>
        <w:pStyle w:val="TextBody"/>
        <w:numPr>
          <w:ilvl w:val="2"/>
          <w:numId w:val="10"/>
        </w:numPr>
      </w:pPr>
      <w:r>
        <w:t>Bestaand: doorgetrokken lijn</w:t>
      </w:r>
    </w:p>
    <w:p w:rsidR="005C1D3F" w:rsidRDefault="00202D64">
      <w:pPr>
        <w:pStyle w:val="TextBody"/>
        <w:numPr>
          <w:ilvl w:val="0"/>
          <w:numId w:val="10"/>
        </w:numPr>
      </w:pPr>
      <w:r>
        <w:t>Grootte (lijndikte):</w:t>
      </w:r>
    </w:p>
    <w:p w:rsidR="005C1D3F" w:rsidRDefault="00202D64">
      <w:pPr>
        <w:pStyle w:val="TextBody"/>
        <w:numPr>
          <w:ilvl w:val="1"/>
          <w:numId w:val="10"/>
        </w:numPr>
      </w:pPr>
      <w:r>
        <w:t xml:space="preserve">1 </w:t>
      </w:r>
      <w:proofErr w:type="spellStart"/>
      <w:r>
        <w:t>px</w:t>
      </w:r>
      <w:proofErr w:type="spellEnd"/>
    </w:p>
    <w:p w:rsidR="005C1D3F" w:rsidRDefault="00202D64">
      <w:pPr>
        <w:pStyle w:val="TextBody"/>
        <w:numPr>
          <w:ilvl w:val="0"/>
          <w:numId w:val="10"/>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Sloot/waterloop</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8" behindDoc="0" locked="0" layoutInCell="1" allowOverlap="1">
                  <wp:simplePos x="0" y="0"/>
                  <wp:positionH relativeFrom="column">
                    <wp:align>center</wp:align>
                  </wp:positionH>
                  <wp:positionV relativeFrom="paragraph">
                    <wp:align>top</wp:align>
                  </wp:positionV>
                  <wp:extent cx="4546600" cy="951865"/>
                  <wp:effectExtent l="0" t="0" r="0" b="0"/>
                  <wp:wrapSquare wrapText="largest"/>
                  <wp:docPr id="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a:picLocks noChangeAspect="1" noChangeArrowheads="1"/>
                          </pic:cNvPicPr>
                        </pic:nvPicPr>
                        <pic:blipFill>
                          <a:blip r:embed="rId75" cstate="print"/>
                          <a:stretch>
                            <a:fillRect/>
                          </a:stretch>
                        </pic:blipFill>
                        <pic:spPr bwMode="auto">
                          <a:xfrm>
                            <a:off x="0" y="0"/>
                            <a:ext cx="4546600" cy="951865"/>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Overig</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89"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a:picLocks noChangeAspect="1" noChangeArrowheads="1"/>
                          </pic:cNvPicPr>
                        </pic:nvPicPr>
                        <pic:blipFill>
                          <a:blip r:embed="rId76"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64" w:name="__RefHeading__38_867372361"/>
      <w:bookmarkStart w:id="65" w:name="__RefHeading__20_967113532"/>
      <w:bookmarkStart w:id="66" w:name="__RefHeading__1543_1708699360"/>
      <w:bookmarkEnd w:id="64"/>
      <w:bookmarkEnd w:id="65"/>
      <w:bookmarkEnd w:id="66"/>
      <w:proofErr w:type="spellStart"/>
      <w:r>
        <w:lastRenderedPageBreak/>
        <w:t>AanduidingEisVoorzorgsmaatregel</w:t>
      </w:r>
      <w:proofErr w:type="spellEnd"/>
      <w:r>
        <w:t xml:space="preserve"> en </w:t>
      </w:r>
      <w:proofErr w:type="spellStart"/>
      <w:r>
        <w:t>AanduidingVerzoekContact</w:t>
      </w:r>
      <w:proofErr w:type="spellEnd"/>
    </w:p>
    <w:p w:rsidR="005C1D3F" w:rsidRDefault="00202D64">
      <w:pPr>
        <w:pStyle w:val="Heading3"/>
        <w:numPr>
          <w:ilvl w:val="2"/>
          <w:numId w:val="1"/>
        </w:numPr>
      </w:pPr>
      <w:r>
        <w:t>Regel</w:t>
      </w:r>
    </w:p>
    <w:p w:rsidR="005C1D3F" w:rsidRDefault="00202D64">
      <w:pPr>
        <w:pStyle w:val="TextBody"/>
      </w:pPr>
      <w:r>
        <w:t xml:space="preserve">Het objecttype </w:t>
      </w:r>
      <w:proofErr w:type="spellStart"/>
      <w:r>
        <w:t>AanduidingEisVoorzorgsmaatregel</w:t>
      </w:r>
      <w:proofErr w:type="spellEnd"/>
      <w:r>
        <w:t xml:space="preserve"> en </w:t>
      </w:r>
      <w:proofErr w:type="spellStart"/>
      <w:r>
        <w:t>AanduidingVerzoekContact</w:t>
      </w:r>
      <w:proofErr w:type="spellEnd"/>
      <w:r>
        <w:t xml:space="preserve"> bevatten objecten in het </w:t>
      </w:r>
      <w:r>
        <w:t>nutsvoorzieningennet</w:t>
      </w:r>
      <w:r>
        <w:t xml:space="preserve"> waarop een eis </w:t>
      </w:r>
      <w:proofErr w:type="spellStart"/>
      <w:r>
        <w:t>voorzorgsmaatregelof</w:t>
      </w:r>
      <w:proofErr w:type="spellEnd"/>
      <w:r>
        <w:t xml:space="preserve"> een verzoek om contact van toepassing is. Zij worden gevisualiseerd als vlaksymbool met de vo</w:t>
      </w:r>
      <w:r>
        <w:t>lgende (combinatie van) eigenschappen</w:t>
      </w:r>
    </w:p>
    <w:p w:rsidR="005C1D3F" w:rsidRDefault="00202D64">
      <w:pPr>
        <w:pStyle w:val="TextBody"/>
        <w:numPr>
          <w:ilvl w:val="0"/>
          <w:numId w:val="10"/>
        </w:numPr>
      </w:pPr>
      <w:r>
        <w:t>Kleur:</w:t>
      </w:r>
    </w:p>
    <w:p w:rsidR="005C1D3F" w:rsidRDefault="00202D64">
      <w:pPr>
        <w:pStyle w:val="TextBody"/>
        <w:numPr>
          <w:ilvl w:val="1"/>
          <w:numId w:val="10"/>
        </w:numPr>
      </w:pPr>
      <w:r>
        <w:t xml:space="preserve">Lijn (omtrek van het vlaksymbool): </w:t>
      </w:r>
      <w:bookmarkStart w:id="67" w:name="__DdeLink__3177_1798584153"/>
      <w:bookmarkEnd w:id="67"/>
      <w:r>
        <w:t>overeenkomstig het “thema” van het nutsvoorzieningennet waarin het gebruikt wordt.</w:t>
      </w:r>
    </w:p>
    <w:p w:rsidR="005C1D3F" w:rsidRDefault="00202D64">
      <w:pPr>
        <w:pStyle w:val="TextBody"/>
        <w:numPr>
          <w:ilvl w:val="1"/>
          <w:numId w:val="10"/>
        </w:numPr>
      </w:pPr>
      <w:r>
        <w:t>Vlak: overeenkomstig het “thema” van het nutsvoorzieningennet waarin het gebruikt wordt.</w:t>
      </w:r>
    </w:p>
    <w:p w:rsidR="005C1D3F" w:rsidRDefault="00202D64">
      <w:pPr>
        <w:pStyle w:val="TextBody"/>
        <w:numPr>
          <w:ilvl w:val="0"/>
          <w:numId w:val="10"/>
        </w:numPr>
      </w:pPr>
      <w:r>
        <w:t>Vorm:</w:t>
      </w:r>
    </w:p>
    <w:p w:rsidR="005C1D3F" w:rsidRDefault="00202D64">
      <w:pPr>
        <w:pStyle w:val="TextBody"/>
        <w:numPr>
          <w:ilvl w:val="1"/>
          <w:numId w:val="10"/>
        </w:numPr>
      </w:pPr>
      <w:r>
        <w:t>Lijn (omtrek van het vlaksymbool)</w:t>
      </w:r>
    </w:p>
    <w:p w:rsidR="005C1D3F" w:rsidRDefault="00202D64">
      <w:pPr>
        <w:pStyle w:val="TextBody"/>
        <w:numPr>
          <w:ilvl w:val="2"/>
          <w:numId w:val="10"/>
        </w:numPr>
      </w:pPr>
      <w:r>
        <w:t>Geprojecteerd: 4px doorgetrokken, 16px onderbroken</w:t>
      </w:r>
    </w:p>
    <w:p w:rsidR="005C1D3F" w:rsidRDefault="00202D64">
      <w:pPr>
        <w:pStyle w:val="TextBody"/>
        <w:numPr>
          <w:ilvl w:val="2"/>
          <w:numId w:val="10"/>
        </w:numPr>
      </w:pPr>
      <w:r>
        <w:t>In gebruik: doorgetrokken lijn</w:t>
      </w:r>
    </w:p>
    <w:p w:rsidR="005C1D3F" w:rsidRDefault="00202D64">
      <w:pPr>
        <w:pStyle w:val="TextBody"/>
        <w:numPr>
          <w:ilvl w:val="2"/>
          <w:numId w:val="10"/>
        </w:numPr>
      </w:pPr>
      <w:r>
        <w:t>Buiten gebruik: 40px doorgetrokken, 12px onderbroken, 8px doorgetrokken, 12px onderbroken</w:t>
      </w:r>
    </w:p>
    <w:p w:rsidR="005C1D3F" w:rsidRDefault="00202D64">
      <w:pPr>
        <w:pStyle w:val="TextBody"/>
        <w:numPr>
          <w:ilvl w:val="0"/>
          <w:numId w:val="10"/>
        </w:numPr>
      </w:pPr>
      <w:r>
        <w:t>Grootte (lijndikte):</w:t>
      </w:r>
    </w:p>
    <w:p w:rsidR="005C1D3F" w:rsidRDefault="00202D64">
      <w:pPr>
        <w:pStyle w:val="TextBody"/>
        <w:numPr>
          <w:ilvl w:val="1"/>
          <w:numId w:val="10"/>
        </w:numPr>
      </w:pPr>
      <w:r>
        <w:t xml:space="preserve">1 </w:t>
      </w:r>
      <w:proofErr w:type="spellStart"/>
      <w:r>
        <w:t>px</w:t>
      </w:r>
      <w:proofErr w:type="spellEnd"/>
      <w:r>
        <w:t xml:space="preserve"> voor Schaalniveau </w:t>
      </w:r>
      <w:r>
        <w:t>0 – 10</w:t>
      </w:r>
    </w:p>
    <w:p w:rsidR="005C1D3F" w:rsidRDefault="00202D64">
      <w:pPr>
        <w:pStyle w:val="TextBody"/>
        <w:numPr>
          <w:ilvl w:val="1"/>
          <w:numId w:val="10"/>
        </w:numPr>
      </w:pPr>
      <w:r>
        <w:t xml:space="preserve">2 </w:t>
      </w:r>
      <w:proofErr w:type="spellStart"/>
      <w:r>
        <w:t>px</w:t>
      </w:r>
      <w:proofErr w:type="spellEnd"/>
      <w:r>
        <w:t xml:space="preserve"> voor Schaalniveau 11 – 16</w:t>
      </w:r>
    </w:p>
    <w:p w:rsidR="005C1D3F" w:rsidRDefault="00202D64">
      <w:pPr>
        <w:pStyle w:val="TextBody"/>
        <w:numPr>
          <w:ilvl w:val="0"/>
          <w:numId w:val="10"/>
        </w:numPr>
      </w:pPr>
      <w:r>
        <w:t>Transparantie:</w:t>
      </w:r>
    </w:p>
    <w:p w:rsidR="005C1D3F" w:rsidRDefault="00202D64">
      <w:pPr>
        <w:pStyle w:val="TextBody"/>
        <w:numPr>
          <w:ilvl w:val="1"/>
          <w:numId w:val="10"/>
        </w:numPr>
      </w:pPr>
      <w:r>
        <w:t>Lijn (omtrek van het vlaksymbool): 0%</w:t>
      </w:r>
    </w:p>
    <w:p w:rsidR="005C1D3F" w:rsidRDefault="00202D64">
      <w:pPr>
        <w:pStyle w:val="TextBody"/>
        <w:numPr>
          <w:ilvl w:val="1"/>
          <w:numId w:val="10"/>
        </w:numPr>
      </w:pPr>
      <w:r>
        <w:t>Vlak: 80 %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0-10</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0"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a:picLocks noChangeAspect="1" noChangeArrowheads="1"/>
                          </pic:cNvPicPr>
                        </pic:nvPicPr>
                        <pic:blipFill>
                          <a:blip r:embed="rId77"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11-16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1"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a:picLocks noChangeAspect="1" noChangeArrowheads="1"/>
                          </pic:cNvPicPr>
                        </pic:nvPicPr>
                        <pic:blipFill>
                          <a:blip r:embed="rId78"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68" w:name="__RefHeading__4287_1798196455"/>
      <w:bookmarkEnd w:id="68"/>
      <w:proofErr w:type="spellStart"/>
      <w:r>
        <w:lastRenderedPageBreak/>
        <w:t>ExtraDetailInfo</w:t>
      </w:r>
      <w:proofErr w:type="spellEnd"/>
      <w:r>
        <w:t>: punt</w:t>
      </w:r>
    </w:p>
    <w:p w:rsidR="005C1D3F" w:rsidRDefault="00202D64">
      <w:pPr>
        <w:pStyle w:val="Heading3"/>
        <w:numPr>
          <w:ilvl w:val="2"/>
          <w:numId w:val="1"/>
        </w:numPr>
      </w:pPr>
      <w:r>
        <w:t>Regel</w:t>
      </w:r>
    </w:p>
    <w:p w:rsidR="005C1D3F" w:rsidRDefault="00202D64">
      <w:pPr>
        <w:pStyle w:val="TextBody"/>
      </w:pPr>
      <w:r>
        <w:t xml:space="preserve">Het objecttype </w:t>
      </w:r>
      <w:proofErr w:type="spellStart"/>
      <w:r>
        <w:t>ExtraDetailInfo</w:t>
      </w:r>
      <w:proofErr w:type="spellEnd"/>
      <w:r>
        <w:t xml:space="preserve"> bevat extra informatie over één of meerdere utility </w:t>
      </w:r>
      <w:proofErr w:type="spellStart"/>
      <w:r>
        <w:t>network</w:t>
      </w:r>
      <w:proofErr w:type="spellEnd"/>
      <w:r>
        <w:t xml:space="preserve"> elementen via bijkomende bestanden. Zij worden gevisualiseerd als puntsymbool met de volgende (combinatie van) eigenschappen:</w:t>
      </w:r>
    </w:p>
    <w:p w:rsidR="005C1D3F" w:rsidRDefault="00202D64">
      <w:pPr>
        <w:pStyle w:val="TextBody"/>
        <w:numPr>
          <w:ilvl w:val="0"/>
          <w:numId w:val="9"/>
        </w:numPr>
      </w:pPr>
      <w:r>
        <w:t xml:space="preserve">Kleur: </w:t>
      </w:r>
      <w:r>
        <w:t>#000000</w:t>
      </w:r>
    </w:p>
    <w:p w:rsidR="005C1D3F" w:rsidRDefault="00202D64">
      <w:pPr>
        <w:pStyle w:val="TextBody"/>
        <w:numPr>
          <w:ilvl w:val="0"/>
          <w:numId w:val="9"/>
        </w:numPr>
      </w:pPr>
      <w:r>
        <w:t>Vorm:</w:t>
      </w:r>
    </w:p>
    <w:p w:rsidR="005C1D3F" w:rsidRDefault="00202D64">
      <w:pPr>
        <w:pStyle w:val="TextBody"/>
        <w:numPr>
          <w:ilvl w:val="1"/>
          <w:numId w:val="9"/>
        </w:numPr>
      </w:pPr>
      <w:r>
        <w:t>Puntsymbool:</w:t>
      </w:r>
    </w:p>
    <w:p w:rsidR="005C1D3F" w:rsidRDefault="00202D64">
      <w:pPr>
        <w:pStyle w:val="TextBody"/>
        <w:numPr>
          <w:ilvl w:val="2"/>
          <w:numId w:val="9"/>
        </w:numPr>
      </w:pPr>
      <w:r>
        <w:t>ruit op Schaalniveau</w:t>
      </w:r>
      <w:r>
        <w:t xml:space="preserve"> 12-13</w:t>
      </w:r>
    </w:p>
    <w:p w:rsidR="005C1D3F" w:rsidRDefault="00202D64">
      <w:pPr>
        <w:pStyle w:val="TextBody"/>
        <w:numPr>
          <w:ilvl w:val="2"/>
          <w:numId w:val="9"/>
        </w:numPr>
      </w:pPr>
      <w:r>
        <w:t>ruit om Schaalniveau 14 met de letter “i”</w:t>
      </w:r>
    </w:p>
    <w:p w:rsidR="005C1D3F" w:rsidRDefault="00202D64">
      <w:pPr>
        <w:pStyle w:val="TextBody"/>
        <w:numPr>
          <w:ilvl w:val="2"/>
          <w:numId w:val="9"/>
        </w:numPr>
      </w:pPr>
      <w:r>
        <w:t>Puntsymbool op schaalniveau 15-16</w:t>
      </w:r>
    </w:p>
    <w:p w:rsidR="005C1D3F" w:rsidRDefault="00202D64">
      <w:pPr>
        <w:pStyle w:val="TextBody"/>
        <w:numPr>
          <w:ilvl w:val="0"/>
          <w:numId w:val="9"/>
        </w:numPr>
      </w:pPr>
      <w:r>
        <w:t>Grootte:</w:t>
      </w:r>
    </w:p>
    <w:p w:rsidR="005C1D3F" w:rsidRDefault="00202D64">
      <w:pPr>
        <w:pStyle w:val="TextBody"/>
        <w:numPr>
          <w:ilvl w:val="1"/>
          <w:numId w:val="9"/>
        </w:numPr>
      </w:pPr>
      <w:r>
        <w:t xml:space="preserve">5 </w:t>
      </w:r>
      <w:proofErr w:type="spellStart"/>
      <w:r>
        <w:t>px</w:t>
      </w:r>
      <w:proofErr w:type="spellEnd"/>
      <w:r>
        <w:t xml:space="preserve"> op schaalniveau 12</w:t>
      </w:r>
    </w:p>
    <w:p w:rsidR="005C1D3F" w:rsidRDefault="00202D64">
      <w:pPr>
        <w:pStyle w:val="TextBody"/>
        <w:numPr>
          <w:ilvl w:val="1"/>
          <w:numId w:val="9"/>
        </w:numPr>
      </w:pPr>
      <w:r>
        <w:t xml:space="preserve">8 </w:t>
      </w:r>
      <w:proofErr w:type="spellStart"/>
      <w:r>
        <w:t>px</w:t>
      </w:r>
      <w:proofErr w:type="spellEnd"/>
      <w:r>
        <w:t xml:space="preserve"> op schaalniveau 13</w:t>
      </w:r>
    </w:p>
    <w:p w:rsidR="005C1D3F" w:rsidRDefault="00202D64">
      <w:pPr>
        <w:pStyle w:val="TextBody"/>
        <w:numPr>
          <w:ilvl w:val="1"/>
          <w:numId w:val="9"/>
        </w:numPr>
      </w:pPr>
      <w:r>
        <w:t xml:space="preserve">11 </w:t>
      </w:r>
      <w:proofErr w:type="spellStart"/>
      <w:r>
        <w:t>px</w:t>
      </w:r>
      <w:proofErr w:type="spellEnd"/>
      <w:r>
        <w:t xml:space="preserve"> op schaalniveau 14</w:t>
      </w:r>
    </w:p>
    <w:p w:rsidR="005C1D3F" w:rsidRDefault="00202D64">
      <w:pPr>
        <w:pStyle w:val="TextBody"/>
        <w:numPr>
          <w:ilvl w:val="1"/>
          <w:numId w:val="9"/>
        </w:numPr>
      </w:pPr>
      <w:r>
        <w:t xml:space="preserve">25 </w:t>
      </w:r>
      <w:proofErr w:type="spellStart"/>
      <w:r>
        <w:t>px</w:t>
      </w:r>
      <w:proofErr w:type="spellEnd"/>
      <w:r>
        <w:t xml:space="preserve"> op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721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72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12</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4"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a:picLocks noChangeAspect="1" noChangeArrowheads="1"/>
                          </pic:cNvPicPr>
                        </pic:nvPicPr>
                        <pic:blipFill>
                          <a:blip r:embed="rId79"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13</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5"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a:picLocks noChangeAspect="1" noChangeArrowheads="1"/>
                          </pic:cNvPicPr>
                        </pic:nvPicPr>
                        <pic:blipFill>
                          <a:blip r:embed="rId80"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14</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6"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a:picLocks noChangeAspect="1" noChangeArrowheads="1"/>
                          </pic:cNvPicPr>
                        </pic:nvPicPr>
                        <pic:blipFill>
                          <a:blip r:embed="rId81"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15-16</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7" behindDoc="0" locked="0" layoutInCell="1" allowOverlap="1">
                  <wp:simplePos x="0" y="0"/>
                  <wp:positionH relativeFrom="column">
                    <wp:align>center</wp:align>
                  </wp:positionH>
                  <wp:positionV relativeFrom="paragraph">
                    <wp:align>top</wp:align>
                  </wp:positionV>
                  <wp:extent cx="4546600" cy="285115"/>
                  <wp:effectExtent l="0" t="0" r="0" b="0"/>
                  <wp:wrapSquare wrapText="largest"/>
                  <wp:docPr id="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a:picLocks noChangeAspect="1" noChangeArrowheads="1"/>
                          </pic:cNvPicPr>
                        </pic:nvPicPr>
                        <pic:blipFill>
                          <a:blip r:embed="rId82" cstate="print"/>
                          <a:stretch>
                            <a:fillRect/>
                          </a:stretch>
                        </pic:blipFill>
                        <pic:spPr bwMode="auto">
                          <a:xfrm>
                            <a:off x="0" y="0"/>
                            <a:ext cx="4546600" cy="28511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69" w:name="__RefHeading__4133_894789238"/>
      <w:bookmarkEnd w:id="69"/>
      <w:proofErr w:type="spellStart"/>
      <w:r>
        <w:t>ExtraDetailInfo</w:t>
      </w:r>
      <w:proofErr w:type="spellEnd"/>
      <w:r>
        <w:t>: vlak</w:t>
      </w:r>
    </w:p>
    <w:p w:rsidR="005C1D3F" w:rsidRDefault="00202D64">
      <w:pPr>
        <w:pStyle w:val="Heading3"/>
        <w:numPr>
          <w:ilvl w:val="2"/>
          <w:numId w:val="1"/>
        </w:numPr>
      </w:pPr>
      <w:r>
        <w:t>Regel</w:t>
      </w:r>
    </w:p>
    <w:p w:rsidR="005C1D3F" w:rsidRDefault="00202D64">
      <w:pPr>
        <w:pStyle w:val="TextBody"/>
      </w:pPr>
      <w:r>
        <w:t xml:space="preserve">Het objecttype </w:t>
      </w:r>
      <w:proofErr w:type="spellStart"/>
      <w:r>
        <w:t>ExtraDetailInfo</w:t>
      </w:r>
      <w:proofErr w:type="spellEnd"/>
      <w:r>
        <w:t xml:space="preserve"> bevat extra informatie over één of meerdere utility </w:t>
      </w:r>
      <w:proofErr w:type="spellStart"/>
      <w:r>
        <w:t>network</w:t>
      </w:r>
      <w:proofErr w:type="spellEnd"/>
      <w:r>
        <w:t xml:space="preserve"> elementen via bijkomende bestanden. Zij worden gevisualiseerd als puntsymbool in combinatie met een vlaksymbool met de volgende (combinatie van) eigenschappen:</w:t>
      </w:r>
    </w:p>
    <w:p w:rsidR="005C1D3F" w:rsidRDefault="00202D64">
      <w:pPr>
        <w:pStyle w:val="TextBody"/>
        <w:numPr>
          <w:ilvl w:val="0"/>
          <w:numId w:val="9"/>
        </w:numPr>
      </w:pPr>
      <w:r>
        <w:t>Kleur</w:t>
      </w:r>
      <w:r>
        <w:t xml:space="preserve">: </w:t>
      </w:r>
      <w:r>
        <w:t>#000000</w:t>
      </w:r>
    </w:p>
    <w:p w:rsidR="005C1D3F" w:rsidRDefault="00202D64">
      <w:pPr>
        <w:pStyle w:val="TextBody"/>
        <w:numPr>
          <w:ilvl w:val="0"/>
          <w:numId w:val="9"/>
        </w:numPr>
      </w:pPr>
      <w:r>
        <w:t>Vorm:</w:t>
      </w:r>
    </w:p>
    <w:p w:rsidR="005C1D3F" w:rsidRDefault="00202D64">
      <w:pPr>
        <w:pStyle w:val="TextBody"/>
        <w:numPr>
          <w:ilvl w:val="1"/>
          <w:numId w:val="9"/>
        </w:numPr>
      </w:pPr>
      <w:r>
        <w:lastRenderedPageBreak/>
        <w:t>Lijnsymbool:</w:t>
      </w:r>
    </w:p>
    <w:p w:rsidR="005C1D3F" w:rsidRDefault="00202D64">
      <w:pPr>
        <w:pStyle w:val="TextBody"/>
        <w:numPr>
          <w:ilvl w:val="2"/>
          <w:numId w:val="9"/>
        </w:numPr>
      </w:pPr>
      <w:r>
        <w:t>doorgetrokken lijn</w:t>
      </w:r>
    </w:p>
    <w:p w:rsidR="005C1D3F" w:rsidRDefault="00202D64">
      <w:pPr>
        <w:pStyle w:val="TextBody"/>
        <w:numPr>
          <w:ilvl w:val="0"/>
          <w:numId w:val="9"/>
        </w:numPr>
      </w:pPr>
      <w:r>
        <w:t>Grootte:</w:t>
      </w:r>
    </w:p>
    <w:p w:rsidR="005C1D3F" w:rsidRDefault="00202D64">
      <w:pPr>
        <w:pStyle w:val="TextBody"/>
        <w:numPr>
          <w:ilvl w:val="1"/>
          <w:numId w:val="9"/>
        </w:numPr>
      </w:pPr>
      <w:r>
        <w:t xml:space="preserve">2 </w:t>
      </w:r>
      <w:proofErr w:type="spellStart"/>
      <w:r>
        <w:t>px</w:t>
      </w:r>
      <w:proofErr w:type="spellEnd"/>
      <w:r>
        <w:t xml:space="preserve"> voor Schaalniveau 12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721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72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14</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3"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a:picLocks noChangeAspect="1" noChangeArrowheads="1"/>
                          </pic:cNvPicPr>
                        </pic:nvPicPr>
                        <pic:blipFill>
                          <a:blip r:embed="rId83"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15 – 16</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2"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a:picLocks noChangeAspect="1" noChangeArrowheads="1"/>
                          </pic:cNvPicPr>
                        </pic:nvPicPr>
                        <pic:blipFill>
                          <a:blip r:embed="rId84"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5C1D3F" w:rsidRDefault="00202D64">
      <w:pPr>
        <w:pStyle w:val="Heading1"/>
        <w:numPr>
          <w:ilvl w:val="0"/>
          <w:numId w:val="1"/>
        </w:numPr>
      </w:pPr>
      <w:bookmarkStart w:id="70" w:name="__RefHeading__44_8673723611"/>
      <w:bookmarkStart w:id="71" w:name="__RefHeading__26_9671135321"/>
      <w:bookmarkStart w:id="72" w:name="__RefHeading__1549_17086993601"/>
      <w:bookmarkEnd w:id="70"/>
      <w:bookmarkEnd w:id="71"/>
      <w:bookmarkEnd w:id="72"/>
      <w:r>
        <w:lastRenderedPageBreak/>
        <w:t>Leidingelementen</w:t>
      </w:r>
    </w:p>
    <w:p w:rsidR="005C1D3F" w:rsidRDefault="00202D64">
      <w:pPr>
        <w:pStyle w:val="Heading2"/>
        <w:numPr>
          <w:ilvl w:val="1"/>
          <w:numId w:val="1"/>
        </w:numPr>
      </w:pPr>
      <w:bookmarkStart w:id="73" w:name="__RefHeading__5469_247977508"/>
      <w:bookmarkEnd w:id="73"/>
      <w:r>
        <w:t>Inleiding</w:t>
      </w:r>
    </w:p>
    <w:p w:rsidR="005C1D3F" w:rsidRDefault="00202D64">
      <w:pPr>
        <w:pStyle w:val="TextBody"/>
      </w:pPr>
      <w:r>
        <w:t>In dit hoofdstuk worden de algemene visualisatieregels toegepast op de leidingelementen. Aan de hand van een visualisatieregel wordt uitgelegd welk IMKL objecttype met bijhorende attributen gebruikt worden voor de visualisatie. In de meeste gevallen is dez</w:t>
      </w:r>
      <w:r>
        <w:t xml:space="preserve">e visualisatieregel eenvoudig, maar in sommige gevallen wordt er gebruik gemaakt van meerdere attributen van een objecttype. Het deel “Visualisatie” geeft een overzichtstabel. </w:t>
      </w:r>
    </w:p>
    <w:p w:rsidR="005C1D3F" w:rsidRDefault="00202D64">
      <w:pPr>
        <w:pStyle w:val="TextBody"/>
      </w:pPr>
      <w:r>
        <w:t xml:space="preserve">Het objecttype leidingelement heeft een eigen geometrie. De objecten overerven </w:t>
      </w:r>
      <w:r>
        <w:t xml:space="preserve">het Thema van </w:t>
      </w:r>
      <w:proofErr w:type="spellStart"/>
      <w:r>
        <w:t>UtilityNet</w:t>
      </w:r>
      <w:proofErr w:type="spellEnd"/>
      <w:r>
        <w:t xml:space="preserve"> door middel van &lt;net:</w:t>
      </w:r>
      <w:proofErr w:type="spellStart"/>
      <w:r>
        <w: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w:t>
      </w:r>
      <w:r>
        <w:t>s 2D vlakgeometrie hebben, dan worden deze als vlaksymbolen gevisualiseerd.</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Look w:val="0000"/>
      </w:tblPr>
      <w:tblGrid>
        <w:gridCol w:w="9156"/>
      </w:tblGrid>
      <w:tr w:rsidR="005C1D3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1" w:type="dxa"/>
            </w:tcMar>
          </w:tcPr>
          <w:p w:rsidR="005C1D3F" w:rsidRDefault="00202D64">
            <w:pPr>
              <w:pStyle w:val="TextBody"/>
            </w:pPr>
            <w:r>
              <w:t xml:space="preserve">De visualisatie voor leidingelementen is vastgelegd in de volgende </w:t>
            </w:r>
            <w:proofErr w:type="spellStart"/>
            <w:r>
              <w:t>SLD-bestanden</w:t>
            </w:r>
            <w:proofErr w:type="spellEnd"/>
            <w:r>
              <w:t>:</w:t>
            </w:r>
          </w:p>
          <w:p w:rsidR="005C1D3F" w:rsidRDefault="00202D64">
            <w:pPr>
              <w:pStyle w:val="TextBody"/>
              <w:numPr>
                <w:ilvl w:val="0"/>
                <w:numId w:val="17"/>
              </w:numPr>
            </w:pPr>
            <w:proofErr w:type="spellStart"/>
            <w:r>
              <w:t>sld-leidingelement.xml</w:t>
            </w:r>
            <w:proofErr w:type="spellEnd"/>
          </w:p>
          <w:p w:rsidR="005C1D3F" w:rsidRDefault="00202D64">
            <w:pPr>
              <w:pStyle w:val="TextBody"/>
              <w:numPr>
                <w:ilvl w:val="0"/>
                <w:numId w:val="17"/>
              </w:numPr>
            </w:pPr>
            <w:proofErr w:type="spellStart"/>
            <w:r>
              <w:t>sld-leidingelementmetextrageometrie.xml</w:t>
            </w:r>
            <w:proofErr w:type="spellEnd"/>
          </w:p>
        </w:tc>
      </w:tr>
    </w:tbl>
    <w:p w:rsidR="005C1D3F" w:rsidRDefault="00202D64">
      <w:pPr>
        <w:pStyle w:val="Heading2"/>
        <w:numPr>
          <w:ilvl w:val="1"/>
          <w:numId w:val="1"/>
        </w:numPr>
      </w:pPr>
      <w:bookmarkStart w:id="74" w:name="__DdeLink__3146_583187412"/>
      <w:bookmarkStart w:id="75" w:name="__RefHeading__672_1099091503"/>
      <w:bookmarkEnd w:id="74"/>
      <w:bookmarkEnd w:id="75"/>
      <w:r>
        <w:t>Leidingelementen</w:t>
      </w:r>
    </w:p>
    <w:p w:rsidR="005C1D3F" w:rsidRDefault="00202D64">
      <w:pPr>
        <w:pStyle w:val="Heading3"/>
        <w:numPr>
          <w:ilvl w:val="2"/>
          <w:numId w:val="1"/>
        </w:numPr>
      </w:pPr>
      <w:r>
        <w:t>Regel</w:t>
      </w:r>
    </w:p>
    <w:p w:rsidR="005C1D3F" w:rsidRDefault="00202D64">
      <w:pPr>
        <w:pStyle w:val="TextBody"/>
      </w:pPr>
      <w:r>
        <w:t xml:space="preserve">Het objecttype Leidingelement bevat leidingelementen die behoren tot het </w:t>
      </w:r>
      <w:proofErr w:type="spellStart"/>
      <w:r>
        <w:t>UtilityNetwork</w:t>
      </w:r>
      <w:proofErr w:type="spellEnd"/>
      <w:r>
        <w:t>. Zij worden gevisualiseerd als gestapeld puntobject met de volgende (combinatie van) eigenschappen:</w:t>
      </w:r>
    </w:p>
    <w:p w:rsidR="005C1D3F" w:rsidRDefault="00202D64">
      <w:pPr>
        <w:pStyle w:val="TextBody"/>
        <w:numPr>
          <w:ilvl w:val="0"/>
          <w:numId w:val="9"/>
        </w:numPr>
      </w:pPr>
      <w:r>
        <w:t xml:space="preserve">Kleur: het puntsymbool krijgt de kleur </w:t>
      </w:r>
      <w:r>
        <w:t>overeenkomstig het “thema” va</w:t>
      </w:r>
      <w:r>
        <w:t>n het nutsvoorzieningennet waarin het gebruikt wordt.</w:t>
      </w:r>
    </w:p>
    <w:p w:rsidR="005C1D3F" w:rsidRDefault="00202D64">
      <w:pPr>
        <w:pStyle w:val="TextBody"/>
        <w:numPr>
          <w:ilvl w:val="0"/>
          <w:numId w:val="9"/>
        </w:numPr>
      </w:pPr>
      <w:r>
        <w:t>Vorm:</w:t>
      </w:r>
    </w:p>
    <w:p w:rsidR="005C1D3F" w:rsidRDefault="00202D64">
      <w:pPr>
        <w:pStyle w:val="TextBody"/>
        <w:numPr>
          <w:ilvl w:val="1"/>
          <w:numId w:val="9"/>
        </w:numPr>
      </w:pPr>
      <w:r>
        <w:t>Puntsymbool:</w:t>
      </w:r>
    </w:p>
    <w:p w:rsidR="005C1D3F" w:rsidRDefault="00202D64">
      <w:pPr>
        <w:pStyle w:val="TextBody"/>
        <w:numPr>
          <w:ilvl w:val="2"/>
          <w:numId w:val="9"/>
        </w:numPr>
      </w:pPr>
      <w:r>
        <w:t>Cirkel op schaalniveau 12-14</w:t>
      </w:r>
    </w:p>
    <w:p w:rsidR="005C1D3F" w:rsidRDefault="00202D64">
      <w:pPr>
        <w:pStyle w:val="TextBody"/>
        <w:numPr>
          <w:ilvl w:val="2"/>
          <w:numId w:val="9"/>
        </w:numPr>
      </w:pPr>
      <w:r>
        <w:t>Puntsymbool op schaalniveau 15-16</w:t>
      </w:r>
    </w:p>
    <w:p w:rsidR="005C1D3F" w:rsidRDefault="00202D64">
      <w:pPr>
        <w:pStyle w:val="TextBody"/>
        <w:numPr>
          <w:ilvl w:val="1"/>
          <w:numId w:val="9"/>
        </w:numPr>
      </w:pPr>
      <w:r>
        <w:t>Lijnsymbool (omtrek van het puntsymbool)</w:t>
      </w:r>
    </w:p>
    <w:p w:rsidR="005C1D3F" w:rsidRDefault="00202D64">
      <w:pPr>
        <w:pStyle w:val="TextBody"/>
        <w:numPr>
          <w:ilvl w:val="2"/>
          <w:numId w:val="9"/>
        </w:numPr>
      </w:pPr>
      <w:r>
        <w:t>Geprojecteerd:</w:t>
      </w:r>
    </w:p>
    <w:p w:rsidR="005C1D3F" w:rsidRDefault="00202D64">
      <w:pPr>
        <w:pStyle w:val="TextBody"/>
        <w:numPr>
          <w:ilvl w:val="3"/>
          <w:numId w:val="9"/>
        </w:numPr>
      </w:pPr>
      <w:r>
        <w:t>Schaalniveau 12-14: 1px doorgetrokken, 1px onderbroken</w:t>
      </w:r>
    </w:p>
    <w:p w:rsidR="005C1D3F" w:rsidRDefault="00202D64">
      <w:pPr>
        <w:pStyle w:val="TextBody"/>
        <w:numPr>
          <w:ilvl w:val="3"/>
          <w:numId w:val="9"/>
        </w:numPr>
      </w:pPr>
      <w:r>
        <w:t>Schaalniveau 15-16: 4px doorgetrokken, 4px onderbroken</w:t>
      </w:r>
    </w:p>
    <w:p w:rsidR="005C1D3F" w:rsidRDefault="00202D64">
      <w:pPr>
        <w:pStyle w:val="TextBody"/>
        <w:numPr>
          <w:ilvl w:val="2"/>
          <w:numId w:val="9"/>
        </w:numPr>
      </w:pPr>
      <w:r>
        <w:t>In gebruik: doorgetrokken lijn</w:t>
      </w:r>
    </w:p>
    <w:p w:rsidR="005C1D3F" w:rsidRDefault="00202D64">
      <w:pPr>
        <w:pStyle w:val="TextBody"/>
        <w:numPr>
          <w:ilvl w:val="2"/>
          <w:numId w:val="9"/>
        </w:numPr>
      </w:pPr>
      <w:r>
        <w:t>Buiten gebruik:</w:t>
      </w:r>
    </w:p>
    <w:p w:rsidR="005C1D3F" w:rsidRDefault="00202D64">
      <w:pPr>
        <w:pStyle w:val="TextBody"/>
        <w:numPr>
          <w:ilvl w:val="3"/>
          <w:numId w:val="9"/>
        </w:numPr>
      </w:pPr>
      <w:r>
        <w:t>Schaalniveau 12-14: 4px doorgetrokken, 2px onderbroken, 2px doorgetrokken, 2px onderbroken</w:t>
      </w:r>
    </w:p>
    <w:p w:rsidR="005C1D3F" w:rsidRDefault="00202D64">
      <w:pPr>
        <w:pStyle w:val="TextBody"/>
        <w:numPr>
          <w:ilvl w:val="3"/>
          <w:numId w:val="9"/>
        </w:numPr>
      </w:pPr>
      <w:r>
        <w:lastRenderedPageBreak/>
        <w:t>Schaalniveau 15-16: 12px doorgetrokken, 4px onderbroken, 4px do</w:t>
      </w:r>
      <w:r>
        <w:t>orgetrokken, 4px onderbroken</w:t>
      </w:r>
    </w:p>
    <w:p w:rsidR="005C1D3F" w:rsidRDefault="00202D64">
      <w:pPr>
        <w:pStyle w:val="TextBody"/>
        <w:numPr>
          <w:ilvl w:val="0"/>
          <w:numId w:val="9"/>
        </w:numPr>
      </w:pPr>
      <w:r>
        <w:t>Grootte:</w:t>
      </w:r>
    </w:p>
    <w:p w:rsidR="005C1D3F" w:rsidRDefault="00202D64">
      <w:pPr>
        <w:pStyle w:val="TextBody"/>
        <w:numPr>
          <w:ilvl w:val="1"/>
          <w:numId w:val="9"/>
        </w:numPr>
      </w:pPr>
      <w:r>
        <w:t xml:space="preserve">5 </w:t>
      </w:r>
      <w:proofErr w:type="spellStart"/>
      <w:r>
        <w:t>px</w:t>
      </w:r>
      <w:proofErr w:type="spellEnd"/>
      <w:r>
        <w:t xml:space="preserve"> op schaalniveau 12</w:t>
      </w:r>
    </w:p>
    <w:p w:rsidR="005C1D3F" w:rsidRDefault="00202D64">
      <w:pPr>
        <w:pStyle w:val="TextBody"/>
        <w:numPr>
          <w:ilvl w:val="1"/>
          <w:numId w:val="9"/>
        </w:numPr>
      </w:pPr>
      <w:r>
        <w:t xml:space="preserve">8 </w:t>
      </w:r>
      <w:proofErr w:type="spellStart"/>
      <w:r>
        <w:t>px</w:t>
      </w:r>
      <w:proofErr w:type="spellEnd"/>
      <w:r>
        <w:t xml:space="preserve"> op schaalniveau 13</w:t>
      </w:r>
    </w:p>
    <w:p w:rsidR="005C1D3F" w:rsidRDefault="00202D64">
      <w:pPr>
        <w:pStyle w:val="TextBody"/>
        <w:numPr>
          <w:ilvl w:val="1"/>
          <w:numId w:val="9"/>
        </w:numPr>
      </w:pPr>
      <w:r>
        <w:t xml:space="preserve">11 </w:t>
      </w:r>
      <w:proofErr w:type="spellStart"/>
      <w:r>
        <w:t>px</w:t>
      </w:r>
      <w:proofErr w:type="spellEnd"/>
      <w:r>
        <w:t xml:space="preserve"> op schaalniveau 14</w:t>
      </w:r>
    </w:p>
    <w:p w:rsidR="005C1D3F" w:rsidRDefault="00202D64">
      <w:pPr>
        <w:pStyle w:val="TextBody"/>
        <w:numPr>
          <w:ilvl w:val="1"/>
          <w:numId w:val="9"/>
        </w:numPr>
      </w:pPr>
      <w:r>
        <w:t xml:space="preserve">25 </w:t>
      </w:r>
      <w:proofErr w:type="spellStart"/>
      <w:r>
        <w:t>px</w:t>
      </w:r>
      <w:proofErr w:type="spellEnd"/>
      <w:r>
        <w:t xml:space="preserve"> op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9"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a:picLocks noChangeAspect="1" noChangeArrowheads="1"/>
                          </pic:cNvPicPr>
                        </pic:nvPicPr>
                        <pic:blipFill>
                          <a:blip r:embed="rId85"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13</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0"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a:picLocks noChangeAspect="1" noChangeArrowheads="1"/>
                          </pic:cNvPicPr>
                        </pic:nvPicPr>
                        <pic:blipFill>
                          <a:blip r:embed="rId86"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1" behindDoc="0" locked="0" layoutInCell="1" allowOverlap="1">
                  <wp:simplePos x="0" y="0"/>
                  <wp:positionH relativeFrom="column">
                    <wp:align>center</wp:align>
                  </wp:positionH>
                  <wp:positionV relativeFrom="paragraph">
                    <wp:align>top</wp:align>
                  </wp:positionV>
                  <wp:extent cx="4546600" cy="142240"/>
                  <wp:effectExtent l="0" t="0" r="0" b="0"/>
                  <wp:wrapSquare wrapText="largest"/>
                  <wp:docPr id="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a:picLocks noChangeAspect="1" noChangeArrowheads="1"/>
                          </pic:cNvPicPr>
                        </pic:nvPicPr>
                        <pic:blipFill>
                          <a:blip r:embed="rId87" cstate="print"/>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2" behindDoc="0" locked="0" layoutInCell="1" allowOverlap="1">
                  <wp:simplePos x="0" y="0"/>
                  <wp:positionH relativeFrom="column">
                    <wp:align>center</wp:align>
                  </wp:positionH>
                  <wp:positionV relativeFrom="paragraph">
                    <wp:align>top</wp:align>
                  </wp:positionV>
                  <wp:extent cx="4546600" cy="212725"/>
                  <wp:effectExtent l="0" t="0" r="0" b="0"/>
                  <wp:wrapSquare wrapText="largest"/>
                  <wp:docPr id="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a:picLocks noChangeAspect="1" noChangeArrowheads="1"/>
                          </pic:cNvPicPr>
                        </pic:nvPicPr>
                        <pic:blipFill>
                          <a:blip r:embed="rId88" cstate="print"/>
                          <a:stretch>
                            <a:fillRect/>
                          </a:stretch>
                        </pic:blipFill>
                        <pic:spPr bwMode="auto">
                          <a:xfrm>
                            <a:off x="0" y="0"/>
                            <a:ext cx="4546600" cy="21272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76" w:name="__RefHeading__36_867372361111"/>
      <w:bookmarkStart w:id="77" w:name="__RefHeading__18_967113532111"/>
      <w:bookmarkStart w:id="78" w:name="__RefHeading__1541_1708699360111"/>
      <w:bookmarkEnd w:id="76"/>
      <w:bookmarkEnd w:id="77"/>
      <w:bookmarkEnd w:id="78"/>
      <w:proofErr w:type="spellStart"/>
      <w:r>
        <w:t>ExtraGeometrie</w:t>
      </w:r>
      <w:proofErr w:type="spellEnd"/>
      <w:r>
        <w:t>: leidingelementen</w:t>
      </w:r>
    </w:p>
    <w:p w:rsidR="005C1D3F" w:rsidRDefault="00202D64">
      <w:pPr>
        <w:pStyle w:val="Heading3"/>
        <w:numPr>
          <w:ilvl w:val="2"/>
          <w:numId w:val="1"/>
        </w:numPr>
      </w:pPr>
      <w:r>
        <w:t>Regel</w:t>
      </w:r>
    </w:p>
    <w:p w:rsidR="005C1D3F" w:rsidRDefault="00202D64">
      <w:pPr>
        <w:pStyle w:val="TextBody"/>
      </w:pPr>
      <w:r>
        <w:t xml:space="preserve">Het objecttype </w:t>
      </w:r>
      <w:proofErr w:type="spellStart"/>
      <w:r>
        <w:t>ExtraGeometrie</w:t>
      </w:r>
      <w:proofErr w:type="spellEnd"/>
      <w:r>
        <w:t xml:space="preserve"> bevat extra geometrie bij de standaard leidingelementen. Indien het object een vlakgeometrie heeft, wordt zij gevisualiseerd als vlaksymbool met </w:t>
      </w:r>
      <w:r>
        <w:t>de volgende (combinatie van) eigenschappen:</w:t>
      </w:r>
    </w:p>
    <w:p w:rsidR="005C1D3F" w:rsidRDefault="00202D64">
      <w:pPr>
        <w:pStyle w:val="TextBody"/>
        <w:numPr>
          <w:ilvl w:val="0"/>
          <w:numId w:val="10"/>
        </w:numPr>
      </w:pPr>
      <w:r>
        <w:t>Kleur:</w:t>
      </w:r>
    </w:p>
    <w:p w:rsidR="005C1D3F" w:rsidRDefault="00202D64">
      <w:pPr>
        <w:pStyle w:val="TextBody"/>
        <w:numPr>
          <w:ilvl w:val="1"/>
          <w:numId w:val="10"/>
        </w:numPr>
      </w:pPr>
      <w:r>
        <w:t xml:space="preserve">Lijn (omtrek van het vlaksymbool): </w:t>
      </w:r>
      <w:r>
        <w:t>overeenkomstig het “thema” van het nutsvoorzieningennet waarin het gebruikt wordt.</w:t>
      </w:r>
    </w:p>
    <w:p w:rsidR="005C1D3F" w:rsidRDefault="00202D64">
      <w:pPr>
        <w:pStyle w:val="TextBody"/>
        <w:numPr>
          <w:ilvl w:val="0"/>
          <w:numId w:val="10"/>
        </w:numPr>
      </w:pPr>
      <w:r>
        <w:t>Vorm:</w:t>
      </w:r>
    </w:p>
    <w:p w:rsidR="005C1D3F" w:rsidRDefault="00202D64">
      <w:pPr>
        <w:pStyle w:val="TextBody"/>
        <w:numPr>
          <w:ilvl w:val="1"/>
          <w:numId w:val="10"/>
        </w:numPr>
      </w:pPr>
      <w:r>
        <w:t>Lijn (omtrek van het vlaksymbool)</w:t>
      </w:r>
    </w:p>
    <w:p w:rsidR="005C1D3F" w:rsidRDefault="00202D64">
      <w:pPr>
        <w:pStyle w:val="TextBody"/>
        <w:numPr>
          <w:ilvl w:val="2"/>
          <w:numId w:val="10"/>
        </w:numPr>
      </w:pPr>
      <w:r>
        <w:t xml:space="preserve">Geprojecteerd: 4px doorgetrokken, 16px </w:t>
      </w:r>
      <w:r>
        <w:t>onderbroken</w:t>
      </w:r>
    </w:p>
    <w:p w:rsidR="005C1D3F" w:rsidRDefault="00202D64">
      <w:pPr>
        <w:pStyle w:val="TextBody"/>
        <w:numPr>
          <w:ilvl w:val="2"/>
          <w:numId w:val="10"/>
        </w:numPr>
      </w:pPr>
      <w:r>
        <w:t>In gebruik: doorgetrokken lijn</w:t>
      </w:r>
    </w:p>
    <w:p w:rsidR="005C1D3F" w:rsidRDefault="00202D64">
      <w:pPr>
        <w:pStyle w:val="TextBody"/>
        <w:numPr>
          <w:ilvl w:val="2"/>
          <w:numId w:val="10"/>
        </w:numPr>
      </w:pPr>
      <w:r>
        <w:t>Buiten gebruik: 40px doorgetrokken, 12px onderbroken, 8px doorgetrokken, 12px onderbroken</w:t>
      </w:r>
    </w:p>
    <w:p w:rsidR="005C1D3F" w:rsidRDefault="00202D64">
      <w:pPr>
        <w:pStyle w:val="TextBody"/>
        <w:numPr>
          <w:ilvl w:val="0"/>
          <w:numId w:val="10"/>
        </w:numPr>
      </w:pPr>
      <w:r>
        <w:t>Grootte (lijndikte):</w:t>
      </w:r>
    </w:p>
    <w:p w:rsidR="005C1D3F" w:rsidRDefault="00202D64">
      <w:pPr>
        <w:pStyle w:val="TextBody"/>
        <w:numPr>
          <w:ilvl w:val="1"/>
          <w:numId w:val="10"/>
        </w:numPr>
      </w:pPr>
      <w:r>
        <w:t xml:space="preserve">1 </w:t>
      </w:r>
      <w:proofErr w:type="spellStart"/>
      <w:r>
        <w:t>px</w:t>
      </w:r>
      <w:proofErr w:type="spellEnd"/>
      <w:r>
        <w:t xml:space="preserve"> voor Schaalniveau 12 – 16</w:t>
      </w:r>
    </w:p>
    <w:p w:rsidR="005C1D3F" w:rsidRDefault="00202D64">
      <w:pPr>
        <w:pStyle w:val="TextBody"/>
        <w:numPr>
          <w:ilvl w:val="0"/>
          <w:numId w:val="10"/>
        </w:numPr>
      </w:pPr>
      <w:r>
        <w:t>Transparantie: 0%</w:t>
      </w:r>
    </w:p>
    <w:p w:rsidR="005C1D3F" w:rsidRDefault="00202D64">
      <w:pPr>
        <w:pStyle w:val="Heading3"/>
        <w:numPr>
          <w:ilvl w:val="2"/>
          <w:numId w:val="1"/>
        </w:numPr>
      </w:pPr>
      <w:r>
        <w:lastRenderedPageBreak/>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vAlign w:val="center"/>
          </w:tcPr>
          <w:p w:rsidR="005C1D3F" w:rsidRDefault="00202D64">
            <w:pPr>
              <w:pStyle w:val="TableContents"/>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98" behindDoc="0" locked="0" layoutInCell="1" allowOverlap="1">
                  <wp:simplePos x="0" y="0"/>
                  <wp:positionH relativeFrom="column">
                    <wp:align>center</wp:align>
                  </wp:positionH>
                  <wp:positionV relativeFrom="paragraph">
                    <wp:align>top</wp:align>
                  </wp:positionV>
                  <wp:extent cx="4546600" cy="894715"/>
                  <wp:effectExtent l="0" t="0" r="0" b="0"/>
                  <wp:wrapSquare wrapText="largest"/>
                  <wp:docPr id="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a:picLocks noChangeAspect="1" noChangeArrowheads="1"/>
                          </pic:cNvPicPr>
                        </pic:nvPicPr>
                        <pic:blipFill>
                          <a:blip r:embed="rId89" cstate="print"/>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rsidR="005C1D3F" w:rsidRDefault="00202D64">
      <w:pPr>
        <w:pStyle w:val="Heading1"/>
        <w:numPr>
          <w:ilvl w:val="0"/>
          <w:numId w:val="1"/>
        </w:numPr>
      </w:pPr>
      <w:bookmarkStart w:id="79" w:name="__RefHeading__44_867372361"/>
      <w:bookmarkStart w:id="80" w:name="__RefHeading__26_967113532"/>
      <w:bookmarkStart w:id="81" w:name="__RefHeading__1549_1708699360"/>
      <w:bookmarkEnd w:id="79"/>
      <w:bookmarkEnd w:id="80"/>
      <w:bookmarkEnd w:id="81"/>
      <w:proofErr w:type="spellStart"/>
      <w:r>
        <w:lastRenderedPageBreak/>
        <w:t>Kaartbeschrifting</w:t>
      </w:r>
      <w:proofErr w:type="spellEnd"/>
    </w:p>
    <w:p w:rsidR="005C1D3F" w:rsidRDefault="00202D64">
      <w:pPr>
        <w:pStyle w:val="Heading2"/>
        <w:numPr>
          <w:ilvl w:val="1"/>
          <w:numId w:val="1"/>
        </w:numPr>
      </w:pPr>
      <w:bookmarkStart w:id="82" w:name="__RefHeading__5471_247977508"/>
      <w:bookmarkEnd w:id="82"/>
      <w:r>
        <w:t>Inleiding</w:t>
      </w:r>
    </w:p>
    <w:p w:rsidR="005C1D3F" w:rsidRDefault="00202D64">
      <w:pPr>
        <w:pStyle w:val="TextBody"/>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Annotaties en Maatvoering. Aan de hand van een visualisatieregel wordt uitgelegd welk IMKL objecttype met bijhorende attributen gebruikt worden voor de vis</w:t>
      </w:r>
      <w:r>
        <w:t xml:space="preserve">ualisatie. In de meeste gevallen is deze visualisatieregel eenvoudig, maar in sommige gevallen wordt er gebruik gemaakt van meerdere attributen van een objecttype. Het deel “Visualisatie” geeft een overzichtstabel. </w:t>
      </w:r>
    </w:p>
    <w:tbl>
      <w:tblPr>
        <w:tblW w:w="0" w:type="auto"/>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1" w:type="dxa"/>
          <w:bottom w:w="55" w:type="dxa"/>
          <w:right w:w="55" w:type="dxa"/>
        </w:tblCellMar>
        <w:tblLook w:val="0000"/>
      </w:tblPr>
      <w:tblGrid>
        <w:gridCol w:w="9156"/>
      </w:tblGrid>
      <w:tr w:rsidR="005C1D3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1" w:type="dxa"/>
            </w:tcMar>
          </w:tcPr>
          <w:p w:rsidR="005C1D3F" w:rsidRDefault="00202D64">
            <w:pPr>
              <w:pStyle w:val="TextBody"/>
            </w:pPr>
            <w:r>
              <w:t xml:space="preserve">De visualisatie van </w:t>
            </w:r>
            <w:proofErr w:type="spellStart"/>
            <w:r>
              <w:t>kaartbeschrifting</w:t>
            </w:r>
            <w:proofErr w:type="spellEnd"/>
            <w:r>
              <w:t xml:space="preserve"> is</w:t>
            </w:r>
            <w:r>
              <w:t xml:space="preserve"> vastgelegd in de volgende </w:t>
            </w:r>
            <w:proofErr w:type="spellStart"/>
            <w:r>
              <w:t>SLD-bestanden</w:t>
            </w:r>
            <w:proofErr w:type="spellEnd"/>
            <w:r>
              <w:t>:</w:t>
            </w:r>
          </w:p>
          <w:p w:rsidR="005C1D3F" w:rsidRDefault="00202D64">
            <w:pPr>
              <w:pStyle w:val="TextBody"/>
              <w:numPr>
                <w:ilvl w:val="0"/>
                <w:numId w:val="18"/>
              </w:numPr>
            </w:pPr>
            <w:proofErr w:type="spellStart"/>
            <w:r>
              <w:t>sld-dieptenap.xml</w:t>
            </w:r>
            <w:proofErr w:type="spellEnd"/>
          </w:p>
          <w:p w:rsidR="005C1D3F" w:rsidRDefault="00202D64">
            <w:pPr>
              <w:pStyle w:val="TextBody"/>
              <w:numPr>
                <w:ilvl w:val="0"/>
                <w:numId w:val="18"/>
              </w:numPr>
            </w:pPr>
            <w:proofErr w:type="spellStart"/>
            <w:r>
              <w:t>sld-dieptetovmaaiveld.xml</w:t>
            </w:r>
            <w:proofErr w:type="spellEnd"/>
          </w:p>
          <w:p w:rsidR="005C1D3F" w:rsidRDefault="00202D64">
            <w:pPr>
              <w:pStyle w:val="TextBody"/>
              <w:numPr>
                <w:ilvl w:val="0"/>
                <w:numId w:val="18"/>
              </w:numPr>
            </w:pPr>
            <w:proofErr w:type="spellStart"/>
            <w:r>
              <w:t>sld-maatvoering-lijn.xml</w:t>
            </w:r>
            <w:proofErr w:type="spellEnd"/>
          </w:p>
          <w:p w:rsidR="005C1D3F" w:rsidRDefault="00202D64">
            <w:pPr>
              <w:pStyle w:val="TextBody"/>
              <w:numPr>
                <w:ilvl w:val="0"/>
                <w:numId w:val="18"/>
              </w:numPr>
            </w:pPr>
            <w:proofErr w:type="spellStart"/>
            <w:r>
              <w:t>sld-maatvoering-punt.xml</w:t>
            </w:r>
            <w:proofErr w:type="spellEnd"/>
          </w:p>
          <w:p w:rsidR="005C1D3F" w:rsidRDefault="00202D64">
            <w:pPr>
              <w:pStyle w:val="TextBody"/>
              <w:numPr>
                <w:ilvl w:val="0"/>
                <w:numId w:val="18"/>
              </w:numPr>
            </w:pPr>
            <w:proofErr w:type="spellStart"/>
            <w:r>
              <w:t>sld-annotatie-lijn.xml</w:t>
            </w:r>
            <w:proofErr w:type="spellEnd"/>
          </w:p>
          <w:p w:rsidR="005C1D3F" w:rsidRDefault="00202D64">
            <w:pPr>
              <w:pStyle w:val="TextBody"/>
              <w:numPr>
                <w:ilvl w:val="0"/>
                <w:numId w:val="18"/>
              </w:numPr>
            </w:pPr>
            <w:proofErr w:type="spellStart"/>
            <w:r>
              <w:t>sld-annotatie-punt.xml</w:t>
            </w:r>
            <w:proofErr w:type="spellEnd"/>
          </w:p>
        </w:tc>
      </w:tr>
    </w:tbl>
    <w:p w:rsidR="005C1D3F" w:rsidRDefault="00202D64">
      <w:pPr>
        <w:pStyle w:val="Heading2"/>
        <w:numPr>
          <w:ilvl w:val="1"/>
          <w:numId w:val="1"/>
        </w:numPr>
      </w:pPr>
      <w:bookmarkStart w:id="83" w:name="__RefHeading__1362_463031498"/>
      <w:bookmarkEnd w:id="83"/>
      <w:proofErr w:type="spellStart"/>
      <w:r>
        <w:t>DiepteNAP</w:t>
      </w:r>
      <w:proofErr w:type="spellEnd"/>
    </w:p>
    <w:p w:rsidR="005C1D3F" w:rsidRDefault="00202D64">
      <w:pPr>
        <w:pStyle w:val="Heading3"/>
        <w:numPr>
          <w:ilvl w:val="2"/>
          <w:numId w:val="1"/>
        </w:numPr>
      </w:pPr>
      <w:r>
        <w:t>Regel</w:t>
      </w:r>
    </w:p>
    <w:p w:rsidR="005C1D3F" w:rsidRDefault="00202D64">
      <w:pPr>
        <w:pStyle w:val="TextBody"/>
      </w:pPr>
      <w:r>
        <w:t xml:space="preserve">Het objecttype </w:t>
      </w:r>
      <w:proofErr w:type="spellStart"/>
      <w:r>
        <w:t>DiepteNAP</w:t>
      </w:r>
      <w:proofErr w:type="spellEnd"/>
      <w:r>
        <w:t xml:space="preserve"> dient om de afstand weer te </w:t>
      </w:r>
      <w:r>
        <w:t xml:space="preserve">geven in absolute waarde van het </w:t>
      </w:r>
      <w:proofErr w:type="spellStart"/>
      <w:r>
        <w:t>NAP-nulpunt</w:t>
      </w:r>
      <w:proofErr w:type="spellEnd"/>
      <w:r>
        <w:t xml:space="preserve"> tot de bovenkant van kabel of leiding, leidingcontainer, leidingelement of </w:t>
      </w:r>
      <w:proofErr w:type="spellStart"/>
      <w:r>
        <w:t>containerleidingelemen</w:t>
      </w:r>
      <w:proofErr w:type="spellEnd"/>
      <w:r>
        <w:t>. Zij worden gevisualiseerd als tekstlabels op de kaart met de volgende (combinatie van) eigenschappen:</w:t>
      </w:r>
    </w:p>
    <w:p w:rsidR="005C1D3F" w:rsidRDefault="00202D64">
      <w:pPr>
        <w:pStyle w:val="TextBody"/>
        <w:numPr>
          <w:ilvl w:val="0"/>
          <w:numId w:val="9"/>
        </w:numPr>
      </w:pPr>
      <w:r>
        <w:t>Kleur: #00</w:t>
      </w:r>
      <w:r>
        <w:t>0000</w:t>
      </w:r>
    </w:p>
    <w:p w:rsidR="005C1D3F" w:rsidRDefault="00202D64">
      <w:pPr>
        <w:pStyle w:val="TextBody"/>
        <w:numPr>
          <w:ilvl w:val="0"/>
          <w:numId w:val="9"/>
        </w:numPr>
      </w:pPr>
      <w:r>
        <w:t>Vorm:</w:t>
      </w:r>
    </w:p>
    <w:p w:rsidR="005C1D3F" w:rsidRDefault="00202D64">
      <w:pPr>
        <w:pStyle w:val="TextBody"/>
        <w:numPr>
          <w:ilvl w:val="1"/>
          <w:numId w:val="9"/>
        </w:numPr>
      </w:pPr>
      <w:r>
        <w:t>Puntsymbool: cirkel</w:t>
      </w:r>
    </w:p>
    <w:p w:rsidR="005C1D3F" w:rsidRDefault="00202D64">
      <w:pPr>
        <w:pStyle w:val="TextBody"/>
        <w:numPr>
          <w:ilvl w:val="1"/>
          <w:numId w:val="9"/>
        </w:numPr>
      </w:pPr>
      <w:r>
        <w:t xml:space="preserve">Tekst: </w:t>
      </w:r>
      <w:proofErr w:type="spellStart"/>
      <w:r>
        <w:t>Arial</w:t>
      </w:r>
      <w:proofErr w:type="spellEnd"/>
      <w:r>
        <w:t xml:space="preserve"> lettertype</w:t>
      </w:r>
    </w:p>
    <w:p w:rsidR="005C1D3F" w:rsidRDefault="00202D64">
      <w:pPr>
        <w:pStyle w:val="TextBody"/>
        <w:numPr>
          <w:ilvl w:val="0"/>
          <w:numId w:val="9"/>
        </w:numPr>
      </w:pPr>
      <w:r>
        <w:t>Tekst:</w:t>
      </w:r>
    </w:p>
    <w:p w:rsidR="005C1D3F" w:rsidRDefault="00202D64">
      <w:pPr>
        <w:pStyle w:val="TextBody"/>
        <w:numPr>
          <w:ilvl w:val="1"/>
          <w:numId w:val="9"/>
        </w:numPr>
      </w:pPr>
      <w:proofErr w:type="spellStart"/>
      <w:r>
        <w:t>dieptePeil</w:t>
      </w:r>
      <w:proofErr w:type="spellEnd"/>
      <w:r>
        <w:t xml:space="preserve"> + </w:t>
      </w:r>
      <w:proofErr w:type="spellStart"/>
      <w:r>
        <w:t>uom</w:t>
      </w:r>
      <w:proofErr w:type="spellEnd"/>
      <w:r>
        <w:t xml:space="preserve"> (</w:t>
      </w:r>
      <w:proofErr w:type="spellStart"/>
      <w:r>
        <w:t>displacementX</w:t>
      </w:r>
      <w:proofErr w:type="spellEnd"/>
      <w:r>
        <w:t xml:space="preserve">: 0, </w:t>
      </w:r>
      <w:proofErr w:type="spellStart"/>
      <w:r>
        <w:t>displacementY</w:t>
      </w:r>
      <w:proofErr w:type="spellEnd"/>
      <w:r>
        <w:t>: 20)</w:t>
      </w:r>
    </w:p>
    <w:p w:rsidR="005C1D3F" w:rsidRDefault="00202D64">
      <w:pPr>
        <w:pStyle w:val="TextBody"/>
        <w:numPr>
          <w:ilvl w:val="0"/>
          <w:numId w:val="9"/>
        </w:numPr>
      </w:pPr>
      <w:r>
        <w:t>Grootte:</w:t>
      </w:r>
    </w:p>
    <w:p w:rsidR="005C1D3F" w:rsidRDefault="00202D64">
      <w:pPr>
        <w:pStyle w:val="TextBody"/>
        <w:numPr>
          <w:ilvl w:val="1"/>
          <w:numId w:val="9"/>
        </w:numPr>
      </w:pPr>
      <w:r>
        <w:t xml:space="preserve">3 </w:t>
      </w:r>
      <w:proofErr w:type="spellStart"/>
      <w:r>
        <w:t>px</w:t>
      </w:r>
      <w:proofErr w:type="spellEnd"/>
      <w:r>
        <w:t xml:space="preserve"> (puntsymbool)</w:t>
      </w:r>
    </w:p>
    <w:p w:rsidR="005C1D3F" w:rsidRDefault="00202D64">
      <w:pPr>
        <w:pStyle w:val="TextBody"/>
        <w:numPr>
          <w:ilvl w:val="1"/>
          <w:numId w:val="9"/>
        </w:numPr>
      </w:pPr>
      <w:r>
        <w:t xml:space="preserve">11 </w:t>
      </w:r>
      <w:proofErr w:type="spellStart"/>
      <w:r>
        <w:t>px</w:t>
      </w:r>
      <w:proofErr w:type="spellEnd"/>
      <w:r>
        <w:t xml:space="preserve"> (fontgrootte)</w:t>
      </w:r>
    </w:p>
    <w:p w:rsidR="005C1D3F" w:rsidRDefault="00202D64">
      <w:pPr>
        <w:pStyle w:val="TextBody"/>
        <w:numPr>
          <w:ilvl w:val="0"/>
          <w:numId w:val="9"/>
        </w:numPr>
      </w:pPr>
      <w:r>
        <w:t>Transparantie: 0 %</w:t>
      </w:r>
    </w:p>
    <w:p w:rsidR="005C1D3F" w:rsidRDefault="00202D64">
      <w:pPr>
        <w:pStyle w:val="Heading3"/>
        <w:numPr>
          <w:ilvl w:val="2"/>
          <w:numId w:val="1"/>
        </w:numPr>
      </w:pPr>
      <w:r>
        <w:lastRenderedPageBreak/>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721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72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12-16</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3" behindDoc="0" locked="0" layoutInCell="1" allowOverlap="1">
                  <wp:simplePos x="0" y="0"/>
                  <wp:positionH relativeFrom="column">
                    <wp:align>center</wp:align>
                  </wp:positionH>
                  <wp:positionV relativeFrom="paragraph">
                    <wp:align>top</wp:align>
                  </wp:positionV>
                  <wp:extent cx="4546600" cy="242570"/>
                  <wp:effectExtent l="0" t="0" r="0" b="0"/>
                  <wp:wrapSquare wrapText="largest"/>
                  <wp:docPr id="1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a:picLocks noChangeAspect="1" noChangeArrowheads="1"/>
                          </pic:cNvPicPr>
                        </pic:nvPicPr>
                        <pic:blipFill>
                          <a:blip r:embed="rId90" cstate="print"/>
                          <a:stretch>
                            <a:fillRect/>
                          </a:stretch>
                        </pic:blipFill>
                        <pic:spPr bwMode="auto">
                          <a:xfrm>
                            <a:off x="0" y="0"/>
                            <a:ext cx="4546600" cy="242570"/>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84" w:name="__RefHeading__5473_247977508"/>
      <w:bookmarkEnd w:id="84"/>
      <w:proofErr w:type="spellStart"/>
      <w:r>
        <w:t>DiepteTovMaaiveld</w:t>
      </w:r>
      <w:proofErr w:type="spellEnd"/>
    </w:p>
    <w:p w:rsidR="005C1D3F" w:rsidRDefault="00202D64">
      <w:pPr>
        <w:pStyle w:val="Heading3"/>
        <w:numPr>
          <w:ilvl w:val="2"/>
          <w:numId w:val="1"/>
        </w:numPr>
      </w:pPr>
      <w:r>
        <w:t>Regel</w:t>
      </w:r>
    </w:p>
    <w:p w:rsidR="005C1D3F" w:rsidRDefault="00202D64">
      <w:pPr>
        <w:pStyle w:val="TextBody"/>
      </w:pPr>
      <w:r>
        <w:t xml:space="preserve">Het </w:t>
      </w:r>
      <w:r>
        <w:t xml:space="preserve">objecttype </w:t>
      </w:r>
      <w:proofErr w:type="spellStart"/>
      <w:r>
        <w:t>DiepteTovMaaiveld</w:t>
      </w:r>
      <w:proofErr w:type="spellEnd"/>
      <w:r>
        <w:t xml:space="preserve"> dient om de afstand weer te geven in absolute waarde van het maaiveld tot de bovenkant van kabel of leiding, leidingcontainer, leidingelement of </w:t>
      </w:r>
      <w:proofErr w:type="spellStart"/>
      <w:r>
        <w:t>containerleidingelement</w:t>
      </w:r>
      <w:proofErr w:type="spellEnd"/>
      <w:r>
        <w:t>. Zij worden gevisualiseerd als tekstlabels op de kaart met</w:t>
      </w:r>
      <w:r>
        <w:t xml:space="preserve"> de volgende (combinatie van) eigenschappen:</w:t>
      </w:r>
    </w:p>
    <w:p w:rsidR="005C1D3F" w:rsidRDefault="00202D64">
      <w:pPr>
        <w:pStyle w:val="TextBody"/>
        <w:numPr>
          <w:ilvl w:val="0"/>
          <w:numId w:val="16"/>
        </w:numPr>
      </w:pPr>
      <w:r>
        <w:t>Kleur: #000000</w:t>
      </w:r>
    </w:p>
    <w:p w:rsidR="005C1D3F" w:rsidRDefault="00202D64">
      <w:pPr>
        <w:pStyle w:val="TextBody"/>
        <w:numPr>
          <w:ilvl w:val="0"/>
          <w:numId w:val="16"/>
        </w:numPr>
      </w:pPr>
      <w:r>
        <w:t>Vorm:</w:t>
      </w:r>
    </w:p>
    <w:p w:rsidR="005C1D3F" w:rsidRDefault="00202D64">
      <w:pPr>
        <w:pStyle w:val="TextBody"/>
        <w:numPr>
          <w:ilvl w:val="1"/>
          <w:numId w:val="16"/>
        </w:numPr>
      </w:pPr>
      <w:r>
        <w:t>Puntsymbool: cirkel</w:t>
      </w:r>
    </w:p>
    <w:p w:rsidR="005C1D3F" w:rsidRDefault="00202D64">
      <w:pPr>
        <w:pStyle w:val="TextBody"/>
        <w:numPr>
          <w:ilvl w:val="1"/>
          <w:numId w:val="16"/>
        </w:numPr>
      </w:pPr>
      <w:r>
        <w:t xml:space="preserve">Tekst: </w:t>
      </w:r>
      <w:proofErr w:type="spellStart"/>
      <w:r>
        <w:t>Arial</w:t>
      </w:r>
      <w:proofErr w:type="spellEnd"/>
      <w:r>
        <w:t xml:space="preserve"> lettertype</w:t>
      </w:r>
    </w:p>
    <w:p w:rsidR="005C1D3F" w:rsidRDefault="00202D64">
      <w:pPr>
        <w:pStyle w:val="TextBody"/>
        <w:numPr>
          <w:ilvl w:val="0"/>
          <w:numId w:val="16"/>
        </w:numPr>
      </w:pPr>
      <w:r>
        <w:t xml:space="preserve">Tekst: </w:t>
      </w:r>
      <w:proofErr w:type="spellStart"/>
      <w:r>
        <w:t>dieptePeil</w:t>
      </w:r>
      <w:proofErr w:type="spellEnd"/>
      <w:r>
        <w:t xml:space="preserve"> + </w:t>
      </w:r>
      <w:proofErr w:type="spellStart"/>
      <w:r>
        <w:t>uom</w:t>
      </w:r>
      <w:proofErr w:type="spellEnd"/>
      <w:r>
        <w:t xml:space="preserve"> (</w:t>
      </w:r>
      <w:proofErr w:type="spellStart"/>
      <w:r>
        <w:t>displacementX</w:t>
      </w:r>
      <w:proofErr w:type="spellEnd"/>
      <w:r>
        <w:t xml:space="preserve">: 0, </w:t>
      </w:r>
      <w:proofErr w:type="spellStart"/>
      <w:r>
        <w:t>displacementY</w:t>
      </w:r>
      <w:proofErr w:type="spellEnd"/>
      <w:r>
        <w:t>: 20)</w:t>
      </w:r>
    </w:p>
    <w:p w:rsidR="005C1D3F" w:rsidRDefault="00202D64">
      <w:pPr>
        <w:pStyle w:val="TextBody"/>
        <w:numPr>
          <w:ilvl w:val="0"/>
          <w:numId w:val="16"/>
        </w:numPr>
      </w:pPr>
      <w:r>
        <w:t>Grootte:</w:t>
      </w:r>
    </w:p>
    <w:p w:rsidR="005C1D3F" w:rsidRDefault="00202D64">
      <w:pPr>
        <w:pStyle w:val="TextBody"/>
        <w:numPr>
          <w:ilvl w:val="1"/>
          <w:numId w:val="16"/>
        </w:numPr>
      </w:pPr>
      <w:r>
        <w:t>3px (puntsymbool)</w:t>
      </w:r>
    </w:p>
    <w:p w:rsidR="005C1D3F" w:rsidRDefault="00202D64">
      <w:pPr>
        <w:pStyle w:val="TextBody"/>
        <w:numPr>
          <w:ilvl w:val="1"/>
          <w:numId w:val="16"/>
        </w:numPr>
      </w:pPr>
      <w:r>
        <w:t xml:space="preserve">11 </w:t>
      </w:r>
      <w:proofErr w:type="spellStart"/>
      <w:r>
        <w:t>px</w:t>
      </w:r>
      <w:proofErr w:type="spellEnd"/>
      <w:r>
        <w:t xml:space="preserve"> (</w:t>
      </w:r>
      <w:proofErr w:type="spellStart"/>
      <w:r>
        <w:t>fontgroote</w:t>
      </w:r>
      <w:proofErr w:type="spellEnd"/>
      <w:r>
        <w:t>)</w:t>
      </w:r>
    </w:p>
    <w:p w:rsidR="005C1D3F" w:rsidRDefault="00202D64">
      <w:pPr>
        <w:pStyle w:val="TextBody"/>
        <w:numPr>
          <w:ilvl w:val="0"/>
          <w:numId w:val="16"/>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721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72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12-16</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4" behindDoc="0" locked="0" layoutInCell="1" allowOverlap="1">
                  <wp:simplePos x="0" y="0"/>
                  <wp:positionH relativeFrom="column">
                    <wp:align>center</wp:align>
                  </wp:positionH>
                  <wp:positionV relativeFrom="paragraph">
                    <wp:align>top</wp:align>
                  </wp:positionV>
                  <wp:extent cx="4546600" cy="212725"/>
                  <wp:effectExtent l="0" t="0" r="0" b="0"/>
                  <wp:wrapSquare wrapText="largest"/>
                  <wp:docPr id="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a:picLocks noChangeAspect="1" noChangeArrowheads="1"/>
                          </pic:cNvPicPr>
                        </pic:nvPicPr>
                        <pic:blipFill>
                          <a:blip r:embed="rId91" cstate="print"/>
                          <a:stretch>
                            <a:fillRect/>
                          </a:stretch>
                        </pic:blipFill>
                        <pic:spPr bwMode="auto">
                          <a:xfrm>
                            <a:off x="0" y="0"/>
                            <a:ext cx="4546600" cy="21272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85" w:name="__RefHeading__3148_583187412"/>
      <w:bookmarkEnd w:id="85"/>
      <w:proofErr w:type="spellStart"/>
      <w:r>
        <w:t>Maatvoeringslijn</w:t>
      </w:r>
      <w:proofErr w:type="spellEnd"/>
      <w:r>
        <w:t xml:space="preserve"> en </w:t>
      </w:r>
      <w:proofErr w:type="spellStart"/>
      <w:r>
        <w:t>maatvoeringshulplijn</w:t>
      </w:r>
      <w:proofErr w:type="spellEnd"/>
    </w:p>
    <w:p w:rsidR="005C1D3F" w:rsidRDefault="00202D64">
      <w:pPr>
        <w:pStyle w:val="Heading3"/>
        <w:numPr>
          <w:ilvl w:val="2"/>
          <w:numId w:val="1"/>
        </w:numPr>
      </w:pPr>
      <w:r>
        <w:t>Regel</w:t>
      </w:r>
    </w:p>
    <w:p w:rsidR="005C1D3F" w:rsidRDefault="00202D64">
      <w:pPr>
        <w:pStyle w:val="TextBody"/>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xml:space="preserve">” heeft, wordt een lijn geplaatst. Zij worden gevisualiseerd </w:t>
      </w:r>
      <w:r>
        <w:t>als lijnsymbool met de volgende (combinatie van) eigenschappen:</w:t>
      </w:r>
    </w:p>
    <w:p w:rsidR="005C1D3F" w:rsidRDefault="00202D64">
      <w:pPr>
        <w:pStyle w:val="TextBody"/>
        <w:numPr>
          <w:ilvl w:val="0"/>
          <w:numId w:val="9"/>
        </w:numPr>
      </w:pPr>
      <w:r>
        <w:t>Kleur: #535353</w:t>
      </w:r>
    </w:p>
    <w:p w:rsidR="005C1D3F" w:rsidRDefault="00202D64">
      <w:pPr>
        <w:pStyle w:val="TextBody"/>
        <w:numPr>
          <w:ilvl w:val="0"/>
          <w:numId w:val="9"/>
        </w:numPr>
      </w:pPr>
      <w:r>
        <w:t xml:space="preserve">Grootte: 1 </w:t>
      </w:r>
      <w:proofErr w:type="spellStart"/>
      <w:r>
        <w:t>px</w:t>
      </w:r>
      <w:proofErr w:type="spellEnd"/>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721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72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lastRenderedPageBreak/>
              <w:t>Schaalniveau 12-16</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5" behindDoc="0" locked="0" layoutInCell="1" allowOverlap="1">
                  <wp:simplePos x="0" y="0"/>
                  <wp:positionH relativeFrom="column">
                    <wp:align>center</wp:align>
                  </wp:positionH>
                  <wp:positionV relativeFrom="paragraph">
                    <wp:align>top</wp:align>
                  </wp:positionV>
                  <wp:extent cx="4546600" cy="184150"/>
                  <wp:effectExtent l="0" t="0" r="0" b="0"/>
                  <wp:wrapSquare wrapText="largest"/>
                  <wp:docPr id="1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a:picLocks noChangeAspect="1" noChangeArrowheads="1"/>
                          </pic:cNvPicPr>
                        </pic:nvPicPr>
                        <pic:blipFill>
                          <a:blip r:embed="rId92" cstate="print"/>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86" w:name="__RefHeading__3150_583187412"/>
      <w:bookmarkEnd w:id="86"/>
      <w:proofErr w:type="spellStart"/>
      <w:r>
        <w:t>Maatvoeringspijlpunt</w:t>
      </w:r>
      <w:proofErr w:type="spellEnd"/>
    </w:p>
    <w:p w:rsidR="005C1D3F" w:rsidRDefault="00202D64">
      <w:pPr>
        <w:pStyle w:val="Heading3"/>
        <w:numPr>
          <w:ilvl w:val="2"/>
          <w:numId w:val="1"/>
        </w:numPr>
      </w:pPr>
      <w:r>
        <w:t>Regel</w:t>
      </w:r>
    </w:p>
    <w:p w:rsidR="005C1D3F" w:rsidRDefault="00202D64">
      <w:pPr>
        <w:pStyle w:val="TextBody"/>
      </w:pPr>
      <w:r>
        <w:t>Indien het objecttype Maatvoering voor het attribuut “</w:t>
      </w:r>
      <w:proofErr w:type="spellStart"/>
      <w:r>
        <w:t>maatvoeringsType</w:t>
      </w:r>
      <w:proofErr w:type="spellEnd"/>
      <w:r>
        <w:t xml:space="preserve">” de </w:t>
      </w:r>
      <w:r>
        <w:t>waarde “</w:t>
      </w:r>
      <w:proofErr w:type="spellStart"/>
      <w:r>
        <w:t>maatvoeringspijlpunt</w:t>
      </w:r>
      <w:proofErr w:type="spellEnd"/>
      <w:r>
        <w:t>” heeft, wordt een pijlpunt geplaatst. Indien de rotatiehoek wordt meegegeven, dan wordt de pijlpunt gecentreerd op een puntobject en geroteerd op basis van de rotatiehoek. Wordt de rotatiehoek niet meegegeven, dan wordt de pijl</w:t>
      </w:r>
      <w:r>
        <w:t>punt horizontaal afgebeeld. Zij worden gevisualiseerd als puntsymbool met de volgende (combinatie van) eigenschappen:</w:t>
      </w:r>
    </w:p>
    <w:p w:rsidR="005C1D3F" w:rsidRDefault="00202D64">
      <w:pPr>
        <w:pStyle w:val="TextBody"/>
        <w:numPr>
          <w:ilvl w:val="0"/>
          <w:numId w:val="9"/>
        </w:numPr>
      </w:pPr>
      <w:r>
        <w:t>Kleur: #535353</w:t>
      </w:r>
    </w:p>
    <w:p w:rsidR="005C1D3F" w:rsidRDefault="00202D64">
      <w:pPr>
        <w:pStyle w:val="TextBody"/>
        <w:numPr>
          <w:ilvl w:val="0"/>
          <w:numId w:val="9"/>
        </w:numPr>
      </w:pPr>
      <w:r>
        <w:t>Vorm:</w:t>
      </w:r>
    </w:p>
    <w:p w:rsidR="005C1D3F" w:rsidRDefault="00202D64">
      <w:pPr>
        <w:pStyle w:val="TextBody"/>
        <w:numPr>
          <w:ilvl w:val="1"/>
          <w:numId w:val="9"/>
        </w:numPr>
      </w:pPr>
      <w:r>
        <w:t>Puntsymbool: driehoek</w:t>
      </w:r>
    </w:p>
    <w:p w:rsidR="005C1D3F" w:rsidRDefault="00202D64">
      <w:pPr>
        <w:pStyle w:val="TextBody"/>
        <w:numPr>
          <w:ilvl w:val="0"/>
          <w:numId w:val="9"/>
        </w:numPr>
      </w:pPr>
      <w:r>
        <w:t>Grootte:</w:t>
      </w:r>
    </w:p>
    <w:p w:rsidR="005C1D3F" w:rsidRDefault="00202D64">
      <w:pPr>
        <w:pStyle w:val="TextBody"/>
        <w:numPr>
          <w:ilvl w:val="1"/>
          <w:numId w:val="9"/>
        </w:numPr>
      </w:pPr>
      <w:r>
        <w:t xml:space="preserve">5 </w:t>
      </w:r>
      <w:proofErr w:type="spellStart"/>
      <w:r>
        <w:t>px</w:t>
      </w:r>
      <w:proofErr w:type="spellEnd"/>
      <w:r>
        <w:t xml:space="preserve"> op schaalniveau 14</w:t>
      </w:r>
    </w:p>
    <w:p w:rsidR="005C1D3F" w:rsidRDefault="00202D64">
      <w:pPr>
        <w:pStyle w:val="TextBody"/>
        <w:numPr>
          <w:ilvl w:val="1"/>
          <w:numId w:val="9"/>
        </w:numPr>
      </w:pPr>
      <w:r>
        <w:t xml:space="preserve">10 </w:t>
      </w:r>
      <w:proofErr w:type="spellStart"/>
      <w:r>
        <w:t>px</w:t>
      </w:r>
      <w:proofErr w:type="spellEnd"/>
      <w:r>
        <w:t xml:space="preserve"> op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721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72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14</w:t>
            </w:r>
          </w:p>
        </w:tc>
        <w:tc>
          <w:tcPr>
            <w:tcW w:w="7216" w:type="dxa"/>
            <w:tcBorders>
              <w:top w:val="single" w:sz="2" w:space="0" w:color="000001"/>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7" behindDoc="0" locked="0" layoutInCell="1" allowOverlap="1">
                  <wp:simplePos x="0" y="0"/>
                  <wp:positionH relativeFrom="column">
                    <wp:align>center</wp:align>
                  </wp:positionH>
                  <wp:positionV relativeFrom="paragraph">
                    <wp:align>top</wp:align>
                  </wp:positionV>
                  <wp:extent cx="4546600" cy="179070"/>
                  <wp:effectExtent l="0" t="0" r="0" b="0"/>
                  <wp:wrapSquare wrapText="largest"/>
                  <wp:docPr id="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a:picLocks noChangeAspect="1" noChangeArrowheads="1"/>
                          </pic:cNvPicPr>
                        </pic:nvPicPr>
                        <pic:blipFill>
                          <a:blip r:embed="rId93" cstate="print"/>
                          <a:stretch>
                            <a:fillRect/>
                          </a:stretch>
                        </pic:blipFill>
                        <pic:spPr bwMode="auto">
                          <a:xfrm>
                            <a:off x="0" y="0"/>
                            <a:ext cx="4546600" cy="179070"/>
                          </a:xfrm>
                          <a:prstGeom prst="rect">
                            <a:avLst/>
                          </a:prstGeom>
                          <a:noFill/>
                          <a:ln w="9525">
                            <a:noFill/>
                            <a:miter lim="800000"/>
                            <a:headEnd/>
                            <a:tailEnd/>
                          </a:ln>
                        </pic:spPr>
                      </pic:pic>
                    </a:graphicData>
                  </a:graphic>
                </wp:anchor>
              </w:drawing>
            </w:r>
          </w:p>
        </w:tc>
      </w:tr>
      <w:tr w:rsidR="005C1D3F">
        <w:trPr>
          <w:trHeight w:val="453"/>
        </w:trPr>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15-16</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8" behindDoc="0" locked="0" layoutInCell="1" allowOverlap="1">
                  <wp:simplePos x="0" y="0"/>
                  <wp:positionH relativeFrom="column">
                    <wp:align>center</wp:align>
                  </wp:positionH>
                  <wp:positionV relativeFrom="paragraph">
                    <wp:align>top</wp:align>
                  </wp:positionV>
                  <wp:extent cx="4546600" cy="201295"/>
                  <wp:effectExtent l="0" t="0" r="0" b="0"/>
                  <wp:wrapSquare wrapText="largest"/>
                  <wp:docPr id="1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a:picLocks noChangeAspect="1" noChangeArrowheads="1"/>
                          </pic:cNvPicPr>
                        </pic:nvPicPr>
                        <pic:blipFill>
                          <a:blip r:embed="rId94" cstate="print"/>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87" w:name="__RefHeading__3152_583187412"/>
      <w:bookmarkEnd w:id="87"/>
      <w:proofErr w:type="spellStart"/>
      <w:r>
        <w:t>Maatvoeringslabel</w:t>
      </w:r>
      <w:proofErr w:type="spellEnd"/>
    </w:p>
    <w:p w:rsidR="005C1D3F" w:rsidRDefault="00202D64">
      <w:pPr>
        <w:pStyle w:val="Heading3"/>
        <w:numPr>
          <w:ilvl w:val="2"/>
          <w:numId w:val="1"/>
        </w:numPr>
      </w:pPr>
      <w:r>
        <w:t>Regel</w:t>
      </w:r>
    </w:p>
    <w:p w:rsidR="005C1D3F" w:rsidRDefault="00202D64">
      <w:pPr>
        <w:pStyle w:val="TextBody"/>
      </w:pPr>
      <w:r>
        <w:t>Indien het objecttype Maatvoering voor het attribuut “</w:t>
      </w:r>
      <w:proofErr w:type="spellStart"/>
      <w:r>
        <w:t>maatvoeringsType</w:t>
      </w:r>
      <w:proofErr w:type="spellEnd"/>
      <w:r>
        <w:t>” de waarde “</w:t>
      </w:r>
      <w:proofErr w:type="spellStart"/>
      <w:r>
        <w:t>maatvoeringslabel</w:t>
      </w:r>
      <w:proofErr w:type="spellEnd"/>
      <w:r>
        <w:t>” heeft, wordt een tekst geplaatst. Indien de rotatiehoek wordt meegegeven, dan wordt de tekst gecentreerd op een puntobject en geroteerd op basis van de ro</w:t>
      </w:r>
      <w:r>
        <w:t xml:space="preserve">tatiehoek. Wordt de rotatiehoek niet meegegeven, dan wordt de tekst horizontaal afgebeeld. </w:t>
      </w:r>
      <w:bookmarkStart w:id="88"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88"/>
      <w:r>
        <w:t xml:space="preserve"> Zij worden gevisualiseerd als </w:t>
      </w:r>
      <w:proofErr w:type="spellStart"/>
      <w:r>
        <w:t>kaartbeschrift</w:t>
      </w:r>
      <w:r>
        <w:t>ing</w:t>
      </w:r>
      <w:proofErr w:type="spellEnd"/>
      <w:r>
        <w:t xml:space="preserve"> met de volgende (combinatie van) eigenschappen:</w:t>
      </w:r>
    </w:p>
    <w:p w:rsidR="005C1D3F" w:rsidRDefault="00202D64">
      <w:pPr>
        <w:pStyle w:val="TextBody"/>
        <w:numPr>
          <w:ilvl w:val="0"/>
          <w:numId w:val="9"/>
        </w:numPr>
      </w:pPr>
      <w:r>
        <w:t>Kleur: #000000</w:t>
      </w:r>
    </w:p>
    <w:p w:rsidR="005C1D3F" w:rsidRDefault="00202D64">
      <w:pPr>
        <w:pStyle w:val="TextBody"/>
        <w:numPr>
          <w:ilvl w:val="0"/>
          <w:numId w:val="9"/>
        </w:numPr>
      </w:pPr>
      <w:r>
        <w:t xml:space="preserve">Vorm: </w:t>
      </w:r>
      <w:proofErr w:type="spellStart"/>
      <w:r>
        <w:t>Arial</w:t>
      </w:r>
      <w:proofErr w:type="spellEnd"/>
      <w:r>
        <w:t xml:space="preserve"> lettertype</w:t>
      </w:r>
    </w:p>
    <w:p w:rsidR="005C1D3F" w:rsidRDefault="00202D64">
      <w:pPr>
        <w:pStyle w:val="TextBody"/>
        <w:numPr>
          <w:ilvl w:val="0"/>
          <w:numId w:val="9"/>
        </w:numPr>
      </w:pPr>
      <w:r>
        <w:t>Tekst: label</w:t>
      </w:r>
    </w:p>
    <w:p w:rsidR="005C1D3F" w:rsidRDefault="00202D64">
      <w:pPr>
        <w:pStyle w:val="TextBody"/>
        <w:numPr>
          <w:ilvl w:val="0"/>
          <w:numId w:val="9"/>
        </w:numPr>
      </w:pPr>
      <w:r>
        <w:lastRenderedPageBreak/>
        <w:t xml:space="preserve">Grootte: 11 </w:t>
      </w:r>
      <w:proofErr w:type="spellStart"/>
      <w:r>
        <w:t>px</w:t>
      </w:r>
      <w:proofErr w:type="spellEnd"/>
      <w:r>
        <w:t xml:space="preserve"> (fontgrootte)</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721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72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12-16</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12" behindDoc="0" locked="0" layoutInCell="1" allowOverlap="1">
                  <wp:simplePos x="0" y="0"/>
                  <wp:positionH relativeFrom="column">
                    <wp:align>center</wp:align>
                  </wp:positionH>
                  <wp:positionV relativeFrom="paragraph">
                    <wp:align>top</wp:align>
                  </wp:positionV>
                  <wp:extent cx="4546600" cy="212725"/>
                  <wp:effectExtent l="0" t="0" r="0" b="0"/>
                  <wp:wrapSquare wrapText="largest"/>
                  <wp:docPr id="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a:picLocks noChangeAspect="1" noChangeArrowheads="1"/>
                          </pic:cNvPicPr>
                        </pic:nvPicPr>
                        <pic:blipFill>
                          <a:blip r:embed="rId95" cstate="print"/>
                          <a:stretch>
                            <a:fillRect/>
                          </a:stretch>
                        </pic:blipFill>
                        <pic:spPr bwMode="auto">
                          <a:xfrm>
                            <a:off x="0" y="0"/>
                            <a:ext cx="4546600" cy="21272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89" w:name="__RefHeading__3154_583187412"/>
      <w:bookmarkEnd w:id="89"/>
      <w:r>
        <w:t>Annotatielijn</w:t>
      </w:r>
    </w:p>
    <w:p w:rsidR="005C1D3F" w:rsidRDefault="00202D64">
      <w:pPr>
        <w:pStyle w:val="Heading3"/>
        <w:numPr>
          <w:ilvl w:val="2"/>
          <w:numId w:val="1"/>
        </w:numPr>
      </w:pPr>
      <w:r>
        <w:t>Regel</w:t>
      </w:r>
    </w:p>
    <w:p w:rsidR="005C1D3F" w:rsidRDefault="00202D64">
      <w:pPr>
        <w:pStyle w:val="TextBody"/>
      </w:pPr>
      <w:r>
        <w:t xml:space="preserve">Indien het objecttype Annotatie voor het </w:t>
      </w:r>
      <w:r>
        <w:t>attribuut “</w:t>
      </w:r>
      <w:proofErr w:type="spellStart"/>
      <w:r>
        <w:t>annotatieType</w:t>
      </w:r>
      <w:proofErr w:type="spellEnd"/>
      <w:r>
        <w:t>” de waarde “annotatielijn” heeft, wordt een lijn geplaatst. Zij worden gevisualiseerd als lijnsymbool met de volgende (combinatie van) eigenschappen:</w:t>
      </w:r>
    </w:p>
    <w:p w:rsidR="005C1D3F" w:rsidRDefault="00202D64">
      <w:pPr>
        <w:pStyle w:val="TextBody"/>
        <w:numPr>
          <w:ilvl w:val="0"/>
          <w:numId w:val="9"/>
        </w:numPr>
      </w:pPr>
      <w:r>
        <w:t xml:space="preserve">Kleur: </w:t>
      </w:r>
      <w:r>
        <w:t>#535353</w:t>
      </w:r>
    </w:p>
    <w:p w:rsidR="005C1D3F" w:rsidRDefault="00202D64">
      <w:pPr>
        <w:pStyle w:val="TextBody"/>
        <w:numPr>
          <w:ilvl w:val="0"/>
          <w:numId w:val="9"/>
        </w:numPr>
      </w:pPr>
      <w:r>
        <w:t>Grootte: 1px</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721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72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12-16</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6" behindDoc="0" locked="0" layoutInCell="1" allowOverlap="1">
                  <wp:simplePos x="0" y="0"/>
                  <wp:positionH relativeFrom="column">
                    <wp:align>center</wp:align>
                  </wp:positionH>
                  <wp:positionV relativeFrom="paragraph">
                    <wp:align>top</wp:align>
                  </wp:positionV>
                  <wp:extent cx="4546600" cy="192405"/>
                  <wp:effectExtent l="0" t="0" r="0" b="0"/>
                  <wp:wrapSquare wrapText="largest"/>
                  <wp:docPr id="1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a:picLocks noChangeAspect="1" noChangeArrowheads="1"/>
                          </pic:cNvPicPr>
                        </pic:nvPicPr>
                        <pic:blipFill>
                          <a:blip r:embed="rId92" cstate="print"/>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90" w:name="__RefHeading__3156_583187412"/>
      <w:bookmarkEnd w:id="90"/>
      <w:r>
        <w:t>Annotatiepijlpunt</w:t>
      </w:r>
    </w:p>
    <w:p w:rsidR="005C1D3F" w:rsidRDefault="00202D64">
      <w:pPr>
        <w:pStyle w:val="Heading3"/>
        <w:numPr>
          <w:ilvl w:val="2"/>
          <w:numId w:val="1"/>
        </w:numPr>
      </w:pPr>
      <w:r>
        <w:t>Regel</w:t>
      </w:r>
    </w:p>
    <w:p w:rsidR="005C1D3F" w:rsidRDefault="00202D64">
      <w:pPr>
        <w:pStyle w:val="TextBody"/>
      </w:pPr>
      <w:r>
        <w:t>Het objecttype Annotatie voor het attribuut “</w:t>
      </w:r>
      <w:proofErr w:type="spellStart"/>
      <w:r>
        <w:t>annotatieType</w:t>
      </w:r>
      <w:proofErr w:type="spellEnd"/>
      <w:r>
        <w:t>” de waarde “annotatiepijlpunt” heeft wordt een driehoek geplaatst. Indien de rotatiehoek wordt meegegeven, dan wordt de tekst gecentreerd op een pijlpunt en geroteerd op</w:t>
      </w:r>
      <w:r>
        <w:t xml:space="preserve"> basis van de rotatiehoek. Wordt de rotatiehoek niet meegegeven, dan wordt de pijlpunt horizontaal afgebeeld. Zij worden gevisualiseerd als puntsymbool met de volgende (combinatie van) eigenschappen:</w:t>
      </w:r>
    </w:p>
    <w:p w:rsidR="005C1D3F" w:rsidRDefault="00202D64">
      <w:pPr>
        <w:pStyle w:val="TextBody"/>
        <w:numPr>
          <w:ilvl w:val="0"/>
          <w:numId w:val="9"/>
        </w:numPr>
      </w:pPr>
      <w:r>
        <w:t xml:space="preserve">Kleur: </w:t>
      </w:r>
      <w:r>
        <w:t>#535353</w:t>
      </w:r>
    </w:p>
    <w:p w:rsidR="005C1D3F" w:rsidRDefault="00202D64">
      <w:pPr>
        <w:pStyle w:val="TextBody"/>
        <w:numPr>
          <w:ilvl w:val="0"/>
          <w:numId w:val="9"/>
        </w:numPr>
      </w:pPr>
      <w:r>
        <w:t>Vorm: driehoek</w:t>
      </w:r>
    </w:p>
    <w:p w:rsidR="005C1D3F" w:rsidRDefault="00202D64">
      <w:pPr>
        <w:pStyle w:val="TextBody"/>
        <w:numPr>
          <w:ilvl w:val="0"/>
          <w:numId w:val="9"/>
        </w:numPr>
      </w:pPr>
      <w:r>
        <w:t>Grootte:</w:t>
      </w:r>
    </w:p>
    <w:p w:rsidR="005C1D3F" w:rsidRDefault="00202D64">
      <w:pPr>
        <w:pStyle w:val="TextBody"/>
        <w:numPr>
          <w:ilvl w:val="1"/>
          <w:numId w:val="9"/>
        </w:numPr>
      </w:pPr>
      <w:r>
        <w:t xml:space="preserve">5 </w:t>
      </w:r>
      <w:proofErr w:type="spellStart"/>
      <w:r>
        <w:t>px</w:t>
      </w:r>
      <w:proofErr w:type="spellEnd"/>
      <w:r>
        <w:t xml:space="preserve"> op </w:t>
      </w:r>
      <w:r>
        <w:t>schaalniveau 14</w:t>
      </w:r>
    </w:p>
    <w:p w:rsidR="005C1D3F" w:rsidRDefault="00202D64">
      <w:pPr>
        <w:pStyle w:val="TextBody"/>
        <w:numPr>
          <w:ilvl w:val="1"/>
          <w:numId w:val="9"/>
        </w:numPr>
      </w:pPr>
      <w:r>
        <w:t xml:space="preserve">10 </w:t>
      </w:r>
      <w:proofErr w:type="spellStart"/>
      <w:r>
        <w:t>px</w:t>
      </w:r>
      <w:proofErr w:type="spellEnd"/>
      <w:r>
        <w:t xml:space="preserve"> op schaalniveau 15 – 16</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2428"/>
        <w:gridCol w:w="2332"/>
        <w:gridCol w:w="245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242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32"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lastRenderedPageBreak/>
              <w:t>Schaalniveau 14</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09" behindDoc="0" locked="0" layoutInCell="1" allowOverlap="1">
                  <wp:simplePos x="0" y="0"/>
                  <wp:positionH relativeFrom="column">
                    <wp:align>center</wp:align>
                  </wp:positionH>
                  <wp:positionV relativeFrom="paragraph">
                    <wp:align>top</wp:align>
                  </wp:positionV>
                  <wp:extent cx="4546600" cy="195580"/>
                  <wp:effectExtent l="0" t="0" r="0" b="0"/>
                  <wp:wrapSquare wrapText="largest"/>
                  <wp:docPr id="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a:picLocks noChangeAspect="1" noChangeArrowheads="1"/>
                          </pic:cNvPicPr>
                        </pic:nvPicPr>
                        <pic:blipFill>
                          <a:blip r:embed="rId93" cstate="print"/>
                          <a:stretch>
                            <a:fillRect/>
                          </a:stretch>
                        </pic:blipFill>
                        <pic:spPr bwMode="auto">
                          <a:xfrm>
                            <a:off x="0" y="0"/>
                            <a:ext cx="4546600" cy="195580"/>
                          </a:xfrm>
                          <a:prstGeom prst="rect">
                            <a:avLst/>
                          </a:prstGeom>
                          <a:noFill/>
                          <a:ln w="9525">
                            <a:noFill/>
                            <a:miter lim="800000"/>
                            <a:headEnd/>
                            <a:tailEnd/>
                          </a:ln>
                        </pic:spPr>
                      </pic:pic>
                    </a:graphicData>
                  </a:graphic>
                </wp:anchor>
              </w:drawing>
            </w: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15-16</w:t>
            </w:r>
          </w:p>
        </w:tc>
        <w:tc>
          <w:tcPr>
            <w:tcW w:w="7216" w:type="dxa"/>
            <w:gridSpan w:val="3"/>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10" behindDoc="0" locked="0" layoutInCell="1" allowOverlap="1">
                  <wp:simplePos x="0" y="0"/>
                  <wp:positionH relativeFrom="column">
                    <wp:align>center</wp:align>
                  </wp:positionH>
                  <wp:positionV relativeFrom="paragraph">
                    <wp:align>top</wp:align>
                  </wp:positionV>
                  <wp:extent cx="4546600" cy="207010"/>
                  <wp:effectExtent l="0" t="0" r="0" b="0"/>
                  <wp:wrapSquare wrapText="largest"/>
                  <wp:docPr id="1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a:picLocks noChangeAspect="1" noChangeArrowheads="1"/>
                          </pic:cNvPicPr>
                        </pic:nvPicPr>
                        <pic:blipFill>
                          <a:blip r:embed="rId94" cstate="print"/>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rsidR="005C1D3F" w:rsidRDefault="00202D64">
      <w:pPr>
        <w:pStyle w:val="Heading2"/>
        <w:numPr>
          <w:ilvl w:val="1"/>
          <w:numId w:val="1"/>
        </w:numPr>
      </w:pPr>
      <w:bookmarkStart w:id="91" w:name="__RefHeading__3158_583187412"/>
      <w:bookmarkEnd w:id="91"/>
      <w:r>
        <w:t>Annotatielabel</w:t>
      </w:r>
    </w:p>
    <w:p w:rsidR="005C1D3F" w:rsidRDefault="00202D64">
      <w:pPr>
        <w:pStyle w:val="Heading3"/>
        <w:numPr>
          <w:ilvl w:val="2"/>
          <w:numId w:val="1"/>
        </w:numPr>
      </w:pPr>
      <w:r>
        <w:t>Regel</w:t>
      </w:r>
    </w:p>
    <w:p w:rsidR="005C1D3F" w:rsidRDefault="00202D64">
      <w:pPr>
        <w:pStyle w:val="TextBody"/>
      </w:pPr>
      <w:r>
        <w:t>Indien het objecttype Annotatie voor het attribuut “</w:t>
      </w:r>
      <w:proofErr w:type="spellStart"/>
      <w:r>
        <w:t>annotattieType</w:t>
      </w:r>
      <w:proofErr w:type="spellEnd"/>
      <w:r>
        <w:t>” de waarde “annotatielabel” heeft wordt een tekst geplaatst. Indien de rotatiehoek wordt meegegeven, dan wordt de tekst gecentreerd op een puntobject en geroteerd op basis van de rotatiehoe</w:t>
      </w:r>
      <w:r>
        <w:t xml:space="preserv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w:t>
      </w:r>
      <w:r>
        <w:t>e volgende (combinatie van) eigenschappen:</w:t>
      </w:r>
    </w:p>
    <w:p w:rsidR="005C1D3F" w:rsidRDefault="00202D64">
      <w:pPr>
        <w:pStyle w:val="TextBody"/>
        <w:numPr>
          <w:ilvl w:val="0"/>
          <w:numId w:val="9"/>
        </w:numPr>
      </w:pPr>
      <w:r>
        <w:t>Kleur: #000000</w:t>
      </w:r>
    </w:p>
    <w:p w:rsidR="005C1D3F" w:rsidRDefault="00202D64">
      <w:pPr>
        <w:pStyle w:val="TextBody"/>
        <w:numPr>
          <w:ilvl w:val="0"/>
          <w:numId w:val="9"/>
        </w:numPr>
      </w:pPr>
      <w:r>
        <w:t xml:space="preserve">Vorm: </w:t>
      </w:r>
      <w:proofErr w:type="spellStart"/>
      <w:r>
        <w:t>Arial</w:t>
      </w:r>
      <w:proofErr w:type="spellEnd"/>
      <w:r>
        <w:t xml:space="preserve"> lettertype</w:t>
      </w:r>
    </w:p>
    <w:p w:rsidR="005C1D3F" w:rsidRDefault="00202D64">
      <w:pPr>
        <w:pStyle w:val="TextBody"/>
        <w:numPr>
          <w:ilvl w:val="0"/>
          <w:numId w:val="9"/>
        </w:numPr>
      </w:pPr>
      <w:r>
        <w:t>Tekst: label</w:t>
      </w:r>
    </w:p>
    <w:p w:rsidR="005C1D3F" w:rsidRDefault="00202D64">
      <w:pPr>
        <w:pStyle w:val="TextBody"/>
        <w:numPr>
          <w:ilvl w:val="0"/>
          <w:numId w:val="9"/>
        </w:numPr>
      </w:pPr>
      <w:r>
        <w:t xml:space="preserve">Grootte: 11 </w:t>
      </w:r>
      <w:proofErr w:type="spellStart"/>
      <w:r>
        <w:t>px</w:t>
      </w:r>
      <w:proofErr w:type="spellEnd"/>
      <w:r>
        <w:t xml:space="preserve"> (fontgrootte)</w:t>
      </w:r>
    </w:p>
    <w:p w:rsidR="005C1D3F" w:rsidRDefault="00202D64">
      <w:pPr>
        <w:pStyle w:val="TextBody"/>
        <w:numPr>
          <w:ilvl w:val="0"/>
          <w:numId w:val="9"/>
        </w:numPr>
      </w:pPr>
      <w:r>
        <w:t>Transparantie: 0 %</w:t>
      </w:r>
    </w:p>
    <w:p w:rsidR="005C1D3F" w:rsidRDefault="00202D64">
      <w:pPr>
        <w:pStyle w:val="Heading3"/>
        <w:numPr>
          <w:ilvl w:val="2"/>
          <w:numId w:val="1"/>
        </w:numPr>
      </w:pPr>
      <w:r>
        <w:t>Visualisatie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401"/>
        <w:gridCol w:w="7216"/>
      </w:tblGrid>
      <w:tr w:rsidR="005C1D3F">
        <w:trPr>
          <w:tblHeader/>
        </w:trPr>
        <w:tc>
          <w:tcPr>
            <w:tcW w:w="2401"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5C1D3F">
            <w:pPr>
              <w:pStyle w:val="TableContents"/>
              <w:rPr>
                <w:rFonts w:eastAsia="Lucida Sans Unicode" w:cs="Tahoma"/>
                <w:b/>
                <w:bCs/>
                <w:iCs/>
                <w:color w:val="FFFFFF"/>
                <w:szCs w:val="20"/>
              </w:rPr>
            </w:pPr>
          </w:p>
        </w:tc>
        <w:tc>
          <w:tcPr>
            <w:tcW w:w="72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5C1D3F">
            <w:pPr>
              <w:pStyle w:val="TableContents"/>
              <w:jc w:val="center"/>
            </w:pPr>
          </w:p>
        </w:tc>
      </w:tr>
      <w:tr w:rsidR="005C1D3F">
        <w:tc>
          <w:tcPr>
            <w:tcW w:w="2401" w:type="dxa"/>
            <w:tcBorders>
              <w:top w:val="nil"/>
              <w:left w:val="single" w:sz="2" w:space="0" w:color="000001"/>
              <w:bottom w:val="single" w:sz="2" w:space="0" w:color="000001"/>
              <w:right w:val="nil"/>
            </w:tcBorders>
            <w:shd w:val="clear" w:color="auto" w:fill="FFFFFF"/>
          </w:tcPr>
          <w:p w:rsidR="005C1D3F" w:rsidRDefault="00202D64">
            <w:pPr>
              <w:pStyle w:val="TableContents"/>
            </w:pPr>
            <w:r>
              <w:t>Schaalniveau 12-16</w:t>
            </w:r>
          </w:p>
        </w:tc>
        <w:tc>
          <w:tcPr>
            <w:tcW w:w="7216" w:type="dxa"/>
            <w:tcBorders>
              <w:top w:val="nil"/>
              <w:left w:val="single" w:sz="2" w:space="0" w:color="000001"/>
              <w:bottom w:val="single" w:sz="2" w:space="0" w:color="000001"/>
              <w:right w:val="single" w:sz="2" w:space="0" w:color="000001"/>
            </w:tcBorders>
            <w:shd w:val="clear" w:color="auto" w:fill="FFFFFF"/>
          </w:tcPr>
          <w:p w:rsidR="005C1D3F" w:rsidRDefault="00202D64">
            <w:pPr>
              <w:pStyle w:val="TableContents"/>
            </w:pPr>
            <w:r>
              <w:rPr>
                <w:noProof/>
                <w:lang w:eastAsia="nl-NL"/>
              </w:rPr>
              <w:drawing>
                <wp:anchor distT="0" distB="0" distL="0" distR="0" simplePos="0" relativeHeight="111" behindDoc="0" locked="0" layoutInCell="1" allowOverlap="1">
                  <wp:simplePos x="0" y="0"/>
                  <wp:positionH relativeFrom="column">
                    <wp:align>center</wp:align>
                  </wp:positionH>
                  <wp:positionV relativeFrom="paragraph">
                    <wp:align>top</wp:align>
                  </wp:positionV>
                  <wp:extent cx="4546600" cy="212725"/>
                  <wp:effectExtent l="0" t="0" r="0" b="0"/>
                  <wp:wrapSquare wrapText="largest"/>
                  <wp:docPr id="1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a:picLocks noChangeAspect="1" noChangeArrowheads="1"/>
                          </pic:cNvPicPr>
                        </pic:nvPicPr>
                        <pic:blipFill>
                          <a:blip r:embed="rId95" cstate="print"/>
                          <a:stretch>
                            <a:fillRect/>
                          </a:stretch>
                        </pic:blipFill>
                        <pic:spPr bwMode="auto">
                          <a:xfrm>
                            <a:off x="0" y="0"/>
                            <a:ext cx="4546600" cy="212725"/>
                          </a:xfrm>
                          <a:prstGeom prst="rect">
                            <a:avLst/>
                          </a:prstGeom>
                          <a:noFill/>
                          <a:ln w="9525">
                            <a:noFill/>
                            <a:miter lim="800000"/>
                            <a:headEnd/>
                            <a:tailEnd/>
                          </a:ln>
                        </pic:spPr>
                      </pic:pic>
                    </a:graphicData>
                  </a:graphic>
                </wp:anchor>
              </w:drawing>
            </w:r>
          </w:p>
        </w:tc>
      </w:tr>
    </w:tbl>
    <w:p w:rsidR="005C1D3F" w:rsidRDefault="00202D64">
      <w:pPr>
        <w:pStyle w:val="Heading1"/>
        <w:numPr>
          <w:ilvl w:val="0"/>
          <w:numId w:val="1"/>
        </w:numPr>
      </w:pPr>
      <w:bookmarkStart w:id="92" w:name="__RefHeading__52_867372361"/>
      <w:bookmarkStart w:id="93" w:name="__RefHeading__34_967113532"/>
      <w:bookmarkStart w:id="94" w:name="__RefHeading__1557_1708699360"/>
      <w:bookmarkEnd w:id="92"/>
      <w:bookmarkEnd w:id="93"/>
      <w:bookmarkEnd w:id="94"/>
      <w:r>
        <w:lastRenderedPageBreak/>
        <w:t>Kaartsamenstelling</w:t>
      </w:r>
    </w:p>
    <w:p w:rsidR="005C1D3F" w:rsidRDefault="00202D64">
      <w:pPr>
        <w:pStyle w:val="TextBody"/>
      </w:pPr>
      <w:r>
        <w:t>Naast de beschrijving van visualisatie van de objecttypen</w:t>
      </w:r>
      <w:r>
        <w:t xml:space="preserve"> geeft onderstaande tabel aan, hoe de objecttypen geordend moeten worden om een kaart te realiseren:</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1982"/>
        <w:gridCol w:w="7660"/>
      </w:tblGrid>
      <w:tr w:rsidR="005C1D3F">
        <w:trPr>
          <w:cantSplit/>
          <w:tblHeader/>
        </w:trPr>
        <w:tc>
          <w:tcPr>
            <w:tcW w:w="1982" w:type="dxa"/>
            <w:tcBorders>
              <w:top w:val="single" w:sz="2" w:space="0" w:color="000001"/>
              <w:left w:val="single" w:sz="2" w:space="0" w:color="000001"/>
              <w:bottom w:val="single" w:sz="2" w:space="0" w:color="000001"/>
              <w:right w:val="nil"/>
            </w:tcBorders>
            <w:shd w:val="clear" w:color="auto" w:fill="808080"/>
            <w:tcMar>
              <w:left w:w="-2" w:type="dxa"/>
            </w:tcMar>
            <w:vAlign w:val="center"/>
          </w:tcPr>
          <w:p w:rsidR="005C1D3F" w:rsidRDefault="00202D64">
            <w:pPr>
              <w:pStyle w:val="TableHeading0"/>
              <w:spacing w:after="120"/>
              <w:rPr>
                <w:rFonts w:eastAsia="Lucida Sans Unicode" w:cs="Tahoma"/>
                <w:b w:val="0"/>
                <w:bCs w:val="0"/>
                <w:szCs w:val="20"/>
              </w:rPr>
            </w:pPr>
            <w:r>
              <w:rPr>
                <w:rFonts w:eastAsia="Lucida Sans Unicode" w:cs="Tahoma"/>
                <w:b w:val="0"/>
                <w:bCs w:val="0"/>
                <w:szCs w:val="20"/>
              </w:rPr>
              <w:t>Tekenvolgorde</w:t>
            </w:r>
          </w:p>
        </w:tc>
        <w:tc>
          <w:tcPr>
            <w:tcW w:w="7660" w:type="dxa"/>
            <w:tcBorders>
              <w:top w:val="single" w:sz="2" w:space="0" w:color="000001"/>
              <w:left w:val="single" w:sz="2" w:space="0" w:color="000001"/>
              <w:bottom w:val="single" w:sz="2" w:space="0" w:color="000001"/>
              <w:right w:val="single" w:sz="2" w:space="0" w:color="000001"/>
            </w:tcBorders>
            <w:shd w:val="clear" w:color="auto" w:fill="808080"/>
            <w:tcMar>
              <w:left w:w="-2" w:type="dxa"/>
            </w:tcMar>
            <w:vAlign w:val="center"/>
          </w:tcPr>
          <w:p w:rsidR="005C1D3F" w:rsidRDefault="00202D64">
            <w:pPr>
              <w:pStyle w:val="TableHeading0"/>
              <w:spacing w:after="120"/>
              <w:rPr>
                <w:rFonts w:eastAsia="Lucida Sans Unicode" w:cs="Tahoma"/>
                <w:b w:val="0"/>
                <w:bCs w:val="0"/>
                <w:szCs w:val="20"/>
              </w:rPr>
            </w:pPr>
            <w:r>
              <w:rPr>
                <w:rFonts w:eastAsia="Lucida Sans Unicode" w:cs="Tahoma"/>
                <w:b w:val="0"/>
                <w:bCs w:val="0"/>
                <w:szCs w:val="20"/>
              </w:rPr>
              <w:t>Objecttype</w:t>
            </w:r>
          </w:p>
        </w:tc>
      </w:tr>
      <w:tr w:rsidR="005C1D3F">
        <w:trPr>
          <w:cantSplit/>
          <w:tblHeader/>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rPr>
                <w:rFonts w:eastAsia="Lucida Sans Unicode" w:cs="Tahoma"/>
                <w:szCs w:val="20"/>
              </w:rPr>
            </w:pPr>
            <w:r>
              <w:rPr>
                <w:rFonts w:eastAsia="Lucida Sans Unicode" w:cs="Tahoma"/>
                <w:szCs w:val="20"/>
              </w:rPr>
              <w:t>1</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9125E5">
            <w:pPr>
              <w:pStyle w:val="PreformattedText"/>
              <w:spacing w:after="120"/>
            </w:pPr>
            <w:proofErr w:type="spellStart"/>
            <w:r>
              <w:t>Eigen</w:t>
            </w:r>
            <w:r w:rsidR="00202D64">
              <w:t>Topografie</w:t>
            </w:r>
            <w:proofErr w:type="spellEnd"/>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rPr>
                <w:rFonts w:eastAsia="Lucida Sans Unicode" w:cs="Tahoma"/>
                <w:szCs w:val="20"/>
              </w:rPr>
            </w:pPr>
            <w:r>
              <w:rPr>
                <w:rFonts w:eastAsia="Lucida Sans Unicode" w:cs="Tahoma"/>
                <w:szCs w:val="20"/>
              </w:rPr>
              <w:t>2</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proofErr w:type="spellStart"/>
            <w:r>
              <w:t>ExtraGeometrie</w:t>
            </w:r>
            <w:proofErr w:type="spellEnd"/>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3</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proofErr w:type="spellStart"/>
            <w:r>
              <w:t>AanduidingEisVoorzorgsmaatregel</w:t>
            </w:r>
            <w:proofErr w:type="spellEnd"/>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4</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proofErr w:type="spellStart"/>
            <w:r>
              <w:t>AanduidingVerzoekContact</w:t>
            </w:r>
            <w:proofErr w:type="spellEnd"/>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rPr>
                <w:rFonts w:eastAsia="Lucida Sans Unicode" w:cs="Tahoma"/>
                <w:szCs w:val="20"/>
              </w:rPr>
            </w:pPr>
            <w:r>
              <w:rPr>
                <w:rFonts w:eastAsia="Lucida Sans Unicode" w:cs="Tahoma"/>
                <w:szCs w:val="20"/>
              </w:rPr>
              <w:t>5</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Kabelbed</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6</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proofErr w:type="spellStart"/>
            <w:r>
              <w:t>Duct</w:t>
            </w:r>
            <w:proofErr w:type="spellEnd"/>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7</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Mantelbuis</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rPr>
                <w:rFonts w:eastAsia="Lucida Sans Unicode" w:cs="Tahoma"/>
                <w:szCs w:val="20"/>
              </w:rPr>
            </w:pPr>
            <w:r>
              <w:rPr>
                <w:rFonts w:eastAsia="Lucida Sans Unicode" w:cs="Tahoma"/>
                <w:szCs w:val="20"/>
              </w:rPr>
              <w:t>8</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Kabels en Leidingen</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9</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Mangat</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10</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Kast</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11</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Technisch gebouw</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12</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Toren</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13</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Mast</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rPr>
                <w:rFonts w:eastAsia="Lucida Sans Unicode" w:cs="Tahoma"/>
                <w:szCs w:val="20"/>
              </w:rPr>
            </w:pPr>
            <w:r>
              <w:rPr>
                <w:rFonts w:eastAsia="Lucida Sans Unicode" w:cs="Tahoma"/>
                <w:szCs w:val="20"/>
              </w:rPr>
              <w:t>14</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Annotatie</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rPr>
                <w:rFonts w:eastAsia="Lucida Sans Unicode" w:cs="Tahoma"/>
                <w:szCs w:val="20"/>
              </w:rPr>
            </w:pPr>
            <w:r>
              <w:rPr>
                <w:rFonts w:eastAsia="Lucida Sans Unicode" w:cs="Tahoma"/>
                <w:szCs w:val="20"/>
              </w:rPr>
              <w:t>15</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r>
              <w:t>Maatvoering</w:t>
            </w:r>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16</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proofErr w:type="spellStart"/>
            <w:r>
              <w:t>DiepteNAP</w:t>
            </w:r>
            <w:proofErr w:type="spellEnd"/>
          </w:p>
        </w:tc>
      </w:tr>
      <w:tr w:rsidR="005C1D3F">
        <w:trPr>
          <w:cantSplit/>
        </w:trPr>
        <w:tc>
          <w:tcPr>
            <w:tcW w:w="1982"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pPr>
            <w:r>
              <w:t>17</w:t>
            </w:r>
          </w:p>
        </w:tc>
        <w:tc>
          <w:tcPr>
            <w:tcW w:w="7660"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PreformattedText"/>
              <w:spacing w:after="120"/>
            </w:pPr>
            <w:proofErr w:type="spellStart"/>
            <w:r>
              <w:t>DiepteTovMaaiveld</w:t>
            </w:r>
            <w:proofErr w:type="spellEnd"/>
          </w:p>
        </w:tc>
      </w:tr>
    </w:tbl>
    <w:p w:rsidR="005C1D3F" w:rsidRDefault="00202D64">
      <w:pPr>
        <w:pStyle w:val="Tabel"/>
      </w:pPr>
      <w:r>
        <w:t xml:space="preserve">Tabel </w:t>
      </w:r>
      <w:r w:rsidR="005C1D3F">
        <w:fldChar w:fldCharType="begin"/>
      </w:r>
      <w:r>
        <w:instrText>SEQ """"""""""""""""""""""""""""""Tabel"""""""""""""""""""""""""""""" \*Arabic</w:instrText>
      </w:r>
      <w:r w:rsidR="005C1D3F">
        <w:fldChar w:fldCharType="separate"/>
      </w:r>
      <w:r>
        <w:t>1</w:t>
      </w:r>
      <w:r w:rsidR="005C1D3F">
        <w:fldChar w:fldCharType="end"/>
      </w:r>
      <w:r>
        <w:t xml:space="preserve">: </w:t>
      </w:r>
      <w:r>
        <w:t>Overzicht van de tekenvolgorde van de objecttypen</w:t>
      </w:r>
    </w:p>
    <w:p w:rsidR="005C1D3F" w:rsidRDefault="00202D64">
      <w:r>
        <w:t>De Objecten met de laagste waarde in de kolom “Tekenvolgorde” worden als eerste getekend. De objecten met de hoogte waarde in de kolom “Tekenvolgorde” worden als laatste getekend.</w:t>
      </w:r>
    </w:p>
    <w:p w:rsidR="005C1D3F" w:rsidRDefault="00202D64">
      <w:pPr>
        <w:pStyle w:val="Heading1"/>
        <w:numPr>
          <w:ilvl w:val="0"/>
          <w:numId w:val="1"/>
        </w:numPr>
      </w:pPr>
      <w:bookmarkStart w:id="95" w:name="__RefHeading__1559_1708699360"/>
      <w:bookmarkEnd w:id="95"/>
      <w:r>
        <w:lastRenderedPageBreak/>
        <w:t>Verklarende woordenlijst</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2380"/>
        <w:gridCol w:w="7261"/>
      </w:tblGrid>
      <w:tr w:rsidR="005C1D3F">
        <w:trPr>
          <w:tblHeader/>
        </w:trPr>
        <w:tc>
          <w:tcPr>
            <w:tcW w:w="2380"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Heading0"/>
              <w:spacing w:after="120"/>
              <w:rPr>
                <w:rFonts w:eastAsia="Lucida Sans Unicode" w:cs="Tahoma"/>
                <w:szCs w:val="20"/>
              </w:rPr>
            </w:pPr>
            <w:r>
              <w:rPr>
                <w:rFonts w:eastAsia="Lucida Sans Unicode" w:cs="Tahoma"/>
                <w:szCs w:val="20"/>
              </w:rPr>
              <w:t>Term</w:t>
            </w:r>
          </w:p>
        </w:tc>
        <w:tc>
          <w:tcPr>
            <w:tcW w:w="726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Heading0"/>
              <w:spacing w:after="120"/>
              <w:rPr>
                <w:rFonts w:eastAsia="Lucida Sans Unicode" w:cs="Tahoma"/>
                <w:szCs w:val="20"/>
              </w:rPr>
            </w:pPr>
            <w:r>
              <w:rPr>
                <w:rFonts w:eastAsia="Lucida Sans Unicode" w:cs="Tahoma"/>
                <w:szCs w:val="20"/>
              </w:rPr>
              <w:t>Uitleg</w:t>
            </w:r>
          </w:p>
        </w:tc>
      </w:tr>
      <w:tr w:rsidR="005C1D3F">
        <w:tc>
          <w:tcPr>
            <w:tcW w:w="2380" w:type="dxa"/>
            <w:tcBorders>
              <w:top w:val="nil"/>
              <w:left w:val="single" w:sz="2" w:space="0" w:color="000001"/>
              <w:bottom w:val="single" w:sz="2" w:space="0" w:color="000001"/>
              <w:right w:val="nil"/>
            </w:tcBorders>
            <w:shd w:val="clear" w:color="auto" w:fill="FFFFFF"/>
            <w:tcMar>
              <w:left w:w="-2" w:type="dxa"/>
            </w:tcMar>
          </w:tcPr>
          <w:p w:rsidR="005C1D3F" w:rsidRDefault="00202D64">
            <w:pPr>
              <w:jc w:val="center"/>
              <w:rPr>
                <w:rFonts w:eastAsia="Tahoma" w:cs="Tahoma"/>
              </w:rPr>
            </w:pPr>
            <w:r>
              <w:rPr>
                <w:rFonts w:eastAsia="Tahoma" w:cs="Tahoma"/>
              </w:rPr>
              <w:t>IMKL</w:t>
            </w:r>
          </w:p>
        </w:tc>
        <w:tc>
          <w:tcPr>
            <w:tcW w:w="7261"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rPr>
                <w:rFonts w:eastAsia="Tahoma" w:cs="Tahoma"/>
              </w:rPr>
            </w:pPr>
            <w:r>
              <w:rPr>
                <w:rFonts w:eastAsia="Tahoma" w:cs="Tahoma"/>
              </w:rPr>
              <w:t xml:space="preserve">Het Informatiemodel Kabels en Leidingen is opgezet om objectgericht ... uit te kunnen wisselen tussen partijen via de landelijke </w:t>
            </w:r>
            <w:proofErr w:type="spellStart"/>
            <w:r>
              <w:rPr>
                <w:rFonts w:eastAsia="Tahoma" w:cs="Tahoma"/>
              </w:rPr>
              <w:t>GML-standaard</w:t>
            </w:r>
            <w:proofErr w:type="spellEnd"/>
            <w:r>
              <w:rPr>
                <w:rFonts w:eastAsia="Tahoma" w:cs="Tahoma"/>
              </w:rPr>
              <w:t>.</w:t>
            </w:r>
          </w:p>
        </w:tc>
      </w:tr>
      <w:tr w:rsidR="005C1D3F">
        <w:tc>
          <w:tcPr>
            <w:tcW w:w="2380" w:type="dxa"/>
            <w:tcBorders>
              <w:top w:val="nil"/>
              <w:left w:val="single" w:sz="2" w:space="0" w:color="000001"/>
              <w:bottom w:val="single" w:sz="2" w:space="0" w:color="000001"/>
              <w:right w:val="nil"/>
            </w:tcBorders>
            <w:shd w:val="clear" w:color="auto" w:fill="FFFFFF"/>
            <w:tcMar>
              <w:left w:w="-2" w:type="dxa"/>
            </w:tcMar>
          </w:tcPr>
          <w:p w:rsidR="005C1D3F" w:rsidRDefault="00202D64">
            <w:pPr>
              <w:jc w:val="center"/>
              <w:rPr>
                <w:rFonts w:eastAsia="Tahoma" w:cs="Tahoma"/>
              </w:rPr>
            </w:pPr>
            <w:r>
              <w:rPr>
                <w:rFonts w:eastAsia="Tahoma" w:cs="Tahoma"/>
              </w:rPr>
              <w:t>KML</w:t>
            </w:r>
          </w:p>
        </w:tc>
        <w:tc>
          <w:tcPr>
            <w:tcW w:w="7261"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rPr>
                <w:rFonts w:eastAsia="Tahoma" w:cs="Tahoma"/>
              </w:rPr>
            </w:pPr>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w:t>
            </w:r>
            <w:proofErr w:type="spellStart"/>
            <w:r>
              <w:rPr>
                <w:rFonts w:eastAsia="Tahoma" w:cs="Tahoma"/>
              </w:rPr>
              <w:t>Language</w:t>
            </w:r>
            <w:proofErr w:type="spellEnd"/>
            <w:r>
              <w:rPr>
                <w:rFonts w:eastAsia="Tahoma" w:cs="Tahoma"/>
              </w:rPr>
              <w:t xml:space="preserve"> (KML) beschrijft zowel visualisatie van kaartobjecten voor </w:t>
            </w:r>
            <w:r>
              <w:rPr>
                <w:rFonts w:eastAsia="Tahoma" w:cs="Tahoma"/>
              </w:rPr>
              <w:t xml:space="preserve">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5C1D3F">
        <w:tc>
          <w:tcPr>
            <w:tcW w:w="2380" w:type="dxa"/>
            <w:tcBorders>
              <w:top w:val="nil"/>
              <w:left w:val="single" w:sz="2" w:space="0" w:color="000001"/>
              <w:bottom w:val="single" w:sz="2" w:space="0" w:color="000001"/>
              <w:right w:val="nil"/>
            </w:tcBorders>
            <w:shd w:val="clear" w:color="auto" w:fill="FFFFFF"/>
            <w:tcMar>
              <w:left w:w="-2" w:type="dxa"/>
            </w:tcMar>
          </w:tcPr>
          <w:p w:rsidR="005C1D3F" w:rsidRDefault="00202D64">
            <w:pPr>
              <w:jc w:val="center"/>
              <w:rPr>
                <w:rFonts w:eastAsia="Tahoma" w:cs="Tahoma"/>
              </w:rPr>
            </w:pPr>
            <w:r>
              <w:rPr>
                <w:rFonts w:eastAsia="Tahoma" w:cs="Tahoma"/>
              </w:rPr>
              <w:t>OGC</w:t>
            </w:r>
          </w:p>
        </w:tc>
        <w:tc>
          <w:tcPr>
            <w:tcW w:w="7261"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rPr>
                <w:rFonts w:eastAsia="Tahoma" w:cs="Tahoma"/>
              </w:rPr>
            </w:pPr>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w:t>
            </w:r>
            <w:r>
              <w:rPr>
                <w:rFonts w:eastAsia="Tahoma" w:cs="Tahoma"/>
              </w:rPr>
              <w:t xml:space="preserve">kste doel om de uitwisselbaarheid van </w:t>
            </w:r>
            <w:proofErr w:type="spellStart"/>
            <w:r>
              <w:rPr>
                <w:rFonts w:eastAsia="Tahoma" w:cs="Tahoma"/>
              </w:rPr>
              <w:t>geo-informatie</w:t>
            </w:r>
            <w:proofErr w:type="spellEnd"/>
            <w:r>
              <w:rPr>
                <w:rFonts w:eastAsia="Tahoma" w:cs="Tahoma"/>
              </w:rPr>
              <w:t xml:space="preserve"> binnen en tussen organisaties te verbeteren op basis van open standaarden. Ook bekend onder de oude naam Open GIS Consortium.</w:t>
            </w:r>
          </w:p>
        </w:tc>
      </w:tr>
      <w:tr w:rsidR="005C1D3F">
        <w:tc>
          <w:tcPr>
            <w:tcW w:w="2380"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rPr>
                <w:rFonts w:eastAsia="Lucida Sans Unicode" w:cs="Tahoma"/>
                <w:szCs w:val="20"/>
              </w:rPr>
            </w:pPr>
            <w:r>
              <w:rPr>
                <w:rFonts w:eastAsia="Lucida Sans Unicode" w:cs="Tahoma"/>
                <w:szCs w:val="20"/>
              </w:rPr>
              <w:t>SLD</w:t>
            </w:r>
          </w:p>
        </w:tc>
        <w:tc>
          <w:tcPr>
            <w:tcW w:w="7261"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w:t>
            </w:r>
            <w:r>
              <w:rPr>
                <w:rFonts w:eastAsia="Lucida Sans Unicode" w:cs="Tahoma"/>
                <w:szCs w:val="20"/>
              </w:rPr>
              <w:t xml:space="preserve"> hoe de Web Map Server (versie 1.0 &amp; 1.1) specificatie kan worden uitgebreid met als doel om gebruikersgedefinieerde symbolen voor object data toe te staan. In de WMS SLD specificatie wordt een XML </w:t>
            </w:r>
            <w:proofErr w:type="spellStart"/>
            <w:r>
              <w:rPr>
                <w:rFonts w:eastAsia="Lucida Sans Unicode" w:cs="Tahoma"/>
                <w:szCs w:val="20"/>
              </w:rPr>
              <w:t>syntax</w:t>
            </w:r>
            <w:proofErr w:type="spellEnd"/>
            <w:r>
              <w:rPr>
                <w:rFonts w:eastAsia="Lucida Sans Unicode" w:cs="Tahoma"/>
                <w:szCs w:val="20"/>
              </w:rPr>
              <w:t xml:space="preserve"> beschreven, die aanduidt hoe een OGC Web Map Server</w:t>
            </w:r>
            <w:r>
              <w:rPr>
                <w:rFonts w:eastAsia="Lucida Sans Unicode" w:cs="Tahoma"/>
                <w:szCs w:val="20"/>
              </w:rPr>
              <w:t xml:space="preserve"> haar eigen data moet tonen.</w:t>
            </w:r>
          </w:p>
        </w:tc>
      </w:tr>
      <w:tr w:rsidR="005C1D3F">
        <w:tc>
          <w:tcPr>
            <w:tcW w:w="2380"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rPr>
                <w:rFonts w:eastAsia="Lucida Sans Unicode" w:cs="Tahoma"/>
                <w:szCs w:val="20"/>
              </w:rPr>
            </w:pPr>
            <w:r>
              <w:rPr>
                <w:rFonts w:eastAsia="Lucida Sans Unicode" w:cs="Tahoma"/>
                <w:szCs w:val="20"/>
              </w:rPr>
              <w:t>SVG</w:t>
            </w:r>
          </w:p>
        </w:tc>
        <w:tc>
          <w:tcPr>
            <w:tcW w:w="7261"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w:t>
            </w:r>
            <w:proofErr w:type="spellStart"/>
            <w:r>
              <w:rPr>
                <w:rFonts w:eastAsia="Lucida Sans Unicode" w:cs="Tahoma"/>
                <w:szCs w:val="20"/>
              </w:rPr>
              <w:t>Graphics</w:t>
            </w:r>
            <w:proofErr w:type="spellEnd"/>
            <w:r>
              <w:rPr>
                <w:rFonts w:eastAsia="Lucida Sans Unicode" w:cs="Tahoma"/>
                <w:szCs w:val="20"/>
              </w:rPr>
              <w:t xml:space="preserve"> (SVG) is een open specificatie van het World Wide Web Consortium (W3C) voor een bestandsformaat om tweedimensionale afbeeldingen mee te beschrijven. De bestanden kunnen worden bewerkt met behulp</w:t>
            </w:r>
            <w:r>
              <w:rPr>
                <w:rFonts w:eastAsia="Lucida Sans Unicode" w:cs="Tahoma"/>
                <w:szCs w:val="20"/>
              </w:rPr>
              <w:t xml:space="preserve"> van tekenpakketten zoals </w:t>
            </w:r>
            <w:proofErr w:type="spellStart"/>
            <w:r>
              <w:rPr>
                <w:rFonts w:eastAsia="Lucida Sans Unicode" w:cs="Tahoma"/>
                <w:szCs w:val="20"/>
              </w:rPr>
              <w:t>Adobe</w:t>
            </w:r>
            <w:proofErr w:type="spellEnd"/>
            <w:r>
              <w:rPr>
                <w:rFonts w:eastAsia="Lucida Sans Unicode" w:cs="Tahoma"/>
                <w:szCs w:val="20"/>
              </w:rPr>
              <w:t xml:space="preserve"> Illustrator of </w:t>
            </w:r>
            <w:proofErr w:type="spellStart"/>
            <w:r>
              <w:rPr>
                <w:rFonts w:eastAsia="Lucida Sans Unicode" w:cs="Tahoma"/>
                <w:szCs w:val="20"/>
              </w:rPr>
              <w:t>Inkscape</w:t>
            </w:r>
            <w:proofErr w:type="spellEnd"/>
            <w:r>
              <w:rPr>
                <w:rFonts w:eastAsia="Lucida Sans Unicode" w:cs="Tahoma"/>
                <w:szCs w:val="20"/>
              </w:rPr>
              <w:t>.</w:t>
            </w:r>
          </w:p>
        </w:tc>
      </w:tr>
      <w:tr w:rsidR="005C1D3F">
        <w:tc>
          <w:tcPr>
            <w:tcW w:w="2380"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spacing w:after="120"/>
              <w:jc w:val="center"/>
              <w:rPr>
                <w:rFonts w:eastAsia="Lucida Sans Unicode" w:cs="Tahoma"/>
                <w:szCs w:val="20"/>
              </w:rPr>
            </w:pPr>
            <w:r>
              <w:rPr>
                <w:rFonts w:eastAsia="Lucida Sans Unicode" w:cs="Tahoma"/>
                <w:szCs w:val="20"/>
              </w:rPr>
              <w:t>WMS</w:t>
            </w:r>
          </w:p>
        </w:tc>
        <w:tc>
          <w:tcPr>
            <w:tcW w:w="7261"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tabs>
                <w:tab w:val="left" w:pos="0"/>
              </w:tabs>
              <w:spacing w:after="120"/>
              <w:rPr>
                <w:rFonts w:eastAsia="Lucida Sans Unicode" w:cs="Tahoma"/>
                <w:szCs w:val="20"/>
              </w:rPr>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w:t>
            </w:r>
            <w:r>
              <w:rPr>
                <w:rFonts w:eastAsia="Lucida Sans Unicode" w:cs="Tahoma"/>
                <w:szCs w:val="20"/>
              </w:rPr>
              <w:t>orstelling van de geografische en thematische data, niet de data zelf) op het Web. De WMS biedt een manier om gelijktijdig een visueel overzicht te krijgen van complexe en gedistribueerde geografische kaarten, met behulp van Internet technologie.</w:t>
            </w:r>
          </w:p>
        </w:tc>
      </w:tr>
    </w:tbl>
    <w:p w:rsidR="005C1D3F" w:rsidRDefault="00202D64">
      <w:pPr>
        <w:pStyle w:val="Heading1"/>
        <w:numPr>
          <w:ilvl w:val="0"/>
          <w:numId w:val="1"/>
        </w:numPr>
      </w:pPr>
      <w:bookmarkStart w:id="96" w:name="__RefHeading__1561_1708699360"/>
      <w:bookmarkEnd w:id="96"/>
      <w:r>
        <w:lastRenderedPageBreak/>
        <w:t>Documentatie</w:t>
      </w:r>
    </w:p>
    <w:tbl>
      <w:tblPr>
        <w:tblW w:w="0" w:type="auto"/>
        <w:tblInd w:w="-9"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2" w:type="dxa"/>
          <w:bottom w:w="55" w:type="dxa"/>
          <w:right w:w="55" w:type="dxa"/>
        </w:tblCellMar>
        <w:tblLook w:val="0000"/>
      </w:tblPr>
      <w:tblGrid>
        <w:gridCol w:w="7474"/>
        <w:gridCol w:w="1369"/>
        <w:gridCol w:w="862"/>
      </w:tblGrid>
      <w:tr w:rsidR="005C1D3F">
        <w:trPr>
          <w:tblHeader/>
        </w:trPr>
        <w:tc>
          <w:tcPr>
            <w:tcW w:w="5436"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Heading0"/>
              <w:numPr>
                <w:ilvl w:val="0"/>
                <w:numId w:val="2"/>
              </w:numPr>
              <w:spacing w:after="120"/>
              <w:rPr>
                <w:rFonts w:eastAsia="Lucida Sans Unicode" w:cs="Tahoma"/>
                <w:szCs w:val="20"/>
              </w:rPr>
            </w:pPr>
            <w:r>
              <w:rPr>
                <w:rFonts w:eastAsia="Lucida Sans Unicode" w:cs="Tahoma"/>
                <w:szCs w:val="20"/>
              </w:rPr>
              <w:t>Document</w:t>
            </w:r>
          </w:p>
        </w:tc>
        <w:tc>
          <w:tcPr>
            <w:tcW w:w="2588" w:type="dxa"/>
            <w:tcBorders>
              <w:top w:val="single" w:sz="2" w:space="0" w:color="000001"/>
              <w:left w:val="single" w:sz="2" w:space="0" w:color="000001"/>
              <w:bottom w:val="single" w:sz="2" w:space="0" w:color="000001"/>
              <w:right w:val="nil"/>
            </w:tcBorders>
            <w:shd w:val="clear" w:color="auto" w:fill="808080"/>
            <w:tcMar>
              <w:left w:w="-2" w:type="dxa"/>
            </w:tcMar>
          </w:tcPr>
          <w:p w:rsidR="005C1D3F" w:rsidRDefault="00202D64">
            <w:pPr>
              <w:pStyle w:val="TableHeading0"/>
              <w:numPr>
                <w:ilvl w:val="0"/>
                <w:numId w:val="2"/>
              </w:numPr>
              <w:spacing w:after="120"/>
              <w:rPr>
                <w:rFonts w:eastAsia="Lucida Sans Unicode" w:cs="Tahoma"/>
                <w:szCs w:val="20"/>
              </w:rPr>
            </w:pPr>
            <w:r>
              <w:rPr>
                <w:rFonts w:eastAsia="Lucida Sans Unicode" w:cs="Tahoma"/>
                <w:szCs w:val="20"/>
              </w:rPr>
              <w:t>Auteur</w:t>
            </w:r>
          </w:p>
        </w:tc>
        <w:tc>
          <w:tcPr>
            <w:tcW w:w="1647"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5C1D3F" w:rsidRDefault="00202D64">
            <w:pPr>
              <w:pStyle w:val="TableHeading0"/>
              <w:numPr>
                <w:ilvl w:val="0"/>
                <w:numId w:val="2"/>
              </w:numPr>
              <w:spacing w:after="120"/>
              <w:rPr>
                <w:rFonts w:eastAsia="Lucida Sans Unicode" w:cs="Tahoma"/>
                <w:szCs w:val="20"/>
              </w:rPr>
            </w:pPr>
            <w:r>
              <w:rPr>
                <w:rFonts w:eastAsia="Lucida Sans Unicode" w:cs="Tahoma"/>
                <w:szCs w:val="20"/>
              </w:rPr>
              <w:t>Versie</w:t>
            </w:r>
          </w:p>
        </w:tc>
      </w:tr>
      <w:tr w:rsidR="005C1D3F">
        <w:tc>
          <w:tcPr>
            <w:tcW w:w="5436"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numPr>
                <w:ilvl w:val="0"/>
                <w:numId w:val="2"/>
              </w:numPr>
              <w:spacing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rsidR="005C1D3F" w:rsidRPr="009125E5" w:rsidRDefault="005C1D3F">
            <w:pPr>
              <w:pStyle w:val="TableContents"/>
              <w:numPr>
                <w:ilvl w:val="0"/>
                <w:numId w:val="2"/>
              </w:numPr>
              <w:spacing w:after="120"/>
              <w:rPr>
                <w:rStyle w:val="InternetLink"/>
                <w:lang w:val="en-US"/>
              </w:rPr>
            </w:pPr>
            <w:hyperlink r:id="rId96">
              <w:r w:rsidR="00202D64" w:rsidRPr="009125E5">
                <w:rPr>
                  <w:rStyle w:val="InternetLink"/>
                  <w:lang w:val="en-US"/>
                </w:rPr>
                <w:t>http://portal.opengeospatial.org/files/?artifact_id=12637</w:t>
              </w:r>
            </w:hyperlink>
          </w:p>
        </w:tc>
        <w:tc>
          <w:tcPr>
            <w:tcW w:w="2588"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numPr>
                <w:ilvl w:val="0"/>
                <w:numId w:val="2"/>
              </w:numPr>
              <w:spacing w:after="120"/>
              <w:rPr>
                <w:rFonts w:eastAsia="Lucida Sans Unicode" w:cs="Tahoma"/>
                <w:szCs w:val="20"/>
              </w:rPr>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1647"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TableContents"/>
              <w:numPr>
                <w:ilvl w:val="0"/>
                <w:numId w:val="2"/>
              </w:numPr>
              <w:spacing w:after="120"/>
              <w:jc w:val="center"/>
              <w:rPr>
                <w:rFonts w:eastAsia="Lucida Sans Unicode" w:cs="Tahoma"/>
                <w:szCs w:val="20"/>
              </w:rPr>
            </w:pPr>
            <w:r>
              <w:rPr>
                <w:rFonts w:eastAsia="Lucida Sans Unicode" w:cs="Tahoma"/>
                <w:szCs w:val="20"/>
              </w:rPr>
              <w:t>1.1</w:t>
            </w:r>
          </w:p>
        </w:tc>
      </w:tr>
      <w:tr w:rsidR="005C1D3F">
        <w:tc>
          <w:tcPr>
            <w:tcW w:w="5436"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numPr>
                <w:ilvl w:val="0"/>
                <w:numId w:val="2"/>
              </w:numPr>
              <w:spacing w:after="120"/>
              <w:rPr>
                <w:rFonts w:eastAsia="Lucida Sans Unicode" w:cs="Tahoma"/>
                <w:szCs w:val="20"/>
              </w:rPr>
            </w:pPr>
            <w:r>
              <w:rPr>
                <w:rFonts w:eastAsia="Lucida Sans Unicode" w:cs="Tahoma"/>
                <w:szCs w:val="20"/>
              </w:rPr>
              <w:t>Handreiking Visualisatie</w:t>
            </w:r>
          </w:p>
          <w:p w:rsidR="005C1D3F" w:rsidRDefault="005C1D3F">
            <w:pPr>
              <w:pStyle w:val="TableContents"/>
              <w:numPr>
                <w:ilvl w:val="0"/>
                <w:numId w:val="2"/>
              </w:numPr>
              <w:spacing w:after="120"/>
              <w:rPr>
                <w:rFonts w:eastAsia="Lucida Sans Unicode" w:cs="Tahoma"/>
                <w:szCs w:val="20"/>
              </w:rPr>
            </w:pPr>
            <w:hyperlink r:id="rId97">
              <w:r w:rsidR="00202D64">
                <w:rPr>
                  <w:rStyle w:val="InternetLink"/>
                </w:rPr>
                <w:t>http://www.geonovum.nl/geostandaarden/richtlijnen/handreiking-webcartografie</w:t>
              </w:r>
            </w:hyperlink>
            <w:r w:rsidR="00202D64">
              <w:rPr>
                <w:rFonts w:eastAsia="Lucida Sans Unicode" w:cs="Tahoma"/>
                <w:szCs w:val="20"/>
              </w:rPr>
              <w:t xml:space="preserve"> </w:t>
            </w:r>
          </w:p>
        </w:tc>
        <w:tc>
          <w:tcPr>
            <w:tcW w:w="2588"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numPr>
                <w:ilvl w:val="0"/>
                <w:numId w:val="2"/>
              </w:numPr>
              <w:spacing w:after="120"/>
              <w:rPr>
                <w:rFonts w:eastAsia="Lucida Sans Unicode" w:cs="Tahoma"/>
                <w:szCs w:val="20"/>
              </w:rPr>
            </w:pPr>
            <w:r>
              <w:rPr>
                <w:rFonts w:eastAsia="Lucida Sans Unicode" w:cs="Tahoma"/>
                <w:szCs w:val="20"/>
              </w:rPr>
              <w:t>Geonovum</w:t>
            </w:r>
          </w:p>
        </w:tc>
        <w:tc>
          <w:tcPr>
            <w:tcW w:w="1647"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TableContents"/>
              <w:numPr>
                <w:ilvl w:val="0"/>
                <w:numId w:val="2"/>
              </w:numPr>
              <w:spacing w:after="120"/>
              <w:jc w:val="center"/>
              <w:rPr>
                <w:rFonts w:eastAsia="Lucida Sans Unicode" w:cs="Tahoma"/>
                <w:szCs w:val="20"/>
              </w:rPr>
            </w:pPr>
            <w:r>
              <w:rPr>
                <w:rFonts w:eastAsia="Lucida Sans Unicode" w:cs="Tahoma"/>
                <w:szCs w:val="20"/>
              </w:rPr>
              <w:t>1.0</w:t>
            </w:r>
          </w:p>
        </w:tc>
      </w:tr>
      <w:tr w:rsidR="005C1D3F">
        <w:tc>
          <w:tcPr>
            <w:tcW w:w="5436"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numPr>
                <w:ilvl w:val="0"/>
                <w:numId w:val="2"/>
              </w:numPr>
              <w:spacing w:after="120"/>
            </w:pPr>
            <w:r>
              <w:t xml:space="preserve">Nederlandse </w:t>
            </w:r>
            <w:r>
              <w:t xml:space="preserve">Richtlijn </w:t>
            </w:r>
            <w:proofErr w:type="spellStart"/>
            <w:r>
              <w:t>Tiling</w:t>
            </w:r>
            <w:proofErr w:type="spellEnd"/>
          </w:p>
          <w:p w:rsidR="005C1D3F" w:rsidRDefault="00202D64">
            <w:pPr>
              <w:pStyle w:val="TableContents"/>
              <w:numPr>
                <w:ilvl w:val="0"/>
                <w:numId w:val="2"/>
              </w:numPr>
              <w:spacing w:after="120"/>
            </w:pPr>
            <w:r>
              <w:t>http://www.geonovum.nl/sites/default/files/nederlandse_richtlijn_tiling_-_versie_1.1.pdf</w:t>
            </w:r>
          </w:p>
        </w:tc>
        <w:tc>
          <w:tcPr>
            <w:tcW w:w="2588" w:type="dxa"/>
            <w:tcBorders>
              <w:top w:val="nil"/>
              <w:left w:val="single" w:sz="2" w:space="0" w:color="000001"/>
              <w:bottom w:val="single" w:sz="2" w:space="0" w:color="000001"/>
              <w:right w:val="nil"/>
            </w:tcBorders>
            <w:shd w:val="clear" w:color="auto" w:fill="FFFFFF"/>
            <w:tcMar>
              <w:left w:w="-2" w:type="dxa"/>
            </w:tcMar>
          </w:tcPr>
          <w:p w:rsidR="005C1D3F" w:rsidRDefault="00202D64">
            <w:pPr>
              <w:pStyle w:val="TableContents"/>
              <w:numPr>
                <w:ilvl w:val="3"/>
                <w:numId w:val="2"/>
              </w:numPr>
              <w:spacing w:after="120"/>
            </w:pPr>
            <w:r>
              <w:t>Geonovum</w:t>
            </w:r>
          </w:p>
        </w:tc>
        <w:tc>
          <w:tcPr>
            <w:tcW w:w="1647" w:type="dxa"/>
            <w:tcBorders>
              <w:top w:val="nil"/>
              <w:left w:val="single" w:sz="2" w:space="0" w:color="000001"/>
              <w:bottom w:val="single" w:sz="2" w:space="0" w:color="000001"/>
              <w:right w:val="single" w:sz="2" w:space="0" w:color="000001"/>
            </w:tcBorders>
            <w:shd w:val="clear" w:color="auto" w:fill="FFFFFF"/>
            <w:tcMar>
              <w:left w:w="-2" w:type="dxa"/>
            </w:tcMar>
          </w:tcPr>
          <w:p w:rsidR="005C1D3F" w:rsidRDefault="00202D64">
            <w:pPr>
              <w:pStyle w:val="TableContents"/>
              <w:numPr>
                <w:ilvl w:val="0"/>
                <w:numId w:val="2"/>
              </w:numPr>
              <w:spacing w:after="120"/>
              <w:jc w:val="center"/>
            </w:pPr>
            <w:r>
              <w:t>1.1</w:t>
            </w:r>
          </w:p>
        </w:tc>
      </w:tr>
    </w:tbl>
    <w:p w:rsidR="005C1D3F" w:rsidRDefault="005C1D3F">
      <w:pPr>
        <w:pStyle w:val="Heading"/>
        <w:numPr>
          <w:ilvl w:val="0"/>
          <w:numId w:val="2"/>
        </w:numPr>
      </w:pPr>
    </w:p>
    <w:p w:rsidR="005C1D3F" w:rsidRDefault="005C1D3F">
      <w:pPr>
        <w:sectPr w:rsidR="005C1D3F">
          <w:type w:val="continuous"/>
          <w:pgSz w:w="11906" w:h="16838"/>
          <w:pgMar w:top="1134" w:right="1134" w:bottom="2256" w:left="1134" w:header="0" w:footer="1134" w:gutter="0"/>
          <w:cols w:space="708"/>
          <w:formProt w:val="0"/>
          <w:docGrid w:linePitch="360" w:charSpace="2047"/>
        </w:sectPr>
      </w:pPr>
    </w:p>
    <w:p w:rsidR="00202D64" w:rsidRDefault="00202D64"/>
    <w:sectPr w:rsidR="00202D64" w:rsidSect="005C1D3F">
      <w:type w:val="continuous"/>
      <w:pgSz w:w="11906" w:h="16838"/>
      <w:pgMar w:top="1134" w:right="1134" w:bottom="2256" w:left="1134" w:header="0" w:footer="1134" w:gutter="0"/>
      <w:cols w:space="708"/>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D64" w:rsidRDefault="00202D64" w:rsidP="005C1D3F">
      <w:r>
        <w:separator/>
      </w:r>
    </w:p>
  </w:endnote>
  <w:endnote w:type="continuationSeparator" w:id="0">
    <w:p w:rsidR="00202D64" w:rsidRDefault="00202D64" w:rsidP="005C1D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DejaVu Sans;Arial Unicode M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Arial Unicode M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DejaVu Sans Mono">
    <w:panose1 w:val="020B0609030804020204"/>
    <w:charset w:val="00"/>
    <w:family w:val="modern"/>
    <w:pitch w:val="fixed"/>
    <w:sig w:usb0="E60026FF" w:usb1="D200F9FB" w:usb2="02000028" w:usb3="00000000" w:csb0="000001D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tblPr>
    <w:tblGrid>
      <w:gridCol w:w="9075"/>
      <w:gridCol w:w="556"/>
    </w:tblGrid>
    <w:tr w:rsidR="005C1D3F">
      <w:tc>
        <w:tcPr>
          <w:tcW w:w="9075" w:type="dxa"/>
          <w:tcBorders>
            <w:top w:val="nil"/>
            <w:left w:val="nil"/>
            <w:bottom w:val="nil"/>
            <w:right w:val="nil"/>
          </w:tcBorders>
          <w:shd w:val="clear" w:color="auto" w:fill="FFFFFF"/>
        </w:tcPr>
        <w:p w:rsidR="005C1D3F" w:rsidRDefault="00202D64">
          <w:pPr>
            <w:pStyle w:val="TableContents"/>
            <w:jc w:val="center"/>
          </w:pPr>
          <w:r>
            <w:t>Handreiking visualisatieregels – IMKL 2015,  versie 0.9</w:t>
          </w:r>
        </w:p>
      </w:tc>
      <w:tc>
        <w:tcPr>
          <w:tcW w:w="556" w:type="dxa"/>
          <w:tcBorders>
            <w:top w:val="nil"/>
            <w:left w:val="nil"/>
            <w:bottom w:val="nil"/>
            <w:right w:val="nil"/>
          </w:tcBorders>
          <w:shd w:val="clear" w:color="auto" w:fill="FFFFFF"/>
        </w:tcPr>
        <w:p w:rsidR="005C1D3F" w:rsidRDefault="005C1D3F">
          <w:pPr>
            <w:jc w:val="right"/>
          </w:pPr>
          <w:r>
            <w:fldChar w:fldCharType="begin"/>
          </w:r>
          <w:r w:rsidR="00202D64">
            <w:instrText>PAGE</w:instrText>
          </w:r>
          <w:r>
            <w:fldChar w:fldCharType="separate"/>
          </w:r>
          <w:r w:rsidR="009125E5">
            <w:rPr>
              <w:noProof/>
            </w:rPr>
            <w:t>54</w:t>
          </w:r>
          <w:r>
            <w:fldChar w:fldCharType="end"/>
          </w:r>
        </w:p>
      </w:tc>
    </w:tr>
  </w:tbl>
  <w:p w:rsidR="005C1D3F" w:rsidRDefault="005C1D3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D64" w:rsidRDefault="00202D64"/>
  </w:footnote>
  <w:footnote w:type="continuationSeparator" w:id="0">
    <w:p w:rsidR="00202D64" w:rsidRDefault="00202D64">
      <w:r>
        <w:continuationSeparator/>
      </w:r>
    </w:p>
  </w:footnote>
  <w:footnote w:id="1">
    <w:p w:rsidR="005C1D3F" w:rsidRDefault="00202D64">
      <w:pPr>
        <w:pStyle w:val="Footnote"/>
        <w:rPr>
          <w:rFonts w:cs="Arial"/>
          <w:sz w:val="16"/>
          <w:szCs w:val="16"/>
          <w:lang w:val="en-US"/>
        </w:rPr>
      </w:pPr>
      <w:r>
        <w:rPr>
          <w:rFonts w:cs="Arial"/>
          <w:sz w:val="16"/>
          <w:szCs w:val="16"/>
          <w:lang w:val="en-US"/>
        </w:rPr>
        <w:footnoteRef/>
      </w:r>
      <w:r>
        <w:rPr>
          <w:rFonts w:cs="Arial"/>
          <w:sz w:val="16"/>
          <w:szCs w:val="16"/>
          <w:lang w:val="en-U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662"/>
    <w:multiLevelType w:val="multilevel"/>
    <w:tmpl w:val="CCE4F4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92452B7"/>
    <w:multiLevelType w:val="multilevel"/>
    <w:tmpl w:val="061CB2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5C966DF"/>
    <w:multiLevelType w:val="multilevel"/>
    <w:tmpl w:val="8ECA6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7292514"/>
    <w:multiLevelType w:val="multilevel"/>
    <w:tmpl w:val="69D6BA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F05336B"/>
    <w:multiLevelType w:val="multilevel"/>
    <w:tmpl w:val="9FE45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7F112E9"/>
    <w:multiLevelType w:val="multilevel"/>
    <w:tmpl w:val="32C8B0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F7580D"/>
    <w:multiLevelType w:val="multilevel"/>
    <w:tmpl w:val="5914AB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4AE2C3A"/>
    <w:multiLevelType w:val="multilevel"/>
    <w:tmpl w:val="C47EB5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6EE7605"/>
    <w:multiLevelType w:val="multilevel"/>
    <w:tmpl w:val="EDD465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9327164"/>
    <w:multiLevelType w:val="multilevel"/>
    <w:tmpl w:val="D7348A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B3A63D1"/>
    <w:multiLevelType w:val="multilevel"/>
    <w:tmpl w:val="0C1C00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4510CA7"/>
    <w:multiLevelType w:val="multilevel"/>
    <w:tmpl w:val="95E02AD0"/>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2">
    <w:nsid w:val="44750E85"/>
    <w:multiLevelType w:val="multilevel"/>
    <w:tmpl w:val="9126DA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8D84886"/>
    <w:multiLevelType w:val="multilevel"/>
    <w:tmpl w:val="E70AEB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C975BC8"/>
    <w:multiLevelType w:val="multilevel"/>
    <w:tmpl w:val="ADB8FB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FFD2DCB"/>
    <w:multiLevelType w:val="multilevel"/>
    <w:tmpl w:val="F7D8BF66"/>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6">
    <w:nsid w:val="63FE5425"/>
    <w:multiLevelType w:val="multilevel"/>
    <w:tmpl w:val="A1BA08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5977D2A"/>
    <w:multiLevelType w:val="multilevel"/>
    <w:tmpl w:val="08AE3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7AC40E3A"/>
    <w:multiLevelType w:val="multilevel"/>
    <w:tmpl w:val="E5F80F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1"/>
  </w:num>
  <w:num w:numId="2">
    <w:abstractNumId w:val="18"/>
  </w:num>
  <w:num w:numId="3">
    <w:abstractNumId w:val="4"/>
  </w:num>
  <w:num w:numId="4">
    <w:abstractNumId w:val="12"/>
  </w:num>
  <w:num w:numId="5">
    <w:abstractNumId w:val="16"/>
  </w:num>
  <w:num w:numId="6">
    <w:abstractNumId w:val="17"/>
  </w:num>
  <w:num w:numId="7">
    <w:abstractNumId w:val="0"/>
  </w:num>
  <w:num w:numId="8">
    <w:abstractNumId w:val="5"/>
  </w:num>
  <w:num w:numId="9">
    <w:abstractNumId w:val="1"/>
  </w:num>
  <w:num w:numId="10">
    <w:abstractNumId w:val="2"/>
  </w:num>
  <w:num w:numId="11">
    <w:abstractNumId w:val="9"/>
  </w:num>
  <w:num w:numId="12">
    <w:abstractNumId w:val="15"/>
  </w:num>
  <w:num w:numId="13">
    <w:abstractNumId w:val="6"/>
  </w:num>
  <w:num w:numId="14">
    <w:abstractNumId w:val="10"/>
  </w:num>
  <w:num w:numId="15">
    <w:abstractNumId w:val="13"/>
  </w:num>
  <w:num w:numId="16">
    <w:abstractNumId w:val="8"/>
  </w:num>
  <w:num w:numId="17">
    <w:abstractNumId w:val="7"/>
  </w:num>
  <w:num w:numId="18">
    <w:abstractNumId w:val="1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5C1D3F"/>
    <w:rsid w:val="00202D64"/>
    <w:rsid w:val="005C1D3F"/>
    <w:rsid w:val="009125E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5C1D3F"/>
    <w:pPr>
      <w:widowControl w:val="0"/>
      <w:suppressAutoHyphens/>
    </w:pPr>
    <w:rPr>
      <w:rFonts w:ascii="Verdana" w:eastAsia="DejaVu Sans;Arial Unicode MS" w:hAnsi="Verdana" w:cs="Verdana"/>
      <w:color w:val="00000A"/>
      <w:sz w:val="20"/>
      <w:lang w:val="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1">
    <w:name w:val="Heading 1"/>
    <w:basedOn w:val="Heading"/>
    <w:rsid w:val="005C1D3F"/>
    <w:pPr>
      <w:pageBreakBefore/>
      <w:outlineLvl w:val="0"/>
    </w:pPr>
    <w:rPr>
      <w:bCs/>
      <w:sz w:val="32"/>
      <w:szCs w:val="32"/>
    </w:rPr>
  </w:style>
  <w:style w:type="paragraph" w:customStyle="1" w:styleId="Heading2">
    <w:name w:val="Heading 2"/>
    <w:basedOn w:val="Heading"/>
    <w:rsid w:val="005C1D3F"/>
    <w:pPr>
      <w:outlineLvl w:val="1"/>
    </w:pPr>
    <w:rPr>
      <w:bCs/>
      <w:i/>
      <w:iCs/>
    </w:rPr>
  </w:style>
  <w:style w:type="paragraph" w:customStyle="1" w:styleId="Heading3">
    <w:name w:val="Heading 3"/>
    <w:basedOn w:val="Heading"/>
    <w:rsid w:val="005C1D3F"/>
    <w:pPr>
      <w:outlineLvl w:val="2"/>
    </w:pPr>
    <w:rPr>
      <w:bCs/>
      <w:sz w:val="20"/>
    </w:rPr>
  </w:style>
  <w:style w:type="paragraph" w:customStyle="1" w:styleId="Heading4">
    <w:name w:val="Heading 4"/>
    <w:basedOn w:val="Heading"/>
    <w:rsid w:val="005C1D3F"/>
    <w:pPr>
      <w:outlineLvl w:val="3"/>
    </w:pPr>
    <w:rPr>
      <w:bCs/>
      <w:i/>
      <w:iCs/>
      <w:sz w:val="24"/>
      <w:szCs w:val="24"/>
    </w:rPr>
  </w:style>
  <w:style w:type="paragraph" w:customStyle="1" w:styleId="Heading5">
    <w:name w:val="Heading 5"/>
    <w:basedOn w:val="Heading"/>
    <w:rsid w:val="005C1D3F"/>
    <w:pPr>
      <w:outlineLvl w:val="4"/>
    </w:pPr>
    <w:rPr>
      <w:bCs/>
      <w:sz w:val="24"/>
      <w:szCs w:val="24"/>
    </w:rPr>
  </w:style>
  <w:style w:type="paragraph" w:customStyle="1" w:styleId="Heading6">
    <w:name w:val="Heading 6"/>
    <w:basedOn w:val="Heading"/>
    <w:rsid w:val="005C1D3F"/>
    <w:pPr>
      <w:outlineLvl w:val="5"/>
    </w:pPr>
    <w:rPr>
      <w:bCs/>
      <w:sz w:val="21"/>
      <w:szCs w:val="21"/>
    </w:rPr>
  </w:style>
  <w:style w:type="paragraph" w:customStyle="1" w:styleId="Heading7">
    <w:name w:val="Heading 7"/>
    <w:basedOn w:val="Heading"/>
    <w:rsid w:val="005C1D3F"/>
    <w:pPr>
      <w:outlineLvl w:val="6"/>
    </w:pPr>
    <w:rPr>
      <w:bCs/>
      <w:sz w:val="21"/>
      <w:szCs w:val="21"/>
    </w:rPr>
  </w:style>
  <w:style w:type="paragraph" w:customStyle="1" w:styleId="Heading8">
    <w:name w:val="Heading 8"/>
    <w:basedOn w:val="Heading"/>
    <w:rsid w:val="005C1D3F"/>
    <w:pPr>
      <w:outlineLvl w:val="7"/>
    </w:pPr>
    <w:rPr>
      <w:bCs/>
      <w:sz w:val="21"/>
      <w:szCs w:val="21"/>
    </w:rPr>
  </w:style>
  <w:style w:type="paragraph" w:customStyle="1" w:styleId="Heading9">
    <w:name w:val="Heading 9"/>
    <w:basedOn w:val="Heading"/>
    <w:rsid w:val="005C1D3F"/>
    <w:pPr>
      <w:outlineLvl w:val="8"/>
    </w:pPr>
    <w:rPr>
      <w:bCs/>
      <w:sz w:val="21"/>
      <w:szCs w:val="21"/>
    </w:rPr>
  </w:style>
  <w:style w:type="character" w:customStyle="1" w:styleId="WW8Num1z0">
    <w:name w:val="WW8Num1z0"/>
    <w:rsid w:val="005C1D3F"/>
  </w:style>
  <w:style w:type="character" w:customStyle="1" w:styleId="WW8Num1z1">
    <w:name w:val="WW8Num1z1"/>
    <w:rsid w:val="005C1D3F"/>
  </w:style>
  <w:style w:type="character" w:customStyle="1" w:styleId="WW8Num1z2">
    <w:name w:val="WW8Num1z2"/>
    <w:rsid w:val="005C1D3F"/>
  </w:style>
  <w:style w:type="character" w:customStyle="1" w:styleId="WW8Num1z3">
    <w:name w:val="WW8Num1z3"/>
    <w:rsid w:val="005C1D3F"/>
  </w:style>
  <w:style w:type="character" w:customStyle="1" w:styleId="WW8Num1z4">
    <w:name w:val="WW8Num1z4"/>
    <w:rsid w:val="005C1D3F"/>
  </w:style>
  <w:style w:type="character" w:customStyle="1" w:styleId="WW8Num1z5">
    <w:name w:val="WW8Num1z5"/>
    <w:rsid w:val="005C1D3F"/>
  </w:style>
  <w:style w:type="character" w:customStyle="1" w:styleId="WW8Num1z6">
    <w:name w:val="WW8Num1z6"/>
    <w:rsid w:val="005C1D3F"/>
  </w:style>
  <w:style w:type="character" w:customStyle="1" w:styleId="WW8Num1z7">
    <w:name w:val="WW8Num1z7"/>
    <w:rsid w:val="005C1D3F"/>
  </w:style>
  <w:style w:type="character" w:customStyle="1" w:styleId="WW8Num1z8">
    <w:name w:val="WW8Num1z8"/>
    <w:rsid w:val="005C1D3F"/>
  </w:style>
  <w:style w:type="character" w:customStyle="1" w:styleId="WW8Num2z0">
    <w:name w:val="WW8Num2z0"/>
    <w:rsid w:val="005C1D3F"/>
  </w:style>
  <w:style w:type="character" w:customStyle="1" w:styleId="WW8Num2z1">
    <w:name w:val="WW8Num2z1"/>
    <w:rsid w:val="005C1D3F"/>
  </w:style>
  <w:style w:type="character" w:customStyle="1" w:styleId="WW8Num2z2">
    <w:name w:val="WW8Num2z2"/>
    <w:rsid w:val="005C1D3F"/>
  </w:style>
  <w:style w:type="character" w:customStyle="1" w:styleId="WW8Num2z3">
    <w:name w:val="WW8Num2z3"/>
    <w:rsid w:val="005C1D3F"/>
  </w:style>
  <w:style w:type="character" w:customStyle="1" w:styleId="WW8Num2z4">
    <w:name w:val="WW8Num2z4"/>
    <w:rsid w:val="005C1D3F"/>
  </w:style>
  <w:style w:type="character" w:customStyle="1" w:styleId="WW8Num2z5">
    <w:name w:val="WW8Num2z5"/>
    <w:rsid w:val="005C1D3F"/>
  </w:style>
  <w:style w:type="character" w:customStyle="1" w:styleId="WW8Num2z6">
    <w:name w:val="WW8Num2z6"/>
    <w:rsid w:val="005C1D3F"/>
  </w:style>
  <w:style w:type="character" w:customStyle="1" w:styleId="WW8Num2z7">
    <w:name w:val="WW8Num2z7"/>
    <w:rsid w:val="005C1D3F"/>
  </w:style>
  <w:style w:type="character" w:customStyle="1" w:styleId="WW8Num2z8">
    <w:name w:val="WW8Num2z8"/>
    <w:rsid w:val="005C1D3F"/>
  </w:style>
  <w:style w:type="character" w:customStyle="1" w:styleId="WW8Num3z0">
    <w:name w:val="WW8Num3z0"/>
    <w:rsid w:val="005C1D3F"/>
  </w:style>
  <w:style w:type="character" w:customStyle="1" w:styleId="WW8Num3z1">
    <w:name w:val="WW8Num3z1"/>
    <w:rsid w:val="005C1D3F"/>
  </w:style>
  <w:style w:type="character" w:customStyle="1" w:styleId="WW8Num3z2">
    <w:name w:val="WW8Num3z2"/>
    <w:rsid w:val="005C1D3F"/>
  </w:style>
  <w:style w:type="character" w:customStyle="1" w:styleId="WW8Num3z3">
    <w:name w:val="WW8Num3z3"/>
    <w:rsid w:val="005C1D3F"/>
  </w:style>
  <w:style w:type="character" w:customStyle="1" w:styleId="WW8Num3z4">
    <w:name w:val="WW8Num3z4"/>
    <w:rsid w:val="005C1D3F"/>
  </w:style>
  <w:style w:type="character" w:customStyle="1" w:styleId="WW8Num3z5">
    <w:name w:val="WW8Num3z5"/>
    <w:rsid w:val="005C1D3F"/>
  </w:style>
  <w:style w:type="character" w:customStyle="1" w:styleId="WW8Num3z6">
    <w:name w:val="WW8Num3z6"/>
    <w:rsid w:val="005C1D3F"/>
  </w:style>
  <w:style w:type="character" w:customStyle="1" w:styleId="WW8Num3z7">
    <w:name w:val="WW8Num3z7"/>
    <w:rsid w:val="005C1D3F"/>
  </w:style>
  <w:style w:type="character" w:customStyle="1" w:styleId="WW8Num3z8">
    <w:name w:val="WW8Num3z8"/>
    <w:rsid w:val="005C1D3F"/>
  </w:style>
  <w:style w:type="character" w:customStyle="1" w:styleId="WW8Num4z0">
    <w:name w:val="WW8Num4z0"/>
    <w:rsid w:val="005C1D3F"/>
  </w:style>
  <w:style w:type="character" w:customStyle="1" w:styleId="WW8Num4z1">
    <w:name w:val="WW8Num4z1"/>
    <w:rsid w:val="005C1D3F"/>
  </w:style>
  <w:style w:type="character" w:customStyle="1" w:styleId="WW8Num4z2">
    <w:name w:val="WW8Num4z2"/>
    <w:rsid w:val="005C1D3F"/>
  </w:style>
  <w:style w:type="character" w:customStyle="1" w:styleId="WW8Num4z3">
    <w:name w:val="WW8Num4z3"/>
    <w:rsid w:val="005C1D3F"/>
  </w:style>
  <w:style w:type="character" w:customStyle="1" w:styleId="WW8Num4z4">
    <w:name w:val="WW8Num4z4"/>
    <w:rsid w:val="005C1D3F"/>
  </w:style>
  <w:style w:type="character" w:customStyle="1" w:styleId="WW8Num4z5">
    <w:name w:val="WW8Num4z5"/>
    <w:rsid w:val="005C1D3F"/>
  </w:style>
  <w:style w:type="character" w:customStyle="1" w:styleId="WW8Num4z6">
    <w:name w:val="WW8Num4z6"/>
    <w:rsid w:val="005C1D3F"/>
  </w:style>
  <w:style w:type="character" w:customStyle="1" w:styleId="WW8Num4z7">
    <w:name w:val="WW8Num4z7"/>
    <w:rsid w:val="005C1D3F"/>
  </w:style>
  <w:style w:type="character" w:customStyle="1" w:styleId="WW8Num4z8">
    <w:name w:val="WW8Num4z8"/>
    <w:rsid w:val="005C1D3F"/>
  </w:style>
  <w:style w:type="character" w:customStyle="1" w:styleId="WW8Num5z0">
    <w:name w:val="WW8Num5z0"/>
    <w:rsid w:val="005C1D3F"/>
  </w:style>
  <w:style w:type="character" w:customStyle="1" w:styleId="WW8Num5z1">
    <w:name w:val="WW8Num5z1"/>
    <w:rsid w:val="005C1D3F"/>
  </w:style>
  <w:style w:type="character" w:customStyle="1" w:styleId="WW8Num5z2">
    <w:name w:val="WW8Num5z2"/>
    <w:rsid w:val="005C1D3F"/>
  </w:style>
  <w:style w:type="character" w:customStyle="1" w:styleId="WW8Num5z3">
    <w:name w:val="WW8Num5z3"/>
    <w:rsid w:val="005C1D3F"/>
  </w:style>
  <w:style w:type="character" w:customStyle="1" w:styleId="WW8Num5z4">
    <w:name w:val="WW8Num5z4"/>
    <w:rsid w:val="005C1D3F"/>
  </w:style>
  <w:style w:type="character" w:customStyle="1" w:styleId="WW8Num5z5">
    <w:name w:val="WW8Num5z5"/>
    <w:rsid w:val="005C1D3F"/>
  </w:style>
  <w:style w:type="character" w:customStyle="1" w:styleId="WW8Num5z6">
    <w:name w:val="WW8Num5z6"/>
    <w:rsid w:val="005C1D3F"/>
  </w:style>
  <w:style w:type="character" w:customStyle="1" w:styleId="WW8Num5z7">
    <w:name w:val="WW8Num5z7"/>
    <w:rsid w:val="005C1D3F"/>
  </w:style>
  <w:style w:type="character" w:customStyle="1" w:styleId="WW8Num5z8">
    <w:name w:val="WW8Num5z8"/>
    <w:rsid w:val="005C1D3F"/>
  </w:style>
  <w:style w:type="character" w:customStyle="1" w:styleId="WW8Num6z0">
    <w:name w:val="WW8Num6z0"/>
    <w:rsid w:val="005C1D3F"/>
    <w:rPr>
      <w:rFonts w:ascii="Symbol" w:hAnsi="Symbol" w:cs="OpenSymbol;Arial Unicode MS"/>
    </w:rPr>
  </w:style>
  <w:style w:type="character" w:customStyle="1" w:styleId="WW8Num6z1">
    <w:name w:val="WW8Num6z1"/>
    <w:rsid w:val="005C1D3F"/>
    <w:rPr>
      <w:rFonts w:ascii="OpenSymbol;Arial Unicode MS" w:hAnsi="OpenSymbol;Arial Unicode MS" w:cs="OpenSymbol;Arial Unicode MS"/>
    </w:rPr>
  </w:style>
  <w:style w:type="character" w:customStyle="1" w:styleId="WW8Num7z0">
    <w:name w:val="WW8Num7z0"/>
    <w:rsid w:val="005C1D3F"/>
    <w:rPr>
      <w:rFonts w:ascii="Symbol" w:hAnsi="Symbol" w:cs="OpenSymbol;Arial Unicode MS"/>
    </w:rPr>
  </w:style>
  <w:style w:type="character" w:customStyle="1" w:styleId="WW8Num7z1">
    <w:name w:val="WW8Num7z1"/>
    <w:rsid w:val="005C1D3F"/>
    <w:rPr>
      <w:rFonts w:ascii="OpenSymbol;Arial Unicode MS" w:hAnsi="OpenSymbol;Arial Unicode MS" w:cs="OpenSymbol;Arial Unicode MS"/>
    </w:rPr>
  </w:style>
  <w:style w:type="character" w:customStyle="1" w:styleId="WW8Num8z0">
    <w:name w:val="WW8Num8z0"/>
    <w:rsid w:val="005C1D3F"/>
  </w:style>
  <w:style w:type="character" w:customStyle="1" w:styleId="WW8Num8z1">
    <w:name w:val="WW8Num8z1"/>
    <w:rsid w:val="005C1D3F"/>
  </w:style>
  <w:style w:type="character" w:customStyle="1" w:styleId="WW8Num8z2">
    <w:name w:val="WW8Num8z2"/>
    <w:rsid w:val="005C1D3F"/>
  </w:style>
  <w:style w:type="character" w:customStyle="1" w:styleId="WW8Num8z3">
    <w:name w:val="WW8Num8z3"/>
    <w:rsid w:val="005C1D3F"/>
  </w:style>
  <w:style w:type="character" w:customStyle="1" w:styleId="WW8Num8z4">
    <w:name w:val="WW8Num8z4"/>
    <w:rsid w:val="005C1D3F"/>
  </w:style>
  <w:style w:type="character" w:customStyle="1" w:styleId="WW8Num8z5">
    <w:name w:val="WW8Num8z5"/>
    <w:rsid w:val="005C1D3F"/>
  </w:style>
  <w:style w:type="character" w:customStyle="1" w:styleId="WW8Num8z6">
    <w:name w:val="WW8Num8z6"/>
    <w:rsid w:val="005C1D3F"/>
  </w:style>
  <w:style w:type="character" w:customStyle="1" w:styleId="WW8Num8z7">
    <w:name w:val="WW8Num8z7"/>
    <w:rsid w:val="005C1D3F"/>
  </w:style>
  <w:style w:type="character" w:customStyle="1" w:styleId="WW8Num8z8">
    <w:name w:val="WW8Num8z8"/>
    <w:rsid w:val="005C1D3F"/>
  </w:style>
  <w:style w:type="character" w:customStyle="1" w:styleId="WW8Num9z0">
    <w:name w:val="WW8Num9z0"/>
    <w:rsid w:val="005C1D3F"/>
  </w:style>
  <w:style w:type="character" w:customStyle="1" w:styleId="WW8Num9z1">
    <w:name w:val="WW8Num9z1"/>
    <w:rsid w:val="005C1D3F"/>
  </w:style>
  <w:style w:type="character" w:customStyle="1" w:styleId="WW8Num9z2">
    <w:name w:val="WW8Num9z2"/>
    <w:rsid w:val="005C1D3F"/>
  </w:style>
  <w:style w:type="character" w:customStyle="1" w:styleId="WW8Num9z3">
    <w:name w:val="WW8Num9z3"/>
    <w:rsid w:val="005C1D3F"/>
  </w:style>
  <w:style w:type="character" w:customStyle="1" w:styleId="WW8Num9z4">
    <w:name w:val="WW8Num9z4"/>
    <w:rsid w:val="005C1D3F"/>
  </w:style>
  <w:style w:type="character" w:customStyle="1" w:styleId="WW8Num9z5">
    <w:name w:val="WW8Num9z5"/>
    <w:rsid w:val="005C1D3F"/>
  </w:style>
  <w:style w:type="character" w:customStyle="1" w:styleId="WW8Num9z6">
    <w:name w:val="WW8Num9z6"/>
    <w:rsid w:val="005C1D3F"/>
  </w:style>
  <w:style w:type="character" w:customStyle="1" w:styleId="WW8Num9z7">
    <w:name w:val="WW8Num9z7"/>
    <w:rsid w:val="005C1D3F"/>
  </w:style>
  <w:style w:type="character" w:customStyle="1" w:styleId="WW8Num9z8">
    <w:name w:val="WW8Num9z8"/>
    <w:rsid w:val="005C1D3F"/>
  </w:style>
  <w:style w:type="character" w:customStyle="1" w:styleId="WW8Num10z0">
    <w:name w:val="WW8Num10z0"/>
    <w:rsid w:val="005C1D3F"/>
    <w:rPr>
      <w:rFonts w:ascii="Symbol" w:hAnsi="Symbol" w:cs="OpenSymbol;Arial Unicode MS"/>
    </w:rPr>
  </w:style>
  <w:style w:type="character" w:customStyle="1" w:styleId="WW8Num10z1">
    <w:name w:val="WW8Num10z1"/>
    <w:rsid w:val="005C1D3F"/>
    <w:rPr>
      <w:rFonts w:ascii="OpenSymbol;Arial Unicode MS" w:hAnsi="OpenSymbol;Arial Unicode MS" w:cs="OpenSymbol;Arial Unicode MS"/>
    </w:rPr>
  </w:style>
  <w:style w:type="character" w:customStyle="1" w:styleId="WW8Num11z0">
    <w:name w:val="WW8Num11z0"/>
    <w:rsid w:val="005C1D3F"/>
    <w:rPr>
      <w:rFonts w:ascii="Symbol" w:hAnsi="Symbol" w:cs="OpenSymbol;Arial Unicode MS"/>
    </w:rPr>
  </w:style>
  <w:style w:type="character" w:customStyle="1" w:styleId="WW8Num11z1">
    <w:name w:val="WW8Num11z1"/>
    <w:rsid w:val="005C1D3F"/>
    <w:rPr>
      <w:rFonts w:ascii="OpenSymbol;Arial Unicode MS" w:hAnsi="OpenSymbol;Arial Unicode MS" w:cs="OpenSymbol;Arial Unicode MS"/>
    </w:rPr>
  </w:style>
  <w:style w:type="character" w:customStyle="1" w:styleId="WW8Num12z0">
    <w:name w:val="WW8Num12z0"/>
    <w:rsid w:val="005C1D3F"/>
  </w:style>
  <w:style w:type="character" w:customStyle="1" w:styleId="WW8Num12z1">
    <w:name w:val="WW8Num12z1"/>
    <w:rsid w:val="005C1D3F"/>
  </w:style>
  <w:style w:type="character" w:customStyle="1" w:styleId="WW8Num12z2">
    <w:name w:val="WW8Num12z2"/>
    <w:rsid w:val="005C1D3F"/>
  </w:style>
  <w:style w:type="character" w:customStyle="1" w:styleId="WW8Num12z3">
    <w:name w:val="WW8Num12z3"/>
    <w:rsid w:val="005C1D3F"/>
  </w:style>
  <w:style w:type="character" w:customStyle="1" w:styleId="WW8Num12z4">
    <w:name w:val="WW8Num12z4"/>
    <w:rsid w:val="005C1D3F"/>
  </w:style>
  <w:style w:type="character" w:customStyle="1" w:styleId="WW8Num12z5">
    <w:name w:val="WW8Num12z5"/>
    <w:rsid w:val="005C1D3F"/>
  </w:style>
  <w:style w:type="character" w:customStyle="1" w:styleId="WW8Num12z6">
    <w:name w:val="WW8Num12z6"/>
    <w:rsid w:val="005C1D3F"/>
  </w:style>
  <w:style w:type="character" w:customStyle="1" w:styleId="WW8Num12z7">
    <w:name w:val="WW8Num12z7"/>
    <w:rsid w:val="005C1D3F"/>
  </w:style>
  <w:style w:type="character" w:customStyle="1" w:styleId="WW8Num12z8">
    <w:name w:val="WW8Num12z8"/>
    <w:rsid w:val="005C1D3F"/>
  </w:style>
  <w:style w:type="character" w:customStyle="1" w:styleId="WW8Num13z0">
    <w:name w:val="WW8Num13z0"/>
    <w:rsid w:val="005C1D3F"/>
  </w:style>
  <w:style w:type="character" w:customStyle="1" w:styleId="WW8Num13z1">
    <w:name w:val="WW8Num13z1"/>
    <w:rsid w:val="005C1D3F"/>
  </w:style>
  <w:style w:type="character" w:customStyle="1" w:styleId="WW8Num13z2">
    <w:name w:val="WW8Num13z2"/>
    <w:rsid w:val="005C1D3F"/>
  </w:style>
  <w:style w:type="character" w:customStyle="1" w:styleId="WW8Num13z3">
    <w:name w:val="WW8Num13z3"/>
    <w:rsid w:val="005C1D3F"/>
  </w:style>
  <w:style w:type="character" w:customStyle="1" w:styleId="WW8Num13z4">
    <w:name w:val="WW8Num13z4"/>
    <w:rsid w:val="005C1D3F"/>
  </w:style>
  <w:style w:type="character" w:customStyle="1" w:styleId="WW8Num13z5">
    <w:name w:val="WW8Num13z5"/>
    <w:rsid w:val="005C1D3F"/>
  </w:style>
  <w:style w:type="character" w:customStyle="1" w:styleId="WW8Num13z6">
    <w:name w:val="WW8Num13z6"/>
    <w:rsid w:val="005C1D3F"/>
  </w:style>
  <w:style w:type="character" w:customStyle="1" w:styleId="WW8Num13z7">
    <w:name w:val="WW8Num13z7"/>
    <w:rsid w:val="005C1D3F"/>
  </w:style>
  <w:style w:type="character" w:customStyle="1" w:styleId="WW8Num13z8">
    <w:name w:val="WW8Num13z8"/>
    <w:rsid w:val="005C1D3F"/>
  </w:style>
  <w:style w:type="character" w:customStyle="1" w:styleId="Absatz-Standardschriftart">
    <w:name w:val="Absatz-Standardschriftart"/>
    <w:rsid w:val="005C1D3F"/>
  </w:style>
  <w:style w:type="character" w:customStyle="1" w:styleId="WW-Absatz-Standardschriftart">
    <w:name w:val="WW-Absatz-Standardschriftart"/>
    <w:rsid w:val="005C1D3F"/>
  </w:style>
  <w:style w:type="character" w:customStyle="1" w:styleId="Standaardalinea-lettertype1">
    <w:name w:val="Standaardalinea-lettertype1"/>
    <w:rsid w:val="005C1D3F"/>
  </w:style>
  <w:style w:type="character" w:customStyle="1" w:styleId="PageNumber">
    <w:name w:val="Page Number"/>
    <w:rsid w:val="005C1D3F"/>
    <w:rPr>
      <w:rFonts w:ascii="Verdana" w:hAnsi="Verdana" w:cs="Verdana"/>
      <w:b/>
      <w:sz w:val="18"/>
    </w:rPr>
  </w:style>
  <w:style w:type="character" w:customStyle="1" w:styleId="InternetLink">
    <w:name w:val="Internet Link"/>
    <w:rsid w:val="005C1D3F"/>
    <w:rPr>
      <w:color w:val="000080"/>
      <w:u w:val="single"/>
    </w:rPr>
  </w:style>
  <w:style w:type="character" w:customStyle="1" w:styleId="Bullets">
    <w:name w:val="Bullets"/>
    <w:rsid w:val="005C1D3F"/>
    <w:rPr>
      <w:rFonts w:ascii="OpenSymbol;Arial Unicode MS" w:eastAsia="OpenSymbol;Arial Unicode MS" w:hAnsi="OpenSymbol;Arial Unicode MS" w:cs="OpenSymbol;Arial Unicode MS"/>
    </w:rPr>
  </w:style>
  <w:style w:type="character" w:customStyle="1" w:styleId="Voetnootmarkering1">
    <w:name w:val="Voetnootmarkering1"/>
    <w:rsid w:val="005C1D3F"/>
    <w:rPr>
      <w:vertAlign w:val="superscript"/>
    </w:rPr>
  </w:style>
  <w:style w:type="character" w:customStyle="1" w:styleId="SourceText">
    <w:name w:val="Source Text"/>
    <w:rsid w:val="005C1D3F"/>
    <w:rPr>
      <w:rFonts w:ascii="Courier New" w:eastAsia="Courier New" w:hAnsi="Courier New" w:cs="Courier New"/>
    </w:rPr>
  </w:style>
  <w:style w:type="character" w:customStyle="1" w:styleId="StrongEmphasis">
    <w:name w:val="Strong Emphasis"/>
    <w:rsid w:val="005C1D3F"/>
    <w:rPr>
      <w:b/>
      <w:bCs/>
    </w:rPr>
  </w:style>
  <w:style w:type="character" w:styleId="Nadruk">
    <w:name w:val="Emphasis"/>
    <w:rsid w:val="005C1D3F"/>
    <w:rPr>
      <w:i/>
      <w:iCs/>
    </w:rPr>
  </w:style>
  <w:style w:type="character" w:customStyle="1" w:styleId="EndnoteCharacters">
    <w:name w:val="Endnote Characters"/>
    <w:rsid w:val="005C1D3F"/>
    <w:rPr>
      <w:vertAlign w:val="superscript"/>
    </w:rPr>
  </w:style>
  <w:style w:type="character" w:customStyle="1" w:styleId="WW-EndnoteCharacters">
    <w:name w:val="WW-Endnote Characters"/>
    <w:rsid w:val="005C1D3F"/>
  </w:style>
  <w:style w:type="character" w:customStyle="1" w:styleId="DocumentstructuurChar">
    <w:name w:val="Documentstructuur Char"/>
    <w:basedOn w:val="Standaardalinea-lettertype1"/>
    <w:rsid w:val="005C1D3F"/>
    <w:rPr>
      <w:rFonts w:ascii="Tahoma" w:eastAsia="DejaVu Sans;Arial Unicode MS" w:hAnsi="Tahoma" w:cs="Tahoma"/>
      <w:sz w:val="16"/>
      <w:szCs w:val="16"/>
    </w:rPr>
  </w:style>
  <w:style w:type="character" w:styleId="Voetnootmarkering">
    <w:name w:val="footnote reference"/>
    <w:rsid w:val="005C1D3F"/>
    <w:rPr>
      <w:rFonts w:eastAsia="Times New Roman"/>
      <w:vertAlign w:val="superscript"/>
    </w:rPr>
  </w:style>
  <w:style w:type="character" w:styleId="Eindnootmarkering">
    <w:name w:val="endnote reference"/>
    <w:rsid w:val="005C1D3F"/>
    <w:rPr>
      <w:vertAlign w:val="superscript"/>
    </w:rPr>
  </w:style>
  <w:style w:type="character" w:customStyle="1" w:styleId="BallontekstChar">
    <w:name w:val="Ballontekst Char"/>
    <w:basedOn w:val="Standaardalinea-lettertype"/>
    <w:rsid w:val="005C1D3F"/>
    <w:rPr>
      <w:rFonts w:ascii="Tahoma" w:eastAsia="DejaVu Sans;Arial Unicode MS" w:hAnsi="Tahoma" w:cs="Tahoma"/>
      <w:sz w:val="16"/>
      <w:szCs w:val="16"/>
      <w:lang w:eastAsia="zh-CN"/>
    </w:rPr>
  </w:style>
  <w:style w:type="character" w:customStyle="1" w:styleId="FootnoteAnchor">
    <w:name w:val="Footnote Anchor"/>
    <w:rsid w:val="005C1D3F"/>
    <w:rPr>
      <w:vertAlign w:val="superscript"/>
    </w:rPr>
  </w:style>
  <w:style w:type="character" w:customStyle="1" w:styleId="EndnoteAnchor">
    <w:name w:val="Endnote Anchor"/>
    <w:rsid w:val="005C1D3F"/>
    <w:rPr>
      <w:vertAlign w:val="superscript"/>
    </w:rPr>
  </w:style>
  <w:style w:type="character" w:customStyle="1" w:styleId="ListLabel15">
    <w:name w:val="ListLabel 15"/>
    <w:rsid w:val="005C1D3F"/>
    <w:rPr>
      <w:rFonts w:eastAsia="OpenSymbol"/>
    </w:rPr>
  </w:style>
  <w:style w:type="character" w:customStyle="1" w:styleId="ListLabel14">
    <w:name w:val="ListLabel 14"/>
    <w:rsid w:val="005C1D3F"/>
    <w:rPr>
      <w:rFonts w:eastAsia="Symbol"/>
    </w:rPr>
  </w:style>
  <w:style w:type="character" w:customStyle="1" w:styleId="ListLabel13">
    <w:name w:val="ListLabel 13"/>
    <w:rsid w:val="005C1D3F"/>
    <w:rPr>
      <w:sz w:val="28"/>
    </w:rPr>
  </w:style>
  <w:style w:type="character" w:customStyle="1" w:styleId="ListLabel12">
    <w:name w:val="ListLabel 12"/>
    <w:rsid w:val="005C1D3F"/>
    <w:rPr>
      <w:rFonts w:eastAsia="OpenSymbol"/>
    </w:rPr>
  </w:style>
  <w:style w:type="character" w:customStyle="1" w:styleId="ListLabel11">
    <w:name w:val="ListLabel 11"/>
    <w:rsid w:val="005C1D3F"/>
    <w:rPr>
      <w:rFonts w:eastAsia="Symbol"/>
    </w:rPr>
  </w:style>
  <w:style w:type="character" w:customStyle="1" w:styleId="ListLabel10">
    <w:name w:val="ListLabel 10"/>
    <w:rsid w:val="005C1D3F"/>
    <w:rPr>
      <w:sz w:val="28"/>
    </w:rPr>
  </w:style>
  <w:style w:type="character" w:customStyle="1" w:styleId="ListLabel9">
    <w:name w:val="ListLabel 9"/>
    <w:rsid w:val="005C1D3F"/>
    <w:rPr>
      <w:rFonts w:eastAsia="OpenSymbol"/>
    </w:rPr>
  </w:style>
  <w:style w:type="character" w:customStyle="1" w:styleId="ListLabel8">
    <w:name w:val="ListLabel 8"/>
    <w:rsid w:val="005C1D3F"/>
    <w:rPr>
      <w:rFonts w:eastAsia="Symbol"/>
    </w:rPr>
  </w:style>
  <w:style w:type="character" w:customStyle="1" w:styleId="ListLabel7">
    <w:name w:val="ListLabel 7"/>
    <w:rsid w:val="005C1D3F"/>
    <w:rPr>
      <w:sz w:val="28"/>
    </w:rPr>
  </w:style>
  <w:style w:type="character" w:customStyle="1" w:styleId="ListLabel6">
    <w:name w:val="ListLabel 6"/>
    <w:rsid w:val="005C1D3F"/>
    <w:rPr>
      <w:rFonts w:eastAsia="OpenSymbol"/>
    </w:rPr>
  </w:style>
  <w:style w:type="character" w:customStyle="1" w:styleId="ListLabel5">
    <w:name w:val="ListLabel 5"/>
    <w:rsid w:val="005C1D3F"/>
    <w:rPr>
      <w:rFonts w:eastAsia="Symbol"/>
    </w:rPr>
  </w:style>
  <w:style w:type="character" w:customStyle="1" w:styleId="ListLabel4">
    <w:name w:val="ListLabel 4"/>
    <w:rsid w:val="005C1D3F"/>
    <w:rPr>
      <w:sz w:val="28"/>
    </w:rPr>
  </w:style>
  <w:style w:type="character" w:customStyle="1" w:styleId="ListLabel3">
    <w:name w:val="ListLabel 3"/>
    <w:rsid w:val="005C1D3F"/>
    <w:rPr>
      <w:rFonts w:eastAsia="OpenSymbol"/>
    </w:rPr>
  </w:style>
  <w:style w:type="character" w:customStyle="1" w:styleId="ListLabel2">
    <w:name w:val="ListLabel 2"/>
    <w:rsid w:val="005C1D3F"/>
    <w:rPr>
      <w:rFonts w:eastAsia="Times New Roman"/>
      <w:sz w:val="28"/>
    </w:rPr>
  </w:style>
  <w:style w:type="character" w:customStyle="1" w:styleId="ListLabel1">
    <w:name w:val="ListLabel 1"/>
    <w:rsid w:val="005C1D3F"/>
    <w:rPr>
      <w:rFonts w:eastAsia="Times New Roman"/>
    </w:rPr>
  </w:style>
  <w:style w:type="character" w:customStyle="1" w:styleId="FontStyle15">
    <w:name w:val="Font Style15"/>
    <w:rsid w:val="005C1D3F"/>
    <w:rPr>
      <w:rFonts w:ascii="Arial" w:eastAsia="Arial" w:hAnsi="Arial"/>
      <w:b/>
      <w:bCs/>
      <w:color w:val="000000"/>
      <w:sz w:val="14"/>
      <w:szCs w:val="14"/>
    </w:rPr>
  </w:style>
  <w:style w:type="character" w:customStyle="1" w:styleId="OnderwerpvanopmerkingChar">
    <w:name w:val="Onderwerp van opmerking Char"/>
    <w:rsid w:val="005C1D3F"/>
    <w:rPr>
      <w:rFonts w:ascii="Arial" w:eastAsia="Times New Roman" w:hAnsi="Arial"/>
      <w:b/>
      <w:bCs/>
      <w:sz w:val="20"/>
      <w:szCs w:val="20"/>
      <w:lang w:val="nl-NL" w:eastAsia="nl-NL"/>
    </w:rPr>
  </w:style>
  <w:style w:type="character" w:customStyle="1" w:styleId="TekstopmerkingChar">
    <w:name w:val="Tekst opmerking Char"/>
    <w:rsid w:val="005C1D3F"/>
    <w:rPr>
      <w:rFonts w:ascii="Arial" w:eastAsia="Times New Roman" w:hAnsi="Arial"/>
      <w:sz w:val="20"/>
      <w:szCs w:val="20"/>
      <w:lang w:val="nl-NL" w:eastAsia="nl-NL"/>
    </w:rPr>
  </w:style>
  <w:style w:type="character" w:styleId="Verwijzingopmerking">
    <w:name w:val="annotation reference"/>
    <w:rsid w:val="005C1D3F"/>
    <w:rPr>
      <w:rFonts w:eastAsia="Times New Roman"/>
      <w:sz w:val="16"/>
      <w:szCs w:val="16"/>
    </w:rPr>
  </w:style>
  <w:style w:type="character" w:customStyle="1" w:styleId="SubtitelChar">
    <w:name w:val="Subtitel Char"/>
    <w:rsid w:val="005C1D3F"/>
    <w:rPr>
      <w:rFonts w:ascii="Cambria" w:eastAsia="Times New Roman" w:hAnsi="Cambria"/>
      <w:sz w:val="24"/>
      <w:szCs w:val="24"/>
      <w:lang w:val="nl-NL" w:eastAsia="nl-NL"/>
    </w:rPr>
  </w:style>
  <w:style w:type="character" w:customStyle="1" w:styleId="VoetnoottekstChar">
    <w:name w:val="Voetnoottekst Char"/>
    <w:rsid w:val="005C1D3F"/>
    <w:rPr>
      <w:rFonts w:ascii="Arial" w:eastAsia="Times New Roman" w:hAnsi="Arial"/>
    </w:rPr>
  </w:style>
  <w:style w:type="character" w:styleId="GevolgdeHyperlink">
    <w:name w:val="FollowedHyperlink"/>
    <w:rsid w:val="005C1D3F"/>
    <w:rPr>
      <w:rFonts w:eastAsia="Times New Roman"/>
      <w:color w:val="800080"/>
      <w:u w:val="single" w:color="000000"/>
    </w:rPr>
  </w:style>
  <w:style w:type="character" w:customStyle="1" w:styleId="Objecttype">
    <w:name w:val="Object type"/>
    <w:rsid w:val="005C1D3F"/>
    <w:rPr>
      <w:rFonts w:ascii="Times New Roman" w:hAnsi="Times New Roman"/>
      <w:color w:val="000000"/>
      <w:sz w:val="20"/>
      <w:shd w:val="clear" w:color="auto" w:fill="FFFFFF"/>
    </w:rPr>
  </w:style>
  <w:style w:type="character" w:customStyle="1" w:styleId="SSBookmark">
    <w:name w:val="SSBookmark"/>
    <w:rsid w:val="005C1D3F"/>
    <w:rPr>
      <w:rFonts w:ascii="Lucida Sans" w:hAnsi="Lucida Sans"/>
      <w:color w:val="000000"/>
      <w:sz w:val="16"/>
      <w:shd w:val="clear" w:color="auto" w:fill="FFFF80"/>
    </w:rPr>
  </w:style>
  <w:style w:type="character" w:customStyle="1" w:styleId="TableHeading">
    <w:name w:val="Table Heading"/>
    <w:rsid w:val="005C1D3F"/>
    <w:rPr>
      <w:rFonts w:ascii="Times New Roman" w:hAnsi="Times New Roman"/>
      <w:color w:val="000000"/>
      <w:sz w:val="22"/>
      <w:shd w:val="clear" w:color="auto" w:fill="FFFFFF"/>
    </w:rPr>
  </w:style>
  <w:style w:type="character" w:customStyle="1" w:styleId="FieldLabel">
    <w:name w:val="Field Label"/>
    <w:rsid w:val="005C1D3F"/>
    <w:rPr>
      <w:rFonts w:ascii="Times New Roman" w:hAnsi="Times New Roman"/>
      <w:i/>
      <w:color w:val="004080"/>
      <w:sz w:val="20"/>
      <w:shd w:val="clear" w:color="auto" w:fill="FFFFFF"/>
    </w:rPr>
  </w:style>
  <w:style w:type="character" w:customStyle="1" w:styleId="TekstzonderopmaakChar">
    <w:name w:val="Tekst zonder opmaak Char"/>
    <w:rsid w:val="005C1D3F"/>
    <w:rPr>
      <w:rFonts w:ascii="Courier New" w:eastAsia="Courier New" w:hAnsi="Courier New"/>
      <w:color w:val="000000"/>
      <w:lang w:val="en-AU"/>
    </w:rPr>
  </w:style>
  <w:style w:type="character" w:customStyle="1" w:styleId="NotitiekopChar">
    <w:name w:val="Notitiekop Char"/>
    <w:rsid w:val="005C1D3F"/>
    <w:rPr>
      <w:rFonts w:eastAsia="Times New Roman"/>
      <w:color w:val="000000"/>
      <w:lang w:val="en-AU"/>
    </w:rPr>
  </w:style>
  <w:style w:type="character" w:customStyle="1" w:styleId="Plattetekst3Char">
    <w:name w:val="Platte tekst 3 Char"/>
    <w:rsid w:val="005C1D3F"/>
    <w:rPr>
      <w:rFonts w:eastAsia="Times New Roman"/>
      <w:color w:val="000000"/>
      <w:sz w:val="16"/>
      <w:szCs w:val="16"/>
      <w:lang w:val="en-AU"/>
    </w:rPr>
  </w:style>
  <w:style w:type="character" w:customStyle="1" w:styleId="Plattetekst2Char">
    <w:name w:val="Platte tekst 2 Char"/>
    <w:rsid w:val="005C1D3F"/>
    <w:rPr>
      <w:rFonts w:eastAsia="Times New Roman"/>
      <w:color w:val="000000"/>
      <w:sz w:val="18"/>
      <w:szCs w:val="18"/>
      <w:lang w:val="en-AU"/>
    </w:rPr>
  </w:style>
  <w:style w:type="character" w:customStyle="1" w:styleId="TitelChar">
    <w:name w:val="Titel Char"/>
    <w:rsid w:val="005C1D3F"/>
    <w:rPr>
      <w:rFonts w:ascii="Arial" w:eastAsia="Arial" w:hAnsi="Arial"/>
      <w:b/>
      <w:bCs/>
      <w:color w:val="000000"/>
      <w:sz w:val="32"/>
      <w:szCs w:val="32"/>
      <w:lang w:val="en-AU"/>
    </w:rPr>
  </w:style>
  <w:style w:type="character" w:customStyle="1" w:styleId="PlattetekstinspringenChar">
    <w:name w:val="Platte tekst inspringen Char"/>
    <w:rsid w:val="005C1D3F"/>
    <w:rPr>
      <w:rFonts w:ascii="Arial" w:eastAsia="Times New Roman" w:hAnsi="Arial"/>
      <w:sz w:val="24"/>
      <w:szCs w:val="24"/>
    </w:rPr>
  </w:style>
  <w:style w:type="character" w:customStyle="1" w:styleId="PlattetekstChar">
    <w:name w:val="Platte tekst Char"/>
    <w:rsid w:val="005C1D3F"/>
    <w:rPr>
      <w:rFonts w:ascii="Arial" w:eastAsia="Times New Roman" w:hAnsi="Arial"/>
      <w:sz w:val="24"/>
      <w:szCs w:val="24"/>
    </w:rPr>
  </w:style>
  <w:style w:type="character" w:styleId="Paginanummer">
    <w:name w:val="page number"/>
    <w:rsid w:val="005C1D3F"/>
    <w:rPr>
      <w:rFonts w:eastAsia="Times New Roman"/>
    </w:rPr>
  </w:style>
  <w:style w:type="character" w:customStyle="1" w:styleId="VoettekstChar">
    <w:name w:val="Voettekst Char"/>
    <w:rsid w:val="005C1D3F"/>
    <w:rPr>
      <w:rFonts w:ascii="Arial" w:eastAsia="Times New Roman" w:hAnsi="Arial"/>
      <w:sz w:val="24"/>
      <w:szCs w:val="24"/>
      <w:lang w:val="nl-NL" w:eastAsia="nl-NL"/>
    </w:rPr>
  </w:style>
  <w:style w:type="character" w:customStyle="1" w:styleId="KoptekstChar">
    <w:name w:val="Koptekst Char"/>
    <w:rsid w:val="005C1D3F"/>
    <w:rPr>
      <w:rFonts w:ascii="Arial" w:eastAsia="Times New Roman" w:hAnsi="Arial"/>
      <w:sz w:val="24"/>
      <w:szCs w:val="24"/>
      <w:lang w:val="nl-NL" w:eastAsia="nl-NL"/>
    </w:rPr>
  </w:style>
  <w:style w:type="character" w:customStyle="1" w:styleId="Kop9Char">
    <w:name w:val="Kop 9 Char"/>
    <w:rsid w:val="005C1D3F"/>
    <w:rPr>
      <w:rFonts w:ascii="Cambria" w:hAnsi="Cambria"/>
      <w:lang w:val="nl-NL" w:eastAsia="nl-NL"/>
    </w:rPr>
  </w:style>
  <w:style w:type="character" w:customStyle="1" w:styleId="Kop8Char">
    <w:name w:val="Kop 8 Char"/>
    <w:rsid w:val="005C1D3F"/>
    <w:rPr>
      <w:rFonts w:ascii="Calibri" w:hAnsi="Calibri"/>
      <w:i/>
      <w:iCs/>
      <w:sz w:val="24"/>
      <w:szCs w:val="24"/>
      <w:lang w:val="nl-NL" w:eastAsia="nl-NL"/>
    </w:rPr>
  </w:style>
  <w:style w:type="character" w:customStyle="1" w:styleId="Kop7Char">
    <w:name w:val="Kop 7 Char"/>
    <w:rsid w:val="005C1D3F"/>
    <w:rPr>
      <w:rFonts w:ascii="Calibri" w:hAnsi="Calibri"/>
      <w:sz w:val="24"/>
      <w:szCs w:val="24"/>
      <w:lang w:val="nl-NL" w:eastAsia="nl-NL"/>
    </w:rPr>
  </w:style>
  <w:style w:type="character" w:customStyle="1" w:styleId="Kop6Char">
    <w:name w:val="Kop 6 Char"/>
    <w:rsid w:val="005C1D3F"/>
    <w:rPr>
      <w:rFonts w:ascii="Calibri" w:hAnsi="Calibri"/>
      <w:b/>
      <w:bCs/>
      <w:lang w:val="nl-NL" w:eastAsia="nl-NL"/>
    </w:rPr>
  </w:style>
  <w:style w:type="character" w:customStyle="1" w:styleId="Kop5Char">
    <w:name w:val="Kop 5 Char"/>
    <w:rsid w:val="005C1D3F"/>
    <w:rPr>
      <w:rFonts w:ascii="Arial" w:hAnsi="Arial"/>
      <w:b/>
      <w:bCs/>
      <w:sz w:val="20"/>
      <w:szCs w:val="24"/>
      <w:lang w:val="nl-NL" w:eastAsia="nl-NL"/>
    </w:rPr>
  </w:style>
  <w:style w:type="character" w:customStyle="1" w:styleId="Kop4Char">
    <w:name w:val="Kop 4 Char"/>
    <w:rsid w:val="005C1D3F"/>
    <w:rPr>
      <w:rFonts w:ascii="Arial" w:hAnsi="Arial"/>
      <w:b/>
      <w:bCs/>
      <w:sz w:val="20"/>
      <w:szCs w:val="24"/>
      <w:lang w:val="nl-NL" w:eastAsia="nl-NL"/>
    </w:rPr>
  </w:style>
  <w:style w:type="character" w:customStyle="1" w:styleId="Kop3Char">
    <w:name w:val="Kop 3 Char"/>
    <w:rsid w:val="005C1D3F"/>
    <w:rPr>
      <w:rFonts w:ascii="Verdana" w:eastAsia="Arial" w:hAnsi="Verdana"/>
      <w:b/>
      <w:bCs/>
      <w:sz w:val="16"/>
      <w:szCs w:val="26"/>
      <w:lang w:val="nl-NL" w:eastAsia="nl-NL"/>
    </w:rPr>
  </w:style>
  <w:style w:type="character" w:customStyle="1" w:styleId="Kop2Char">
    <w:name w:val="Kop 2 Char"/>
    <w:rsid w:val="005C1D3F"/>
    <w:rPr>
      <w:rFonts w:ascii="Verdana" w:eastAsia="Arial" w:hAnsi="Verdana"/>
      <w:bCs/>
      <w:iCs/>
      <w:sz w:val="20"/>
      <w:szCs w:val="28"/>
      <w:lang w:val="nl-NL" w:eastAsia="nl-NL"/>
    </w:rPr>
  </w:style>
  <w:style w:type="character" w:customStyle="1" w:styleId="Kop1Char">
    <w:name w:val="Kop 1 Char"/>
    <w:rsid w:val="005C1D3F"/>
    <w:rPr>
      <w:rFonts w:ascii="Verdana" w:eastAsia="Arial" w:hAnsi="Verdana"/>
      <w:bCs/>
      <w:sz w:val="28"/>
      <w:szCs w:val="32"/>
      <w:lang w:val="nl-NL" w:eastAsia="nl-NL"/>
    </w:rPr>
  </w:style>
  <w:style w:type="character" w:customStyle="1" w:styleId="ListLabel16">
    <w:name w:val="ListLabel 16"/>
    <w:rsid w:val="005C1D3F"/>
    <w:rPr>
      <w:rFonts w:cs="Symbol"/>
    </w:rPr>
  </w:style>
  <w:style w:type="character" w:customStyle="1" w:styleId="ListLabel17">
    <w:name w:val="ListLabel 17"/>
    <w:rsid w:val="005C1D3F"/>
    <w:rPr>
      <w:rFonts w:cs="OpenSymbol"/>
    </w:rPr>
  </w:style>
  <w:style w:type="character" w:customStyle="1" w:styleId="ListLabel18">
    <w:name w:val="ListLabel 18"/>
    <w:rsid w:val="005C1D3F"/>
    <w:rPr>
      <w:rFonts w:cs="Symbol"/>
    </w:rPr>
  </w:style>
  <w:style w:type="character" w:customStyle="1" w:styleId="ListLabel19">
    <w:name w:val="ListLabel 19"/>
    <w:rsid w:val="005C1D3F"/>
    <w:rPr>
      <w:rFonts w:cs="OpenSymbol"/>
    </w:rPr>
  </w:style>
  <w:style w:type="character" w:customStyle="1" w:styleId="ListLabel20">
    <w:name w:val="ListLabel 20"/>
    <w:rsid w:val="005C1D3F"/>
    <w:rPr>
      <w:rFonts w:cs="Symbol"/>
    </w:rPr>
  </w:style>
  <w:style w:type="character" w:customStyle="1" w:styleId="ListLabel21">
    <w:name w:val="ListLabel 21"/>
    <w:rsid w:val="005C1D3F"/>
    <w:rPr>
      <w:rFonts w:cs="OpenSymbol"/>
    </w:rPr>
  </w:style>
  <w:style w:type="character" w:customStyle="1" w:styleId="ListLabel22">
    <w:name w:val="ListLabel 22"/>
    <w:rsid w:val="005C1D3F"/>
    <w:rPr>
      <w:rFonts w:cs="Symbol"/>
    </w:rPr>
  </w:style>
  <w:style w:type="character" w:customStyle="1" w:styleId="ListLabel23">
    <w:name w:val="ListLabel 23"/>
    <w:rsid w:val="005C1D3F"/>
    <w:rPr>
      <w:rFonts w:cs="OpenSymbol"/>
    </w:rPr>
  </w:style>
  <w:style w:type="character" w:customStyle="1" w:styleId="ListLabel24">
    <w:name w:val="ListLabel 24"/>
    <w:rsid w:val="005C1D3F"/>
    <w:rPr>
      <w:rFonts w:cs="Symbol"/>
    </w:rPr>
  </w:style>
  <w:style w:type="character" w:customStyle="1" w:styleId="ListLabel25">
    <w:name w:val="ListLabel 25"/>
    <w:rsid w:val="005C1D3F"/>
    <w:rPr>
      <w:rFonts w:cs="OpenSymbol"/>
    </w:rPr>
  </w:style>
  <w:style w:type="character" w:customStyle="1" w:styleId="ListLabel26">
    <w:name w:val="ListLabel 26"/>
    <w:rsid w:val="005C1D3F"/>
    <w:rPr>
      <w:rFonts w:cs="Symbol"/>
    </w:rPr>
  </w:style>
  <w:style w:type="character" w:customStyle="1" w:styleId="ListLabel27">
    <w:name w:val="ListLabel 27"/>
    <w:rsid w:val="005C1D3F"/>
    <w:rPr>
      <w:rFonts w:cs="OpenSymbol"/>
    </w:rPr>
  </w:style>
  <w:style w:type="character" w:customStyle="1" w:styleId="ListLabel28">
    <w:name w:val="ListLabel 28"/>
    <w:rsid w:val="005C1D3F"/>
    <w:rPr>
      <w:rFonts w:cs="Symbol"/>
    </w:rPr>
  </w:style>
  <w:style w:type="character" w:customStyle="1" w:styleId="ListLabel29">
    <w:name w:val="ListLabel 29"/>
    <w:rsid w:val="005C1D3F"/>
    <w:rPr>
      <w:rFonts w:cs="OpenSymbol"/>
    </w:rPr>
  </w:style>
  <w:style w:type="character" w:customStyle="1" w:styleId="ListLabel30">
    <w:name w:val="ListLabel 30"/>
    <w:rsid w:val="005C1D3F"/>
    <w:rPr>
      <w:rFonts w:cs="Symbol"/>
    </w:rPr>
  </w:style>
  <w:style w:type="character" w:customStyle="1" w:styleId="ListLabel31">
    <w:name w:val="ListLabel 31"/>
    <w:rsid w:val="005C1D3F"/>
    <w:rPr>
      <w:rFonts w:cs="OpenSymbol"/>
    </w:rPr>
  </w:style>
  <w:style w:type="character" w:customStyle="1" w:styleId="ListLabel32">
    <w:name w:val="ListLabel 32"/>
    <w:rsid w:val="005C1D3F"/>
    <w:rPr>
      <w:rFonts w:cs="Symbol"/>
    </w:rPr>
  </w:style>
  <w:style w:type="character" w:customStyle="1" w:styleId="ListLabel33">
    <w:name w:val="ListLabel 33"/>
    <w:rsid w:val="005C1D3F"/>
    <w:rPr>
      <w:rFonts w:cs="OpenSymbol"/>
    </w:rPr>
  </w:style>
  <w:style w:type="character" w:customStyle="1" w:styleId="ListLabel34">
    <w:name w:val="ListLabel 34"/>
    <w:rsid w:val="005C1D3F"/>
    <w:rPr>
      <w:rFonts w:cs="Symbol"/>
    </w:rPr>
  </w:style>
  <w:style w:type="character" w:customStyle="1" w:styleId="ListLabel35">
    <w:name w:val="ListLabel 35"/>
    <w:rsid w:val="005C1D3F"/>
    <w:rPr>
      <w:rFonts w:cs="OpenSymbol"/>
    </w:rPr>
  </w:style>
  <w:style w:type="character" w:customStyle="1" w:styleId="ListLabel36">
    <w:name w:val="ListLabel 36"/>
    <w:rsid w:val="005C1D3F"/>
    <w:rPr>
      <w:rFonts w:cs="Symbol"/>
    </w:rPr>
  </w:style>
  <w:style w:type="character" w:customStyle="1" w:styleId="ListLabel37">
    <w:name w:val="ListLabel 37"/>
    <w:rsid w:val="005C1D3F"/>
    <w:rPr>
      <w:rFonts w:cs="OpenSymbol"/>
    </w:rPr>
  </w:style>
  <w:style w:type="character" w:customStyle="1" w:styleId="ListLabel38">
    <w:name w:val="ListLabel 38"/>
    <w:rsid w:val="005C1D3F"/>
    <w:rPr>
      <w:rFonts w:cs="Symbol"/>
    </w:rPr>
  </w:style>
  <w:style w:type="character" w:customStyle="1" w:styleId="ListLabel39">
    <w:name w:val="ListLabel 39"/>
    <w:rsid w:val="005C1D3F"/>
    <w:rPr>
      <w:rFonts w:cs="OpenSymbol"/>
    </w:rPr>
  </w:style>
  <w:style w:type="character" w:customStyle="1" w:styleId="ListLabel40">
    <w:name w:val="ListLabel 40"/>
    <w:rsid w:val="005C1D3F"/>
    <w:rPr>
      <w:rFonts w:cs="Symbol"/>
    </w:rPr>
  </w:style>
  <w:style w:type="character" w:customStyle="1" w:styleId="ListLabel41">
    <w:name w:val="ListLabel 41"/>
    <w:rsid w:val="005C1D3F"/>
    <w:rPr>
      <w:rFonts w:cs="OpenSymbol"/>
    </w:rPr>
  </w:style>
  <w:style w:type="character" w:customStyle="1" w:styleId="ListLabel42">
    <w:name w:val="ListLabel 42"/>
    <w:rsid w:val="005C1D3F"/>
    <w:rPr>
      <w:rFonts w:cs="Symbol"/>
    </w:rPr>
  </w:style>
  <w:style w:type="character" w:customStyle="1" w:styleId="ListLabel43">
    <w:name w:val="ListLabel 43"/>
    <w:rsid w:val="005C1D3F"/>
    <w:rPr>
      <w:rFonts w:cs="OpenSymbol"/>
    </w:rPr>
  </w:style>
  <w:style w:type="character" w:customStyle="1" w:styleId="ListLabel44">
    <w:name w:val="ListLabel 44"/>
    <w:rsid w:val="005C1D3F"/>
    <w:rPr>
      <w:rFonts w:cs="Symbol"/>
    </w:rPr>
  </w:style>
  <w:style w:type="character" w:customStyle="1" w:styleId="ListLabel45">
    <w:name w:val="ListLabel 45"/>
    <w:rsid w:val="005C1D3F"/>
    <w:rPr>
      <w:rFonts w:cs="OpenSymbol"/>
    </w:rPr>
  </w:style>
  <w:style w:type="character" w:customStyle="1" w:styleId="ListLabel46">
    <w:name w:val="ListLabel 46"/>
    <w:rsid w:val="005C1D3F"/>
    <w:rPr>
      <w:rFonts w:cs="Symbol"/>
    </w:rPr>
  </w:style>
  <w:style w:type="character" w:customStyle="1" w:styleId="ListLabel47">
    <w:name w:val="ListLabel 47"/>
    <w:rsid w:val="005C1D3F"/>
    <w:rPr>
      <w:rFonts w:cs="OpenSymbol"/>
    </w:rPr>
  </w:style>
  <w:style w:type="character" w:customStyle="1" w:styleId="ListLabel48">
    <w:name w:val="ListLabel 48"/>
    <w:rsid w:val="005C1D3F"/>
    <w:rPr>
      <w:rFonts w:cs="Symbol"/>
    </w:rPr>
  </w:style>
  <w:style w:type="character" w:customStyle="1" w:styleId="ListLabel49">
    <w:name w:val="ListLabel 49"/>
    <w:rsid w:val="005C1D3F"/>
    <w:rPr>
      <w:rFonts w:cs="OpenSymbol"/>
    </w:rPr>
  </w:style>
  <w:style w:type="character" w:customStyle="1" w:styleId="ListLabel50">
    <w:name w:val="ListLabel 50"/>
    <w:rsid w:val="005C1D3F"/>
    <w:rPr>
      <w:rFonts w:cs="Symbol"/>
    </w:rPr>
  </w:style>
  <w:style w:type="character" w:customStyle="1" w:styleId="ListLabel51">
    <w:name w:val="ListLabel 51"/>
    <w:rsid w:val="005C1D3F"/>
    <w:rPr>
      <w:rFonts w:cs="OpenSymbol"/>
    </w:rPr>
  </w:style>
  <w:style w:type="character" w:customStyle="1" w:styleId="ListLabel52">
    <w:name w:val="ListLabel 52"/>
    <w:rsid w:val="005C1D3F"/>
    <w:rPr>
      <w:rFonts w:cs="Symbol"/>
    </w:rPr>
  </w:style>
  <w:style w:type="character" w:customStyle="1" w:styleId="ListLabel53">
    <w:name w:val="ListLabel 53"/>
    <w:rsid w:val="005C1D3F"/>
    <w:rPr>
      <w:rFonts w:cs="OpenSymbol"/>
    </w:rPr>
  </w:style>
  <w:style w:type="character" w:customStyle="1" w:styleId="ListLabel54">
    <w:name w:val="ListLabel 54"/>
    <w:rsid w:val="005C1D3F"/>
    <w:rPr>
      <w:rFonts w:cs="Symbol"/>
    </w:rPr>
  </w:style>
  <w:style w:type="character" w:customStyle="1" w:styleId="ListLabel55">
    <w:name w:val="ListLabel 55"/>
    <w:rsid w:val="005C1D3F"/>
    <w:rPr>
      <w:rFonts w:cs="OpenSymbol"/>
    </w:rPr>
  </w:style>
  <w:style w:type="character" w:customStyle="1" w:styleId="ListLabel56">
    <w:name w:val="ListLabel 56"/>
    <w:rsid w:val="005C1D3F"/>
    <w:rPr>
      <w:rFonts w:cs="Symbol"/>
    </w:rPr>
  </w:style>
  <w:style w:type="character" w:customStyle="1" w:styleId="ListLabel57">
    <w:name w:val="ListLabel 57"/>
    <w:rsid w:val="005C1D3F"/>
    <w:rPr>
      <w:rFonts w:cs="OpenSymbol"/>
    </w:rPr>
  </w:style>
  <w:style w:type="character" w:customStyle="1" w:styleId="ListLabel58">
    <w:name w:val="ListLabel 58"/>
    <w:rsid w:val="005C1D3F"/>
    <w:rPr>
      <w:rFonts w:cs="Symbol"/>
    </w:rPr>
  </w:style>
  <w:style w:type="character" w:customStyle="1" w:styleId="ListLabel59">
    <w:name w:val="ListLabel 59"/>
    <w:rsid w:val="005C1D3F"/>
    <w:rPr>
      <w:rFonts w:cs="OpenSymbol"/>
    </w:rPr>
  </w:style>
  <w:style w:type="character" w:customStyle="1" w:styleId="ListLabel60">
    <w:name w:val="ListLabel 60"/>
    <w:rsid w:val="005C1D3F"/>
    <w:rPr>
      <w:rFonts w:cs="Symbol"/>
    </w:rPr>
  </w:style>
  <w:style w:type="character" w:customStyle="1" w:styleId="ListLabel61">
    <w:name w:val="ListLabel 61"/>
    <w:rsid w:val="005C1D3F"/>
    <w:rPr>
      <w:rFonts w:cs="OpenSymbol"/>
    </w:rPr>
  </w:style>
  <w:style w:type="character" w:customStyle="1" w:styleId="ListLabel62">
    <w:name w:val="ListLabel 62"/>
    <w:rsid w:val="005C1D3F"/>
    <w:rPr>
      <w:rFonts w:cs="Symbol"/>
    </w:rPr>
  </w:style>
  <w:style w:type="character" w:customStyle="1" w:styleId="ListLabel63">
    <w:name w:val="ListLabel 63"/>
    <w:rsid w:val="005C1D3F"/>
    <w:rPr>
      <w:rFonts w:cs="OpenSymbol"/>
    </w:rPr>
  </w:style>
  <w:style w:type="character" w:customStyle="1" w:styleId="ListLabel64">
    <w:name w:val="ListLabel 64"/>
    <w:rsid w:val="005C1D3F"/>
    <w:rPr>
      <w:rFonts w:cs="Symbol"/>
    </w:rPr>
  </w:style>
  <w:style w:type="character" w:customStyle="1" w:styleId="ListLabel65">
    <w:name w:val="ListLabel 65"/>
    <w:rsid w:val="005C1D3F"/>
    <w:rPr>
      <w:rFonts w:cs="OpenSymbol"/>
    </w:rPr>
  </w:style>
  <w:style w:type="character" w:customStyle="1" w:styleId="ListLabel66">
    <w:name w:val="ListLabel 66"/>
    <w:rsid w:val="005C1D3F"/>
    <w:rPr>
      <w:rFonts w:cs="Symbol"/>
    </w:rPr>
  </w:style>
  <w:style w:type="character" w:customStyle="1" w:styleId="ListLabel67">
    <w:name w:val="ListLabel 67"/>
    <w:rsid w:val="005C1D3F"/>
    <w:rPr>
      <w:rFonts w:cs="OpenSymbol"/>
    </w:rPr>
  </w:style>
  <w:style w:type="character" w:customStyle="1" w:styleId="ListLabel68">
    <w:name w:val="ListLabel 68"/>
    <w:rsid w:val="005C1D3F"/>
    <w:rPr>
      <w:rFonts w:cs="Symbol"/>
    </w:rPr>
  </w:style>
  <w:style w:type="character" w:customStyle="1" w:styleId="ListLabel69">
    <w:name w:val="ListLabel 69"/>
    <w:rsid w:val="005C1D3F"/>
    <w:rPr>
      <w:rFonts w:cs="OpenSymbol"/>
    </w:rPr>
  </w:style>
  <w:style w:type="character" w:customStyle="1" w:styleId="ListLabel70">
    <w:name w:val="ListLabel 70"/>
    <w:rsid w:val="005C1D3F"/>
    <w:rPr>
      <w:rFonts w:cs="Symbol"/>
    </w:rPr>
  </w:style>
  <w:style w:type="character" w:customStyle="1" w:styleId="ListLabel71">
    <w:name w:val="ListLabel 71"/>
    <w:rsid w:val="005C1D3F"/>
    <w:rPr>
      <w:rFonts w:cs="OpenSymbol"/>
    </w:rPr>
  </w:style>
  <w:style w:type="character" w:customStyle="1" w:styleId="ListLabel72">
    <w:name w:val="ListLabel 72"/>
    <w:rsid w:val="005C1D3F"/>
    <w:rPr>
      <w:rFonts w:cs="Symbol"/>
    </w:rPr>
  </w:style>
  <w:style w:type="character" w:customStyle="1" w:styleId="ListLabel73">
    <w:name w:val="ListLabel 73"/>
    <w:rsid w:val="005C1D3F"/>
    <w:rPr>
      <w:rFonts w:cs="OpenSymbol"/>
    </w:rPr>
  </w:style>
  <w:style w:type="character" w:customStyle="1" w:styleId="IndexLink">
    <w:name w:val="Index Link"/>
    <w:rsid w:val="005C1D3F"/>
  </w:style>
  <w:style w:type="character" w:customStyle="1" w:styleId="FootnoteCharacters">
    <w:name w:val="Footnote Characters"/>
    <w:rsid w:val="005C1D3F"/>
  </w:style>
  <w:style w:type="paragraph" w:customStyle="1" w:styleId="Heading">
    <w:name w:val="Heading"/>
    <w:basedOn w:val="Standaard"/>
    <w:next w:val="TextBody"/>
    <w:rsid w:val="005C1D3F"/>
    <w:pPr>
      <w:keepNext/>
      <w:spacing w:before="240" w:after="120"/>
    </w:pPr>
    <w:rPr>
      <w:rFonts w:ascii="Arial" w:eastAsia="MS Mincho;ＭＳ 明朝" w:hAnsi="Arial" w:cs="Tahoma"/>
      <w:b/>
      <w:sz w:val="28"/>
      <w:szCs w:val="28"/>
    </w:rPr>
  </w:style>
  <w:style w:type="paragraph" w:customStyle="1" w:styleId="TextBody">
    <w:name w:val="Text Body"/>
    <w:basedOn w:val="Standaard"/>
    <w:rsid w:val="005C1D3F"/>
    <w:pPr>
      <w:spacing w:after="120" w:line="288" w:lineRule="auto"/>
    </w:pPr>
  </w:style>
  <w:style w:type="paragraph" w:styleId="Lijst">
    <w:name w:val="List"/>
    <w:basedOn w:val="TextBody"/>
    <w:rsid w:val="005C1D3F"/>
    <w:rPr>
      <w:rFonts w:ascii="Times;Times New Roman" w:hAnsi="Times;Times New Roman" w:cs="Tahoma"/>
    </w:rPr>
  </w:style>
  <w:style w:type="paragraph" w:customStyle="1" w:styleId="Caption">
    <w:name w:val="Caption"/>
    <w:basedOn w:val="Standaard"/>
    <w:rsid w:val="005C1D3F"/>
    <w:pPr>
      <w:suppressLineNumbers/>
      <w:spacing w:before="120" w:after="120"/>
    </w:pPr>
    <w:rPr>
      <w:rFonts w:cs="Lohit Hindi"/>
      <w:i/>
      <w:iCs/>
      <w:sz w:val="24"/>
    </w:rPr>
  </w:style>
  <w:style w:type="paragraph" w:customStyle="1" w:styleId="Index">
    <w:name w:val="Index"/>
    <w:basedOn w:val="Standaard"/>
    <w:rsid w:val="005C1D3F"/>
    <w:pPr>
      <w:suppressLineNumbers/>
    </w:pPr>
    <w:rPr>
      <w:rFonts w:ascii="Times;Times New Roman" w:hAnsi="Times;Times New Roman" w:cs="Tahoma"/>
    </w:rPr>
  </w:style>
  <w:style w:type="paragraph" w:styleId="Bijschrift">
    <w:name w:val="caption"/>
    <w:basedOn w:val="Standaard"/>
    <w:rsid w:val="005C1D3F"/>
    <w:pPr>
      <w:widowControl/>
      <w:spacing w:before="120" w:after="120"/>
    </w:pPr>
    <w:rPr>
      <w:rFonts w:eastAsia="Times New Roman"/>
      <w:b/>
      <w:bCs/>
      <w:szCs w:val="20"/>
      <w:lang w:eastAsia="nl-NL"/>
    </w:rPr>
  </w:style>
  <w:style w:type="paragraph" w:customStyle="1" w:styleId="Footer">
    <w:name w:val="Footer"/>
    <w:basedOn w:val="Standaard"/>
    <w:rsid w:val="005C1D3F"/>
    <w:pPr>
      <w:suppressLineNumbers/>
      <w:tabs>
        <w:tab w:val="center" w:pos="4818"/>
        <w:tab w:val="right" w:pos="9637"/>
      </w:tabs>
    </w:pPr>
  </w:style>
  <w:style w:type="paragraph" w:styleId="Titel">
    <w:name w:val="Title"/>
    <w:basedOn w:val="Heading"/>
    <w:next w:val="Subtitel"/>
    <w:rsid w:val="005C1D3F"/>
  </w:style>
  <w:style w:type="paragraph" w:styleId="Subtitel">
    <w:name w:val="Subtitle"/>
    <w:basedOn w:val="Heading"/>
    <w:rsid w:val="005C1D3F"/>
    <w:pPr>
      <w:jc w:val="center"/>
    </w:pPr>
    <w:rPr>
      <w:i/>
      <w:iCs/>
      <w:sz w:val="48"/>
    </w:rPr>
  </w:style>
  <w:style w:type="paragraph" w:customStyle="1" w:styleId="TableContents">
    <w:name w:val="Table Contents"/>
    <w:basedOn w:val="Standaard"/>
    <w:rsid w:val="005C1D3F"/>
    <w:pPr>
      <w:suppressLineNumbers/>
      <w:textAlignment w:val="center"/>
    </w:pPr>
  </w:style>
  <w:style w:type="paragraph" w:customStyle="1" w:styleId="TableHeading0">
    <w:name w:val="Table Heading"/>
    <w:basedOn w:val="TableContents"/>
    <w:rsid w:val="005C1D3F"/>
    <w:pPr>
      <w:jc w:val="center"/>
    </w:pPr>
    <w:rPr>
      <w:b/>
      <w:bCs/>
      <w:iCs/>
      <w:color w:val="FFFFFF"/>
    </w:rPr>
  </w:style>
  <w:style w:type="paragraph" w:styleId="Kopbronvermelding">
    <w:name w:val="toa heading"/>
    <w:basedOn w:val="Heading"/>
    <w:rsid w:val="005C1D3F"/>
    <w:pPr>
      <w:suppressLineNumbers/>
    </w:pPr>
    <w:rPr>
      <w:bCs/>
      <w:sz w:val="32"/>
      <w:szCs w:val="32"/>
    </w:rPr>
  </w:style>
  <w:style w:type="paragraph" w:customStyle="1" w:styleId="Contents1">
    <w:name w:val="Contents 1"/>
    <w:basedOn w:val="Index"/>
    <w:rsid w:val="005C1D3F"/>
    <w:pPr>
      <w:tabs>
        <w:tab w:val="right" w:leader="dot" w:pos="9637"/>
      </w:tabs>
    </w:pPr>
    <w:rPr>
      <w:rFonts w:ascii="Verdana" w:hAnsi="Verdana" w:cs="Verdana"/>
      <w:b/>
    </w:rPr>
  </w:style>
  <w:style w:type="paragraph" w:customStyle="1" w:styleId="Contents2">
    <w:name w:val="Contents 2"/>
    <w:basedOn w:val="Index"/>
    <w:rsid w:val="005C1D3F"/>
    <w:pPr>
      <w:tabs>
        <w:tab w:val="right" w:leader="dot" w:pos="9354"/>
      </w:tabs>
      <w:ind w:left="283"/>
    </w:pPr>
    <w:rPr>
      <w:rFonts w:ascii="Verdana" w:hAnsi="Verdana" w:cs="Verdana"/>
    </w:rPr>
  </w:style>
  <w:style w:type="paragraph" w:customStyle="1" w:styleId="Contents3">
    <w:name w:val="Contents 3"/>
    <w:basedOn w:val="Index"/>
    <w:rsid w:val="005C1D3F"/>
    <w:pPr>
      <w:tabs>
        <w:tab w:val="right" w:leader="dot" w:pos="9071"/>
      </w:tabs>
      <w:ind w:left="566"/>
    </w:pPr>
  </w:style>
  <w:style w:type="paragraph" w:customStyle="1" w:styleId="Afbeelding">
    <w:name w:val="Afbeelding"/>
    <w:basedOn w:val="Bijschrift"/>
    <w:rsid w:val="005C1D3F"/>
    <w:rPr>
      <w:rFonts w:ascii="Arial" w:hAnsi="Arial" w:cs="Arial"/>
      <w:b w:val="0"/>
      <w:sz w:val="18"/>
    </w:rPr>
  </w:style>
  <w:style w:type="paragraph" w:customStyle="1" w:styleId="FrameContents">
    <w:name w:val="Frame Contents"/>
    <w:basedOn w:val="Standaard"/>
    <w:rsid w:val="005C1D3F"/>
  </w:style>
  <w:style w:type="paragraph" w:customStyle="1" w:styleId="Tabel">
    <w:name w:val="Tabel"/>
    <w:basedOn w:val="Bijschrift"/>
    <w:rsid w:val="005C1D3F"/>
    <w:rPr>
      <w:rFonts w:ascii="Arial" w:hAnsi="Arial" w:cs="Arial"/>
      <w:b w:val="0"/>
      <w:sz w:val="18"/>
    </w:rPr>
  </w:style>
  <w:style w:type="paragraph" w:customStyle="1" w:styleId="Footnote">
    <w:name w:val="Footnote"/>
    <w:basedOn w:val="Standaard"/>
    <w:rsid w:val="005C1D3F"/>
    <w:pPr>
      <w:suppressLineNumbers/>
      <w:ind w:left="283" w:hanging="283"/>
    </w:pPr>
    <w:rPr>
      <w:szCs w:val="20"/>
    </w:rPr>
  </w:style>
  <w:style w:type="paragraph" w:customStyle="1" w:styleId="Heading10">
    <w:name w:val="Heading 10"/>
    <w:basedOn w:val="Heading"/>
    <w:rsid w:val="005C1D3F"/>
    <w:rPr>
      <w:bCs/>
      <w:sz w:val="21"/>
      <w:szCs w:val="21"/>
    </w:rPr>
  </w:style>
  <w:style w:type="paragraph" w:customStyle="1" w:styleId="Code">
    <w:name w:val="Code"/>
    <w:basedOn w:val="TextBody"/>
    <w:rsid w:val="005C1D3F"/>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rsid w:val="005C1D3F"/>
    <w:rPr>
      <w:rFonts w:ascii="Courier New" w:eastAsia="DejaVu Sans Mono" w:hAnsi="Courier New" w:cs="DejaVu Sans Mono"/>
      <w:szCs w:val="20"/>
    </w:rPr>
  </w:style>
  <w:style w:type="paragraph" w:customStyle="1" w:styleId="Documentstructuur1">
    <w:name w:val="Documentstructuur1"/>
    <w:basedOn w:val="Standaard"/>
    <w:rsid w:val="005C1D3F"/>
    <w:rPr>
      <w:rFonts w:ascii="Tahoma" w:hAnsi="Tahoma" w:cs="Tahoma"/>
      <w:sz w:val="16"/>
      <w:szCs w:val="16"/>
    </w:rPr>
  </w:style>
  <w:style w:type="paragraph" w:customStyle="1" w:styleId="Contents4">
    <w:name w:val="Contents 4"/>
    <w:basedOn w:val="Index"/>
    <w:rsid w:val="005C1D3F"/>
    <w:pPr>
      <w:tabs>
        <w:tab w:val="right" w:leader="dot" w:pos="9123"/>
      </w:tabs>
      <w:ind w:left="849"/>
    </w:pPr>
  </w:style>
  <w:style w:type="paragraph" w:customStyle="1" w:styleId="Contents5">
    <w:name w:val="Contents 5"/>
    <w:basedOn w:val="Index"/>
    <w:rsid w:val="005C1D3F"/>
    <w:pPr>
      <w:tabs>
        <w:tab w:val="right" w:leader="dot" w:pos="8840"/>
      </w:tabs>
      <w:ind w:left="1132"/>
    </w:pPr>
  </w:style>
  <w:style w:type="paragraph" w:customStyle="1" w:styleId="Contents6">
    <w:name w:val="Contents 6"/>
    <w:basedOn w:val="Index"/>
    <w:rsid w:val="005C1D3F"/>
    <w:pPr>
      <w:tabs>
        <w:tab w:val="right" w:leader="dot" w:pos="8557"/>
      </w:tabs>
      <w:ind w:left="1415"/>
    </w:pPr>
  </w:style>
  <w:style w:type="paragraph" w:customStyle="1" w:styleId="Contents7">
    <w:name w:val="Contents 7"/>
    <w:basedOn w:val="Index"/>
    <w:rsid w:val="005C1D3F"/>
    <w:pPr>
      <w:tabs>
        <w:tab w:val="right" w:leader="dot" w:pos="8274"/>
      </w:tabs>
      <w:ind w:left="1698"/>
    </w:pPr>
  </w:style>
  <w:style w:type="paragraph" w:customStyle="1" w:styleId="Contents8">
    <w:name w:val="Contents 8"/>
    <w:basedOn w:val="Index"/>
    <w:rsid w:val="005C1D3F"/>
    <w:pPr>
      <w:tabs>
        <w:tab w:val="right" w:leader="dot" w:pos="7991"/>
      </w:tabs>
      <w:ind w:left="1981"/>
    </w:pPr>
  </w:style>
  <w:style w:type="paragraph" w:customStyle="1" w:styleId="Contents9">
    <w:name w:val="Contents 9"/>
    <w:basedOn w:val="Index"/>
    <w:rsid w:val="005C1D3F"/>
    <w:pPr>
      <w:tabs>
        <w:tab w:val="right" w:leader="dot" w:pos="7708"/>
      </w:tabs>
      <w:ind w:left="2264"/>
    </w:pPr>
  </w:style>
  <w:style w:type="paragraph" w:customStyle="1" w:styleId="Contents10">
    <w:name w:val="Contents 10"/>
    <w:basedOn w:val="Index"/>
    <w:rsid w:val="005C1D3F"/>
    <w:pPr>
      <w:tabs>
        <w:tab w:val="right" w:leader="dot" w:pos="7425"/>
      </w:tabs>
      <w:ind w:left="2547"/>
    </w:pPr>
  </w:style>
  <w:style w:type="paragraph" w:customStyle="1" w:styleId="Header">
    <w:name w:val="Header"/>
    <w:basedOn w:val="Standaard"/>
    <w:rsid w:val="005C1D3F"/>
    <w:pPr>
      <w:suppressLineNumbers/>
      <w:tabs>
        <w:tab w:val="center" w:pos="4986"/>
        <w:tab w:val="right" w:pos="9972"/>
      </w:tabs>
    </w:pPr>
  </w:style>
  <w:style w:type="paragraph" w:styleId="Ballontekst">
    <w:name w:val="Balloon Text"/>
    <w:basedOn w:val="Standaard"/>
    <w:rsid w:val="005C1D3F"/>
    <w:pPr>
      <w:widowControl/>
    </w:pPr>
    <w:rPr>
      <w:rFonts w:ascii="Tahoma" w:eastAsia="Tahoma" w:hAnsi="Tahoma"/>
      <w:sz w:val="16"/>
      <w:szCs w:val="16"/>
      <w:lang w:eastAsia="nl-NL"/>
    </w:rPr>
  </w:style>
  <w:style w:type="paragraph" w:styleId="Revisie">
    <w:name w:val="Revision"/>
    <w:rsid w:val="005C1D3F"/>
    <w:pPr>
      <w:suppressAutoHyphens/>
    </w:pPr>
    <w:rPr>
      <w:rFonts w:ascii="Arial" w:eastAsia="Times New Roman" w:hAnsi="Arial" w:cs="Liberation Serif"/>
      <w:color w:val="00000A"/>
      <w:sz w:val="20"/>
      <w:lang w:val="nl-NL" w:eastAsia="nl-NL" w:bidi="ar-SA"/>
    </w:rPr>
  </w:style>
  <w:style w:type="paragraph" w:customStyle="1" w:styleId="Header1">
    <w:name w:val="Header1"/>
    <w:rsid w:val="005C1D3F"/>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Footer1">
    <w:name w:val="Footer1"/>
    <w:rsid w:val="005C1D3F"/>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Heading91">
    <w:name w:val="Heading 91"/>
    <w:rsid w:val="005C1D3F"/>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rsid w:val="005C1D3F"/>
    <w:pPr>
      <w:widowControl w:val="0"/>
      <w:suppressAutoHyphens/>
    </w:pPr>
    <w:rPr>
      <w:rFonts w:ascii="Arial" w:eastAsia="Arial" w:hAnsi="Arial" w:cs="Liberation Serif"/>
      <w:i/>
      <w:iCs/>
      <w:color w:val="000000"/>
      <w:sz w:val="20"/>
      <w:szCs w:val="20"/>
      <w:shd w:val="clear" w:color="auto" w:fill="FFFFFF"/>
      <w:lang w:val="en-AU" w:eastAsia="nl-NL" w:bidi="ar-SA"/>
    </w:rPr>
  </w:style>
  <w:style w:type="paragraph" w:customStyle="1" w:styleId="Heading71">
    <w:name w:val="Heading 71"/>
    <w:rsid w:val="005C1D3F"/>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rsid w:val="005C1D3F"/>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rsid w:val="005C1D3F"/>
    <w:pPr>
      <w:widowControl w:val="0"/>
      <w:suppressAutoHyphens/>
    </w:pPr>
    <w:rPr>
      <w:rFonts w:ascii="Arial" w:eastAsia="Arial" w:hAnsi="Arial" w:cs="Liberation Serif"/>
      <w:i/>
      <w:iCs/>
      <w:color w:val="004080"/>
      <w:shd w:val="clear" w:color="auto" w:fill="FFFFFF"/>
      <w:lang w:val="en-AU" w:eastAsia="nl-NL" w:bidi="ar-SA"/>
    </w:rPr>
  </w:style>
  <w:style w:type="paragraph" w:customStyle="1" w:styleId="Heading41">
    <w:name w:val="Heading 41"/>
    <w:rsid w:val="005C1D3F"/>
    <w:pPr>
      <w:widowControl w:val="0"/>
      <w:suppressAutoHyphens/>
    </w:pPr>
    <w:rPr>
      <w:rFonts w:ascii="Arial" w:eastAsia="Arial" w:hAnsi="Arial" w:cs="Liberation Serif"/>
      <w:color w:val="004080"/>
      <w:shd w:val="clear" w:color="auto" w:fill="FFFFFF"/>
      <w:lang w:val="en-AU" w:eastAsia="nl-NL" w:bidi="ar-SA"/>
    </w:rPr>
  </w:style>
  <w:style w:type="paragraph" w:customStyle="1" w:styleId="Heading31">
    <w:name w:val="Heading 31"/>
    <w:rsid w:val="005C1D3F"/>
    <w:pPr>
      <w:widowControl w:val="0"/>
      <w:suppressAutoHyphens/>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rsid w:val="005C1D3F"/>
    <w:pPr>
      <w:widowControl w:val="0"/>
      <w:suppressAutoHyphens/>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rsid w:val="005C1D3F"/>
    <w:pPr>
      <w:widowControl w:val="0"/>
      <w:suppressAutoHyphens/>
    </w:pPr>
    <w:rPr>
      <w:rFonts w:ascii="Arial" w:eastAsia="Arial" w:hAnsi="Arial" w:cs="Liberation Serif"/>
      <w:color w:val="004080"/>
      <w:sz w:val="32"/>
      <w:szCs w:val="32"/>
      <w:shd w:val="clear" w:color="auto" w:fill="FFFFFF"/>
      <w:lang w:val="en-AU" w:eastAsia="nl-NL" w:bidi="ar-SA"/>
    </w:rPr>
  </w:style>
  <w:style w:type="paragraph" w:customStyle="1" w:styleId="TOC91">
    <w:name w:val="TOC 9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rsid w:val="005C1D3F"/>
    <w:pPr>
      <w:widowControl w:val="0"/>
      <w:suppressAutoHyphens/>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rsid w:val="005C1D3F"/>
    <w:rPr>
      <w:rFonts w:ascii="Times New Roman" w:eastAsia="Times New Roman" w:hAnsi="Times New Roman"/>
      <w:sz w:val="24"/>
      <w:lang w:eastAsia="nl-NL"/>
    </w:rPr>
  </w:style>
  <w:style w:type="paragraph" w:styleId="Onderwerpvanopmerking">
    <w:name w:val="annotation subject"/>
    <w:rsid w:val="005C1D3F"/>
    <w:pPr>
      <w:suppressAutoHyphens/>
    </w:pPr>
    <w:rPr>
      <w:rFonts w:ascii="Verdana" w:eastAsia="Times New Roman" w:hAnsi="Verdana"/>
      <w:b/>
      <w:bCs/>
      <w:color w:val="00000A"/>
      <w:sz w:val="20"/>
      <w:szCs w:val="20"/>
      <w:lang w:val="nl-NL" w:eastAsia="nl-NL" w:bidi="ar-SA"/>
    </w:rPr>
  </w:style>
  <w:style w:type="paragraph" w:styleId="Tekstopmerking">
    <w:name w:val="annotation text"/>
    <w:basedOn w:val="Standaard"/>
    <w:rsid w:val="005C1D3F"/>
    <w:pPr>
      <w:widowControl/>
    </w:pPr>
    <w:rPr>
      <w:rFonts w:eastAsia="Times New Roman"/>
      <w:szCs w:val="20"/>
      <w:lang w:eastAsia="nl-NL"/>
    </w:rPr>
  </w:style>
  <w:style w:type="paragraph" w:styleId="Normaalweb">
    <w:name w:val="Normal (Web)"/>
    <w:basedOn w:val="Standaard"/>
    <w:rsid w:val="005C1D3F"/>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rsid w:val="005C1D3F"/>
    <w:pPr>
      <w:widowControl/>
      <w:spacing w:before="210"/>
    </w:pPr>
    <w:rPr>
      <w:rFonts w:eastAsia="Times New Roman"/>
      <w:sz w:val="18"/>
      <w:szCs w:val="20"/>
      <w:lang w:val="en-GB" w:eastAsia="en-US"/>
    </w:rPr>
  </w:style>
  <w:style w:type="paragraph" w:customStyle="1" w:styleId="opsommingingesprongen">
    <w:name w:val="opsomming ingesprongen"/>
    <w:basedOn w:val="Standaard"/>
    <w:rsid w:val="005C1D3F"/>
    <w:pPr>
      <w:widowControl/>
      <w:spacing w:after="240"/>
      <w:ind w:left="568" w:hanging="284"/>
      <w:textAlignment w:val="baseline"/>
    </w:pPr>
    <w:rPr>
      <w:rFonts w:eastAsia="Times New Roman"/>
      <w:szCs w:val="20"/>
      <w:lang w:eastAsia="en-US"/>
    </w:rPr>
  </w:style>
  <w:style w:type="paragraph" w:styleId="Voetnoottekst">
    <w:name w:val="footnote text"/>
    <w:basedOn w:val="Standaard"/>
    <w:rsid w:val="005C1D3F"/>
    <w:pPr>
      <w:widowControl/>
    </w:pPr>
    <w:rPr>
      <w:rFonts w:eastAsia="Times New Roman"/>
      <w:szCs w:val="20"/>
      <w:lang w:eastAsia="nl-NL"/>
    </w:rPr>
  </w:style>
  <w:style w:type="paragraph" w:customStyle="1" w:styleId="opmAfzenderVet">
    <w:name w:val="opmAfzenderVet"/>
    <w:rsid w:val="005C1D3F"/>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rsid w:val="005C1D3F"/>
    <w:pPr>
      <w:widowControl/>
      <w:spacing w:before="50"/>
    </w:pPr>
    <w:rPr>
      <w:rFonts w:eastAsia="Times New Roman"/>
      <w:bCs/>
      <w:sz w:val="13"/>
      <w:szCs w:val="13"/>
      <w:lang w:eastAsia="nl-NL"/>
    </w:rPr>
  </w:style>
  <w:style w:type="paragraph" w:customStyle="1" w:styleId="Inhoudtabel">
    <w:name w:val="Inhoud tabel"/>
    <w:basedOn w:val="Standaard"/>
    <w:rsid w:val="005C1D3F"/>
    <w:pPr>
      <w:widowControl/>
    </w:pPr>
    <w:rPr>
      <w:rFonts w:eastAsia="Times New Roman"/>
      <w:sz w:val="18"/>
      <w:lang w:eastAsia="ar-SA"/>
    </w:rPr>
  </w:style>
  <w:style w:type="paragraph" w:customStyle="1" w:styleId="streepje">
    <w:name w:val="streepje"/>
    <w:basedOn w:val="Standaard"/>
    <w:rsid w:val="005C1D3F"/>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rsid w:val="005C1D3F"/>
    <w:pPr>
      <w:widowControl/>
    </w:pPr>
    <w:rPr>
      <w:rFonts w:ascii="Tahoma" w:eastAsia="Tahoma" w:hAnsi="Tahoma"/>
      <w:sz w:val="16"/>
      <w:szCs w:val="16"/>
      <w:lang w:eastAsia="nl-NL"/>
    </w:rPr>
  </w:style>
  <w:style w:type="paragraph" w:styleId="Lijstalinea">
    <w:name w:val="List Paragraph"/>
    <w:basedOn w:val="Standaard"/>
    <w:rsid w:val="005C1D3F"/>
    <w:pPr>
      <w:widowControl/>
      <w:ind w:left="708"/>
    </w:pPr>
    <w:rPr>
      <w:rFonts w:eastAsia="Times New Roman"/>
      <w:sz w:val="16"/>
      <w:lang w:eastAsia="nl-NL"/>
    </w:rPr>
  </w:style>
  <w:style w:type="paragraph" w:customStyle="1" w:styleId="Package">
    <w:name w:val="Package"/>
    <w:rsid w:val="005C1D3F"/>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rsid w:val="005C1D3F"/>
    <w:pPr>
      <w:widowControl w:val="0"/>
      <w:suppressAutoHyphens/>
    </w:pPr>
    <w:rPr>
      <w:rFonts w:ascii="Times New Roman" w:eastAsia="Times New Roman" w:hAnsi="Times New Roman" w:cs="Liberation Serif"/>
      <w:i/>
      <w:iCs/>
      <w:color w:val="0000A0"/>
      <w:sz w:val="20"/>
      <w:szCs w:val="20"/>
      <w:shd w:val="clear" w:color="auto" w:fill="FFFFFF"/>
      <w:lang w:val="en-AU" w:eastAsia="nl-NL" w:bidi="ar-SA"/>
    </w:rPr>
  </w:style>
  <w:style w:type="paragraph" w:customStyle="1" w:styleId="Koptekst1">
    <w:name w:val="Koptekst1"/>
    <w:rsid w:val="005C1D3F"/>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Voettekst1">
    <w:name w:val="Voettekst1"/>
    <w:rsid w:val="005C1D3F"/>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styleId="Tekstzonderopmaak">
    <w:name w:val="Plain Text"/>
    <w:basedOn w:val="Standaard"/>
    <w:rsid w:val="005C1D3F"/>
    <w:rPr>
      <w:rFonts w:ascii="Courier New" w:eastAsia="Courier New" w:hAnsi="Courier New"/>
      <w:color w:val="000000"/>
      <w:szCs w:val="20"/>
      <w:shd w:val="clear" w:color="auto" w:fill="FFFFFF"/>
      <w:lang w:val="en-AU" w:eastAsia="nl-NL"/>
    </w:rPr>
  </w:style>
  <w:style w:type="paragraph" w:styleId="Notitiekop">
    <w:name w:val="Note Heading"/>
    <w:basedOn w:val="Standaard"/>
    <w:rsid w:val="005C1D3F"/>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rsid w:val="005C1D3F"/>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rsid w:val="005C1D3F"/>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rsid w:val="005C1D3F"/>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NumberedList">
    <w:name w:val="Numbered List"/>
    <w:rsid w:val="005C1D3F"/>
    <w:pPr>
      <w:widowControl w:val="0"/>
      <w:suppressAutoHyphens/>
    </w:pPr>
    <w:rPr>
      <w:rFonts w:ascii="Times New Roman" w:eastAsia="Times New Roman" w:hAnsi="Times New Roman" w:cs="Liberation Serif"/>
      <w:color w:val="000000"/>
      <w:sz w:val="20"/>
      <w:szCs w:val="20"/>
      <w:shd w:val="clear" w:color="auto" w:fill="FFFFFF"/>
      <w:lang w:val="en-AU" w:eastAsia="nl-NL" w:bidi="ar-SA"/>
    </w:rPr>
  </w:style>
  <w:style w:type="paragraph" w:customStyle="1" w:styleId="Kop91">
    <w:name w:val="Kop 91"/>
    <w:rsid w:val="005C1D3F"/>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Kop81">
    <w:name w:val="Kop 81"/>
    <w:rsid w:val="005C1D3F"/>
    <w:pPr>
      <w:widowControl w:val="0"/>
      <w:suppressAutoHyphens/>
    </w:pPr>
    <w:rPr>
      <w:rFonts w:ascii="Arial" w:eastAsia="Arial" w:hAnsi="Arial" w:cs="Liberation Serif"/>
      <w:i/>
      <w:iCs/>
      <w:color w:val="000000"/>
      <w:sz w:val="20"/>
      <w:szCs w:val="20"/>
      <w:shd w:val="clear" w:color="auto" w:fill="FFFFFF"/>
      <w:lang w:val="en-AU" w:eastAsia="nl-NL" w:bidi="ar-SA"/>
    </w:rPr>
  </w:style>
  <w:style w:type="paragraph" w:customStyle="1" w:styleId="Kop71">
    <w:name w:val="Kop 71"/>
    <w:rsid w:val="005C1D3F"/>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Kop61">
    <w:name w:val="Kop 61"/>
    <w:rsid w:val="005C1D3F"/>
    <w:pPr>
      <w:widowControl w:val="0"/>
      <w:suppressAutoHyphens/>
    </w:pPr>
    <w:rPr>
      <w:rFonts w:ascii="Arial" w:eastAsia="Arial" w:hAnsi="Arial" w:cs="Liberation Serif"/>
      <w:color w:val="004080"/>
      <w:sz w:val="22"/>
      <w:szCs w:val="22"/>
      <w:shd w:val="clear" w:color="auto" w:fill="FFFFFF"/>
      <w:lang w:val="en-AU" w:eastAsia="nl-NL" w:bidi="ar-SA"/>
    </w:rPr>
  </w:style>
  <w:style w:type="paragraph" w:customStyle="1" w:styleId="Kop51">
    <w:name w:val="Kop 51"/>
    <w:rsid w:val="005C1D3F"/>
    <w:pPr>
      <w:widowControl w:val="0"/>
      <w:suppressAutoHyphens/>
    </w:pPr>
    <w:rPr>
      <w:rFonts w:ascii="Arial" w:eastAsia="Arial" w:hAnsi="Arial" w:cs="Liberation Serif"/>
      <w:i/>
      <w:iCs/>
      <w:color w:val="004080"/>
      <w:shd w:val="clear" w:color="auto" w:fill="FFFFFF"/>
      <w:lang w:val="en-AU" w:eastAsia="nl-NL" w:bidi="ar-SA"/>
    </w:rPr>
  </w:style>
  <w:style w:type="paragraph" w:customStyle="1" w:styleId="Kop41">
    <w:name w:val="Kop 41"/>
    <w:rsid w:val="005C1D3F"/>
    <w:pPr>
      <w:widowControl w:val="0"/>
      <w:suppressAutoHyphens/>
    </w:pPr>
    <w:rPr>
      <w:rFonts w:ascii="Arial" w:eastAsia="Arial" w:hAnsi="Arial" w:cs="Liberation Serif"/>
      <w:color w:val="004080"/>
      <w:shd w:val="clear" w:color="auto" w:fill="FFFFFF"/>
      <w:lang w:val="en-AU" w:eastAsia="nl-NL" w:bidi="ar-SA"/>
    </w:rPr>
  </w:style>
  <w:style w:type="paragraph" w:customStyle="1" w:styleId="Kop31">
    <w:name w:val="Kop 31"/>
    <w:rsid w:val="005C1D3F"/>
    <w:pPr>
      <w:widowControl w:val="0"/>
      <w:suppressAutoHyphens/>
    </w:pPr>
    <w:rPr>
      <w:rFonts w:ascii="Arial" w:eastAsia="Arial" w:hAnsi="Arial" w:cs="Liberation Serif"/>
      <w:color w:val="0000D2"/>
      <w:sz w:val="28"/>
      <w:szCs w:val="28"/>
      <w:shd w:val="clear" w:color="auto" w:fill="FFFFFF"/>
      <w:lang w:val="en-AU" w:eastAsia="nl-NL" w:bidi="ar-SA"/>
    </w:rPr>
  </w:style>
  <w:style w:type="paragraph" w:customStyle="1" w:styleId="Kop21">
    <w:name w:val="Kop 21"/>
    <w:rsid w:val="005C1D3F"/>
    <w:pPr>
      <w:widowControl w:val="0"/>
      <w:suppressAutoHyphens/>
    </w:pPr>
    <w:rPr>
      <w:rFonts w:ascii="Arial" w:eastAsia="Arial" w:hAnsi="Arial" w:cs="Liberation Serif"/>
      <w:color w:val="0000B0"/>
      <w:sz w:val="30"/>
      <w:szCs w:val="30"/>
      <w:shd w:val="clear" w:color="auto" w:fill="FFFFFF"/>
      <w:lang w:val="en-AU" w:eastAsia="nl-NL" w:bidi="ar-SA"/>
    </w:rPr>
  </w:style>
  <w:style w:type="paragraph" w:customStyle="1" w:styleId="Kop11">
    <w:name w:val="Kop 11"/>
    <w:rsid w:val="005C1D3F"/>
    <w:pPr>
      <w:widowControl w:val="0"/>
      <w:suppressAutoHyphens/>
    </w:pPr>
    <w:rPr>
      <w:rFonts w:ascii="Arial" w:eastAsia="Arial" w:hAnsi="Arial" w:cs="Liberation Serif"/>
      <w:color w:val="004080"/>
      <w:sz w:val="32"/>
      <w:szCs w:val="32"/>
      <w:shd w:val="clear" w:color="auto" w:fill="FFFFFF"/>
      <w:lang w:val="en-AU" w:eastAsia="nl-NL" w:bidi="ar-SA"/>
    </w:rPr>
  </w:style>
  <w:style w:type="paragraph" w:customStyle="1" w:styleId="Inhopg91">
    <w:name w:val="Inhopg 9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81">
    <w:name w:val="Inhopg 8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71">
    <w:name w:val="Inhopg 7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61">
    <w:name w:val="Inhopg 6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51">
    <w:name w:val="Inhopg 5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41">
    <w:name w:val="Inhopg 4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31">
    <w:name w:val="Inhopg 3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21">
    <w:name w:val="Inhopg 21"/>
    <w:rsid w:val="005C1D3F"/>
    <w:pPr>
      <w:widowControl w:val="0"/>
      <w:suppressAutoHyphens/>
    </w:pPr>
    <w:rPr>
      <w:rFonts w:ascii="Times New Roman" w:eastAsia="Times New Roman" w:hAnsi="Times New Roman" w:cs="Liberation Serif"/>
      <w:color w:val="000000"/>
      <w:shd w:val="clear" w:color="auto" w:fill="FFFFFF"/>
      <w:lang w:val="en-AU" w:eastAsia="nl-NL" w:bidi="ar-SA"/>
    </w:rPr>
  </w:style>
  <w:style w:type="paragraph" w:customStyle="1" w:styleId="Inhopg11">
    <w:name w:val="Inhopg 11"/>
    <w:rsid w:val="005C1D3F"/>
    <w:pPr>
      <w:widowControl w:val="0"/>
      <w:suppressAutoHyphens/>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Quotations">
    <w:name w:val="Quotations"/>
    <w:basedOn w:val="Standaard"/>
    <w:rsid w:val="005C1D3F"/>
  </w:style>
  <w:style w:type="numbering" w:customStyle="1" w:styleId="WW8Num1">
    <w:name w:val="WW8Num1"/>
    <w:rsid w:val="005C1D3F"/>
  </w:style>
  <w:style w:type="numbering" w:customStyle="1" w:styleId="WW8Num2">
    <w:name w:val="WW8Num2"/>
    <w:rsid w:val="005C1D3F"/>
  </w:style>
  <w:style w:type="numbering" w:customStyle="1" w:styleId="WW8Num3">
    <w:name w:val="WW8Num3"/>
    <w:rsid w:val="005C1D3F"/>
  </w:style>
  <w:style w:type="numbering" w:customStyle="1" w:styleId="WW8Num4">
    <w:name w:val="WW8Num4"/>
    <w:rsid w:val="005C1D3F"/>
  </w:style>
  <w:style w:type="numbering" w:customStyle="1" w:styleId="WW8Num5">
    <w:name w:val="WW8Num5"/>
    <w:rsid w:val="005C1D3F"/>
  </w:style>
  <w:style w:type="numbering" w:customStyle="1" w:styleId="WW8Num6">
    <w:name w:val="WW8Num6"/>
    <w:rsid w:val="005C1D3F"/>
  </w:style>
  <w:style w:type="numbering" w:customStyle="1" w:styleId="WW8Num7">
    <w:name w:val="WW8Num7"/>
    <w:rsid w:val="005C1D3F"/>
  </w:style>
  <w:style w:type="numbering" w:customStyle="1" w:styleId="WW8Num8">
    <w:name w:val="WW8Num8"/>
    <w:rsid w:val="005C1D3F"/>
  </w:style>
  <w:style w:type="numbering" w:customStyle="1" w:styleId="WW8Num9">
    <w:name w:val="WW8Num9"/>
    <w:rsid w:val="005C1D3F"/>
  </w:style>
  <w:style w:type="numbering" w:customStyle="1" w:styleId="WW8Num10">
    <w:name w:val="WW8Num10"/>
    <w:rsid w:val="005C1D3F"/>
  </w:style>
  <w:style w:type="numbering" w:customStyle="1" w:styleId="WW8Num11">
    <w:name w:val="WW8Num11"/>
    <w:rsid w:val="005C1D3F"/>
  </w:style>
  <w:style w:type="numbering" w:customStyle="1" w:styleId="WW8Num12">
    <w:name w:val="WW8Num12"/>
    <w:rsid w:val="005C1D3F"/>
  </w:style>
  <w:style w:type="numbering" w:customStyle="1" w:styleId="WW8Num13">
    <w:name w:val="WW8Num13"/>
    <w:rsid w:val="005C1D3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image" Target="media/image81.png"/><Relationship Id="rId97" Type="http://schemas.openxmlformats.org/officeDocument/2006/relationships/hyperlink" Target="http://www.geonovum.nl/geostandaarden/richtlijnen/handreiking-webcartografie" TargetMode="External"/><Relationship Id="rId7" Type="http://schemas.openxmlformats.org/officeDocument/2006/relationships/hyperlink" Target="mailto:info@geonovum.nl" TargetMode="Externa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9.png"/><Relationship Id="rId5" Type="http://schemas.openxmlformats.org/officeDocument/2006/relationships/footnotes" Target="footnote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image" Target="media/image82.png"/><Relationship Id="rId95" Type="http://schemas.openxmlformats.org/officeDocument/2006/relationships/image" Target="media/image87.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image" Target="media/image85.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image" Target="media/image83.png"/><Relationship Id="rId96" Type="http://schemas.openxmlformats.org/officeDocument/2006/relationships/hyperlink" Target="http://portal.opengeospatial.org/files/?artifact_id=1263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9080</Words>
  <Characters>49944</Characters>
  <Application>Microsoft Office Word</Application>
  <DocSecurity>0</DocSecurity>
  <Lines>416</Lines>
  <Paragraphs>117</Paragraphs>
  <ScaleCrop>false</ScaleCrop>
  <Company/>
  <LinksUpToDate>false</LinksUpToDate>
  <CharactersWithSpaces>58907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pjanssen</cp:lastModifiedBy>
  <cp:revision>2</cp:revision>
  <dcterms:created xsi:type="dcterms:W3CDTF">2015-05-18T10:02:00Z</dcterms:created>
  <dcterms:modified xsi:type="dcterms:W3CDTF">2015-11-20T11:44:00Z</dcterms:modified>
  <dc:language>en-US</dc:language>
</cp:coreProperties>
</file>