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B36FC" w14:textId="085831D0" w:rsidR="00A03729" w:rsidRPr="00A03729" w:rsidRDefault="00A03729" w:rsidP="00A6431F">
      <w:pPr>
        <w:pStyle w:val="Heading1"/>
      </w:pPr>
      <w:r w:rsidRPr="00A03729">
        <w:t>Relaties</w:t>
      </w:r>
      <w:r w:rsidR="00A6431F">
        <w:t xml:space="preserve"> (Marco)</w:t>
      </w:r>
    </w:p>
    <w:p w14:paraId="30293EE9" w14:textId="77777777" w:rsidR="00A03729" w:rsidRPr="00A03729" w:rsidRDefault="00A03729" w:rsidP="00A03729">
      <w:pPr>
        <w:rPr>
          <w:b/>
          <w:bCs/>
        </w:rPr>
      </w:pPr>
      <w:r w:rsidRPr="00A03729">
        <w:rPr>
          <w:b/>
          <w:bCs/>
        </w:rPr>
        <w:t>Introductie</w:t>
      </w:r>
    </w:p>
    <w:p w14:paraId="395F308F" w14:textId="77777777" w:rsidR="00A03729" w:rsidRPr="00A03729" w:rsidRDefault="00A03729" w:rsidP="00A03729">
      <w:r w:rsidRPr="00A03729">
        <w:t xml:space="preserve">Objecten uit het domein dat we wensen te beschouwen, kunnen een relatie hebben met andere objecten. Dergelijke relaties wensen we </w:t>
      </w:r>
      <w:commentRangeStart w:id="0"/>
      <w:commentRangeStart w:id="1"/>
      <w:commentRangeStart w:id="2"/>
      <w:r w:rsidRPr="00A03729">
        <w:t>typeren</w:t>
      </w:r>
      <w:commentRangeEnd w:id="0"/>
      <w:r>
        <w:rPr>
          <w:rStyle w:val="CommentReference"/>
        </w:rPr>
        <w:commentReference w:id="0"/>
      </w:r>
      <w:commentRangeEnd w:id="1"/>
      <w:r w:rsidR="002E6EC0">
        <w:rPr>
          <w:rStyle w:val="CommentReference"/>
        </w:rPr>
        <w:commentReference w:id="1"/>
      </w:r>
      <w:commentRangeEnd w:id="2"/>
      <w:r w:rsidR="00F52021">
        <w:rPr>
          <w:rStyle w:val="CommentReference"/>
        </w:rPr>
        <w:commentReference w:id="2"/>
      </w:r>
      <w:r w:rsidRPr="00A03729">
        <w:t>. Deze typering is zowel op het conceptuele niveau van belang als op het logische gegevensniveau. Deze typering zal echter wel verschillen, zoals in deze verkenning tot uitdrukking wordt gebracht.</w:t>
      </w:r>
    </w:p>
    <w:p w14:paraId="13D6B578" w14:textId="77777777" w:rsidR="00A03729" w:rsidRPr="00A03729" w:rsidRDefault="00A03729" w:rsidP="00A03729">
      <w:pPr>
        <w:rPr>
          <w:b/>
          <w:bCs/>
        </w:rPr>
      </w:pPr>
      <w:r w:rsidRPr="00A03729">
        <w:rPr>
          <w:b/>
          <w:bCs/>
        </w:rPr>
        <w:t>Voorbeelduitwerking</w:t>
      </w:r>
    </w:p>
    <w:p w14:paraId="2EFC7611" w14:textId="77777777" w:rsidR="00A03729" w:rsidRPr="00A03729" w:rsidRDefault="00A03729" w:rsidP="00A03729">
      <w:r w:rsidRPr="00A03729">
        <w:t xml:space="preserve">Als voorbeeld nemen we de arbeidsrelatie: de </w:t>
      </w:r>
      <w:commentRangeStart w:id="3"/>
      <w:r w:rsidRPr="00A03729">
        <w:t xml:space="preserve">dienstbetrekking </w:t>
      </w:r>
      <w:commentRangeEnd w:id="3"/>
      <w:r>
        <w:rPr>
          <w:rStyle w:val="CommentReference"/>
        </w:rPr>
        <w:commentReference w:id="3"/>
      </w:r>
      <w:r w:rsidRPr="00A03729">
        <w:t xml:space="preserve">tussen een werkgever en een werknemer. Hiervoor is een begrippenkader uitgewerkt </w:t>
      </w:r>
      <w:proofErr w:type="gramStart"/>
      <w:r w:rsidRPr="00A03729">
        <w:t>conform</w:t>
      </w:r>
      <w:proofErr w:type="gramEnd"/>
      <w:r w:rsidRPr="00A03729">
        <w:t xml:space="preserve"> Artikel 610 van het Burgerlijk wetboek, Boek 7. Zie: </w:t>
      </w:r>
      <w:commentRangeStart w:id="4"/>
      <w:commentRangeStart w:id="5"/>
      <w:r>
        <w:fldChar w:fldCharType="begin"/>
      </w:r>
      <w:r>
        <w:instrText>HYPERLINK "https://geonovum.github.io/mim-metamodel/modellen/dienstbetrekking"</w:instrText>
      </w:r>
      <w:r>
        <w:fldChar w:fldCharType="separate"/>
      </w:r>
      <w:r w:rsidRPr="00A03729">
        <w:rPr>
          <w:rStyle w:val="Hyperlink"/>
        </w:rPr>
        <w:t>Begrippenk</w:t>
      </w:r>
      <w:r w:rsidRPr="00A03729">
        <w:rPr>
          <w:rStyle w:val="Hyperlink"/>
        </w:rPr>
        <w:t>a</w:t>
      </w:r>
      <w:r w:rsidRPr="00A03729">
        <w:rPr>
          <w:rStyle w:val="Hyperlink"/>
        </w:rPr>
        <w:t>der Dienstbetrekking</w:t>
      </w:r>
      <w:r>
        <w:fldChar w:fldCharType="end"/>
      </w:r>
      <w:commentRangeEnd w:id="4"/>
      <w:r w:rsidR="00C2431B">
        <w:rPr>
          <w:rStyle w:val="CommentReference"/>
        </w:rPr>
        <w:commentReference w:id="4"/>
      </w:r>
      <w:commentRangeEnd w:id="5"/>
      <w:r w:rsidR="00F52021">
        <w:rPr>
          <w:rStyle w:val="CommentReference"/>
        </w:rPr>
        <w:commentReference w:id="5"/>
      </w:r>
      <w:r w:rsidRPr="00A03729">
        <w:t>.</w:t>
      </w:r>
    </w:p>
    <w:p w14:paraId="264A29DE" w14:textId="77777777" w:rsidR="00A03729" w:rsidRPr="00A03729" w:rsidRDefault="00A03729" w:rsidP="00A03729">
      <w:pPr>
        <w:rPr>
          <w:b/>
          <w:bCs/>
        </w:rPr>
      </w:pPr>
      <w:r w:rsidRPr="00A03729">
        <w:rPr>
          <w:b/>
          <w:bCs/>
        </w:rPr>
        <w:t>Typering van een relatie op conceptueel niveau</w:t>
      </w:r>
    </w:p>
    <w:p w14:paraId="0634EC43" w14:textId="77777777" w:rsidR="00A03729" w:rsidRPr="00A03729" w:rsidRDefault="00A03729" w:rsidP="00A03729">
      <w:pPr>
        <w:rPr>
          <w:b/>
          <w:bCs/>
        </w:rPr>
      </w:pPr>
      <w:r w:rsidRPr="00A03729">
        <w:rPr>
          <w:b/>
          <w:bCs/>
        </w:rPr>
        <w:t>Wat we willen vastleggen</w:t>
      </w:r>
    </w:p>
    <w:p w14:paraId="37588C2D" w14:textId="77777777" w:rsidR="00A03729" w:rsidRPr="00A03729" w:rsidRDefault="00A03729" w:rsidP="00A03729">
      <w:r w:rsidRPr="00A03729">
        <w:t xml:space="preserve">Bij de </w:t>
      </w:r>
      <w:commentRangeStart w:id="6"/>
      <w:commentRangeStart w:id="7"/>
      <w:commentRangeStart w:id="8"/>
      <w:r w:rsidRPr="00A03729">
        <w:t xml:space="preserve">typering </w:t>
      </w:r>
      <w:commentRangeEnd w:id="6"/>
      <w:r>
        <w:rPr>
          <w:rStyle w:val="CommentReference"/>
        </w:rPr>
        <w:commentReference w:id="6"/>
      </w:r>
      <w:commentRangeEnd w:id="7"/>
      <w:r w:rsidR="008553BF">
        <w:rPr>
          <w:rStyle w:val="CommentReference"/>
        </w:rPr>
        <w:commentReference w:id="7"/>
      </w:r>
      <w:commentRangeEnd w:id="8"/>
      <w:r w:rsidR="00F52021">
        <w:rPr>
          <w:rStyle w:val="CommentReference"/>
        </w:rPr>
        <w:commentReference w:id="8"/>
      </w:r>
      <w:r w:rsidRPr="00A03729">
        <w:t>van de dienstbetrekking op conceptueel niveau willen we de volgende zaken kunnen beschrijven. (NB: niet alles wil je voor elke relatie(type) beschrijven, maar elk onderdeel komt een keer voor):</w:t>
      </w:r>
    </w:p>
    <w:p w14:paraId="5B0658E9" w14:textId="77777777" w:rsidR="00A03729" w:rsidRPr="00A03729" w:rsidRDefault="00A03729" w:rsidP="00A03729">
      <w:pPr>
        <w:numPr>
          <w:ilvl w:val="0"/>
          <w:numId w:val="1"/>
        </w:numPr>
      </w:pPr>
      <w:r w:rsidRPr="00A03729">
        <w:t>Welke typen objecten (Objecttypen) een rol spelen in de relatie;</w:t>
      </w:r>
    </w:p>
    <w:p w14:paraId="1D8DD630" w14:textId="77777777" w:rsidR="00A03729" w:rsidRPr="00A03729" w:rsidRDefault="00A03729" w:rsidP="00A03729">
      <w:pPr>
        <w:numPr>
          <w:ilvl w:val="0"/>
          <w:numId w:val="1"/>
        </w:numPr>
      </w:pPr>
      <w:r w:rsidRPr="00A03729">
        <w:t>Welke kardinaliteit daarbij geldt;</w:t>
      </w:r>
    </w:p>
    <w:p w14:paraId="655EA65C" w14:textId="77777777" w:rsidR="00A03729" w:rsidRPr="00A03729" w:rsidRDefault="00A03729" w:rsidP="00A03729">
      <w:pPr>
        <w:numPr>
          <w:ilvl w:val="0"/>
          <w:numId w:val="1"/>
        </w:numPr>
      </w:pPr>
      <w:r w:rsidRPr="00A03729">
        <w:t xml:space="preserve">Hoe deze </w:t>
      </w:r>
      <w:commentRangeStart w:id="9"/>
      <w:commentRangeStart w:id="10"/>
      <w:commentRangeStart w:id="11"/>
      <w:commentRangeStart w:id="12"/>
      <w:r w:rsidRPr="00A03729">
        <w:t xml:space="preserve">rollen </w:t>
      </w:r>
      <w:commentRangeEnd w:id="9"/>
      <w:r w:rsidR="00A3100D">
        <w:rPr>
          <w:rStyle w:val="CommentReference"/>
        </w:rPr>
        <w:commentReference w:id="9"/>
      </w:r>
      <w:commentRangeEnd w:id="10"/>
      <w:r w:rsidR="00A3100D">
        <w:rPr>
          <w:rStyle w:val="CommentReference"/>
        </w:rPr>
        <w:commentReference w:id="10"/>
      </w:r>
      <w:commentRangeEnd w:id="11"/>
      <w:r w:rsidR="00C41887">
        <w:rPr>
          <w:rStyle w:val="CommentReference"/>
        </w:rPr>
        <w:commentReference w:id="11"/>
      </w:r>
      <w:commentRangeEnd w:id="12"/>
      <w:r w:rsidR="00F52021">
        <w:rPr>
          <w:rStyle w:val="CommentReference"/>
        </w:rPr>
        <w:commentReference w:id="12"/>
      </w:r>
      <w:r w:rsidRPr="00A03729">
        <w:t>worden benoemd (de naam van de rol);</w:t>
      </w:r>
    </w:p>
    <w:p w14:paraId="7B20F6BA" w14:textId="77777777" w:rsidR="00A03729" w:rsidRPr="00A03729" w:rsidRDefault="00A03729" w:rsidP="00A03729">
      <w:pPr>
        <w:numPr>
          <w:ilvl w:val="0"/>
          <w:numId w:val="1"/>
        </w:numPr>
      </w:pPr>
      <w:r w:rsidRPr="00A03729">
        <w:t>Wat de naam is van de relatie;</w:t>
      </w:r>
    </w:p>
    <w:p w14:paraId="3AA63F92" w14:textId="77777777" w:rsidR="00A03729" w:rsidRPr="00A03729" w:rsidRDefault="00A03729" w:rsidP="00A03729">
      <w:pPr>
        <w:numPr>
          <w:ilvl w:val="0"/>
          <w:numId w:val="1"/>
        </w:numPr>
      </w:pPr>
      <w:r w:rsidRPr="00A03729">
        <w:t>Hoe de relatie wordt verwoord, dwz: hoe je hem zou uitdrukken in een zinnetje.</w:t>
      </w:r>
    </w:p>
    <w:p w14:paraId="16E1A393" w14:textId="77777777" w:rsidR="00A03729" w:rsidRPr="00A03729" w:rsidRDefault="00A03729" w:rsidP="00A03729">
      <w:r w:rsidRPr="00A03729">
        <w:t>Voor een dienstbetrekking gaat het daarmee om de volgende zaken:</w:t>
      </w:r>
    </w:p>
    <w:p w14:paraId="694D0894" w14:textId="77777777" w:rsidR="00A03729" w:rsidRPr="00A03729" w:rsidRDefault="00A03729" w:rsidP="00A03729">
      <w:pPr>
        <w:numPr>
          <w:ilvl w:val="0"/>
          <w:numId w:val="2"/>
        </w:numPr>
      </w:pPr>
      <w:r w:rsidRPr="00A03729">
        <w:t>In een dienstbetrekking spelen de objecttypen «Natuurlijk persoon» en «Organisatie» een rol;</w:t>
      </w:r>
    </w:p>
    <w:p w14:paraId="4B4F0F39" w14:textId="77777777" w:rsidR="00A03729" w:rsidRPr="00A03729" w:rsidRDefault="00A03729" w:rsidP="00A03729">
      <w:pPr>
        <w:numPr>
          <w:ilvl w:val="0"/>
          <w:numId w:val="2"/>
        </w:numPr>
      </w:pPr>
      <w:r w:rsidRPr="00A03729">
        <w:t>Daarbij geldt dat een organisatie één of meerdere natuurlijke personen in dienst heeft, en een natuurlijk persoon bij meerdere organisatie kan werken;</w:t>
      </w:r>
    </w:p>
    <w:p w14:paraId="3307E868" w14:textId="77777777" w:rsidR="00A03729" w:rsidRPr="00A03729" w:rsidRDefault="00A03729" w:rsidP="00A03729">
      <w:pPr>
        <w:numPr>
          <w:ilvl w:val="0"/>
          <w:numId w:val="2"/>
        </w:numPr>
      </w:pPr>
      <w:r w:rsidRPr="00A03729">
        <w:t>Een «Natuurlijk persoon» vervult de rol van «Werknemer» in deze relatie, een «Organisatie» vervult de rol van «Werkgever»;</w:t>
      </w:r>
    </w:p>
    <w:p w14:paraId="516BAA6F" w14:textId="77777777" w:rsidR="00A03729" w:rsidRPr="00A03729" w:rsidRDefault="00A03729" w:rsidP="00A03729">
      <w:pPr>
        <w:numPr>
          <w:ilvl w:val="0"/>
          <w:numId w:val="2"/>
        </w:numPr>
      </w:pPr>
      <w:r w:rsidRPr="00A03729">
        <w:t>De relatie heeft de naam "dienstbetrekking";</w:t>
      </w:r>
    </w:p>
    <w:p w14:paraId="2A763732" w14:textId="77777777" w:rsidR="00A03729" w:rsidRPr="00A03729" w:rsidRDefault="00A03729" w:rsidP="00A03729">
      <w:pPr>
        <w:numPr>
          <w:ilvl w:val="0"/>
          <w:numId w:val="2"/>
        </w:numPr>
      </w:pPr>
      <w:r w:rsidRPr="00A03729">
        <w:t>De relatie kan op de volgende wijzen worden verwoord:</w:t>
      </w:r>
    </w:p>
    <w:p w14:paraId="14304EF6" w14:textId="77777777" w:rsidR="00A03729" w:rsidRPr="00A03729" w:rsidRDefault="00A03729" w:rsidP="00A03729">
      <w:pPr>
        <w:numPr>
          <w:ilvl w:val="1"/>
          <w:numId w:val="2"/>
        </w:numPr>
      </w:pPr>
      <w:r w:rsidRPr="00A03729">
        <w:t>«Werknemer» </w:t>
      </w:r>
      <w:r w:rsidRPr="00A03729">
        <w:rPr>
          <w:i/>
          <w:iCs/>
        </w:rPr>
        <w:t>werkt voor</w:t>
      </w:r>
      <w:r w:rsidRPr="00A03729">
        <w:t> «Werkgever»;</w:t>
      </w:r>
    </w:p>
    <w:p w14:paraId="1C51E605" w14:textId="77777777" w:rsidR="00A03729" w:rsidRPr="00A03729" w:rsidRDefault="00A03729" w:rsidP="00A03729">
      <w:pPr>
        <w:numPr>
          <w:ilvl w:val="1"/>
          <w:numId w:val="2"/>
        </w:numPr>
      </w:pPr>
      <w:r w:rsidRPr="00A03729">
        <w:lastRenderedPageBreak/>
        <w:t>«Natuurlijk persoon» </w:t>
      </w:r>
      <w:r w:rsidRPr="00A03729">
        <w:rPr>
          <w:i/>
          <w:iCs/>
        </w:rPr>
        <w:t>heeft werkgever</w:t>
      </w:r>
      <w:r w:rsidRPr="00A03729">
        <w:t> «Organisatie»;</w:t>
      </w:r>
    </w:p>
    <w:p w14:paraId="0CF21F91" w14:textId="77777777" w:rsidR="00A03729" w:rsidRPr="00A03729" w:rsidRDefault="00A03729" w:rsidP="00A03729">
      <w:pPr>
        <w:numPr>
          <w:ilvl w:val="1"/>
          <w:numId w:val="2"/>
        </w:numPr>
      </w:pPr>
      <w:r w:rsidRPr="00A03729">
        <w:t>«Organisatie» </w:t>
      </w:r>
      <w:r w:rsidRPr="00A03729">
        <w:rPr>
          <w:i/>
          <w:iCs/>
        </w:rPr>
        <w:t>heeft</w:t>
      </w:r>
      <w:r w:rsidRPr="00A03729">
        <w:t> «Natuurlijk persoon» </w:t>
      </w:r>
      <w:r w:rsidRPr="00A03729">
        <w:rPr>
          <w:i/>
          <w:iCs/>
        </w:rPr>
        <w:t>in dienst</w:t>
      </w:r>
      <w:r w:rsidRPr="00A03729">
        <w:t>.</w:t>
      </w:r>
    </w:p>
    <w:p w14:paraId="3FB1B7AC" w14:textId="77777777" w:rsidR="00A03729" w:rsidRPr="00A03729" w:rsidRDefault="00A03729" w:rsidP="00A03729">
      <w:pPr>
        <w:rPr>
          <w:b/>
          <w:bCs/>
        </w:rPr>
      </w:pPr>
      <w:r w:rsidRPr="00A03729">
        <w:rPr>
          <w:b/>
          <w:bCs/>
        </w:rPr>
        <w:t>Uitgedrukt in FBM</w:t>
      </w:r>
    </w:p>
    <w:p w14:paraId="1FE00B97" w14:textId="77777777" w:rsidR="00A03729" w:rsidRPr="00A03729" w:rsidRDefault="00A03729" w:rsidP="00A03729">
      <w:r w:rsidRPr="00A03729">
        <w:t>Bovenstaande typering kun je uitdrukken in FBM met onderstaand figuur.</w:t>
      </w:r>
    </w:p>
    <w:p w14:paraId="71296BFB" w14:textId="733D05DD" w:rsidR="00A03729" w:rsidRPr="00A03729" w:rsidRDefault="00CF688F" w:rsidP="00A03729">
      <w:r>
        <w:rPr>
          <w:noProof/>
        </w:rPr>
        <w:drawing>
          <wp:inline distT="0" distB="0" distL="0" distR="0" wp14:anchorId="6CFFAA61" wp14:editId="48E8DDB7">
            <wp:extent cx="5705776" cy="1562100"/>
            <wp:effectExtent l="0" t="0" r="9525" b="0"/>
            <wp:docPr id="1607978576"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876" cy="1563496"/>
                    </a:xfrm>
                    <a:prstGeom prst="rect">
                      <a:avLst/>
                    </a:prstGeom>
                    <a:noFill/>
                  </pic:spPr>
                </pic:pic>
              </a:graphicData>
            </a:graphic>
          </wp:inline>
        </w:drawing>
      </w:r>
      <w:r w:rsidR="00A03729" w:rsidRPr="00A03729">
        <w:rPr>
          <w:noProof/>
        </w:rPr>
        <mc:AlternateContent>
          <mc:Choice Requires="wps">
            <w:drawing>
              <wp:inline distT="0" distB="0" distL="0" distR="0" wp14:anchorId="439E4015" wp14:editId="2624987F">
                <wp:extent cx="304800" cy="304800"/>
                <wp:effectExtent l="0" t="0" r="0" b="0"/>
                <wp:docPr id="301704654" name="Rechthoek 1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1CE24" id="Rechthoek 12" o:spid="_x0000_s1026" href="https://github.com/Geonovum/mim-metamodel/blob/main/werkomgeving/relaties/dienstbetrekking-fbm.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D206B00" w14:textId="77777777" w:rsidR="00A03729" w:rsidRPr="00A03729" w:rsidRDefault="00A03729" w:rsidP="00A03729">
      <w:pPr>
        <w:rPr>
          <w:b/>
          <w:bCs/>
        </w:rPr>
      </w:pPr>
      <w:r w:rsidRPr="00A03729">
        <w:rPr>
          <w:b/>
          <w:bCs/>
        </w:rPr>
        <w:t>Uitgedrukt in MIM</w:t>
      </w:r>
    </w:p>
    <w:p w14:paraId="3FB5D1B7" w14:textId="77777777" w:rsidR="00A03729" w:rsidRDefault="00A03729" w:rsidP="00A03729">
      <w:commentRangeStart w:id="13"/>
      <w:commentRangeStart w:id="14"/>
      <w:r w:rsidRPr="00A03729">
        <w:t xml:space="preserve">De typering van de dienstbetrekking </w:t>
      </w:r>
      <w:commentRangeEnd w:id="13"/>
      <w:r w:rsidR="00A3100D">
        <w:rPr>
          <w:rStyle w:val="CommentReference"/>
        </w:rPr>
        <w:commentReference w:id="13"/>
      </w:r>
      <w:commentRangeEnd w:id="14"/>
      <w:r w:rsidR="00F52021">
        <w:rPr>
          <w:rStyle w:val="CommentReference"/>
        </w:rPr>
        <w:commentReference w:id="14"/>
      </w:r>
      <w:r w:rsidRPr="00A03729">
        <w:t>is in MIM (nu) niet helemaal goed uit te drukken. Het meest in de buurt komt onderstaand figuur.</w:t>
      </w:r>
    </w:p>
    <w:p w14:paraId="008769AE" w14:textId="23F4B6A7" w:rsidR="00CF688F" w:rsidRPr="00A03729" w:rsidRDefault="004319AF" w:rsidP="00A03729">
      <w:commentRangeStart w:id="15"/>
      <w:commentRangeStart w:id="16"/>
      <w:commentRangeStart w:id="17"/>
      <w:commentRangeStart w:id="18"/>
      <w:commentRangeStart w:id="19"/>
      <w:r>
        <w:rPr>
          <w:noProof/>
        </w:rPr>
        <w:drawing>
          <wp:inline distT="0" distB="0" distL="0" distR="0" wp14:anchorId="0E28F898" wp14:editId="2A6FB709">
            <wp:extent cx="5762625" cy="2000115"/>
            <wp:effectExtent l="0" t="0" r="0" b="0"/>
            <wp:docPr id="4051810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521" cy="2006327"/>
                    </a:xfrm>
                    <a:prstGeom prst="rect">
                      <a:avLst/>
                    </a:prstGeom>
                    <a:noFill/>
                  </pic:spPr>
                </pic:pic>
              </a:graphicData>
            </a:graphic>
          </wp:inline>
        </w:drawing>
      </w:r>
      <w:commentRangeEnd w:id="15"/>
      <w:commentRangeEnd w:id="16"/>
      <w:r w:rsidR="006C3A20">
        <w:rPr>
          <w:rStyle w:val="CommentReference"/>
        </w:rPr>
        <w:commentReference w:id="15"/>
      </w:r>
      <w:commentRangeEnd w:id="18"/>
      <w:r w:rsidR="00F52021">
        <w:rPr>
          <w:rStyle w:val="CommentReference"/>
        </w:rPr>
        <w:commentReference w:id="18"/>
      </w:r>
      <w:r w:rsidR="009B1752">
        <w:rPr>
          <w:rStyle w:val="CommentReference"/>
        </w:rPr>
        <w:commentReference w:id="16"/>
      </w:r>
      <w:commentRangeEnd w:id="17"/>
      <w:r w:rsidR="006C3A20">
        <w:rPr>
          <w:rStyle w:val="CommentReference"/>
        </w:rPr>
        <w:commentReference w:id="17"/>
      </w:r>
      <w:commentRangeEnd w:id="19"/>
      <w:r w:rsidR="00F52021">
        <w:rPr>
          <w:rStyle w:val="CommentReference"/>
        </w:rPr>
        <w:commentReference w:id="19"/>
      </w:r>
      <w:r w:rsidR="00CF688F">
        <w:rPr>
          <w:rFonts w:ascii="Segoe UI" w:hAnsi="Segoe UI" w:cs="Segoe UI"/>
          <w:noProof/>
          <w:color w:val="0969DA"/>
          <w:shd w:val="clear" w:color="auto" w:fill="FFFFFF"/>
        </w:rPr>
        <mc:AlternateContent>
          <mc:Choice Requires="wps">
            <w:drawing>
              <wp:inline distT="0" distB="0" distL="0" distR="0" wp14:anchorId="78FC553F" wp14:editId="29E98FB9">
                <wp:extent cx="304800" cy="304800"/>
                <wp:effectExtent l="0" t="0" r="0" b="0"/>
                <wp:docPr id="785754924" name="Rechthoek 1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9DD17" id="Rechthoek 14" o:spid="_x0000_s1026" href="https://github.com/Geonovum/mim-metamodel/blob/main/werkomgeving/relaties/dienstbetrekking-mim.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3B36D7" w14:textId="77777777" w:rsidR="00A03729" w:rsidRPr="00A03729" w:rsidRDefault="00A03729" w:rsidP="00A03729">
      <w:r w:rsidRPr="00A03729">
        <w:t xml:space="preserve">Merk op: in onderstaand figuur is een eigenschap «arbeidsovereenkomst» opgenomen bij de relatieklasse. Dit is gedaan om te laten zien waarom een relatieklasse in dit geval nodig zou (kunnen) zijn. In het </w:t>
      </w:r>
      <w:proofErr w:type="gramStart"/>
      <w:r w:rsidRPr="00A03729">
        <w:t>FBM model</w:t>
      </w:r>
      <w:proofErr w:type="gramEnd"/>
      <w:r w:rsidRPr="00A03729">
        <w:t xml:space="preserve"> is deze eigenschap voor de eenvoudig niet opgenomen. Ook zou je kunnen stellen dat «arbeidsovereenkomst» geen eigenschap is, maar een relatie naar een «Document» waarin de arbeidsovereenkomst is opgenomen. Dergelijke details zijn buiten scope van deze casus.</w:t>
      </w:r>
    </w:p>
    <w:p w14:paraId="23B3BC62" w14:textId="7FFED845" w:rsidR="00A03729" w:rsidRPr="00A03729" w:rsidRDefault="00A03729" w:rsidP="00A03729">
      <w:r w:rsidRPr="00A03729">
        <w:rPr>
          <w:noProof/>
        </w:rPr>
        <mc:AlternateContent>
          <mc:Choice Requires="wps">
            <w:drawing>
              <wp:inline distT="0" distB="0" distL="0" distR="0" wp14:anchorId="290D4D55" wp14:editId="46AD4362">
                <wp:extent cx="304800" cy="304800"/>
                <wp:effectExtent l="0" t="0" r="0" b="0"/>
                <wp:docPr id="1333375277" name="Rechthoek 1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F392A" id="Rechthoek 11" o:spid="_x0000_s1026" href="https://github.com/Geonovum/mim-metamodel/blob/main/werkomgeving/relaties/dienstbetrekking-mim.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14ED31E" w14:textId="77777777" w:rsidR="00A03729" w:rsidRPr="00A03729" w:rsidRDefault="00A03729" w:rsidP="00A03729">
      <w:r w:rsidRPr="00A03729">
        <w:t>Daarbij valt het volgende op:</w:t>
      </w:r>
    </w:p>
    <w:p w14:paraId="080605BC" w14:textId="77777777" w:rsidR="00A03729" w:rsidRPr="00A03729" w:rsidRDefault="00A03729" w:rsidP="00A03729">
      <w:pPr>
        <w:numPr>
          <w:ilvl w:val="0"/>
          <w:numId w:val="3"/>
        </w:numPr>
      </w:pPr>
      <w:r w:rsidRPr="00A03729">
        <w:lastRenderedPageBreak/>
        <w:t>Hoewel in bovenstaand figuur de naam van de relatie ("dienstbetrekking") en ook één van de verwoordingen ("werkt voor") zijn opgenomen, kan dit volgens het metamodel van MIM 1.2 nu niet. De verwoording is namelijk in het metamodel gelijk aan de naam van de relatie, en er mag maar 1 naam zijn;</w:t>
      </w:r>
    </w:p>
    <w:p w14:paraId="6A16BCFC" w14:textId="77777777" w:rsidR="00A03729" w:rsidRPr="00A03729" w:rsidRDefault="00A03729" w:rsidP="00A03729">
      <w:pPr>
        <w:numPr>
          <w:ilvl w:val="0"/>
          <w:numId w:val="3"/>
        </w:numPr>
      </w:pPr>
      <w:commentRangeStart w:id="20"/>
      <w:commentRangeStart w:id="21"/>
      <w:r w:rsidRPr="00A03729">
        <w:t>Hoewel sprake is van 1 type relatie</w:t>
      </w:r>
      <w:commentRangeEnd w:id="20"/>
      <w:r w:rsidR="002E6EC0">
        <w:rPr>
          <w:rStyle w:val="CommentReference"/>
        </w:rPr>
        <w:commentReference w:id="20"/>
      </w:r>
      <w:commentRangeEnd w:id="21"/>
      <w:r w:rsidR="00D35435">
        <w:rPr>
          <w:rStyle w:val="CommentReference"/>
        </w:rPr>
        <w:commentReference w:id="21"/>
      </w:r>
      <w:r w:rsidRPr="00A03729">
        <w:t xml:space="preserve">, </w:t>
      </w:r>
      <w:commentRangeStart w:id="22"/>
      <w:commentRangeStart w:id="23"/>
      <w:r w:rsidRPr="00A03729">
        <w:t>moet dit in MIM als twee losse relatiesoorten beschreven worden</w:t>
      </w:r>
      <w:commentRangeEnd w:id="22"/>
      <w:r w:rsidR="002E6EC0">
        <w:rPr>
          <w:rStyle w:val="CommentReference"/>
        </w:rPr>
        <w:commentReference w:id="22"/>
      </w:r>
      <w:commentRangeEnd w:id="23"/>
      <w:r w:rsidR="00B60CF8">
        <w:rPr>
          <w:rStyle w:val="CommentReference"/>
        </w:rPr>
        <w:commentReference w:id="23"/>
      </w:r>
      <w:r w:rsidRPr="00A03729">
        <w:t xml:space="preserve"> (waarbij ook maar aan 1 van de relaties de relatieklasse kan worden gehangen);</w:t>
      </w:r>
    </w:p>
    <w:p w14:paraId="055CF886" w14:textId="77777777" w:rsidR="00A03729" w:rsidRPr="00A03729" w:rsidRDefault="00A03729" w:rsidP="00A03729">
      <w:pPr>
        <w:numPr>
          <w:ilvl w:val="0"/>
          <w:numId w:val="3"/>
        </w:numPr>
      </w:pPr>
      <w:commentRangeStart w:id="24"/>
      <w:commentRangeStart w:id="25"/>
      <w:r w:rsidRPr="00A03729">
        <w:t>Er is slechts ruimte voor één voorwoording OF naam. In dit geval is één van de twee verwoordingen weggevallen</w:t>
      </w:r>
      <w:commentRangeEnd w:id="24"/>
      <w:r w:rsidR="00840EAB">
        <w:rPr>
          <w:rStyle w:val="CommentReference"/>
        </w:rPr>
        <w:commentReference w:id="24"/>
      </w:r>
      <w:commentRangeEnd w:id="25"/>
      <w:r w:rsidR="00B60CF8">
        <w:rPr>
          <w:rStyle w:val="CommentReference"/>
        </w:rPr>
        <w:commentReference w:id="25"/>
      </w:r>
      <w:r w:rsidRPr="00A03729">
        <w:t>.</w:t>
      </w:r>
    </w:p>
    <w:p w14:paraId="5AB6F283" w14:textId="77777777" w:rsidR="00A03729" w:rsidRPr="00A03729" w:rsidRDefault="00A03729" w:rsidP="00A03729">
      <w:pPr>
        <w:rPr>
          <w:b/>
          <w:bCs/>
        </w:rPr>
      </w:pPr>
      <w:r w:rsidRPr="00A03729">
        <w:rPr>
          <w:b/>
          <w:bCs/>
        </w:rPr>
        <w:t>Typering van een relatie op logisch niveau</w:t>
      </w:r>
    </w:p>
    <w:p w14:paraId="37827085" w14:textId="77777777" w:rsidR="00A03729" w:rsidRPr="00A03729" w:rsidRDefault="00A03729" w:rsidP="00A03729">
      <w:r w:rsidRPr="00A03729">
        <w:t>Op logisch niveau beschrijven we gegeven, in geval van een relatie gaat het (dus) om een uitspraak over de relatie tussen twee objecten. Voor zo'n uitspraak is het van belang wat we uitspreken. Daarvoor hebben we een aantal mogelijkheden:</w:t>
      </w:r>
    </w:p>
    <w:p w14:paraId="22236B7F" w14:textId="77777777" w:rsidR="00A03729" w:rsidRPr="00A03729" w:rsidRDefault="00A03729" w:rsidP="00A03729">
      <w:pPr>
        <w:numPr>
          <w:ilvl w:val="0"/>
          <w:numId w:val="4"/>
        </w:numPr>
      </w:pPr>
      <w:r w:rsidRPr="00A03729">
        <w:t>We wensen gegevens vast te leggen </w:t>
      </w:r>
      <w:r w:rsidRPr="00A03729">
        <w:rPr>
          <w:i/>
          <w:iCs/>
        </w:rPr>
        <w:t>bij</w:t>
      </w:r>
      <w:r w:rsidRPr="00A03729">
        <w:t> een natuurlijk persoon </w:t>
      </w:r>
      <w:r w:rsidRPr="00A03729">
        <w:rPr>
          <w:i/>
          <w:iCs/>
        </w:rPr>
        <w:t>over</w:t>
      </w:r>
      <w:r w:rsidRPr="00A03729">
        <w:t> de relatie;</w:t>
      </w:r>
    </w:p>
    <w:p w14:paraId="43DF9E0F" w14:textId="77777777" w:rsidR="00A03729" w:rsidRPr="00A03729" w:rsidRDefault="00A03729" w:rsidP="00A03729">
      <w:pPr>
        <w:numPr>
          <w:ilvl w:val="0"/>
          <w:numId w:val="4"/>
        </w:numPr>
      </w:pPr>
      <w:r w:rsidRPr="00A03729">
        <w:t>We wensen gegevens vast te leggen </w:t>
      </w:r>
      <w:r w:rsidRPr="00A03729">
        <w:rPr>
          <w:i/>
          <w:iCs/>
        </w:rPr>
        <w:t>bij</w:t>
      </w:r>
      <w:r w:rsidRPr="00A03729">
        <w:t> een organisatie </w:t>
      </w:r>
      <w:r w:rsidRPr="00A03729">
        <w:rPr>
          <w:i/>
          <w:iCs/>
        </w:rPr>
        <w:t>over</w:t>
      </w:r>
      <w:r w:rsidRPr="00A03729">
        <w:t> de relatie;</w:t>
      </w:r>
    </w:p>
    <w:p w14:paraId="74BF84C1" w14:textId="77777777" w:rsidR="00A03729" w:rsidRPr="00A03729" w:rsidRDefault="00A03729" w:rsidP="00A03729">
      <w:pPr>
        <w:numPr>
          <w:ilvl w:val="0"/>
          <w:numId w:val="4"/>
        </w:numPr>
      </w:pPr>
      <w:r w:rsidRPr="00A03729">
        <w:t>We wensen gegevens vast te leggen </w:t>
      </w:r>
      <w:r w:rsidRPr="00A03729">
        <w:rPr>
          <w:i/>
          <w:iCs/>
        </w:rPr>
        <w:t>over</w:t>
      </w:r>
      <w:r w:rsidRPr="00A03729">
        <w:t> de relatie </w:t>
      </w:r>
      <w:r w:rsidRPr="00A03729">
        <w:rPr>
          <w:i/>
          <w:iCs/>
        </w:rPr>
        <w:t>bij</w:t>
      </w:r>
      <w:r w:rsidRPr="00A03729">
        <w:t> de relatie zelf.</w:t>
      </w:r>
    </w:p>
    <w:p w14:paraId="7254E21C" w14:textId="77777777" w:rsidR="00A03729" w:rsidRPr="00A03729" w:rsidRDefault="00A03729" w:rsidP="00A03729">
      <w:r w:rsidRPr="00A03729">
        <w:t>De keuze bepaald hoe het gegevensmodel er uit ziet, en wat je nodig hebt van het conceptuele model. Vervolgens kan hiervan een model worden gemaakt.</w:t>
      </w:r>
    </w:p>
    <w:p w14:paraId="3D735212" w14:textId="77777777" w:rsidR="00A03729" w:rsidRPr="00A03729" w:rsidRDefault="00A03729" w:rsidP="00A03729">
      <w:pPr>
        <w:rPr>
          <w:b/>
          <w:bCs/>
        </w:rPr>
      </w:pPr>
      <w:r w:rsidRPr="00A03729">
        <w:rPr>
          <w:b/>
          <w:bCs/>
        </w:rPr>
        <w:t>Situatie 1 uitgedrukt in MIM</w:t>
      </w:r>
    </w:p>
    <w:p w14:paraId="0C2046CC" w14:textId="77777777" w:rsidR="00A03729" w:rsidRPr="00A03729" w:rsidRDefault="00A03729" w:rsidP="00A03729">
      <w:r w:rsidRPr="00A03729">
        <w:t xml:space="preserve">In deze situatie willen we expliciet maken dat de relatie wordt bijgehouden in het gegevensobjecttype van de natuurlijk persoon. We hebben daarbij twee mogelijkheden. We kunnen het </w:t>
      </w:r>
      <w:commentRangeStart w:id="26"/>
      <w:commentRangeStart w:id="27"/>
      <w:commentRangeStart w:id="28"/>
      <w:r w:rsidRPr="00A03729">
        <w:t xml:space="preserve">gegevenstype "werkt voor" noemen, of "werkgever". </w:t>
      </w:r>
      <w:commentRangeEnd w:id="26"/>
      <w:r w:rsidR="008412CA">
        <w:rPr>
          <w:rStyle w:val="CommentReference"/>
        </w:rPr>
        <w:commentReference w:id="26"/>
      </w:r>
      <w:commentRangeEnd w:id="27"/>
      <w:r w:rsidR="007170BF">
        <w:rPr>
          <w:rStyle w:val="CommentReference"/>
        </w:rPr>
        <w:commentReference w:id="27"/>
      </w:r>
      <w:commentRangeEnd w:id="28"/>
      <w:r w:rsidR="00A84EC8">
        <w:rPr>
          <w:rStyle w:val="CommentReference"/>
        </w:rPr>
        <w:commentReference w:id="28"/>
      </w:r>
      <w:r w:rsidRPr="00A03729">
        <w:t>We kiezen voor het laatste.</w:t>
      </w:r>
    </w:p>
    <w:p w14:paraId="4D48B3CF" w14:textId="0A848388" w:rsidR="00A03729" w:rsidRPr="00A03729" w:rsidRDefault="000825C1" w:rsidP="00A03729">
      <w:r>
        <w:rPr>
          <w:noProof/>
        </w:rPr>
        <w:drawing>
          <wp:inline distT="0" distB="0" distL="0" distR="0" wp14:anchorId="432C4777" wp14:editId="6448E425">
            <wp:extent cx="5562600" cy="949519"/>
            <wp:effectExtent l="0" t="0" r="0" b="0"/>
            <wp:docPr id="85789976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8828" cy="959117"/>
                    </a:xfrm>
                    <a:prstGeom prst="rect">
                      <a:avLst/>
                    </a:prstGeom>
                    <a:noFill/>
                  </pic:spPr>
                </pic:pic>
              </a:graphicData>
            </a:graphic>
          </wp:inline>
        </w:drawing>
      </w:r>
      <w:r w:rsidR="00A03729" w:rsidRPr="00A03729">
        <w:rPr>
          <w:noProof/>
        </w:rPr>
        <mc:AlternateContent>
          <mc:Choice Requires="wps">
            <w:drawing>
              <wp:inline distT="0" distB="0" distL="0" distR="0" wp14:anchorId="7E5C7856" wp14:editId="029A36AA">
                <wp:extent cx="304800" cy="304800"/>
                <wp:effectExtent l="0" t="0" r="0" b="0"/>
                <wp:docPr id="1657461639" name="Rechthoek 10">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6D913" id="Rechthoek 10" o:spid="_x0000_s1026" href="https://github.com/Geonovum/mim-metamodel/blob/main/werkomgeving/relaties/dienstbetrekking-mim-optie1.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26F2C6" w14:textId="77777777" w:rsidR="00A03729" w:rsidRPr="00A03729" w:rsidRDefault="00A03729" w:rsidP="00A03729">
      <w:pPr>
        <w:rPr>
          <w:b/>
          <w:bCs/>
        </w:rPr>
      </w:pPr>
      <w:r w:rsidRPr="00A03729">
        <w:rPr>
          <w:b/>
          <w:bCs/>
        </w:rPr>
        <w:t>Situatie 2 uitgedrukt in MIM</w:t>
      </w:r>
    </w:p>
    <w:p w14:paraId="663C8951" w14:textId="77777777" w:rsidR="00A03729" w:rsidRPr="00A03729" w:rsidRDefault="00A03729" w:rsidP="00A03729">
      <w:r w:rsidRPr="00A03729">
        <w:t>In deze situatie willen we expliciet maken dat de relatie wordt bijgehouden in het gegevensobjecttype van de organisatie. We kiezen om dit gegevenstype de naam "</w:t>
      </w:r>
      <w:commentRangeStart w:id="29"/>
      <w:commentRangeStart w:id="30"/>
      <w:r w:rsidRPr="00A03729">
        <w:t>werknemer</w:t>
      </w:r>
      <w:commentRangeEnd w:id="29"/>
      <w:r w:rsidR="006A30CF">
        <w:rPr>
          <w:rStyle w:val="CommentReference"/>
        </w:rPr>
        <w:commentReference w:id="29"/>
      </w:r>
      <w:commentRangeEnd w:id="30"/>
      <w:r w:rsidR="00A84EC8">
        <w:rPr>
          <w:rStyle w:val="CommentReference"/>
        </w:rPr>
        <w:commentReference w:id="30"/>
      </w:r>
      <w:r w:rsidRPr="00A03729">
        <w:t>" te geven.</w:t>
      </w:r>
    </w:p>
    <w:p w14:paraId="3B6CDE24" w14:textId="268D15C6" w:rsidR="00A03729" w:rsidRPr="00A03729" w:rsidRDefault="00135ACF" w:rsidP="00A03729">
      <w:r>
        <w:rPr>
          <w:noProof/>
        </w:rPr>
        <w:lastRenderedPageBreak/>
        <w:drawing>
          <wp:inline distT="0" distB="0" distL="0" distR="0" wp14:anchorId="1471FF8E" wp14:editId="22D65D9C">
            <wp:extent cx="5724525" cy="977159"/>
            <wp:effectExtent l="0" t="0" r="0" b="0"/>
            <wp:docPr id="207632164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262" cy="984966"/>
                    </a:xfrm>
                    <a:prstGeom prst="rect">
                      <a:avLst/>
                    </a:prstGeom>
                    <a:noFill/>
                  </pic:spPr>
                </pic:pic>
              </a:graphicData>
            </a:graphic>
          </wp:inline>
        </w:drawing>
      </w:r>
    </w:p>
    <w:p w14:paraId="5A92CC44" w14:textId="77777777" w:rsidR="00A03729" w:rsidRPr="00A03729" w:rsidRDefault="00A03729" w:rsidP="00A03729">
      <w:pPr>
        <w:rPr>
          <w:b/>
          <w:bCs/>
        </w:rPr>
      </w:pPr>
      <w:r w:rsidRPr="00A03729">
        <w:rPr>
          <w:b/>
          <w:bCs/>
        </w:rPr>
        <w:t>Situatie 3 uitgedrukt in MIM</w:t>
      </w:r>
    </w:p>
    <w:p w14:paraId="4CB32797" w14:textId="77777777" w:rsidR="00A03729" w:rsidRPr="00A03729" w:rsidRDefault="00A03729" w:rsidP="00A03729">
      <w:r w:rsidRPr="00A03729">
        <w:t xml:space="preserve">In deze situatie willen we expliciet maken dat we gegevens van de relatie zelf bijhouden, los van de gegevens van een natuurlijk persoon of organisatie. Vanzelfsprekend kan deze relatie alleen bestaan </w:t>
      </w:r>
      <w:proofErr w:type="gramStart"/>
      <w:r w:rsidRPr="00A03729">
        <w:t>indien</w:t>
      </w:r>
      <w:proofErr w:type="gramEnd"/>
      <w:r w:rsidRPr="00A03729">
        <w:t xml:space="preserve"> beide objecten bestaan (!). Voor de naam van het gegevensobjecttype gebruiken we de naam van de relatie ("Dienstbetrekking"), voor de gegevenstypen gebruiken we de namen "werkgever" en "werknemer".</w:t>
      </w:r>
    </w:p>
    <w:p w14:paraId="1002B25C" w14:textId="77777777" w:rsidR="00A03729" w:rsidRDefault="00A03729" w:rsidP="00A03729">
      <w:r w:rsidRPr="00A03729">
        <w:t>Twee visualisaties zijn denkbaar, beiden visualiseren exact hetzelfde.</w:t>
      </w:r>
    </w:p>
    <w:p w14:paraId="61F054E7" w14:textId="25AE6249" w:rsidR="00F2245F" w:rsidRDefault="00F2245F" w:rsidP="00A03729">
      <w:commentRangeStart w:id="31"/>
      <w:commentRangeStart w:id="32"/>
      <w:commentRangeStart w:id="33"/>
      <w:commentRangeStart w:id="34"/>
      <w:r>
        <w:rPr>
          <w:noProof/>
        </w:rPr>
        <w:drawing>
          <wp:inline distT="0" distB="0" distL="0" distR="0" wp14:anchorId="6FAB2DA5" wp14:editId="464595D9">
            <wp:extent cx="5838825" cy="1644505"/>
            <wp:effectExtent l="0" t="0" r="0" b="0"/>
            <wp:docPr id="868661968"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9017" cy="1653009"/>
                    </a:xfrm>
                    <a:prstGeom prst="rect">
                      <a:avLst/>
                    </a:prstGeom>
                    <a:noFill/>
                  </pic:spPr>
                </pic:pic>
              </a:graphicData>
            </a:graphic>
          </wp:inline>
        </w:drawing>
      </w:r>
      <w:commentRangeEnd w:id="31"/>
      <w:r w:rsidR="005423C6">
        <w:rPr>
          <w:rStyle w:val="CommentReference"/>
        </w:rPr>
        <w:commentReference w:id="31"/>
      </w:r>
      <w:commentRangeEnd w:id="32"/>
      <w:commentRangeEnd w:id="33"/>
      <w:commentRangeEnd w:id="34"/>
      <w:r w:rsidR="00A84EC8">
        <w:rPr>
          <w:rStyle w:val="CommentReference"/>
        </w:rPr>
        <w:commentReference w:id="33"/>
      </w:r>
      <w:r w:rsidR="007643A8">
        <w:rPr>
          <w:rStyle w:val="CommentReference"/>
        </w:rPr>
        <w:commentReference w:id="32"/>
      </w:r>
      <w:r w:rsidR="00A84EC8">
        <w:rPr>
          <w:rStyle w:val="CommentReference"/>
        </w:rPr>
        <w:commentReference w:id="34"/>
      </w:r>
    </w:p>
    <w:p w14:paraId="7ECF996B" w14:textId="25003745" w:rsidR="00116970" w:rsidRPr="00A03729" w:rsidRDefault="009032C7" w:rsidP="00A03729">
      <w:commentRangeStart w:id="35"/>
      <w:r>
        <w:rPr>
          <w:noProof/>
        </w:rPr>
        <w:drawing>
          <wp:inline distT="0" distB="0" distL="0" distR="0" wp14:anchorId="23924BD3" wp14:editId="5B5C494B">
            <wp:extent cx="5953125" cy="1016181"/>
            <wp:effectExtent l="0" t="0" r="0" b="0"/>
            <wp:docPr id="169116070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803" cy="1021247"/>
                    </a:xfrm>
                    <a:prstGeom prst="rect">
                      <a:avLst/>
                    </a:prstGeom>
                    <a:noFill/>
                  </pic:spPr>
                </pic:pic>
              </a:graphicData>
            </a:graphic>
          </wp:inline>
        </w:drawing>
      </w:r>
      <w:commentRangeEnd w:id="35"/>
      <w:r w:rsidR="0044125D">
        <w:rPr>
          <w:rStyle w:val="CommentReference"/>
        </w:rPr>
        <w:commentReference w:id="35"/>
      </w:r>
    </w:p>
    <w:p w14:paraId="4286F727" w14:textId="77777777" w:rsidR="00A03729" w:rsidRPr="00A03729" w:rsidRDefault="00A03729" w:rsidP="00A03729">
      <w:pPr>
        <w:rPr>
          <w:b/>
          <w:bCs/>
        </w:rPr>
      </w:pPr>
      <w:r w:rsidRPr="00A03729">
        <w:rPr>
          <w:b/>
          <w:bCs/>
        </w:rPr>
        <w:t>Voorstel voor verbetering</w:t>
      </w:r>
    </w:p>
    <w:p w14:paraId="4EC47A58" w14:textId="77777777" w:rsidR="00A03729" w:rsidRPr="00A03729" w:rsidRDefault="00A03729" w:rsidP="00A03729">
      <w:r w:rsidRPr="00A03729">
        <w:t>Onderstaand enkele mogelijke voorstellen om relaties beter te kunnen typeren, waarbij rekening wordt gehouden met de huidige praktijk in MIM 1.2</w:t>
      </w:r>
    </w:p>
    <w:p w14:paraId="62966060" w14:textId="77777777" w:rsidR="00A03729" w:rsidRPr="00A03729" w:rsidRDefault="00A03729" w:rsidP="00A03729">
      <w:pPr>
        <w:rPr>
          <w:b/>
          <w:bCs/>
        </w:rPr>
      </w:pPr>
      <w:r w:rsidRPr="00A03729">
        <w:rPr>
          <w:b/>
          <w:bCs/>
        </w:rPr>
        <w:t>Op conceptueel niveau</w:t>
      </w:r>
    </w:p>
    <w:p w14:paraId="3DFC3DFC" w14:textId="77777777" w:rsidR="00A03729" w:rsidRPr="00A03729" w:rsidRDefault="00A03729" w:rsidP="00A03729">
      <w:pPr>
        <w:numPr>
          <w:ilvl w:val="0"/>
          <w:numId w:val="5"/>
        </w:numPr>
      </w:pPr>
      <w:commentRangeStart w:id="36"/>
      <w:commentRangeStart w:id="37"/>
      <w:r w:rsidRPr="00A03729">
        <w:t>Maak expliciet of het label op de lijn van de relatie de </w:t>
      </w:r>
      <w:r w:rsidRPr="00A03729">
        <w:rPr>
          <w:i/>
          <w:iCs/>
        </w:rPr>
        <w:t>naam</w:t>
      </w:r>
      <w:r w:rsidRPr="00A03729">
        <w:t> van de relatie voorstelt of de </w:t>
      </w:r>
      <w:r w:rsidRPr="00A03729">
        <w:rPr>
          <w:i/>
          <w:iCs/>
        </w:rPr>
        <w:t>verwoording</w:t>
      </w:r>
      <w:r w:rsidRPr="00A03729">
        <w:t>. Neem in het metamodel de mogelijkheid op om onderscheid te kunnen maken tussen de naam en 1 of meerdere verwoordingen;</w:t>
      </w:r>
      <w:commentRangeEnd w:id="36"/>
      <w:r w:rsidR="005A392B">
        <w:rPr>
          <w:rStyle w:val="CommentReference"/>
        </w:rPr>
        <w:commentReference w:id="36"/>
      </w:r>
      <w:commentRangeEnd w:id="37"/>
      <w:r w:rsidR="00A84EC8">
        <w:rPr>
          <w:rStyle w:val="CommentReference"/>
        </w:rPr>
        <w:commentReference w:id="37"/>
      </w:r>
    </w:p>
    <w:p w14:paraId="10E2B0BC" w14:textId="77777777" w:rsidR="00A03729" w:rsidRPr="00A03729" w:rsidRDefault="00A03729" w:rsidP="00A03729">
      <w:pPr>
        <w:numPr>
          <w:ilvl w:val="0"/>
          <w:numId w:val="5"/>
        </w:numPr>
      </w:pPr>
      <w:commentRangeStart w:id="38"/>
      <w:commentRangeStart w:id="39"/>
      <w:r w:rsidRPr="00A03729">
        <w:t>Gebruik op conceptueel niveau de "pijl" alleen als leesrichting (of gebruik hiervoor een andere methode, bv een driehoekje op de verwoording);</w:t>
      </w:r>
      <w:commentRangeEnd w:id="38"/>
      <w:r w:rsidR="005A392B">
        <w:rPr>
          <w:rStyle w:val="CommentReference"/>
        </w:rPr>
        <w:commentReference w:id="38"/>
      </w:r>
      <w:commentRangeEnd w:id="39"/>
      <w:r w:rsidR="00A84EC8">
        <w:rPr>
          <w:rStyle w:val="CommentReference"/>
        </w:rPr>
        <w:commentReference w:id="39"/>
      </w:r>
    </w:p>
    <w:p w14:paraId="63A2DB03" w14:textId="77777777" w:rsidR="00A03729" w:rsidRPr="00A03729" w:rsidRDefault="00A03729" w:rsidP="00A03729">
      <w:pPr>
        <w:numPr>
          <w:ilvl w:val="0"/>
          <w:numId w:val="5"/>
        </w:numPr>
      </w:pPr>
      <w:commentRangeStart w:id="40"/>
      <w:r w:rsidRPr="00A03729">
        <w:t>Indien gebruik wordt gemaakt van een relatieklass, dan betreft de label op de lijn van de relatie altijd een </w:t>
      </w:r>
      <w:r w:rsidRPr="00A03729">
        <w:rPr>
          <w:i/>
          <w:iCs/>
        </w:rPr>
        <w:t>verwoording</w:t>
      </w:r>
      <w:commentRangeEnd w:id="40"/>
      <w:r w:rsidR="00A6431F">
        <w:rPr>
          <w:rStyle w:val="CommentReference"/>
        </w:rPr>
        <w:commentReference w:id="40"/>
      </w:r>
    </w:p>
    <w:p w14:paraId="79B8DD33" w14:textId="77777777" w:rsidR="00A03729" w:rsidRPr="00A03729" w:rsidRDefault="00A03729" w:rsidP="00A03729">
      <w:pPr>
        <w:numPr>
          <w:ilvl w:val="0"/>
          <w:numId w:val="5"/>
        </w:numPr>
      </w:pPr>
      <w:commentRangeStart w:id="41"/>
      <w:commentRangeStart w:id="42"/>
      <w:r w:rsidRPr="00A03729">
        <w:lastRenderedPageBreak/>
        <w:t>Rolnamen staan </w:t>
      </w:r>
      <w:r w:rsidRPr="00A03729">
        <w:rPr>
          <w:i/>
          <w:iCs/>
        </w:rPr>
        <w:t>nooit</w:t>
      </w:r>
      <w:r w:rsidRPr="00A03729">
        <w:t xml:space="preserve"> als label op de relatielijn (maar aan de rand). Wel kan het zo zijn dat de rolnaam en de verwoording (bijna) </w:t>
      </w:r>
      <w:proofErr w:type="gramStart"/>
      <w:r w:rsidRPr="00A03729">
        <w:t>overeen komen</w:t>
      </w:r>
      <w:proofErr w:type="gramEnd"/>
      <w:r w:rsidRPr="00A03729">
        <w:t>. (</w:t>
      </w:r>
      <w:proofErr w:type="gramStart"/>
      <w:r w:rsidRPr="00A03729">
        <w:t>de</w:t>
      </w:r>
      <w:proofErr w:type="gramEnd"/>
      <w:r w:rsidRPr="00A03729">
        <w:t xml:space="preserve"> verwoording is dan bv "heeft werkgever").</w:t>
      </w:r>
      <w:commentRangeEnd w:id="41"/>
      <w:r w:rsidR="00A6431F">
        <w:rPr>
          <w:rStyle w:val="CommentReference"/>
        </w:rPr>
        <w:commentReference w:id="41"/>
      </w:r>
      <w:commentRangeEnd w:id="42"/>
      <w:r w:rsidR="00B93CA1">
        <w:rPr>
          <w:rStyle w:val="CommentReference"/>
        </w:rPr>
        <w:commentReference w:id="42"/>
      </w:r>
    </w:p>
    <w:p w14:paraId="440AE8EF" w14:textId="77777777" w:rsidR="00A03729" w:rsidRPr="00A03729" w:rsidRDefault="00A03729" w:rsidP="00A03729">
      <w:pPr>
        <w:rPr>
          <w:b/>
          <w:bCs/>
        </w:rPr>
      </w:pPr>
      <w:r w:rsidRPr="00A03729">
        <w:rPr>
          <w:b/>
          <w:bCs/>
        </w:rPr>
        <w:t>Op logisch niveau</w:t>
      </w:r>
    </w:p>
    <w:p w14:paraId="7196F8F4" w14:textId="77777777" w:rsidR="00A03729" w:rsidRPr="00A03729" w:rsidRDefault="00A03729" w:rsidP="00A03729">
      <w:pPr>
        <w:numPr>
          <w:ilvl w:val="0"/>
          <w:numId w:val="6"/>
        </w:numPr>
      </w:pPr>
      <w:r w:rsidRPr="00A03729">
        <w:t xml:space="preserve">Een relatie-lijn stelt een gegevenstype voor. Deze heeft (dus) ook altijd een richting en precies 1 naam. Dit mag de naam op de lijn zijn of de rolnaam. </w:t>
      </w:r>
      <w:commentRangeStart w:id="43"/>
      <w:commentRangeStart w:id="44"/>
      <w:r w:rsidRPr="00A03729">
        <w:t>Alleen relatieroldoel bestaat.</w:t>
      </w:r>
      <w:commentRangeEnd w:id="43"/>
      <w:r w:rsidR="00445BDF">
        <w:rPr>
          <w:rStyle w:val="CommentReference"/>
        </w:rPr>
        <w:commentReference w:id="43"/>
      </w:r>
      <w:commentRangeEnd w:id="44"/>
      <w:r w:rsidR="00552247">
        <w:rPr>
          <w:rStyle w:val="CommentReference"/>
        </w:rPr>
        <w:commentReference w:id="44"/>
      </w:r>
    </w:p>
    <w:p w14:paraId="47D9AA91" w14:textId="77777777" w:rsidR="00A03729" w:rsidRPr="00A03729" w:rsidRDefault="00A03729" w:rsidP="00A03729">
      <w:pPr>
        <w:numPr>
          <w:ilvl w:val="0"/>
          <w:numId w:val="6"/>
        </w:numPr>
      </w:pPr>
      <w:proofErr w:type="gramStart"/>
      <w:r w:rsidRPr="00A03729">
        <w:t>Indien</w:t>
      </w:r>
      <w:proofErr w:type="gramEnd"/>
      <w:r w:rsidRPr="00A03729">
        <w:t xml:space="preserve"> de </w:t>
      </w:r>
      <w:commentRangeStart w:id="45"/>
      <w:r w:rsidRPr="00A03729">
        <w:t xml:space="preserve">relatieklasse </w:t>
      </w:r>
      <w:commentRangeEnd w:id="45"/>
      <w:r w:rsidR="0096782D">
        <w:rPr>
          <w:rStyle w:val="CommentReference"/>
        </w:rPr>
        <w:commentReference w:id="45"/>
      </w:r>
      <w:r w:rsidRPr="00A03729">
        <w:t xml:space="preserve">afzonderlijk wordt bijgehouden, ontstaan twee lijnen, voor elk gegevenstype één </w:t>
      </w:r>
      <w:commentRangeStart w:id="46"/>
      <w:commentRangeStart w:id="47"/>
      <w:r w:rsidRPr="00A03729">
        <w:t>(zoals in situatie 3)</w:t>
      </w:r>
      <w:commentRangeEnd w:id="46"/>
      <w:r w:rsidR="00A6431F">
        <w:rPr>
          <w:rStyle w:val="CommentReference"/>
        </w:rPr>
        <w:commentReference w:id="46"/>
      </w:r>
      <w:commentRangeEnd w:id="47"/>
      <w:r w:rsidR="00552247">
        <w:rPr>
          <w:rStyle w:val="CommentReference"/>
        </w:rPr>
        <w:commentReference w:id="47"/>
      </w:r>
      <w:r w:rsidRPr="00A03729">
        <w:t>.</w:t>
      </w:r>
    </w:p>
    <w:p w14:paraId="04715552" w14:textId="77777777" w:rsidR="00A03729" w:rsidRPr="00A03729" w:rsidRDefault="00A03729" w:rsidP="00A03729"/>
    <w:p w14:paraId="000293AC" w14:textId="4F101D52" w:rsidR="00A03729" w:rsidRDefault="00A6431F" w:rsidP="00A6431F">
      <w:pPr>
        <w:pStyle w:val="Heading1"/>
      </w:pPr>
      <w:r>
        <w:t>Relaties (Paul)</w:t>
      </w:r>
    </w:p>
    <w:p w14:paraId="5CC80891" w14:textId="77777777" w:rsidR="00A6431F" w:rsidRDefault="00A6431F" w:rsidP="00A6431F">
      <w:r>
        <w:t>Mooi gedaan! Al denk ik dat ik het iets anders zou doen, tenminste als input voor discussie</w:t>
      </w:r>
    </w:p>
    <w:p w14:paraId="00FD7C85" w14:textId="77777777" w:rsidR="00A6431F" w:rsidRDefault="00A6431F" w:rsidP="00A6431F">
      <w:r>
        <w:t xml:space="preserve"> </w:t>
      </w:r>
    </w:p>
    <w:p w14:paraId="179EA5A1" w14:textId="3C3B17B6" w:rsidR="00A6431F" w:rsidRDefault="00A6431F" w:rsidP="00A6431F">
      <w:pPr>
        <w:pStyle w:val="ListParagraph"/>
        <w:numPr>
          <w:ilvl w:val="0"/>
          <w:numId w:val="7"/>
        </w:numPr>
      </w:pPr>
      <w:r>
        <w:t>Label bij de relatie is altijd verwoording van de relatie</w:t>
      </w:r>
    </w:p>
    <w:p w14:paraId="3C44C484" w14:textId="000CA2B3" w:rsidR="00A6431F" w:rsidRDefault="00A6431F" w:rsidP="00A6431F">
      <w:pPr>
        <w:pStyle w:val="ListParagraph"/>
        <w:numPr>
          <w:ilvl w:val="0"/>
          <w:numId w:val="7"/>
        </w:numPr>
      </w:pPr>
      <w:commentRangeStart w:id="48"/>
      <w:r>
        <w:t>Als de je gegevens van de relatie wilt vastleggen is het een relatieklasse en is de naam daarvan de naam van de relatie.</w:t>
      </w:r>
      <w:commentRangeEnd w:id="48"/>
      <w:r w:rsidR="00F87740">
        <w:rPr>
          <w:rStyle w:val="CommentReference"/>
        </w:rPr>
        <w:commentReference w:id="48"/>
      </w:r>
    </w:p>
    <w:p w14:paraId="5EBE71EF" w14:textId="1CCC3445" w:rsidR="00F87740" w:rsidRDefault="00A6431F" w:rsidP="00E1659D">
      <w:pPr>
        <w:pStyle w:val="ListParagraph"/>
        <w:numPr>
          <w:ilvl w:val="0"/>
          <w:numId w:val="7"/>
        </w:numPr>
      </w:pPr>
      <w:r>
        <w:t xml:space="preserve">Ik denk dat </w:t>
      </w:r>
      <w:commentRangeStart w:id="49"/>
      <w:r>
        <w:t xml:space="preserve">de standaard UML manier van een relatieklasse </w:t>
      </w:r>
      <w:commentRangeEnd w:id="49"/>
      <w:r w:rsidR="00970905">
        <w:rPr>
          <w:rStyle w:val="CommentReference"/>
        </w:rPr>
        <w:commentReference w:id="49"/>
      </w:r>
      <w:r>
        <w:t>beter op deze manier weergegeven kan worden, geef jij ook als alternatief</w:t>
      </w:r>
      <w:r w:rsidR="00F87740">
        <w:br/>
      </w:r>
      <w:r w:rsidR="00F87740">
        <w:rPr>
          <w:rFonts w:ascii="Tenorite" w:hAnsi="Tenorite"/>
          <w:noProof/>
          <w:sz w:val="22"/>
          <w:szCs w:val="22"/>
        </w:rPr>
        <w:drawing>
          <wp:inline distT="0" distB="0" distL="0" distR="0" wp14:anchorId="60FDF249" wp14:editId="3512F103">
            <wp:extent cx="5760720" cy="955040"/>
            <wp:effectExtent l="0" t="0" r="0" b="0"/>
            <wp:docPr id="1733352020" name="Afbeelding 5" descr="Afbeelding met tekst, Lettertype,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52020" name="Afbeelding 5" descr="Afbeelding met tekst, Lettertype, schermopname, lijn&#10;&#10;Door AI gegenereerde inhoud is mogelijk onjuist."/>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760720" cy="955040"/>
                    </a:xfrm>
                    <a:prstGeom prst="rect">
                      <a:avLst/>
                    </a:prstGeom>
                    <a:noFill/>
                    <a:ln>
                      <a:noFill/>
                    </a:ln>
                  </pic:spPr>
                </pic:pic>
              </a:graphicData>
            </a:graphic>
          </wp:inline>
        </w:drawing>
      </w:r>
    </w:p>
    <w:p w14:paraId="3468397E" w14:textId="44E848DB" w:rsidR="00A6431F" w:rsidRDefault="00A6431F" w:rsidP="00A6431F">
      <w:pPr>
        <w:pStyle w:val="ListParagraph"/>
        <w:numPr>
          <w:ilvl w:val="0"/>
          <w:numId w:val="7"/>
        </w:numPr>
      </w:pPr>
      <w:commentRangeStart w:id="50"/>
      <w:r>
        <w:t xml:space="preserve">Je kan in UML ook het </w:t>
      </w:r>
      <w:proofErr w:type="spellStart"/>
      <w:r>
        <w:t>ownership</w:t>
      </w:r>
      <w:proofErr w:type="spellEnd"/>
      <w:r>
        <w:t xml:space="preserve"> van een eigenschap/gegeven aangeven. Dat helpt zeker op MIM 3 niveau</w:t>
      </w:r>
      <w:commentRangeEnd w:id="50"/>
      <w:r w:rsidR="009C3AB8">
        <w:rPr>
          <w:rStyle w:val="CommentReference"/>
        </w:rPr>
        <w:commentReference w:id="50"/>
      </w:r>
    </w:p>
    <w:p w14:paraId="45F31B46" w14:textId="098B3896" w:rsidR="00A6431F" w:rsidRDefault="00A6431F" w:rsidP="00A6431F">
      <w:r>
        <w:t xml:space="preserve">De figuren beneden zijn vanuit mijn UML perspectief de common </w:t>
      </w:r>
      <w:proofErr w:type="spellStart"/>
      <w:r>
        <w:t>practice</w:t>
      </w:r>
      <w:proofErr w:type="spellEnd"/>
      <w:r>
        <w:t xml:space="preserve">. Merk op dat: </w:t>
      </w:r>
    </w:p>
    <w:p w14:paraId="1A6A25E6" w14:textId="347AF3BC" w:rsidR="00A6431F" w:rsidRDefault="00A6431F" w:rsidP="00F87740">
      <w:pPr>
        <w:pStyle w:val="ListParagraph"/>
        <w:numPr>
          <w:ilvl w:val="0"/>
          <w:numId w:val="8"/>
        </w:numPr>
      </w:pPr>
      <w:proofErr w:type="gramStart"/>
      <w:r>
        <w:t>de</w:t>
      </w:r>
      <w:proofErr w:type="gramEnd"/>
      <w:r>
        <w:t xml:space="preserve"> combinatie van relatie label (mooi woord) en relatie rol, de verwoording van de relatie is.</w:t>
      </w:r>
    </w:p>
    <w:p w14:paraId="753C9762" w14:textId="55C77528" w:rsidR="00A6431F" w:rsidRDefault="00A6431F" w:rsidP="00F87740">
      <w:pPr>
        <w:pStyle w:val="ListParagraph"/>
        <w:numPr>
          <w:ilvl w:val="0"/>
          <w:numId w:val="8"/>
        </w:numPr>
      </w:pPr>
      <w:commentRangeStart w:id="51"/>
      <w:r>
        <w:t xml:space="preserve">Een relatierol een </w:t>
      </w:r>
      <w:proofErr w:type="spellStart"/>
      <w:r>
        <w:t>owner</w:t>
      </w:r>
      <w:proofErr w:type="spellEnd"/>
      <w:r>
        <w:t xml:space="preserve"> heeft nl het objecttype ‘aan de andere kant van de punt.’</w:t>
      </w:r>
      <w:commentRangeEnd w:id="51"/>
      <w:r w:rsidR="009C3AB8">
        <w:rPr>
          <w:rStyle w:val="CommentReference"/>
        </w:rPr>
        <w:commentReference w:id="51"/>
      </w:r>
    </w:p>
    <w:p w14:paraId="632E10FB" w14:textId="77777777" w:rsidR="00F87740" w:rsidRDefault="00A6431F" w:rsidP="00F34F5A">
      <w:pPr>
        <w:pStyle w:val="ListParagraph"/>
        <w:numPr>
          <w:ilvl w:val="0"/>
          <w:numId w:val="8"/>
        </w:numPr>
      </w:pPr>
      <w:r>
        <w:t xml:space="preserve">Het aspect inverse relatie er ook inzit. Alleen jammer dat je maar één label op een relatie kan zetten. </w:t>
      </w:r>
      <w:commentRangeStart w:id="52"/>
      <w:r>
        <w:t>Het is dan ook nodig, maar misschien beter om dat altijd te doen, de leesrichting aan te geven met de driehoek</w:t>
      </w:r>
      <w:commentRangeEnd w:id="52"/>
      <w:r w:rsidR="00F81393">
        <w:rPr>
          <w:rStyle w:val="CommentReference"/>
        </w:rPr>
        <w:commentReference w:id="52"/>
      </w:r>
      <w:r>
        <w:t xml:space="preserve">. </w:t>
      </w:r>
      <w:commentRangeStart w:id="53"/>
      <w:r>
        <w:t>Bij 1 is er geen sprake van een inverse relatie</w:t>
      </w:r>
      <w:commentRangeEnd w:id="53"/>
      <w:r w:rsidR="009C3AB8">
        <w:rPr>
          <w:rStyle w:val="CommentReference"/>
        </w:rPr>
        <w:commentReference w:id="53"/>
      </w:r>
      <w:r>
        <w:t xml:space="preserve">, bij 2 wel en is dat duidelijk, </w:t>
      </w:r>
      <w:commentRangeStart w:id="54"/>
      <w:r>
        <w:t xml:space="preserve">bij drie is het onduidelijk of er een </w:t>
      </w:r>
      <w:r>
        <w:lastRenderedPageBreak/>
        <w:t xml:space="preserve">inverse relatie is (huidig </w:t>
      </w:r>
      <w:proofErr w:type="spellStart"/>
      <w:r>
        <w:t>mim</w:t>
      </w:r>
      <w:proofErr w:type="spellEnd"/>
      <w:r>
        <w:t>)</w:t>
      </w:r>
      <w:commentRangeEnd w:id="54"/>
      <w:r w:rsidR="00F81393">
        <w:rPr>
          <w:rStyle w:val="CommentReference"/>
        </w:rPr>
        <w:commentReference w:id="54"/>
      </w:r>
      <w:r>
        <w:t xml:space="preserve">, in </w:t>
      </w:r>
      <w:commentRangeStart w:id="55"/>
      <w:r>
        <w:t xml:space="preserve">4 is er geen inverse relatie maar is wel het </w:t>
      </w:r>
      <w:proofErr w:type="spellStart"/>
      <w:r>
        <w:t>ownership</w:t>
      </w:r>
      <w:proofErr w:type="spellEnd"/>
      <w:r>
        <w:t xml:space="preserve"> aangegeven</w:t>
      </w:r>
      <w:commentRangeEnd w:id="55"/>
      <w:r w:rsidR="00F81393">
        <w:rPr>
          <w:rStyle w:val="CommentReference"/>
        </w:rPr>
        <w:commentReference w:id="55"/>
      </w:r>
      <w:r>
        <w:t>.</w:t>
      </w:r>
    </w:p>
    <w:p w14:paraId="7E8751EE" w14:textId="3ABC419E" w:rsidR="00A6431F" w:rsidRDefault="00A6431F" w:rsidP="00F34F5A">
      <w:pPr>
        <w:pStyle w:val="ListParagraph"/>
        <w:numPr>
          <w:ilvl w:val="0"/>
          <w:numId w:val="8"/>
        </w:numPr>
      </w:pPr>
      <w:r>
        <w:t xml:space="preserve">Er is </w:t>
      </w:r>
      <w:proofErr w:type="spellStart"/>
      <w:r>
        <w:t>opzich</w:t>
      </w:r>
      <w:proofErr w:type="spellEnd"/>
      <w:r>
        <w:t xml:space="preserve"> ook een versie dat waar het </w:t>
      </w:r>
      <w:proofErr w:type="spellStart"/>
      <w:r>
        <w:t>ownership</w:t>
      </w:r>
      <w:proofErr w:type="spellEnd"/>
      <w:r>
        <w:t xml:space="preserve"> niet is aangegeven, de relatie zelf de </w:t>
      </w:r>
      <w:proofErr w:type="spellStart"/>
      <w:r>
        <w:t>owner</w:t>
      </w:r>
      <w:proofErr w:type="spellEnd"/>
      <w:r>
        <w:t xml:space="preserve"> is, dat lijkt dan weer op een relatieklasse.</w:t>
      </w:r>
    </w:p>
    <w:p w14:paraId="285F1B30" w14:textId="76F7370C" w:rsidR="00A6431F" w:rsidRDefault="00A6431F" w:rsidP="00A6431F">
      <w:r>
        <w:rPr>
          <w:rFonts w:ascii="Tenorite" w:hAnsi="Tenorite"/>
          <w:noProof/>
          <w:sz w:val="22"/>
          <w:szCs w:val="22"/>
        </w:rPr>
        <w:drawing>
          <wp:inline distT="0" distB="0" distL="0" distR="0" wp14:anchorId="5E517537" wp14:editId="3E5B4B1A">
            <wp:extent cx="5760720" cy="3782060"/>
            <wp:effectExtent l="0" t="0" r="0" b="8890"/>
            <wp:docPr id="385842640" name="Afbeelding 6" descr="Afbeelding met tekst, schermopname, diagram,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42640" name="Afbeelding 6" descr="Afbeelding met tekst, schermopname, diagram, Parallel&#10;&#10;Door AI gegenereerde inhoud is mogelijk onjuist."/>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760720" cy="3782060"/>
                    </a:xfrm>
                    <a:prstGeom prst="rect">
                      <a:avLst/>
                    </a:prstGeom>
                    <a:noFill/>
                    <a:ln>
                      <a:noFill/>
                    </a:ln>
                  </pic:spPr>
                </pic:pic>
              </a:graphicData>
            </a:graphic>
          </wp:inline>
        </w:drawing>
      </w:r>
      <w:r>
        <w:t xml:space="preserve"> </w:t>
      </w:r>
    </w:p>
    <w:p w14:paraId="64D3AE06" w14:textId="77777777" w:rsidR="00A6431F" w:rsidRPr="00A6431F" w:rsidRDefault="00A6431F" w:rsidP="00A6431F"/>
    <w:sectPr w:rsidR="00A6431F" w:rsidRPr="00A6431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sdag, Thies" w:date="2025-04-15T09:25:00Z" w:initials="TM">
    <w:p w14:paraId="27B1E991" w14:textId="77777777" w:rsidR="00A03729" w:rsidRDefault="00A03729" w:rsidP="00A03729">
      <w:pPr>
        <w:pStyle w:val="CommentText"/>
      </w:pPr>
      <w:r>
        <w:rPr>
          <w:rStyle w:val="CommentReference"/>
        </w:rPr>
        <w:annotationRef/>
      </w:r>
      <w:r>
        <w:t xml:space="preserve">Wat is typeren hier. Moet dat niet benoemen zijn? Typeren is generalisatie, of relatiesoort en evt component of misschien ook classificatie. </w:t>
      </w:r>
    </w:p>
  </w:comment>
  <w:comment w:id="1" w:author="Robert Melskens" w:date="2025-04-17T10:57:00Z" w:initials="RM">
    <w:p w14:paraId="4EE78F3F" w14:textId="77777777" w:rsidR="001C0616" w:rsidRDefault="002E6EC0" w:rsidP="001C0616">
      <w:pPr>
        <w:pStyle w:val="CommentText"/>
      </w:pPr>
      <w:r>
        <w:rPr>
          <w:rStyle w:val="CommentReference"/>
        </w:rPr>
        <w:annotationRef/>
      </w:r>
      <w:r w:rsidR="001C0616">
        <w:t>Goeie vraag. Als ik kijk naar waar je het over hebt onder ‘</w:t>
      </w:r>
      <w:r w:rsidR="001C0616">
        <w:rPr>
          <w:b/>
          <w:bCs/>
        </w:rPr>
        <w:t>Wat we willen vastleggen</w:t>
      </w:r>
      <w:r w:rsidR="001C0616">
        <w:t>’ bedoel je volgens mij dat je de eigenschappen of kenmerken van een relatie wil vastleggen. Al zie ik in een volgende opmerking van Thies dat hij met ‘kenmerken’ weer de attributen van een object bedoelt. Typeren is meer iets dat je met één ‘woordje’ doet, eigenlijk zoals we dat in EA met stereotypes doen.</w:t>
      </w:r>
      <w:r w:rsidR="001C0616">
        <w:br/>
      </w:r>
      <w:r w:rsidR="001C0616">
        <w:br/>
        <w:t>Beantwoording van deze vraag is van belang omdat in de rest van het document regelmatig terug wordt gekomen op typering en het dus goed is duidelijk te zijn in wat er wordt bedoelt.</w:t>
      </w:r>
    </w:p>
  </w:comment>
  <w:comment w:id="2" w:author="BRATTINGA Marco" w:date="2025-04-18T10:19:00Z" w:initials="MB">
    <w:p w14:paraId="5090075B" w14:textId="77777777" w:rsidR="00F52021" w:rsidRDefault="00F52021" w:rsidP="00F52021">
      <w:r>
        <w:rPr>
          <w:rStyle w:val="CommentReference"/>
        </w:rPr>
        <w:annotationRef/>
      </w:r>
      <w:r>
        <w:rPr>
          <w:color w:val="000000"/>
          <w:sz w:val="20"/>
          <w:szCs w:val="20"/>
        </w:rPr>
        <w:t>Ik heb een klein stukje uitleg toegevoegd. Zou hier niet te veel op willen ingaan, dit is feitelijk context die je al moet begrijpen als je naar MIM kijkt. Wellicht iets voor een generiek stuk in MIM zelf? (Of in een primer daarbij)</w:t>
      </w:r>
    </w:p>
  </w:comment>
  <w:comment w:id="3" w:author="Mesdag, Thies" w:date="2025-04-15T09:27:00Z" w:initials="TM">
    <w:p w14:paraId="75BBD0A8" w14:textId="231B600D" w:rsidR="00A03729" w:rsidRDefault="00A03729" w:rsidP="00A03729">
      <w:pPr>
        <w:pStyle w:val="CommentText"/>
      </w:pPr>
      <w:r>
        <w:rPr>
          <w:rStyle w:val="CommentReference"/>
        </w:rPr>
        <w:annotationRef/>
      </w:r>
      <w:r>
        <w:t>Ik zou dat typeren als een objecttype met kenkerken zoals begin en eind en voorwaarden e.d.</w:t>
      </w:r>
    </w:p>
  </w:comment>
  <w:comment w:id="4" w:author="Robert Melskens" w:date="2025-04-17T15:59:00Z" w:initials="RM">
    <w:p w14:paraId="2C7D6A81" w14:textId="77777777" w:rsidR="00C2431B" w:rsidRDefault="00C2431B" w:rsidP="00C2431B">
      <w:pPr>
        <w:pStyle w:val="CommentText"/>
      </w:pPr>
      <w:r>
        <w:rPr>
          <w:rStyle w:val="CommentReference"/>
        </w:rPr>
        <w:annotationRef/>
      </w:r>
      <w:r>
        <w:t>In het NL-SBB begrippenkader zijn de definities van werkgever en werknemer deels door elkaar gehusseld.</w:t>
      </w:r>
    </w:p>
  </w:comment>
  <w:comment w:id="5" w:author="BRATTINGA Marco" w:date="2025-04-18T10:19:00Z" w:initials="MB">
    <w:p w14:paraId="54B24F2F" w14:textId="77777777" w:rsidR="00F52021" w:rsidRDefault="00F52021" w:rsidP="00F52021">
      <w:r>
        <w:rPr>
          <w:rStyle w:val="CommentReference"/>
        </w:rPr>
        <w:annotationRef/>
      </w:r>
      <w:r>
        <w:rPr>
          <w:color w:val="000000"/>
          <w:sz w:val="20"/>
          <w:szCs w:val="20"/>
        </w:rPr>
        <w:t>Aangepast</w:t>
      </w:r>
    </w:p>
  </w:comment>
  <w:comment w:id="6" w:author="Mesdag, Thies" w:date="2025-04-15T09:29:00Z" w:initials="TM">
    <w:p w14:paraId="7E6F47B9" w14:textId="5BE68914" w:rsidR="00A03729" w:rsidRDefault="00A03729" w:rsidP="00A03729">
      <w:pPr>
        <w:pStyle w:val="CommentText"/>
      </w:pPr>
      <w:r>
        <w:rPr>
          <w:rStyle w:val="CommentReference"/>
        </w:rPr>
        <w:annotationRef/>
      </w:r>
      <w:r>
        <w:t>Misschien is het ook wel uitwerking ipv benoemen, ik vindt het bepalen van het type  van de dienstbetrekking.</w:t>
      </w:r>
    </w:p>
  </w:comment>
  <w:comment w:id="7" w:author="Robert Melskens" w:date="2025-04-17T12:06:00Z" w:initials="RM">
    <w:p w14:paraId="0C8095F9" w14:textId="77777777" w:rsidR="007225E5" w:rsidRDefault="008553BF" w:rsidP="007225E5">
      <w:pPr>
        <w:pStyle w:val="CommentText"/>
      </w:pPr>
      <w:r>
        <w:rPr>
          <w:rStyle w:val="CommentReference"/>
        </w:rPr>
        <w:annotationRef/>
      </w:r>
      <w:r w:rsidR="007225E5">
        <w:t>Ik neig toch naar het ‘definiëren van de eigenschappen’. We moeten dan echter wel ophouden met de attributen van een objecttype ‘eigenschappen’ te noemen.</w:t>
      </w:r>
      <w:r w:rsidR="007225E5">
        <w:br/>
      </w:r>
      <w:r w:rsidR="007225E5">
        <w:br/>
        <w:t>Of we moeten beide soorten eigenschappen verbijzonderen.</w:t>
      </w:r>
      <w:r w:rsidR="007225E5">
        <w:br/>
      </w:r>
      <w:r w:rsidR="007225E5">
        <w:br/>
        <w:t>Het verschil tussen de eigenschappen die hier worden beschreven en attributen is dat de waarde voor de eigenschappen die hier worden beschreven bij het opstellen van IM bekend zijn terwijl de waarde voor eigenschappen in de zin van attributen niet bekend zijn ten tijde van het opstellen van een IM.</w:t>
      </w:r>
    </w:p>
  </w:comment>
  <w:comment w:id="8" w:author="BRATTINGA Marco" w:date="2025-04-18T10:23:00Z" w:initials="MB">
    <w:p w14:paraId="3C029989" w14:textId="77777777" w:rsidR="00F52021" w:rsidRDefault="00F52021" w:rsidP="00F52021">
      <w:r>
        <w:rPr>
          <w:rStyle w:val="CommentReference"/>
        </w:rPr>
        <w:annotationRef/>
      </w:r>
      <w:r>
        <w:rPr>
          <w:color w:val="000000"/>
          <w:sz w:val="20"/>
          <w:szCs w:val="20"/>
        </w:rPr>
        <w:t>Ik heb het even gehouden op het woord “typeren” om in lijn te blijven met het beginstuk. Andere woorden zijn natuurlijk ook prima!</w:t>
      </w:r>
    </w:p>
  </w:comment>
  <w:comment w:id="9" w:author="Mesdag, Thies" w:date="2025-04-15T09:33:00Z" w:initials="TM">
    <w:p w14:paraId="089463AB" w14:textId="67A6D39C" w:rsidR="00A3100D" w:rsidRDefault="00A3100D" w:rsidP="00A3100D">
      <w:pPr>
        <w:pStyle w:val="CommentText"/>
      </w:pPr>
      <w:r>
        <w:rPr>
          <w:rStyle w:val="CommentReference"/>
        </w:rPr>
        <w:annotationRef/>
      </w:r>
      <w:r>
        <w:t>Een rol zou ook als een apart concept gezien kunnen worden. Wij kennen een persoon die een dienstverband is aangegaan wat hem een werknemer maakt. Een werknemer is dus een persoon met een arbeisdsrelatie.</w:t>
      </w:r>
    </w:p>
  </w:comment>
  <w:comment w:id="10" w:author="Mesdag, Thies" w:date="2025-04-15T09:35:00Z" w:initials="TM">
    <w:p w14:paraId="5DCBD779" w14:textId="77777777" w:rsidR="00A3100D" w:rsidRDefault="00A3100D" w:rsidP="00A3100D">
      <w:pPr>
        <w:pStyle w:val="CommentText"/>
      </w:pPr>
      <w:r>
        <w:rPr>
          <w:rStyle w:val="CommentReference"/>
        </w:rPr>
        <w:annotationRef/>
      </w:r>
      <w:r>
        <w:t xml:space="preserve">Dit lijkt dan weer op classificatie vanuit een bepaalde informatiebehoefte. (welke  personen zijn werknemer) </w:t>
      </w:r>
    </w:p>
  </w:comment>
  <w:comment w:id="11" w:author="Robert Melskens" w:date="2025-04-17T12:10:00Z" w:initials="RM">
    <w:p w14:paraId="2AB7D46C" w14:textId="77777777" w:rsidR="00C41887" w:rsidRDefault="00C41887" w:rsidP="00C41887">
      <w:pPr>
        <w:pStyle w:val="CommentText"/>
      </w:pPr>
      <w:r>
        <w:rPr>
          <w:rStyle w:val="CommentReference"/>
        </w:rPr>
        <w:annotationRef/>
      </w:r>
      <w:r>
        <w:t>Bedoel je dat werknemer een specialisatie is van Natuurlijk Persoon?</w:t>
      </w:r>
    </w:p>
  </w:comment>
  <w:comment w:id="12" w:author="BRATTINGA Marco" w:date="2025-04-18T10:25:00Z" w:initials="MB">
    <w:p w14:paraId="06BA02F0" w14:textId="77777777" w:rsidR="00F52021" w:rsidRDefault="00F52021" w:rsidP="00F52021">
      <w:r>
        <w:rPr>
          <w:rStyle w:val="CommentReference"/>
        </w:rPr>
        <w:annotationRef/>
      </w:r>
      <w:r>
        <w:rPr>
          <w:color w:val="000000"/>
          <w:sz w:val="20"/>
          <w:szCs w:val="20"/>
        </w:rPr>
        <w:t>Als je naar het begrippenkader kijkt, dan zie je dat werknemer inderdaad op die manier aan werknemer is gerelateerd. Dit zie je bv in gUFO ook terugkomen. Hiermee open je echter een hele andere (beer)put. Voor nu zou ik het liever (nog) even eenvoudig houden en het primair hebben over werknemer en werkgever als rollen bij de relatie, zoals nu ook al gebruikelijk is in MIM (en FBM)</w:t>
      </w:r>
    </w:p>
  </w:comment>
  <w:comment w:id="13" w:author="Mesdag, Thies" w:date="2025-04-15T09:40:00Z" w:initials="TM">
    <w:p w14:paraId="4E422F38" w14:textId="0B565D76" w:rsidR="00A3100D" w:rsidRDefault="00A3100D" w:rsidP="00A3100D">
      <w:pPr>
        <w:pStyle w:val="CommentText"/>
      </w:pPr>
      <w:r>
        <w:rPr>
          <w:rStyle w:val="CommentReference"/>
        </w:rPr>
        <w:annotationRef/>
      </w:r>
      <w:r>
        <w:t>Conceptueel zou ik zeggen dat het een kandidaat objecttype is. Als je gegevens wilt vastleggen over het dienstverband moet je er in je logische model een objecttype van maken. Als je dat niet wilt dan kan het een relatie worden tussen een persoon of een organisatie.</w:t>
      </w:r>
    </w:p>
  </w:comment>
  <w:comment w:id="14" w:author="BRATTINGA Marco" w:date="2025-04-18T10:28:00Z" w:initials="MB">
    <w:p w14:paraId="37AE03E8" w14:textId="77777777" w:rsidR="00F52021" w:rsidRDefault="00F52021" w:rsidP="00F52021">
      <w:r>
        <w:rPr>
          <w:rStyle w:val="CommentReference"/>
        </w:rPr>
        <w:annotationRef/>
      </w:r>
      <w:r>
        <w:rPr>
          <w:color w:val="000000"/>
          <w:sz w:val="20"/>
          <w:szCs w:val="20"/>
        </w:rPr>
        <w:t>Begrijpelijk. In FBM is het maar een hele kleine stap van een relatiesoort (Facttype) naar een objecttype (Objecttype): je hoeft alleen een cirkeltje te tekenen om een feittype… Er is ontologisch echter wel een verschil: zie je de dienstbetrekking echt als een ding-in-de-(institutionele)-werkelijkheid, of puur als de relatie tussen twee objecttypen. In de casus zien we het echt nog als een relatie, en geen ding-in-de-werkelijkheid.</w:t>
      </w:r>
    </w:p>
  </w:comment>
  <w:comment w:id="15" w:author="Robert Melskens" w:date="2025-04-17T10:43:00Z" w:initials="RM">
    <w:p w14:paraId="6257C51D" w14:textId="00D78EE6" w:rsidR="007170BF" w:rsidRDefault="006C3A20" w:rsidP="007170BF">
      <w:pPr>
        <w:pStyle w:val="CommentText"/>
      </w:pPr>
      <w:r>
        <w:rPr>
          <w:rStyle w:val="CommentReference"/>
        </w:rPr>
        <w:annotationRef/>
      </w:r>
      <w:r w:rsidR="007170BF">
        <w:t>Ik begrijp niet waarom de onderste relatie de naam ‘werknemer’ heeft gekregen. Is dat geen foutje in het model? Mij lijkt dat ‘werknemer’ de rol aan de target zijde van de onderste relatie moet zijn. De relatie zelf zou n.m.m. de naam ‘heeft in dienst’ o.i.d. moeten krijgen.</w:t>
      </w:r>
      <w:r w:rsidR="007170BF">
        <w:br/>
      </w:r>
      <w:r w:rsidR="007170BF">
        <w:br/>
        <w:t>Als de keuze bewust is vind ik dat je niet consistent bent wat n.m.m. erg belangrijk is omdat dat de gebruiker van je model helpt het model makkelijk te lezen. Hij/zij hoeft immers niet steeds te schakelen.</w:t>
      </w:r>
    </w:p>
  </w:comment>
  <w:comment w:id="18" w:author="BRATTINGA Marco" w:date="2025-04-18T10:28:00Z" w:initials="MB">
    <w:p w14:paraId="04120511" w14:textId="77777777" w:rsidR="00F52021" w:rsidRDefault="00F52021" w:rsidP="00F52021">
      <w:r>
        <w:rPr>
          <w:rStyle w:val="CommentReference"/>
        </w:rPr>
        <w:annotationRef/>
      </w:r>
      <w:r>
        <w:rPr>
          <w:color w:val="000000"/>
          <w:sz w:val="20"/>
          <w:szCs w:val="20"/>
        </w:rPr>
        <w:t>Klopt, dat is een fout, aangepast</w:t>
      </w:r>
    </w:p>
  </w:comment>
  <w:comment w:id="16" w:author="Mesdag, Thies" w:date="2025-04-15T12:50:00Z" w:initials="TM">
    <w:p w14:paraId="5F8E57A0" w14:textId="61653C03" w:rsidR="006F783E" w:rsidRDefault="009B1752" w:rsidP="006F783E">
      <w:pPr>
        <w:pStyle w:val="CommentText"/>
      </w:pPr>
      <w:r>
        <w:rPr>
          <w:rStyle w:val="CommentReference"/>
        </w:rPr>
        <w:annotationRef/>
      </w:r>
      <w:r w:rsidR="006F783E">
        <w:t>Ik zou de dienstbetrekking conceptueel als een objecttype modelleren, Dienstbetrekking van Persoon bij Organisatie (of persoon -heeft--&gt; dienstbetrekking en Dienstbetrekking -is bij-&gt;  Organisatie ). Ik kan mij ook voorstellen dat we de arbeidsovereenkomst en de dienstbetrekking als een soort van synoniemen beoordelen (misschien alleen in een logische context).</w:t>
      </w:r>
    </w:p>
  </w:comment>
  <w:comment w:id="17" w:author="Robert Melskens" w:date="2025-04-17T10:38:00Z" w:initials="RM">
    <w:p w14:paraId="787BBE3D" w14:textId="77777777" w:rsidR="006C3A20" w:rsidRDefault="006C3A20" w:rsidP="006C3A20">
      <w:pPr>
        <w:pStyle w:val="CommentText"/>
      </w:pPr>
      <w:r>
        <w:rPr>
          <w:rStyle w:val="CommentReference"/>
        </w:rPr>
        <w:annotationRef/>
      </w:r>
      <w:r>
        <w:t>Ik begrijp niet goed hoe jij een arbeidsovereenkomst en een dienstbetrekking als synoniemen kunt zien. Voor mij is het een duidelijk een eigenschap van de ander. Je gaat een dienstbetrekking aan met de arbeidsovereenkomst als voorwaarde.</w:t>
      </w:r>
    </w:p>
  </w:comment>
  <w:comment w:id="19" w:author="BRATTINGA Marco" w:date="2025-04-18T10:28:00Z" w:initials="MB">
    <w:p w14:paraId="7A4537E8" w14:textId="77777777" w:rsidR="00F52021" w:rsidRDefault="00F52021" w:rsidP="00F52021">
      <w:r>
        <w:rPr>
          <w:rStyle w:val="CommentReference"/>
        </w:rPr>
        <w:annotationRef/>
      </w:r>
      <w:r>
        <w:rPr>
          <w:color w:val="000000"/>
          <w:sz w:val="20"/>
          <w:szCs w:val="20"/>
        </w:rPr>
        <w:t>Arbeidsovereenkomst en dienstbetrekking zijn interdaad geen synoniemen. Zie ook het begrippenkader</w:t>
      </w:r>
    </w:p>
  </w:comment>
  <w:comment w:id="20" w:author="Robert Melskens" w:date="2025-04-17T10:52:00Z" w:initials="RM">
    <w:p w14:paraId="095DB5D7" w14:textId="24439238" w:rsidR="007225E5" w:rsidRDefault="002E6EC0" w:rsidP="007225E5">
      <w:pPr>
        <w:pStyle w:val="CommentText"/>
      </w:pPr>
      <w:r>
        <w:rPr>
          <w:rStyle w:val="CommentReference"/>
        </w:rPr>
        <w:annotationRef/>
      </w:r>
      <w:r w:rsidR="007225E5">
        <w:t>Waarom zie je dit als één type relatie?</w:t>
      </w:r>
    </w:p>
  </w:comment>
  <w:comment w:id="21" w:author="BRATTINGA Marco" w:date="2025-04-18T10:29:00Z" w:initials="MB">
    <w:p w14:paraId="2B40900D" w14:textId="77777777" w:rsidR="00D35435" w:rsidRDefault="00D35435" w:rsidP="00D35435">
      <w:r>
        <w:rPr>
          <w:rStyle w:val="CommentReference"/>
        </w:rPr>
        <w:annotationRef/>
      </w:r>
      <w:r>
        <w:rPr>
          <w:color w:val="000000"/>
          <w:sz w:val="20"/>
          <w:szCs w:val="20"/>
        </w:rPr>
        <w:t>Omdat het ook maar 1 ding is in de werkelijkheid: er is sprake van 1 dienstbetrekking die je op meerdere manieren kunt verwoorden. Deze uitleg toegevoegd.</w:t>
      </w:r>
    </w:p>
  </w:comment>
  <w:comment w:id="22" w:author="Robert Melskens" w:date="2025-04-17T10:53:00Z" w:initials="RM">
    <w:p w14:paraId="654D10C2" w14:textId="062E2DAF" w:rsidR="00840EAB" w:rsidRDefault="002E6EC0" w:rsidP="00840EAB">
      <w:pPr>
        <w:pStyle w:val="CommentText"/>
      </w:pPr>
      <w:r>
        <w:rPr>
          <w:rStyle w:val="CommentReference"/>
        </w:rPr>
        <w:annotationRef/>
      </w:r>
      <w:r w:rsidR="00840EAB">
        <w:t>Waar is dat in het MIM vastgelegd?</w:t>
      </w:r>
    </w:p>
  </w:comment>
  <w:comment w:id="23" w:author="BRATTINGA Marco" w:date="2025-04-18T10:45:00Z" w:initials="MB">
    <w:p w14:paraId="39EF75C8" w14:textId="77777777" w:rsidR="00B60CF8" w:rsidRDefault="00B60CF8" w:rsidP="00B60CF8">
      <w:r>
        <w:rPr>
          <w:rStyle w:val="CommentReference"/>
        </w:rPr>
        <w:annotationRef/>
      </w:r>
      <w:r>
        <w:rPr>
          <w:color w:val="000000"/>
          <w:sz w:val="20"/>
          <w:szCs w:val="20"/>
        </w:rPr>
        <w:t>Uitleg toegevoegd</w:t>
      </w:r>
    </w:p>
  </w:comment>
  <w:comment w:id="24" w:author="Robert Melskens" w:date="2025-04-17T13:20:00Z" w:initials="RM">
    <w:p w14:paraId="7840E46B" w14:textId="08195FE9" w:rsidR="007170BF" w:rsidRDefault="00840EAB" w:rsidP="007170BF">
      <w:pPr>
        <w:pStyle w:val="CommentText"/>
      </w:pPr>
      <w:r>
        <w:rPr>
          <w:rStyle w:val="CommentReference"/>
        </w:rPr>
        <w:annotationRef/>
      </w:r>
      <w:r w:rsidR="007170BF">
        <w:t>Is het niet zo dat er 2 verwoordingen zijn weggevallen (‘</w:t>
      </w:r>
      <w:r w:rsidR="007170BF">
        <w:rPr>
          <w:i/>
          <w:iCs/>
        </w:rPr>
        <w:t>«Natuurlijk persoon» heeft werkgever «Organisatie»</w:t>
      </w:r>
      <w:r w:rsidR="007170BF">
        <w:t>’ en ‘</w:t>
      </w:r>
      <w:r w:rsidR="007170BF">
        <w:rPr>
          <w:i/>
          <w:iCs/>
        </w:rPr>
        <w:t>«Organisatie» heeft «Natuurlijk persoon» in dienst.</w:t>
      </w:r>
      <w:r w:rsidR="007170BF">
        <w:t>’)?</w:t>
      </w:r>
    </w:p>
  </w:comment>
  <w:comment w:id="25" w:author="BRATTINGA Marco" w:date="2025-04-18T10:45:00Z" w:initials="MB">
    <w:p w14:paraId="7E98E586" w14:textId="77777777" w:rsidR="00B60CF8" w:rsidRDefault="00B60CF8" w:rsidP="00B60CF8">
      <w:r>
        <w:rPr>
          <w:rStyle w:val="CommentReference"/>
        </w:rPr>
        <w:annotationRef/>
      </w:r>
      <w:r>
        <w:rPr>
          <w:color w:val="000000"/>
          <w:sz w:val="20"/>
          <w:szCs w:val="20"/>
        </w:rPr>
        <w:t>Ja, aangepast</w:t>
      </w:r>
    </w:p>
  </w:comment>
  <w:comment w:id="26" w:author="Mesdag, Thies" w:date="2025-04-15T12:59:00Z" w:initials="TM">
    <w:p w14:paraId="043A71A4" w14:textId="29B5087C" w:rsidR="008412CA" w:rsidRDefault="008412CA" w:rsidP="008412CA">
      <w:pPr>
        <w:pStyle w:val="CommentText"/>
      </w:pPr>
      <w:r>
        <w:rPr>
          <w:rStyle w:val="CommentReference"/>
        </w:rPr>
        <w:annotationRef/>
      </w:r>
      <w:r>
        <w:t xml:space="preserve">Ik zou “werkt voor” hebben gekozen. Werkgever is de rolnaam van de organisatie als gevolg van de relatie. (we noemen een organisatie waar personen bij werken een werkgever = classificatie) </w:t>
      </w:r>
    </w:p>
  </w:comment>
  <w:comment w:id="27" w:author="Robert Melskens" w:date="2025-04-17T13:26:00Z" w:initials="RM">
    <w:p w14:paraId="1846FD6E" w14:textId="77777777" w:rsidR="007170BF" w:rsidRDefault="007170BF" w:rsidP="007170BF">
      <w:pPr>
        <w:pStyle w:val="CommentText"/>
      </w:pPr>
      <w:r>
        <w:rPr>
          <w:rStyle w:val="CommentReference"/>
        </w:rPr>
        <w:annotationRef/>
      </w:r>
      <w:r>
        <w:t>Ik ben het met Thies eens.</w:t>
      </w:r>
    </w:p>
  </w:comment>
  <w:comment w:id="28" w:author="BRATTINGA Marco" w:date="2025-04-18T10:50:00Z" w:initials="MB">
    <w:p w14:paraId="11836971" w14:textId="77777777" w:rsidR="00A84EC8" w:rsidRDefault="00A84EC8" w:rsidP="00A84EC8">
      <w:r>
        <w:rPr>
          <w:rStyle w:val="CommentReference"/>
        </w:rPr>
        <w:annotationRef/>
      </w:r>
      <w:r>
        <w:rPr>
          <w:color w:val="000000"/>
          <w:sz w:val="20"/>
          <w:szCs w:val="20"/>
        </w:rPr>
        <w:t>Aangepast. Werkgever hoort als rolnaam te staan, niet als verwoording</w:t>
      </w:r>
    </w:p>
  </w:comment>
  <w:comment w:id="29" w:author="Mesdag, Thies" w:date="2025-04-15T13:03:00Z" w:initials="TM">
    <w:p w14:paraId="367827DB" w14:textId="3B83D6CA" w:rsidR="006A30CF" w:rsidRDefault="006A30CF" w:rsidP="006A30CF">
      <w:pPr>
        <w:pStyle w:val="CommentText"/>
      </w:pPr>
      <w:r>
        <w:rPr>
          <w:rStyle w:val="CommentReference"/>
        </w:rPr>
        <w:annotationRef/>
      </w:r>
      <w:r>
        <w:t>Ik zou “heeft werknemer” of in lijn met werkt voor’ “geeft werk aan”. Wel grappig overigens dat een persoon zowel medewerker als werknemer kan zijn, afhankelijk van je point of view.</w:t>
      </w:r>
    </w:p>
  </w:comment>
  <w:comment w:id="30" w:author="BRATTINGA Marco" w:date="2025-04-18T10:52:00Z" w:initials="MB">
    <w:p w14:paraId="29A382C0" w14:textId="77777777" w:rsidR="00A84EC8" w:rsidRDefault="00A84EC8" w:rsidP="00A84EC8">
      <w:r>
        <w:rPr>
          <w:rStyle w:val="CommentReference"/>
        </w:rPr>
        <w:annotationRef/>
      </w:r>
      <w:r>
        <w:rPr>
          <w:color w:val="000000"/>
          <w:sz w:val="20"/>
          <w:szCs w:val="20"/>
        </w:rPr>
        <w:t>Eens, zelfde geval als bij optie 1, aangepast</w:t>
      </w:r>
    </w:p>
  </w:comment>
  <w:comment w:id="31" w:author="Mesdag, Thies" w:date="2025-04-15T13:33:00Z" w:initials="TM">
    <w:p w14:paraId="14B09015" w14:textId="7C11D47F" w:rsidR="00FF4339" w:rsidRDefault="005423C6" w:rsidP="00FF4339">
      <w:pPr>
        <w:pStyle w:val="CommentText"/>
      </w:pPr>
      <w:r>
        <w:rPr>
          <w:rStyle w:val="CommentReference"/>
        </w:rPr>
        <w:annotationRef/>
      </w:r>
      <w:r w:rsidR="00FF4339">
        <w:t>Dit is een ongerichte relatie. Dat kan toch niet in MIM? Dus deze optie is er niet.</w:t>
      </w:r>
    </w:p>
  </w:comment>
  <w:comment w:id="33" w:author="BRATTINGA Marco" w:date="2025-04-18T10:52:00Z" w:initials="MB">
    <w:p w14:paraId="26A79411" w14:textId="77777777" w:rsidR="00A84EC8" w:rsidRDefault="00A84EC8" w:rsidP="00A84EC8">
      <w:r>
        <w:rPr>
          <w:rStyle w:val="CommentReference"/>
        </w:rPr>
        <w:annotationRef/>
      </w:r>
      <w:r>
        <w:rPr>
          <w:color w:val="000000"/>
          <w:sz w:val="20"/>
          <w:szCs w:val="20"/>
        </w:rPr>
        <w:t>Ja hoor, ongerichte relaties kunnen prima in MIM (unidirectioneel is dan FALSE). Ik heb dit ook als uitleg toegevoegd in het model. Overigens is in dit figuur nog steeds sprake dat duidelijk is waar de gegevens landen: namelijk zowel aan de linker als rechterkant (want dat betekent het als de rolnamen zijn ingevuld)</w:t>
      </w:r>
    </w:p>
  </w:comment>
  <w:comment w:id="32" w:author="Robert Melskens" w:date="2025-04-17T13:35:00Z" w:initials="RM">
    <w:p w14:paraId="3969BBA6" w14:textId="47A29C76" w:rsidR="007643A8" w:rsidRDefault="007643A8" w:rsidP="007643A8">
      <w:pPr>
        <w:pStyle w:val="CommentText"/>
      </w:pPr>
      <w:r>
        <w:rPr>
          <w:rStyle w:val="CommentReference"/>
        </w:rPr>
        <w:annotationRef/>
      </w:r>
      <w:r>
        <w:t>Dit is zoals wij het bij VNG doen, alleen heeft de relatie wel altijd een richting.</w:t>
      </w:r>
    </w:p>
  </w:comment>
  <w:comment w:id="34" w:author="BRATTINGA Marco" w:date="2025-04-18T10:53:00Z" w:initials="MB">
    <w:p w14:paraId="07836485" w14:textId="77777777" w:rsidR="00A84EC8" w:rsidRDefault="00A84EC8" w:rsidP="00A84EC8">
      <w:r>
        <w:rPr>
          <w:rStyle w:val="CommentReference"/>
        </w:rPr>
        <w:annotationRef/>
      </w:r>
      <w:r>
        <w:rPr>
          <w:color w:val="000000"/>
          <w:sz w:val="20"/>
          <w:szCs w:val="20"/>
        </w:rPr>
        <w:t>Ik begrijp dat jullie die richting als leesrichting gebruiken? Dat is eigenlijk niet wat MIM stelt…</w:t>
      </w:r>
    </w:p>
  </w:comment>
  <w:comment w:id="35" w:author="Mesdag, Thies" w:date="2025-04-15T13:38:00Z" w:initials="TM">
    <w:p w14:paraId="3A1E2610" w14:textId="402E4691" w:rsidR="005C310D" w:rsidRDefault="0044125D" w:rsidP="005C310D">
      <w:pPr>
        <w:pStyle w:val="CommentText"/>
      </w:pPr>
      <w:r>
        <w:rPr>
          <w:rStyle w:val="CommentReference"/>
        </w:rPr>
        <w:annotationRef/>
      </w:r>
      <w:r w:rsidR="005C310D">
        <w:t xml:space="preserve">Dit is een zo als wij een koppelklasse modelleren. Die zou ook zonder kenmerk kunnen en dan zijn de relaties identificerend voor de dienstbetrekking. </w:t>
      </w:r>
    </w:p>
  </w:comment>
  <w:comment w:id="36" w:author="Robert Melskens" w:date="2025-04-17T13:44:00Z" w:initials="RM">
    <w:p w14:paraId="5348C456" w14:textId="77777777" w:rsidR="005B3096" w:rsidRDefault="005A392B" w:rsidP="005B3096">
      <w:pPr>
        <w:pStyle w:val="CommentText"/>
      </w:pPr>
      <w:r>
        <w:rPr>
          <w:rStyle w:val="CommentReference"/>
        </w:rPr>
        <w:annotationRef/>
      </w:r>
      <w:r w:rsidR="005B3096">
        <w:t xml:space="preserve">Het label op de lijn wordt in UML uit de property ‘name’ gehaald (of is dat een EA dingetje). Je zou dus zeggen dat het dus ook de naam van de relatie voorstelt. </w:t>
      </w:r>
      <w:r w:rsidR="005B3096">
        <w:br/>
        <w:t>Daarnaast geldt dat je meerdere verwoordingen kunt hebben wat betekent dat je daarvoor al een mogelijkheid moet creëren. Dat betekent dat je (tenminste als je meerdere verwoordingen vast wil kunnen leggen) er een property ‘verwoording’ moet komen die 1 of meer keer kan voorkomen.</w:t>
      </w:r>
      <w:r w:rsidR="005B3096">
        <w:br/>
      </w:r>
      <w:r w:rsidR="005B3096">
        <w:br/>
        <w:t>Nadeel hiervan is wel dat het model lastiger leesbaar wordt. N.m.m. is een  verwoording nl. duidelijker dus die zou eigenlijk toch mijn voorkeur hebben.</w:t>
      </w:r>
    </w:p>
  </w:comment>
  <w:comment w:id="37" w:author="BRATTINGA Marco" w:date="2025-04-18T10:53:00Z" w:initials="MB">
    <w:p w14:paraId="667B9421" w14:textId="77777777" w:rsidR="00A84EC8" w:rsidRDefault="00A84EC8" w:rsidP="00A84EC8">
      <w:r>
        <w:rPr>
          <w:rStyle w:val="CommentReference"/>
        </w:rPr>
        <w:annotationRef/>
      </w:r>
      <w:r>
        <w:rPr>
          <w:color w:val="000000"/>
          <w:sz w:val="20"/>
          <w:szCs w:val="20"/>
        </w:rPr>
        <w:t>Eens</w:t>
      </w:r>
    </w:p>
  </w:comment>
  <w:comment w:id="38" w:author="Robert Melskens" w:date="2025-04-17T13:51:00Z" w:initials="RM">
    <w:p w14:paraId="23C82752" w14:textId="3A4CE7F5" w:rsidR="005A392B" w:rsidRDefault="005A392B" w:rsidP="005A392B">
      <w:pPr>
        <w:pStyle w:val="CommentText"/>
      </w:pPr>
      <w:r>
        <w:rPr>
          <w:rStyle w:val="CommentReference"/>
        </w:rPr>
        <w:annotationRef/>
      </w:r>
      <w:r>
        <w:t>Zo gebruiken wij bij de VNG de pijl nu al.</w:t>
      </w:r>
      <w:r>
        <w:br/>
      </w:r>
      <w:r>
        <w:br/>
        <w:t>Wat zou de toegevoegde waarde zijn van het gebruik van het driehoekje i.p.v. de pijl?</w:t>
      </w:r>
      <w:r>
        <w:br/>
        <w:t>Als die toegevoegde waarde er niet is pleit ik er voor om gewoon de pijl te blijven gebruiken.</w:t>
      </w:r>
      <w:r>
        <w:br/>
        <w:t>Dat zorgt er ook voor dat Informatiemodel verwerkende software op dit punt geen wijziging behoeft.</w:t>
      </w:r>
      <w:r>
        <w:br/>
      </w:r>
      <w:r>
        <w:br/>
        <w:t>Maar stel dat we er voor kiezen het driehoekje te gebruiken mag er dan geen gebruik meer worden gemaakt van de pijl?</w:t>
      </w:r>
    </w:p>
  </w:comment>
  <w:comment w:id="39" w:author="BRATTINGA Marco" w:date="2025-04-18T10:59:00Z" w:initials="MB">
    <w:p w14:paraId="53BD43BF" w14:textId="77777777" w:rsidR="00A84EC8" w:rsidRDefault="00A84EC8" w:rsidP="00A84EC8">
      <w:r>
        <w:rPr>
          <w:rStyle w:val="CommentReference"/>
        </w:rPr>
        <w:annotationRef/>
      </w:r>
      <w:r>
        <w:rPr>
          <w:color w:val="000000"/>
          <w:sz w:val="20"/>
          <w:szCs w:val="20"/>
        </w:rPr>
        <w:t>Ja, beide lijkt me goed</w:t>
      </w:r>
    </w:p>
  </w:comment>
  <w:comment w:id="40" w:author="Robert Melskens" w:date="2025-04-17T13:52:00Z" w:initials="RM">
    <w:p w14:paraId="4B6063C0" w14:textId="05CCF392" w:rsidR="00A6431F" w:rsidRDefault="00A6431F" w:rsidP="00A6431F">
      <w:pPr>
        <w:pStyle w:val="CommentText"/>
      </w:pPr>
      <w:r>
        <w:rPr>
          <w:rStyle w:val="CommentReference"/>
        </w:rPr>
        <w:annotationRef/>
      </w:r>
      <w:r>
        <w:t>In dat geval zou ik er weer voor kiezen om het label altijd de verwoording te laten zijn. Dus niet alleen bij een relatieklasse.</w:t>
      </w:r>
    </w:p>
  </w:comment>
  <w:comment w:id="41" w:author="Robert Melskens" w:date="2025-04-17T13:54:00Z" w:initials="RM">
    <w:p w14:paraId="4CBD50D5" w14:textId="77777777" w:rsidR="00A6431F" w:rsidRDefault="00A6431F" w:rsidP="00A6431F">
      <w:pPr>
        <w:pStyle w:val="CommentText"/>
      </w:pPr>
      <w:r>
        <w:rPr>
          <w:rStyle w:val="CommentReference"/>
        </w:rPr>
        <w:annotationRef/>
      </w:r>
      <w:r>
        <w:t>Dat geldt dus niet als we er voor kiezen om het label op de lijn altijd een verwoording te laten zijn.</w:t>
      </w:r>
    </w:p>
  </w:comment>
  <w:comment w:id="42" w:author="BRATTINGA Marco" w:date="2025-04-18T11:00:00Z" w:initials="MB">
    <w:p w14:paraId="1D55EC34" w14:textId="77777777" w:rsidR="00B93CA1" w:rsidRDefault="00B93CA1" w:rsidP="00B93CA1">
      <w:r>
        <w:rPr>
          <w:rStyle w:val="CommentReference"/>
        </w:rPr>
        <w:annotationRef/>
      </w:r>
      <w:r>
        <w:rPr>
          <w:color w:val="000000"/>
          <w:sz w:val="20"/>
          <w:szCs w:val="20"/>
        </w:rPr>
        <w:t>Ik bedoel dus dat de rolnamen niet “in het midden” staan, volgens mij bedoel je dat ook?</w:t>
      </w:r>
    </w:p>
  </w:comment>
  <w:comment w:id="43" w:author="Mesdag, Thies" w:date="2025-04-15T14:49:00Z" w:initials="TM">
    <w:p w14:paraId="569341BC" w14:textId="585DD945" w:rsidR="00445BDF" w:rsidRDefault="00445BDF" w:rsidP="00445BDF">
      <w:pPr>
        <w:pStyle w:val="CommentText"/>
      </w:pPr>
      <w:r>
        <w:rPr>
          <w:rStyle w:val="CommentReference"/>
        </w:rPr>
        <w:annotationRef/>
      </w:r>
      <w:r>
        <w:t xml:space="preserve">In sommige gevallen is het benoemen van de inverse relatie naam wel gewenst. Bijvoorbeeld bij het genereren van Api’s. Misschien moet dat een plek krijgen in een technisch profiel voor het genereren vanuit het model. </w:t>
      </w:r>
    </w:p>
  </w:comment>
  <w:comment w:id="44" w:author="BRATTINGA Marco" w:date="2025-04-18T11:38:00Z" w:initials="MB">
    <w:p w14:paraId="4121D44C" w14:textId="77777777" w:rsidR="00552247" w:rsidRDefault="00552247" w:rsidP="00552247">
      <w:r>
        <w:rPr>
          <w:rStyle w:val="CommentReference"/>
        </w:rPr>
        <w:annotationRef/>
      </w:r>
      <w:r>
        <w:rPr>
          <w:color w:val="000000"/>
          <w:sz w:val="20"/>
          <w:szCs w:val="20"/>
        </w:rPr>
        <w:t>Ik heb hier een extra punt van gemaakt</w:t>
      </w:r>
    </w:p>
  </w:comment>
  <w:comment w:id="45" w:author="Mesdag, Thies" w:date="2025-04-15T14:51:00Z" w:initials="TM">
    <w:p w14:paraId="16A29B45" w14:textId="3222F4B8" w:rsidR="0096782D" w:rsidRDefault="0096782D" w:rsidP="0096782D">
      <w:pPr>
        <w:pStyle w:val="CommentText"/>
      </w:pPr>
      <w:r>
        <w:rPr>
          <w:rStyle w:val="CommentReference"/>
        </w:rPr>
        <w:annotationRef/>
      </w:r>
      <w:r>
        <w:t>De relatieklasse kan ook in een gerichte relatie worden opgenomen. Dat kan met een inkomende en een uitgaande relatie, A-&gt;relatieklasse-&gt;B Dus A is gerelateerd aan B met daartussen een relatieklasse met extra gegevens over de relatie tussen A en B.</w:t>
      </w:r>
    </w:p>
  </w:comment>
  <w:comment w:id="46" w:author="Robert Melskens" w:date="2025-04-17T13:59:00Z" w:initials="RM">
    <w:p w14:paraId="55828C57" w14:textId="77777777" w:rsidR="00A6431F" w:rsidRDefault="00A6431F" w:rsidP="00A6431F">
      <w:pPr>
        <w:pStyle w:val="CommentText"/>
      </w:pPr>
      <w:r>
        <w:rPr>
          <w:rStyle w:val="CommentReference"/>
        </w:rPr>
        <w:annotationRef/>
      </w:r>
      <w:r>
        <w:t>Bij situatie 3 is er bij de bovenste grafiek toch helemaal geen sprake van twee lijnen.</w:t>
      </w:r>
    </w:p>
  </w:comment>
  <w:comment w:id="47" w:author="BRATTINGA Marco" w:date="2025-04-18T11:39:00Z" w:initials="MB">
    <w:p w14:paraId="045E0CDE" w14:textId="77777777" w:rsidR="00552247" w:rsidRDefault="00552247" w:rsidP="00552247">
      <w:r>
        <w:rPr>
          <w:rStyle w:val="CommentReference"/>
        </w:rPr>
        <w:annotationRef/>
      </w:r>
      <w:r>
        <w:rPr>
          <w:color w:val="000000"/>
          <w:sz w:val="20"/>
          <w:szCs w:val="20"/>
        </w:rPr>
        <w:t>Ik had hem niet getekend, maar die was impliciet bedoelt (obv de rolnamen)</w:t>
      </w:r>
    </w:p>
  </w:comment>
  <w:comment w:id="48" w:author="Robert Melskens" w:date="2025-04-17T14:09:00Z" w:initials="RM">
    <w:p w14:paraId="5A9AD93A" w14:textId="3A683558" w:rsidR="00F87740" w:rsidRDefault="00F87740" w:rsidP="00F87740">
      <w:pPr>
        <w:pStyle w:val="CommentText"/>
      </w:pPr>
      <w:r>
        <w:rPr>
          <w:rStyle w:val="CommentReference"/>
        </w:rPr>
        <w:annotationRef/>
      </w:r>
      <w:r>
        <w:t>Zoals ik al eerder aangaf gaat dit ten koste van de consistentie.</w:t>
      </w:r>
    </w:p>
  </w:comment>
  <w:comment w:id="49" w:author="Robert Melskens" w:date="2025-04-17T14:20:00Z" w:initials="RM">
    <w:p w14:paraId="2CC81CA0" w14:textId="77777777" w:rsidR="00970905" w:rsidRDefault="00970905" w:rsidP="00970905">
      <w:pPr>
        <w:pStyle w:val="CommentText"/>
      </w:pPr>
      <w:r>
        <w:rPr>
          <w:rStyle w:val="CommentReference"/>
        </w:rPr>
        <w:annotationRef/>
      </w:r>
      <w:r>
        <w:t>Bedoel je hiermee dat onderstaande diagram de standaard manier is of juist dat je de standaard manier beter kan vervangen door onderstaand alternatief.</w:t>
      </w:r>
      <w:r>
        <w:br/>
      </w:r>
      <w:r>
        <w:br/>
        <w:t>De standaard manier is volgens mij juist die met de stippellijn naar de associatie.</w:t>
      </w:r>
      <w:r>
        <w:br/>
      </w:r>
      <w:r>
        <w:br/>
        <w:t>Waarom vind jij de onderstaande manier beter?</w:t>
      </w:r>
    </w:p>
  </w:comment>
  <w:comment w:id="50" w:author="Robert Melskens" w:date="2025-04-17T14:22:00Z" w:initials="RM">
    <w:p w14:paraId="52E7828E" w14:textId="77777777" w:rsidR="009C3AB8" w:rsidRDefault="009C3AB8" w:rsidP="009C3AB8">
      <w:pPr>
        <w:pStyle w:val="CommentText"/>
      </w:pPr>
      <w:r>
        <w:rPr>
          <w:rStyle w:val="CommentReference"/>
        </w:rPr>
        <w:annotationRef/>
      </w:r>
      <w:r>
        <w:t>Graag wat meer uitleg.</w:t>
      </w:r>
    </w:p>
  </w:comment>
  <w:comment w:id="51" w:author="Robert Melskens" w:date="2025-04-17T14:23:00Z" w:initials="RM">
    <w:p w14:paraId="61F5FD2E" w14:textId="77777777" w:rsidR="009C3AB8" w:rsidRDefault="009C3AB8" w:rsidP="009C3AB8">
      <w:pPr>
        <w:pStyle w:val="CommentText"/>
      </w:pPr>
      <w:r>
        <w:rPr>
          <w:rStyle w:val="CommentReference"/>
        </w:rPr>
        <w:annotationRef/>
      </w:r>
      <w:r>
        <w:t>Dus het objecttype dat zich in jouw voorbeelden het dichtst bij de relatierollen bevindt?</w:t>
      </w:r>
    </w:p>
  </w:comment>
  <w:comment w:id="52" w:author="Robert Melskens" w:date="2025-04-17T14:33:00Z" w:initials="RM">
    <w:p w14:paraId="20A4F70B" w14:textId="77777777" w:rsidR="005907F4" w:rsidRDefault="00F81393" w:rsidP="005907F4">
      <w:pPr>
        <w:pStyle w:val="CommentText"/>
      </w:pPr>
      <w:r>
        <w:rPr>
          <w:rStyle w:val="CommentReference"/>
        </w:rPr>
        <w:annotationRef/>
      </w:r>
      <w:r w:rsidR="005907F4">
        <w:t>Dit lijkt mij ook de enige situatie waarin een driehoekje toegevoegde waarde heeft.</w:t>
      </w:r>
    </w:p>
  </w:comment>
  <w:comment w:id="53" w:author="Robert Melskens" w:date="2025-04-17T14:32:00Z" w:initials="RM">
    <w:p w14:paraId="3061CE65" w14:textId="4E97FDFB" w:rsidR="00F81393" w:rsidRDefault="009C3AB8" w:rsidP="00F81393">
      <w:pPr>
        <w:pStyle w:val="CommentText"/>
      </w:pPr>
      <w:r>
        <w:rPr>
          <w:rStyle w:val="CommentReference"/>
        </w:rPr>
        <w:annotationRef/>
      </w:r>
      <w:r w:rsidR="00F81393">
        <w:t>Dat is echter niet expliciet gedefinieerd. Je moet dat vaststellen door het model te doorgronden. Dan kun je inderdaad wel de conclusie trekken dat er geen sprake is van een inverse relatie. Op het eerste gezicht is er echter geen verschil tussen 1 en 3.</w:t>
      </w:r>
    </w:p>
  </w:comment>
  <w:comment w:id="54" w:author="Robert Melskens" w:date="2025-04-17T14:35:00Z" w:initials="RM">
    <w:p w14:paraId="340C8AF3" w14:textId="77777777" w:rsidR="00F81393" w:rsidRDefault="00F81393" w:rsidP="00F81393">
      <w:pPr>
        <w:pStyle w:val="CommentText"/>
      </w:pPr>
      <w:r>
        <w:rPr>
          <w:rStyle w:val="CommentReference"/>
        </w:rPr>
        <w:annotationRef/>
      </w:r>
      <w:r>
        <w:t>Ook hier is dat alleen vast te stellen door het model te doorgronden. Het is niet expliciet gedefinieerd.</w:t>
      </w:r>
    </w:p>
  </w:comment>
  <w:comment w:id="55" w:author="Robert Melskens" w:date="2025-04-17T14:35:00Z" w:initials="RM">
    <w:p w14:paraId="362DBAA3" w14:textId="77777777" w:rsidR="005907F4" w:rsidRDefault="00F81393" w:rsidP="005907F4">
      <w:pPr>
        <w:pStyle w:val="CommentText"/>
      </w:pPr>
      <w:r>
        <w:rPr>
          <w:rStyle w:val="CommentReference"/>
        </w:rPr>
        <w:annotationRef/>
      </w:r>
      <w:r w:rsidR="005907F4">
        <w:t>Leesrichting is hier volgens mij al vast te stellen met de pijlen dus waarom zouden we hier ook nog voorzien in driehoekjes.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B1E991" w15:done="0"/>
  <w15:commentEx w15:paraId="4EE78F3F" w15:paraIdParent="27B1E991" w15:done="0"/>
  <w15:commentEx w15:paraId="5090075B" w15:paraIdParent="27B1E991" w15:done="0"/>
  <w15:commentEx w15:paraId="75BBD0A8" w15:done="0"/>
  <w15:commentEx w15:paraId="2C7D6A81" w15:done="0"/>
  <w15:commentEx w15:paraId="54B24F2F" w15:paraIdParent="2C7D6A81" w15:done="0"/>
  <w15:commentEx w15:paraId="7E6F47B9" w15:done="0"/>
  <w15:commentEx w15:paraId="0C8095F9" w15:paraIdParent="7E6F47B9" w15:done="0"/>
  <w15:commentEx w15:paraId="3C029989" w15:paraIdParent="7E6F47B9" w15:done="0"/>
  <w15:commentEx w15:paraId="089463AB" w15:done="0"/>
  <w15:commentEx w15:paraId="5DCBD779" w15:paraIdParent="089463AB" w15:done="0"/>
  <w15:commentEx w15:paraId="2AB7D46C" w15:paraIdParent="089463AB" w15:done="0"/>
  <w15:commentEx w15:paraId="06BA02F0" w15:paraIdParent="089463AB" w15:done="0"/>
  <w15:commentEx w15:paraId="4E422F38" w15:done="0"/>
  <w15:commentEx w15:paraId="37AE03E8" w15:paraIdParent="4E422F38" w15:done="0"/>
  <w15:commentEx w15:paraId="6257C51D" w15:done="0"/>
  <w15:commentEx w15:paraId="04120511" w15:paraIdParent="6257C51D" w15:done="0"/>
  <w15:commentEx w15:paraId="5F8E57A0" w15:done="0"/>
  <w15:commentEx w15:paraId="787BBE3D" w15:paraIdParent="5F8E57A0" w15:done="0"/>
  <w15:commentEx w15:paraId="7A4537E8" w15:paraIdParent="5F8E57A0" w15:done="0"/>
  <w15:commentEx w15:paraId="095DB5D7" w15:done="0"/>
  <w15:commentEx w15:paraId="2B40900D" w15:paraIdParent="095DB5D7" w15:done="0"/>
  <w15:commentEx w15:paraId="654D10C2" w15:done="0"/>
  <w15:commentEx w15:paraId="39EF75C8" w15:paraIdParent="654D10C2" w15:done="0"/>
  <w15:commentEx w15:paraId="7840E46B" w15:done="0"/>
  <w15:commentEx w15:paraId="7E98E586" w15:paraIdParent="7840E46B" w15:done="0"/>
  <w15:commentEx w15:paraId="043A71A4" w15:done="0"/>
  <w15:commentEx w15:paraId="1846FD6E" w15:paraIdParent="043A71A4" w15:done="0"/>
  <w15:commentEx w15:paraId="11836971" w15:paraIdParent="043A71A4" w15:done="0"/>
  <w15:commentEx w15:paraId="367827DB" w15:done="0"/>
  <w15:commentEx w15:paraId="29A382C0" w15:paraIdParent="367827DB" w15:done="0"/>
  <w15:commentEx w15:paraId="14B09015" w15:done="0"/>
  <w15:commentEx w15:paraId="26A79411" w15:paraIdParent="14B09015" w15:done="0"/>
  <w15:commentEx w15:paraId="3969BBA6" w15:done="0"/>
  <w15:commentEx w15:paraId="07836485" w15:paraIdParent="3969BBA6" w15:done="0"/>
  <w15:commentEx w15:paraId="3A1E2610" w15:done="0"/>
  <w15:commentEx w15:paraId="5348C456" w15:done="0"/>
  <w15:commentEx w15:paraId="667B9421" w15:paraIdParent="5348C456" w15:done="0"/>
  <w15:commentEx w15:paraId="23C82752" w15:done="0"/>
  <w15:commentEx w15:paraId="53BD43BF" w15:paraIdParent="23C82752" w15:done="0"/>
  <w15:commentEx w15:paraId="4B6063C0" w15:done="0"/>
  <w15:commentEx w15:paraId="4CBD50D5" w15:done="0"/>
  <w15:commentEx w15:paraId="1D55EC34" w15:paraIdParent="4CBD50D5" w15:done="0"/>
  <w15:commentEx w15:paraId="569341BC" w15:done="0"/>
  <w15:commentEx w15:paraId="4121D44C" w15:paraIdParent="569341BC" w15:done="0"/>
  <w15:commentEx w15:paraId="16A29B45" w15:done="0"/>
  <w15:commentEx w15:paraId="55828C57" w15:done="0"/>
  <w15:commentEx w15:paraId="045E0CDE" w15:paraIdParent="55828C57" w15:done="0"/>
  <w15:commentEx w15:paraId="5A9AD93A" w15:done="0"/>
  <w15:commentEx w15:paraId="2CC81CA0" w15:done="0"/>
  <w15:commentEx w15:paraId="52E7828E" w15:done="0"/>
  <w15:commentEx w15:paraId="61F5FD2E" w15:done="0"/>
  <w15:commentEx w15:paraId="20A4F70B" w15:done="0"/>
  <w15:commentEx w15:paraId="3061CE65" w15:done="0"/>
  <w15:commentEx w15:paraId="340C8AF3" w15:done="0"/>
  <w15:commentEx w15:paraId="362DB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C9FDE4" w16cex:dateUtc="2025-04-15T07:25:00Z"/>
  <w16cex:commentExtensible w16cex:durableId="4855C851" w16cex:dateUtc="2025-04-17T08:57:00Z"/>
  <w16cex:commentExtensible w16cex:durableId="7FA97803" w16cex:dateUtc="2025-04-18T08:19:00Z"/>
  <w16cex:commentExtensible w16cex:durableId="394B478F" w16cex:dateUtc="2025-04-15T07:27:00Z"/>
  <w16cex:commentExtensible w16cex:durableId="4FD24431" w16cex:dateUtc="2025-04-17T13:59:00Z"/>
  <w16cex:commentExtensible w16cex:durableId="76187E05" w16cex:dateUtc="2025-04-18T08:19:00Z"/>
  <w16cex:commentExtensible w16cex:durableId="4E46EE58" w16cex:dateUtc="2025-04-15T07:29:00Z"/>
  <w16cex:commentExtensible w16cex:durableId="2F6C0CA0" w16cex:dateUtc="2025-04-17T10:06:00Z"/>
  <w16cex:commentExtensible w16cex:durableId="79E8C108" w16cex:dateUtc="2025-04-18T08:23:00Z"/>
  <w16cex:commentExtensible w16cex:durableId="388B9A1C" w16cex:dateUtc="2025-04-15T07:33:00Z"/>
  <w16cex:commentExtensible w16cex:durableId="6C71C079" w16cex:dateUtc="2025-04-15T07:35:00Z"/>
  <w16cex:commentExtensible w16cex:durableId="4B1D1255" w16cex:dateUtc="2025-04-17T10:10:00Z"/>
  <w16cex:commentExtensible w16cex:durableId="063F1AAA" w16cex:dateUtc="2025-04-18T08:25:00Z"/>
  <w16cex:commentExtensible w16cex:durableId="7FE95897" w16cex:dateUtc="2025-04-15T07:40:00Z"/>
  <w16cex:commentExtensible w16cex:durableId="74FC3868" w16cex:dateUtc="2025-04-18T08:28:00Z"/>
  <w16cex:commentExtensible w16cex:durableId="78EF22AB" w16cex:dateUtc="2025-04-17T08:43:00Z"/>
  <w16cex:commentExtensible w16cex:durableId="6B5660A8" w16cex:dateUtc="2025-04-18T08:28:00Z"/>
  <w16cex:commentExtensible w16cex:durableId="2CAC59C4" w16cex:dateUtc="2025-04-15T10:50:00Z"/>
  <w16cex:commentExtensible w16cex:durableId="45CF924F" w16cex:dateUtc="2025-04-17T08:38:00Z"/>
  <w16cex:commentExtensible w16cex:durableId="38470DCC" w16cex:dateUtc="2025-04-18T08:28:00Z"/>
  <w16cex:commentExtensible w16cex:durableId="29AE98B8" w16cex:dateUtc="2025-04-17T08:52:00Z"/>
  <w16cex:commentExtensible w16cex:durableId="132C02ED" w16cex:dateUtc="2025-04-18T08:29:00Z"/>
  <w16cex:commentExtensible w16cex:durableId="2685BF9E" w16cex:dateUtc="2025-04-17T08:53:00Z"/>
  <w16cex:commentExtensible w16cex:durableId="7D6C701E" w16cex:dateUtc="2025-04-18T08:45:00Z"/>
  <w16cex:commentExtensible w16cex:durableId="56A2B321" w16cex:dateUtc="2025-04-17T11:20:00Z"/>
  <w16cex:commentExtensible w16cex:durableId="7F622669" w16cex:dateUtc="2025-04-18T08:45:00Z"/>
  <w16cex:commentExtensible w16cex:durableId="7A3490C1" w16cex:dateUtc="2025-04-15T10:59:00Z"/>
  <w16cex:commentExtensible w16cex:durableId="08A9935D" w16cex:dateUtc="2025-04-17T11:26:00Z"/>
  <w16cex:commentExtensible w16cex:durableId="4149A880" w16cex:dateUtc="2025-04-18T08:50:00Z"/>
  <w16cex:commentExtensible w16cex:durableId="0BBC85F3" w16cex:dateUtc="2025-04-15T11:03:00Z"/>
  <w16cex:commentExtensible w16cex:durableId="1867501E" w16cex:dateUtc="2025-04-18T08:52:00Z"/>
  <w16cex:commentExtensible w16cex:durableId="6CEA6424" w16cex:dateUtc="2025-04-15T11:33:00Z"/>
  <w16cex:commentExtensible w16cex:durableId="1802EFD1" w16cex:dateUtc="2025-04-18T08:52:00Z"/>
  <w16cex:commentExtensible w16cex:durableId="4ECB1130" w16cex:dateUtc="2025-04-17T11:35:00Z"/>
  <w16cex:commentExtensible w16cex:durableId="19282E4D" w16cex:dateUtc="2025-04-18T08:53:00Z"/>
  <w16cex:commentExtensible w16cex:durableId="18FBBB4E" w16cex:dateUtc="2025-04-15T11:38:00Z"/>
  <w16cex:commentExtensible w16cex:durableId="37C95299" w16cex:dateUtc="2025-04-17T11:44:00Z"/>
  <w16cex:commentExtensible w16cex:durableId="53CEB70F" w16cex:dateUtc="2025-04-18T08:53:00Z"/>
  <w16cex:commentExtensible w16cex:durableId="01E1F261" w16cex:dateUtc="2025-04-17T11:51:00Z"/>
  <w16cex:commentExtensible w16cex:durableId="5DA30D40" w16cex:dateUtc="2025-04-18T08:59:00Z"/>
  <w16cex:commentExtensible w16cex:durableId="483A0061" w16cex:dateUtc="2025-04-17T11:52:00Z"/>
  <w16cex:commentExtensible w16cex:durableId="15E95262" w16cex:dateUtc="2025-04-17T11:54:00Z"/>
  <w16cex:commentExtensible w16cex:durableId="71B2ABDC" w16cex:dateUtc="2025-04-18T09:00:00Z"/>
  <w16cex:commentExtensible w16cex:durableId="2ADB7D12" w16cex:dateUtc="2025-04-15T12:49:00Z"/>
  <w16cex:commentExtensible w16cex:durableId="2BF39D28" w16cex:dateUtc="2025-04-18T09:38:00Z"/>
  <w16cex:commentExtensible w16cex:durableId="49AB5BAE" w16cex:dateUtc="2025-04-15T12:51:00Z"/>
  <w16cex:commentExtensible w16cex:durableId="72AF366C" w16cex:dateUtc="2025-04-17T11:59:00Z"/>
  <w16cex:commentExtensible w16cex:durableId="1ACFFA39" w16cex:dateUtc="2025-04-18T09:39:00Z"/>
  <w16cex:commentExtensible w16cex:durableId="7EB71999" w16cex:dateUtc="2025-04-17T12:09:00Z"/>
  <w16cex:commentExtensible w16cex:durableId="4735672C" w16cex:dateUtc="2025-04-17T12:20:00Z"/>
  <w16cex:commentExtensible w16cex:durableId="39E3C047" w16cex:dateUtc="2025-04-17T12:22:00Z"/>
  <w16cex:commentExtensible w16cex:durableId="3259CF11" w16cex:dateUtc="2025-04-17T12:23:00Z"/>
  <w16cex:commentExtensible w16cex:durableId="4AC985E1" w16cex:dateUtc="2025-04-17T12:33:00Z"/>
  <w16cex:commentExtensible w16cex:durableId="35332C10" w16cex:dateUtc="2025-04-17T12:32:00Z"/>
  <w16cex:commentExtensible w16cex:durableId="046D6CA4" w16cex:dateUtc="2025-04-17T12:35:00Z"/>
  <w16cex:commentExtensible w16cex:durableId="46DFAF0E" w16cex:dateUtc="2025-04-17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B1E991" w16cid:durableId="17C9FDE4"/>
  <w16cid:commentId w16cid:paraId="4EE78F3F" w16cid:durableId="4855C851"/>
  <w16cid:commentId w16cid:paraId="5090075B" w16cid:durableId="7FA97803"/>
  <w16cid:commentId w16cid:paraId="75BBD0A8" w16cid:durableId="394B478F"/>
  <w16cid:commentId w16cid:paraId="2C7D6A81" w16cid:durableId="4FD24431"/>
  <w16cid:commentId w16cid:paraId="54B24F2F" w16cid:durableId="76187E05"/>
  <w16cid:commentId w16cid:paraId="7E6F47B9" w16cid:durableId="4E46EE58"/>
  <w16cid:commentId w16cid:paraId="0C8095F9" w16cid:durableId="2F6C0CA0"/>
  <w16cid:commentId w16cid:paraId="3C029989" w16cid:durableId="79E8C108"/>
  <w16cid:commentId w16cid:paraId="089463AB" w16cid:durableId="388B9A1C"/>
  <w16cid:commentId w16cid:paraId="5DCBD779" w16cid:durableId="6C71C079"/>
  <w16cid:commentId w16cid:paraId="2AB7D46C" w16cid:durableId="4B1D1255"/>
  <w16cid:commentId w16cid:paraId="06BA02F0" w16cid:durableId="063F1AAA"/>
  <w16cid:commentId w16cid:paraId="4E422F38" w16cid:durableId="7FE95897"/>
  <w16cid:commentId w16cid:paraId="37AE03E8" w16cid:durableId="74FC3868"/>
  <w16cid:commentId w16cid:paraId="6257C51D" w16cid:durableId="78EF22AB"/>
  <w16cid:commentId w16cid:paraId="04120511" w16cid:durableId="6B5660A8"/>
  <w16cid:commentId w16cid:paraId="5F8E57A0" w16cid:durableId="2CAC59C4"/>
  <w16cid:commentId w16cid:paraId="787BBE3D" w16cid:durableId="45CF924F"/>
  <w16cid:commentId w16cid:paraId="7A4537E8" w16cid:durableId="38470DCC"/>
  <w16cid:commentId w16cid:paraId="095DB5D7" w16cid:durableId="29AE98B8"/>
  <w16cid:commentId w16cid:paraId="2B40900D" w16cid:durableId="132C02ED"/>
  <w16cid:commentId w16cid:paraId="654D10C2" w16cid:durableId="2685BF9E"/>
  <w16cid:commentId w16cid:paraId="39EF75C8" w16cid:durableId="7D6C701E"/>
  <w16cid:commentId w16cid:paraId="7840E46B" w16cid:durableId="56A2B321"/>
  <w16cid:commentId w16cid:paraId="7E98E586" w16cid:durableId="7F622669"/>
  <w16cid:commentId w16cid:paraId="043A71A4" w16cid:durableId="7A3490C1"/>
  <w16cid:commentId w16cid:paraId="1846FD6E" w16cid:durableId="08A9935D"/>
  <w16cid:commentId w16cid:paraId="11836971" w16cid:durableId="4149A880"/>
  <w16cid:commentId w16cid:paraId="367827DB" w16cid:durableId="0BBC85F3"/>
  <w16cid:commentId w16cid:paraId="29A382C0" w16cid:durableId="1867501E"/>
  <w16cid:commentId w16cid:paraId="14B09015" w16cid:durableId="6CEA6424"/>
  <w16cid:commentId w16cid:paraId="26A79411" w16cid:durableId="1802EFD1"/>
  <w16cid:commentId w16cid:paraId="3969BBA6" w16cid:durableId="4ECB1130"/>
  <w16cid:commentId w16cid:paraId="07836485" w16cid:durableId="19282E4D"/>
  <w16cid:commentId w16cid:paraId="3A1E2610" w16cid:durableId="18FBBB4E"/>
  <w16cid:commentId w16cid:paraId="5348C456" w16cid:durableId="37C95299"/>
  <w16cid:commentId w16cid:paraId="667B9421" w16cid:durableId="53CEB70F"/>
  <w16cid:commentId w16cid:paraId="23C82752" w16cid:durableId="01E1F261"/>
  <w16cid:commentId w16cid:paraId="53BD43BF" w16cid:durableId="5DA30D40"/>
  <w16cid:commentId w16cid:paraId="4B6063C0" w16cid:durableId="483A0061"/>
  <w16cid:commentId w16cid:paraId="4CBD50D5" w16cid:durableId="15E95262"/>
  <w16cid:commentId w16cid:paraId="1D55EC34" w16cid:durableId="71B2ABDC"/>
  <w16cid:commentId w16cid:paraId="569341BC" w16cid:durableId="2ADB7D12"/>
  <w16cid:commentId w16cid:paraId="4121D44C" w16cid:durableId="2BF39D28"/>
  <w16cid:commentId w16cid:paraId="16A29B45" w16cid:durableId="49AB5BAE"/>
  <w16cid:commentId w16cid:paraId="55828C57" w16cid:durableId="72AF366C"/>
  <w16cid:commentId w16cid:paraId="045E0CDE" w16cid:durableId="1ACFFA39"/>
  <w16cid:commentId w16cid:paraId="5A9AD93A" w16cid:durableId="7EB71999"/>
  <w16cid:commentId w16cid:paraId="2CC81CA0" w16cid:durableId="4735672C"/>
  <w16cid:commentId w16cid:paraId="52E7828E" w16cid:durableId="39E3C047"/>
  <w16cid:commentId w16cid:paraId="61F5FD2E" w16cid:durableId="3259CF11"/>
  <w16cid:commentId w16cid:paraId="20A4F70B" w16cid:durableId="4AC985E1"/>
  <w16cid:commentId w16cid:paraId="3061CE65" w16cid:durableId="35332C10"/>
  <w16cid:commentId w16cid:paraId="340C8AF3" w16cid:durableId="046D6CA4"/>
  <w16cid:commentId w16cid:paraId="362DBAA3" w16cid:durableId="46DFAF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enorite">
    <w:panose1 w:val="00000500000000000000"/>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315A"/>
    <w:multiLevelType w:val="multilevel"/>
    <w:tmpl w:val="1958C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05D5A29"/>
    <w:multiLevelType w:val="multilevel"/>
    <w:tmpl w:val="667CF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B5028A4"/>
    <w:multiLevelType w:val="multilevel"/>
    <w:tmpl w:val="9CA26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09969FE"/>
    <w:multiLevelType w:val="multilevel"/>
    <w:tmpl w:val="E55A3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6D75B96"/>
    <w:multiLevelType w:val="multilevel"/>
    <w:tmpl w:val="C0E0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DB38B2"/>
    <w:multiLevelType w:val="hybridMultilevel"/>
    <w:tmpl w:val="71B6C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B85D3E"/>
    <w:multiLevelType w:val="hybridMultilevel"/>
    <w:tmpl w:val="AF82B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27B3194"/>
    <w:multiLevelType w:val="multilevel"/>
    <w:tmpl w:val="847C2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463093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883732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71455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71332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12337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355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03308">
    <w:abstractNumId w:val="5"/>
  </w:num>
  <w:num w:numId="8" w16cid:durableId="186116186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sdag, Thies">
    <w15:presenceInfo w15:providerId="AD" w15:userId="S::Thies.Mesdag@kadaster.nl::69433106-2357-47b7-a69b-159d7757baa1"/>
  </w15:person>
  <w15:person w15:author="Robert Melskens">
    <w15:presenceInfo w15:providerId="AD" w15:userId="S::Robert.Melskens@vng.nl::181f870a-e83f-4354-a628-c0360914ca5c"/>
  </w15:person>
  <w15:person w15:author="BRATTINGA Marco">
    <w15:presenceInfo w15:providerId="AD" w15:userId="S::marco.brattinga@soprasteria.com::df172b9d-3b0c-456b-86be-6334bc5b9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29"/>
    <w:rsid w:val="00027307"/>
    <w:rsid w:val="000825C1"/>
    <w:rsid w:val="00116970"/>
    <w:rsid w:val="00135ACF"/>
    <w:rsid w:val="001C0616"/>
    <w:rsid w:val="002B0A2C"/>
    <w:rsid w:val="002E6EC0"/>
    <w:rsid w:val="002F7F1B"/>
    <w:rsid w:val="00397A46"/>
    <w:rsid w:val="003E44A8"/>
    <w:rsid w:val="004319AF"/>
    <w:rsid w:val="0044125D"/>
    <w:rsid w:val="00445BDF"/>
    <w:rsid w:val="005423C6"/>
    <w:rsid w:val="00552247"/>
    <w:rsid w:val="005907F4"/>
    <w:rsid w:val="005A392B"/>
    <w:rsid w:val="005B3096"/>
    <w:rsid w:val="005C310D"/>
    <w:rsid w:val="006A30CF"/>
    <w:rsid w:val="006C3A20"/>
    <w:rsid w:val="006F783E"/>
    <w:rsid w:val="007170BF"/>
    <w:rsid w:val="007225E5"/>
    <w:rsid w:val="00746009"/>
    <w:rsid w:val="007643A8"/>
    <w:rsid w:val="007E4145"/>
    <w:rsid w:val="007F5EF3"/>
    <w:rsid w:val="00840EAB"/>
    <w:rsid w:val="008412CA"/>
    <w:rsid w:val="008553BF"/>
    <w:rsid w:val="009032C7"/>
    <w:rsid w:val="00934695"/>
    <w:rsid w:val="0096782D"/>
    <w:rsid w:val="00970905"/>
    <w:rsid w:val="009B1752"/>
    <w:rsid w:val="009C3AB8"/>
    <w:rsid w:val="00A03729"/>
    <w:rsid w:val="00A3100D"/>
    <w:rsid w:val="00A6431F"/>
    <w:rsid w:val="00A65569"/>
    <w:rsid w:val="00A84EC8"/>
    <w:rsid w:val="00B60CF8"/>
    <w:rsid w:val="00B93CA1"/>
    <w:rsid w:val="00C2431B"/>
    <w:rsid w:val="00C41887"/>
    <w:rsid w:val="00CF688F"/>
    <w:rsid w:val="00D35435"/>
    <w:rsid w:val="00F11E82"/>
    <w:rsid w:val="00F2245F"/>
    <w:rsid w:val="00F52021"/>
    <w:rsid w:val="00F81393"/>
    <w:rsid w:val="00F87740"/>
    <w:rsid w:val="00FF43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EA4B"/>
  <w15:chartTrackingRefBased/>
  <w15:docId w15:val="{13D5F2A4-BE3F-4848-9334-C5D332AD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729"/>
    <w:rPr>
      <w:rFonts w:eastAsiaTheme="majorEastAsia" w:cstheme="majorBidi"/>
      <w:color w:val="272727" w:themeColor="text1" w:themeTint="D8"/>
    </w:rPr>
  </w:style>
  <w:style w:type="paragraph" w:styleId="Title">
    <w:name w:val="Title"/>
    <w:basedOn w:val="Normal"/>
    <w:next w:val="Normal"/>
    <w:link w:val="TitleChar"/>
    <w:uiPriority w:val="10"/>
    <w:qFormat/>
    <w:rsid w:val="00A03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729"/>
    <w:pPr>
      <w:spacing w:before="160"/>
      <w:jc w:val="center"/>
    </w:pPr>
    <w:rPr>
      <w:i/>
      <w:iCs/>
      <w:color w:val="404040" w:themeColor="text1" w:themeTint="BF"/>
    </w:rPr>
  </w:style>
  <w:style w:type="character" w:customStyle="1" w:styleId="QuoteChar">
    <w:name w:val="Quote Char"/>
    <w:basedOn w:val="DefaultParagraphFont"/>
    <w:link w:val="Quote"/>
    <w:uiPriority w:val="29"/>
    <w:rsid w:val="00A03729"/>
    <w:rPr>
      <w:i/>
      <w:iCs/>
      <w:color w:val="404040" w:themeColor="text1" w:themeTint="BF"/>
    </w:rPr>
  </w:style>
  <w:style w:type="paragraph" w:styleId="ListParagraph">
    <w:name w:val="List Paragraph"/>
    <w:basedOn w:val="Normal"/>
    <w:uiPriority w:val="34"/>
    <w:qFormat/>
    <w:rsid w:val="00A03729"/>
    <w:pPr>
      <w:ind w:left="720"/>
      <w:contextualSpacing/>
    </w:pPr>
  </w:style>
  <w:style w:type="character" w:styleId="IntenseEmphasis">
    <w:name w:val="Intense Emphasis"/>
    <w:basedOn w:val="DefaultParagraphFont"/>
    <w:uiPriority w:val="21"/>
    <w:qFormat/>
    <w:rsid w:val="00A03729"/>
    <w:rPr>
      <w:i/>
      <w:iCs/>
      <w:color w:val="0F4761" w:themeColor="accent1" w:themeShade="BF"/>
    </w:rPr>
  </w:style>
  <w:style w:type="paragraph" w:styleId="IntenseQuote">
    <w:name w:val="Intense Quote"/>
    <w:basedOn w:val="Normal"/>
    <w:next w:val="Normal"/>
    <w:link w:val="IntenseQuoteChar"/>
    <w:uiPriority w:val="30"/>
    <w:qFormat/>
    <w:rsid w:val="00A03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729"/>
    <w:rPr>
      <w:i/>
      <w:iCs/>
      <w:color w:val="0F4761" w:themeColor="accent1" w:themeShade="BF"/>
    </w:rPr>
  </w:style>
  <w:style w:type="character" w:styleId="IntenseReference">
    <w:name w:val="Intense Reference"/>
    <w:basedOn w:val="DefaultParagraphFont"/>
    <w:uiPriority w:val="32"/>
    <w:qFormat/>
    <w:rsid w:val="00A03729"/>
    <w:rPr>
      <w:b/>
      <w:bCs/>
      <w:smallCaps/>
      <w:color w:val="0F4761" w:themeColor="accent1" w:themeShade="BF"/>
      <w:spacing w:val="5"/>
    </w:rPr>
  </w:style>
  <w:style w:type="character" w:styleId="Hyperlink">
    <w:name w:val="Hyperlink"/>
    <w:basedOn w:val="DefaultParagraphFont"/>
    <w:uiPriority w:val="99"/>
    <w:unhideWhenUsed/>
    <w:rsid w:val="00A03729"/>
    <w:rPr>
      <w:color w:val="467886" w:themeColor="hyperlink"/>
      <w:u w:val="single"/>
    </w:rPr>
  </w:style>
  <w:style w:type="character" w:styleId="UnresolvedMention">
    <w:name w:val="Unresolved Mention"/>
    <w:basedOn w:val="DefaultParagraphFont"/>
    <w:uiPriority w:val="99"/>
    <w:semiHidden/>
    <w:unhideWhenUsed/>
    <w:rsid w:val="00A03729"/>
    <w:rPr>
      <w:color w:val="605E5C"/>
      <w:shd w:val="clear" w:color="auto" w:fill="E1DFDD"/>
    </w:rPr>
  </w:style>
  <w:style w:type="character" w:styleId="CommentReference">
    <w:name w:val="annotation reference"/>
    <w:basedOn w:val="DefaultParagraphFont"/>
    <w:uiPriority w:val="99"/>
    <w:semiHidden/>
    <w:unhideWhenUsed/>
    <w:rsid w:val="00A03729"/>
    <w:rPr>
      <w:sz w:val="16"/>
      <w:szCs w:val="16"/>
    </w:rPr>
  </w:style>
  <w:style w:type="paragraph" w:styleId="CommentText">
    <w:name w:val="annotation text"/>
    <w:basedOn w:val="Normal"/>
    <w:link w:val="CommentTextChar"/>
    <w:uiPriority w:val="99"/>
    <w:unhideWhenUsed/>
    <w:rsid w:val="00A03729"/>
    <w:pPr>
      <w:spacing w:line="240" w:lineRule="auto"/>
    </w:pPr>
    <w:rPr>
      <w:sz w:val="20"/>
      <w:szCs w:val="20"/>
    </w:rPr>
  </w:style>
  <w:style w:type="character" w:customStyle="1" w:styleId="CommentTextChar">
    <w:name w:val="Comment Text Char"/>
    <w:basedOn w:val="DefaultParagraphFont"/>
    <w:link w:val="CommentText"/>
    <w:uiPriority w:val="99"/>
    <w:rsid w:val="00A03729"/>
    <w:rPr>
      <w:sz w:val="20"/>
      <w:szCs w:val="20"/>
    </w:rPr>
  </w:style>
  <w:style w:type="paragraph" w:styleId="CommentSubject">
    <w:name w:val="annotation subject"/>
    <w:basedOn w:val="CommentText"/>
    <w:next w:val="CommentText"/>
    <w:link w:val="CommentSubjectChar"/>
    <w:uiPriority w:val="99"/>
    <w:semiHidden/>
    <w:unhideWhenUsed/>
    <w:rsid w:val="00A03729"/>
    <w:rPr>
      <w:b/>
      <w:bCs/>
    </w:rPr>
  </w:style>
  <w:style w:type="character" w:customStyle="1" w:styleId="CommentSubjectChar">
    <w:name w:val="Comment Subject Char"/>
    <w:basedOn w:val="CommentTextChar"/>
    <w:link w:val="CommentSubject"/>
    <w:uiPriority w:val="99"/>
    <w:semiHidden/>
    <w:rsid w:val="00A03729"/>
    <w:rPr>
      <w:b/>
      <w:bCs/>
      <w:sz w:val="20"/>
      <w:szCs w:val="20"/>
    </w:rPr>
  </w:style>
  <w:style w:type="character" w:styleId="FollowedHyperlink">
    <w:name w:val="FollowedHyperlink"/>
    <w:basedOn w:val="DefaultParagraphFont"/>
    <w:uiPriority w:val="99"/>
    <w:semiHidden/>
    <w:unhideWhenUsed/>
    <w:rsid w:val="00A310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21797">
      <w:bodyDiv w:val="1"/>
      <w:marLeft w:val="0"/>
      <w:marRight w:val="0"/>
      <w:marTop w:val="0"/>
      <w:marBottom w:val="0"/>
      <w:divBdr>
        <w:top w:val="none" w:sz="0" w:space="0" w:color="auto"/>
        <w:left w:val="none" w:sz="0" w:space="0" w:color="auto"/>
        <w:bottom w:val="none" w:sz="0" w:space="0" w:color="auto"/>
        <w:right w:val="none" w:sz="0" w:space="0" w:color="auto"/>
      </w:divBdr>
    </w:div>
    <w:div w:id="9858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cid:image002.png@01DBAE13.2A82ABE0" TargetMode="External"/><Relationship Id="rId7" Type="http://schemas.microsoft.com/office/2016/09/relationships/commentsIds" Target="commentsIds.xml"/><Relationship Id="rId12" Type="http://schemas.openxmlformats.org/officeDocument/2006/relationships/hyperlink" Target="https://github.com/Geonovum/mim-metamodel/blob/main/werkomgeving/relaties/dienstbetrekking-mim.sv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s://github.com/Geonovum/mim-metamodel/blob/main/werkomgeving/relaties/dienstbetrekking-fbm.svg" TargetMode="External"/><Relationship Id="rId19" Type="http://schemas.openxmlformats.org/officeDocument/2006/relationships/image" Target="cid:image001.png@01DBAE10.6F21137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Geonovum/mim-metamodel/blob/main/werkomgeving/relaties/dienstbetrekking-mim-optie1.svg"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5e6e129-f928-4a05-ae32-d838f6b21bdd}" enabled="1" method="Standard" siteId="{8b87af7d-8647-4dc7-8df4-5f69a2011bb5}" contentBits="3"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6</Pages>
  <Words>1126</Words>
  <Characters>6422</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Mesdag, Thies</dc:creator>
  <cp:keywords/>
  <dc:description/>
  <cp:lastModifiedBy>BRATTINGA Marco</cp:lastModifiedBy>
  <cp:revision>3</cp:revision>
  <dcterms:created xsi:type="dcterms:W3CDTF">2025-04-18T08:18:00Z</dcterms:created>
  <dcterms:modified xsi:type="dcterms:W3CDTF">2025-04-18T09:56:00Z</dcterms:modified>
</cp:coreProperties>
</file>