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8F01" w14:textId="576A992C" w:rsidR="00E33EDD" w:rsidRPr="00AB2172" w:rsidRDefault="00E33EDD" w:rsidP="00E33EDD">
      <w:pPr>
        <w:pStyle w:val="Kop2"/>
      </w:pPr>
      <w:bookmarkStart w:id="53" w:name="_Ref_a9456103a381ce17a1bb85aaceb1cf1d_1"/>
      <w:r w:rsidRPr="00AB2172">
        <w:lastRenderedPageBreak/>
        <w:t xml:space="preserve">Inhoudelijke aspecten van </w:t>
      </w:r>
      <w:r w:rsidRPr="00AB2172">
        <w:fldChar w:fldCharType="begin"/>
      </w:r>
      <w:r w:rsidRPr="00AB2172">
        <w:instrText xml:space="preserve"> DOCVARIABLE ID01+ </w:instrText>
      </w:r>
      <w:r w:rsidRPr="00AB2172">
        <w:fldChar w:fldCharType="separate"/>
      </w:r>
      <w:r w:rsidR="006F52F5">
        <w:t>de Natura 2000-besluiten</w:t>
      </w:r>
      <w:r w:rsidRPr="00AB2172">
        <w:fldChar w:fldCharType="end"/>
      </w:r>
      <w:bookmarkEnd w:id="53"/>
    </w:p>
    <w:p w14:paraId="10E50244" w14:textId="0FCDD31B" w:rsidR="0082593C" w:rsidRPr="00AB2172" w:rsidRDefault="00E33EDD" w:rsidP="00E33EDD">
      <w:r w:rsidRPr="00AB2172">
        <w:t xml:space="preserve">Dit hoofdstuk beschrijft </w:t>
      </w:r>
      <w:r w:rsidR="00B354C8" w:rsidRPr="00AB2172">
        <w:t xml:space="preserve">het instrument </w:t>
      </w:r>
      <w:fldSimple w:instr=" DOCVARIABLE ID01 ">
        <w:r w:rsidR="006F52F5">
          <w:t>Natura 2000-besluiten</w:t>
        </w:r>
      </w:fldSimple>
      <w:r w:rsidRPr="00AB2172">
        <w:t xml:space="preserve"> en heeft als doel de functionele elementen in het toepassingsprofiel te kunnen identificeren.</w:t>
      </w:r>
    </w:p>
    <w:p w14:paraId="3C94A992" w14:textId="77777777" w:rsidR="00E33EDD" w:rsidRPr="00AB2172" w:rsidRDefault="00E33EDD" w:rsidP="00E33EDD"/>
    <w:p w14:paraId="7D8DD456" w14:textId="7F88485E" w:rsidR="00E33EDD" w:rsidRPr="00AB2172" w:rsidRDefault="00E33EDD" w:rsidP="00E33EDD">
      <w:r w:rsidRPr="00AB2172">
        <w:t xml:space="preserve">Paragraaf </w:t>
      </w:r>
      <w:r w:rsidRPr="004C1E72">
        <w:rPr>
          <w:rStyle w:val="Verwijzing"/>
        </w:rPr>
        <w:fldChar w:fldCharType="begin"/>
      </w:r>
      <w:r w:rsidRPr="004C1E72">
        <w:rPr>
          <w:rStyle w:val="Verwijzing"/>
        </w:rPr>
        <w:instrText xml:space="preserve"> REF _Ref_ae8a3ec35d3f4fa1e8c3439dc08bb7e8_1 </w:instrText>
      </w:r>
      <w:r w:rsidR="00917D79" w:rsidRPr="004C1E72">
        <w:rPr>
          <w:rStyle w:val="Verwijzing"/>
        </w:rPr>
        <w:instrText>\n \h</w:instrText>
      </w:r>
      <w:r w:rsidRPr="004C1E72">
        <w:rPr>
          <w:rStyle w:val="Verwijzing"/>
        </w:rPr>
        <w:instrText xml:space="preserve">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2.1</w:t>
      </w:r>
      <w:r w:rsidRPr="004C1E72">
        <w:rPr>
          <w:rStyle w:val="Verwijzing"/>
        </w:rPr>
        <w:fldChar w:fldCharType="end"/>
      </w:r>
      <w:r w:rsidRPr="00AB2172">
        <w:t xml:space="preserve"> schetst het karakter van </w:t>
      </w:r>
      <w:r w:rsidRPr="00AB2172">
        <w:fldChar w:fldCharType="begin"/>
      </w:r>
      <w:r w:rsidRPr="00AB2172">
        <w:rPr>
          <w:noProof/>
        </w:rPr>
        <w:instrText xml:space="preserve"> DOCVARIABLE ID01+ </w:instrText>
      </w:r>
      <w:r w:rsidRPr="00AB2172">
        <w:rPr>
          <w:noProof/>
        </w:rPr>
        <w:fldChar w:fldCharType="separate"/>
      </w:r>
      <w:r w:rsidR="006F52F5">
        <w:rPr>
          <w:noProof/>
        </w:rPr>
        <w:t>de Natura 2000-besluiten</w:t>
      </w:r>
      <w:r w:rsidRPr="00AB2172">
        <w:fldChar w:fldCharType="end"/>
      </w:r>
      <w:r w:rsidRPr="00AB2172">
        <w:t>. Deze schets bevat informatie op hoofdlijnen, die van belang is voor de functionele elementen in het toepassingsprofiel.</w:t>
      </w:r>
      <w:r w:rsidR="00EE567A">
        <w:t xml:space="preserve"> </w:t>
      </w:r>
      <w:r w:rsidRPr="00AB2172">
        <w:t xml:space="preserve">In paragraaf </w:t>
      </w:r>
      <w:r w:rsidRPr="004C1E72">
        <w:rPr>
          <w:rStyle w:val="Verwijzing"/>
        </w:rPr>
        <w:fldChar w:fldCharType="begin"/>
      </w:r>
      <w:r w:rsidRPr="004C1E72">
        <w:rPr>
          <w:rStyle w:val="Verwijzing"/>
        </w:rPr>
        <w:instrText xml:space="preserve"> REF _Ref_ae8a3ec35d3f4fa1e8c3439dc08bb7e8_2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2.2</w:t>
      </w:r>
      <w:r w:rsidRPr="004C1E72">
        <w:rPr>
          <w:rStyle w:val="Verwijzing"/>
        </w:rPr>
        <w:fldChar w:fldCharType="end"/>
      </w:r>
      <w:r w:rsidRPr="00AB2172">
        <w:t xml:space="preserve"> staan algemene kenmerken van </w:t>
      </w:r>
      <w:r w:rsidRPr="00AB2172">
        <w:fldChar w:fldCharType="begin"/>
      </w:r>
      <w:r w:rsidRPr="00AB2172">
        <w:rPr>
          <w:noProof/>
        </w:rPr>
        <w:instrText xml:space="preserve"> DOCVARIABLE ID01+ </w:instrText>
      </w:r>
      <w:r w:rsidRPr="00AB2172">
        <w:rPr>
          <w:noProof/>
        </w:rPr>
        <w:fldChar w:fldCharType="separate"/>
      </w:r>
      <w:r w:rsidR="006F52F5">
        <w:rPr>
          <w:noProof/>
        </w:rPr>
        <w:t>de Natura 2000-besluiten</w:t>
      </w:r>
      <w:r w:rsidRPr="00AB2172">
        <w:fldChar w:fldCharType="end"/>
      </w:r>
      <w:r w:rsidRPr="00AB2172">
        <w:t xml:space="preserve">. Deze kenmerken geven de (juridische, procedurele, etc.) context weer van </w:t>
      </w:r>
      <w:r w:rsidRPr="00AB2172">
        <w:fldChar w:fldCharType="begin"/>
      </w:r>
      <w:r w:rsidRPr="00AB2172">
        <w:rPr>
          <w:noProof/>
        </w:rPr>
        <w:instrText xml:space="preserve"> DOCVARIABLE ID01+ </w:instrText>
      </w:r>
      <w:r w:rsidRPr="00AB2172">
        <w:rPr>
          <w:noProof/>
        </w:rPr>
        <w:fldChar w:fldCharType="separate"/>
      </w:r>
      <w:r w:rsidR="006F52F5">
        <w:rPr>
          <w:noProof/>
        </w:rPr>
        <w:t>de Natura 2000-besluiten</w:t>
      </w:r>
      <w:r w:rsidRPr="00AB2172">
        <w:fldChar w:fldCharType="end"/>
      </w:r>
      <w:r w:rsidRPr="00AB2172">
        <w:t>.</w:t>
      </w:r>
      <w:r w:rsidR="009B5B4C">
        <w:t xml:space="preserve"> </w:t>
      </w:r>
      <w:r w:rsidRPr="00AB2172">
        <w:t xml:space="preserve">Paragraaf </w:t>
      </w:r>
      <w:r w:rsidR="0092776E" w:rsidRPr="004C1E72">
        <w:rPr>
          <w:rStyle w:val="Verwijzing"/>
        </w:rPr>
        <w:fldChar w:fldCharType="begin"/>
      </w:r>
      <w:r w:rsidR="0092776E" w:rsidRPr="004C1E72">
        <w:rPr>
          <w:rStyle w:val="Verwijzing"/>
        </w:rPr>
        <w:instrText xml:space="preserve"> REF _Ref_a55f4d599f684553e0f297dd2ab6c532_1 </w:instrText>
      </w:r>
      <w:r w:rsidR="00917D79" w:rsidRPr="004C1E72">
        <w:rPr>
          <w:rStyle w:val="Verwijzing"/>
        </w:rPr>
        <w:instrText>\n \h</w:instrText>
      </w:r>
      <w:r w:rsidR="0092776E" w:rsidRPr="004C1E72">
        <w:rPr>
          <w:rStyle w:val="Verwijzing"/>
        </w:rPr>
        <w:instrText xml:space="preserve"> </w:instrText>
      </w:r>
      <w:r w:rsidR="00AB2172" w:rsidRPr="004C1E72">
        <w:rPr>
          <w:rStyle w:val="Verwijzing"/>
        </w:rPr>
        <w:instrText xml:space="preserve"> \* MERGEFORMAT </w:instrText>
      </w:r>
      <w:r w:rsidR="0092776E" w:rsidRPr="004C1E72">
        <w:rPr>
          <w:rStyle w:val="Verwijzing"/>
        </w:rPr>
      </w:r>
      <w:r w:rsidR="0092776E" w:rsidRPr="004C1E72">
        <w:rPr>
          <w:rStyle w:val="Verwijzing"/>
        </w:rPr>
        <w:fldChar w:fldCharType="separate"/>
      </w:r>
      <w:r w:rsidR="006F52F5" w:rsidRPr="004C1E72">
        <w:rPr>
          <w:rStyle w:val="Verwijzing"/>
        </w:rPr>
        <w:t>2.3</w:t>
      </w:r>
      <w:r w:rsidR="0092776E" w:rsidRPr="004C1E72">
        <w:rPr>
          <w:rStyle w:val="Verwijzing"/>
        </w:rPr>
        <w:fldChar w:fldCharType="end"/>
      </w:r>
      <w:r w:rsidR="00866708" w:rsidRPr="00AB2172">
        <w:t xml:space="preserve"> </w:t>
      </w:r>
      <w:r w:rsidRPr="00AB2172">
        <w:t>beschrijft domeinspecifieke kenmerken</w:t>
      </w:r>
      <w:r w:rsidR="00E953AE" w:rsidRPr="00E953AE">
        <w:t>: de inhoud en werking</w:t>
      </w:r>
      <w:r w:rsidRPr="00AB2172">
        <w:t xml:space="preserve"> van </w:t>
      </w:r>
      <w:r w:rsidRPr="00AB2172">
        <w:fldChar w:fldCharType="begin"/>
      </w:r>
      <w:r w:rsidRPr="00AB2172">
        <w:rPr>
          <w:noProof/>
        </w:rPr>
        <w:instrText xml:space="preserve"> DOCVARIABLE ID01+ </w:instrText>
      </w:r>
      <w:r w:rsidRPr="00AB2172">
        <w:rPr>
          <w:noProof/>
        </w:rPr>
        <w:fldChar w:fldCharType="separate"/>
      </w:r>
      <w:r w:rsidR="006F52F5">
        <w:rPr>
          <w:noProof/>
        </w:rPr>
        <w:t>de Natura 2000-besluiten</w:t>
      </w:r>
      <w:r w:rsidRPr="00AB2172">
        <w:fldChar w:fldCharType="end"/>
      </w:r>
      <w:r w:rsidRPr="00AB2172">
        <w:t>.</w:t>
      </w:r>
      <w:r w:rsidR="00306D39">
        <w:t xml:space="preserve"> </w:t>
      </w:r>
      <w:r w:rsidR="00C738B5" w:rsidRPr="00AB2172">
        <w:t xml:space="preserve">Paragraaf </w:t>
      </w:r>
      <w:r w:rsidR="00C86D5B" w:rsidRPr="004C1E72">
        <w:rPr>
          <w:rStyle w:val="Verwijzing"/>
        </w:rPr>
        <w:fldChar w:fldCharType="begin"/>
      </w:r>
      <w:r w:rsidR="00C86D5B" w:rsidRPr="004C1E72">
        <w:rPr>
          <w:rStyle w:val="Verwijzing"/>
        </w:rPr>
        <w:instrText xml:space="preserve"> REF _Ref_f8f0a8d55af66bf226be675fb87f9db1_2 </w:instrText>
      </w:r>
      <w:r w:rsidR="00917D79" w:rsidRPr="004C1E72">
        <w:rPr>
          <w:rStyle w:val="Verwijzing"/>
        </w:rPr>
        <w:instrText>\n \h</w:instrText>
      </w:r>
      <w:r w:rsidR="00C86D5B" w:rsidRPr="004C1E72">
        <w:rPr>
          <w:rStyle w:val="Verwijzing"/>
        </w:rPr>
        <w:instrText xml:space="preserve"> </w:instrText>
      </w:r>
      <w:r w:rsidR="00AB2172" w:rsidRPr="004C1E72">
        <w:rPr>
          <w:rStyle w:val="Verwijzing"/>
        </w:rPr>
        <w:instrText xml:space="preserve"> \* MERGEFORMAT </w:instrText>
      </w:r>
      <w:r w:rsidR="00C86D5B" w:rsidRPr="004C1E72">
        <w:rPr>
          <w:rStyle w:val="Verwijzing"/>
        </w:rPr>
      </w:r>
      <w:r w:rsidR="00C86D5B" w:rsidRPr="004C1E72">
        <w:rPr>
          <w:rStyle w:val="Verwijzing"/>
        </w:rPr>
        <w:fldChar w:fldCharType="separate"/>
      </w:r>
      <w:r w:rsidR="006F52F5" w:rsidRPr="004C1E72">
        <w:rPr>
          <w:rStyle w:val="Verwijzing"/>
        </w:rPr>
        <w:t>2.4</w:t>
      </w:r>
      <w:r w:rsidR="00C86D5B" w:rsidRPr="004C1E72">
        <w:rPr>
          <w:rStyle w:val="Verwijzing"/>
        </w:rPr>
        <w:fldChar w:fldCharType="end"/>
      </w:r>
      <w:r w:rsidR="00C86D5B" w:rsidRPr="00AB2172">
        <w:t xml:space="preserve"> ten slotte </w:t>
      </w:r>
      <w:r w:rsidR="006D22EB" w:rsidRPr="00AB2172">
        <w:t xml:space="preserve">gaat over </w:t>
      </w:r>
      <w:r w:rsidR="008B1376" w:rsidRPr="00AB2172">
        <w:t xml:space="preserve">het overgangsrecht en </w:t>
      </w:r>
      <w:r w:rsidR="006D22EB" w:rsidRPr="00AB2172">
        <w:t xml:space="preserve">de </w:t>
      </w:r>
      <w:r w:rsidR="00306D39">
        <w:t>overgangsfase</w:t>
      </w:r>
      <w:r w:rsidR="000100D3"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