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786A" w14:textId="7955F757" w:rsidR="00E33EDD" w:rsidRPr="00AB2172" w:rsidRDefault="00E33EDD" w:rsidP="00E33EDD">
      <w:pPr>
        <w:pStyle w:val="Kop3"/>
      </w:pPr>
      <w:r w:rsidRPr="00AB2172">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