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713915" w:rsidRPr="007B60F8" w:rsidRDefault="00713915" w:rsidP="00713915">
      <w:pPr>
        <w:pStyle w:val="Kop3"/>
      </w:pPr>
      <w:bookmarkStart w:id="453" w:name="_Ref_ba3a2f5b863c03e0b532469c9ec17d2e_1"/>
      <w:bookmarkStart w:id="454" w:name="_Ref_ba3a2f5b863c03e0b532469c9ec17d2e_2"/>
      <w:r w:rsidRPr="007B60F8">
        <w:rPr>
          <w:noProof/>
        </w:rPr>
        <w:t>Soorten tekststructuur</w:t>
      </w:r>
      <w:bookmarkEnd w:id="453"/>
      <w:bookmarkEnd w:id="454"/>
    </w:p>
    <w:p w14:paraId="25D3530F" w14:textId="77777777" w:rsidR="00713915" w:rsidRPr="007B60F8" w:rsidRDefault="00713915" w:rsidP="00713915">
      <w:r w:rsidRPr="007B60F8">
        <w:t>STOP onderscheidt twee tekststructuren:</w:t>
      </w:r>
    </w:p>
    <w:p w14:paraId="37263ECA" w14:textId="77777777" w:rsidR="00713915" w:rsidRPr="007B60F8" w:rsidRDefault="00713915" w:rsidP="00713915">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030D6F" w:rsidRDefault="00713915" w:rsidP="00713915">
      <w:pPr>
        <w:pStyle w:val="Opsommingtekens1"/>
      </w:pPr>
      <w:r w:rsidRPr="007B60F8">
        <w:t>Vrijetekststructuur:</w:t>
      </w:r>
    </w:p>
    <w:p w14:paraId="2C09632A" w14:textId="4F420B7D" w:rsidR="00713915" w:rsidRDefault="00713915" w:rsidP="00713915">
      <w:pPr>
        <w:pStyle w:val="Opsommingtekens2"/>
      </w:pPr>
      <w:r>
        <w:t>de tekststructuur voor het Lichaam van een Regeling van juridisch authentieke documenten die geen artikelen bevat;</w:t>
      </w:r>
    </w:p>
    <w:p w14:paraId="7F2E08FD" w14:textId="77777777" w:rsidR="00713915" w:rsidRPr="007B60F8" w:rsidRDefault="00713915" w:rsidP="00713915">
      <w:pPr>
        <w:pStyle w:val="Opsommingtekens2"/>
      </w:pPr>
      <w:r>
        <w:t>de tekststructuur voor onderdelen van Regeling en Besluit buiten het Lichaam.</w:t>
      </w:r>
    </w:p>
    <w:p w14:paraId="241BBDBC" w14:textId="77777777" w:rsidR="00713915" w:rsidRDefault="00713915" w:rsidP="00713915"/>
    <w:p w14:paraId="574A9775" w14:textId="77777777" w:rsidR="00713915" w:rsidRDefault="00713915" w:rsidP="00713915">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713915" w:rsidRDefault="00713915" w:rsidP="00713915"/>
    <w:p w14:paraId="3DF730E8" w14:textId="7A0D9AEB" w:rsidR="00713915" w:rsidRPr="00B26823" w:rsidRDefault="00713915" w:rsidP="00713915">
      <w:r>
        <w:t xml:space="preserve">Zoals in hoofdstuk </w:t>
      </w:r>
      <w:r w:rsidRPr="00EF065D">
        <w:rPr>
          <w:rStyle w:val="Verwijzing"/>
        </w:rPr>
        <w:fldChar w:fldCharType="begin"/>
      </w:r>
      <w:r w:rsidRPr="00EF065D">
        <w:rPr>
          <w:rStyle w:val="Verwijzing"/>
        </w:rPr>
        <w:instrText xml:space="preserve"> REF _Ref_f9cef8ba70a4f0d5db55afa0b90616d8_1 \r \h </w:instrText>
      </w:r>
      <w:r w:rsidRPr="00EF065D">
        <w:rPr>
          <w:rStyle w:val="Verwijzing"/>
        </w:rPr>
      </w:r>
      <w:r w:rsidRPr="00EF065D">
        <w:rPr>
          <w:rStyle w:val="Verwijzing"/>
        </w:rPr>
        <w:fldChar w:fldCharType="separate"/>
      </w:r>
      <w:r w:rsidR="00D90108" w:rsidRPr="00EF065D">
        <w:rPr>
          <w:rStyle w:val="Verwijzing"/>
        </w:rPr>
        <w:t>4</w:t>
      </w:r>
      <w:r w:rsidRPr="00EF065D">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