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6C87618D" w:rsidR="002F0D2A" w:rsidRPr="000A4B5B" w:rsidRDefault="002F0D2A" w:rsidP="002F0D2A">
      <w:r w:rsidRPr="000A4B5B">
        <w:t xml:space="preserve">Het is mogelijk om met de systematiek voor Verwijzingen die in paragraaf </w:t>
      </w:r>
      <w:r w:rsidR="00996729" w:rsidRPr="00EF065D">
        <w:rPr>
          <w:rStyle w:val="Verwijzing"/>
        </w:rPr>
        <w:fldChar w:fldCharType="begin"/>
      </w:r>
      <w:r w:rsidR="00996729" w:rsidRPr="00EF065D">
        <w:rPr>
          <w:rStyle w:val="Verwijzing"/>
        </w:rPr>
        <w:instrText xml:space="preserve"> REF _Ref_9cfb0daa1b4d5f825506436ee75d6ab2_1 \r \h </w:instrText>
      </w:r>
      <w:r w:rsidR="00996729" w:rsidRPr="00EF065D">
        <w:rPr>
          <w:rStyle w:val="Verwijzing"/>
        </w:rPr>
      </w:r>
      <w:r w:rsidR="00996729" w:rsidRPr="00EF065D">
        <w:rPr>
          <w:rStyle w:val="Verwijzing"/>
        </w:rPr>
        <w:fldChar w:fldCharType="separate"/>
      </w:r>
      <w:r w:rsidR="00D90108" w:rsidRPr="00EF065D">
        <w:rPr>
          <w:rStyle w:val="Verwijzing"/>
        </w:rPr>
        <w:t>8.4</w:t>
      </w:r>
      <w:r w:rsidR="00996729" w:rsidRPr="00EF065D">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0AF8DF52"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