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3405" w14:textId="77777777" w:rsidR="0056703D" w:rsidRDefault="0056703D" w:rsidP="0056703D">
      <w:pPr>
        <w:pStyle w:val="Kop4"/>
      </w:pPr>
      <w:r w:rsidRPr="00355A9A">
        <w:t>Procedurestatus van onderdelen van de Regeling</w:t>
      </w:r>
    </w:p>
    <w:p w14:paraId="7003A930" w14:textId="77777777" w:rsidR="0056703D" w:rsidRPr="00355A9A" w:rsidRDefault="0056703D" w:rsidP="0056703D">
      <w:r w:rsidRPr="004E6730">
        <w:t xml:space="preserve">Wanneer van een (wijzigings)besluit de inwerkingtredingsdatum bekend is, consolideert de LVBB het besluit in de Regeling en geeft de LVBB de nieuwe toestand van de geconsolideerde </w:t>
      </w:r>
      <w:r w:rsidRPr="004E6730">
        <w:lastRenderedPageBreak/>
        <w:t>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2A7D9055" w14:textId="77777777" w:rsidR="0056703D" w:rsidRDefault="0056703D" w:rsidP="00407FB8">
      <w:pPr>
        <w:pStyle w:val="Kader"/>
      </w:pPr>
      <w:r>
        <w:rPr>
          <w:noProof/>
        </w:rPr>
        <mc:AlternateContent>
          <mc:Choice Requires="wps">
            <w:drawing>
              <wp:inline distT="0" distB="0" distL="0" distR="0" wp14:anchorId="18FD1554" wp14:editId="01AF9A45">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3BB57F0" w14:textId="77777777" w:rsidR="0056703D" w:rsidRPr="00D80A79" w:rsidRDefault="0056703D" w:rsidP="0056703D">
                            <w:pPr>
                              <w:rPr>
                                <w:b/>
                                <w:bCs/>
                              </w:rPr>
                            </w:pPr>
                            <w:r w:rsidRPr="00D80A79">
                              <w:rPr>
                                <w:b/>
                                <w:bCs/>
                              </w:rPr>
                              <w:t>Toekomstige functionaliteit</w:t>
                            </w:r>
                          </w:p>
                          <w:p w14:paraId="452940DE" w14:textId="77777777" w:rsidR="0056703D" w:rsidRPr="0022671B" w:rsidRDefault="0056703D" w:rsidP="0056703D">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FD1554" id="Tekstvak 18"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H0GXxxAAgAAgQQAAA4AAAAAAAAA&#10;AAAAAAAALgIAAGRycy9lMm9Eb2MueG1sUEsBAi0AFAAGAAgAAAAhALcMAwjXAAAABQEAAA8AAAAA&#10;AAAAAAAAAAAAmgQAAGRycy9kb3ducmV2LnhtbFBLBQYAAAAABAAEAPMAAACeBQAAAAA=&#10;" filled="f" strokeweight=".5pt">
                <v:textbox style="mso-fit-shape-to-text:t">
                  <w:txbxContent>
                    <w:p w14:paraId="03BB57F0" w14:textId="77777777" w:rsidR="0056703D" w:rsidRPr="00D80A79" w:rsidRDefault="0056703D" w:rsidP="0056703D">
                      <w:pPr>
                        <w:rPr>
                          <w:b/>
                          <w:bCs/>
                        </w:rPr>
                      </w:pPr>
                      <w:r w:rsidRPr="00D80A79">
                        <w:rPr>
                          <w:b/>
                          <w:bCs/>
                        </w:rPr>
                        <w:t>Toekomstige functionaliteit</w:t>
                      </w:r>
                    </w:p>
                    <w:p w14:paraId="452940DE" w14:textId="77777777" w:rsidR="0056703D" w:rsidRPr="0022671B" w:rsidRDefault="0056703D" w:rsidP="0056703D">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