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9891" w14:textId="6DA2D13F" w:rsidR="001F285B" w:rsidRPr="002D2D4E" w:rsidRDefault="001F285B" w:rsidP="00C000EE">
      <w:pPr>
        <w:pStyle w:val="Kop4"/>
      </w:pPr>
      <w:r w:rsidRPr="002D2D4E">
        <w:t>Besluit</w:t>
      </w:r>
    </w:p>
    <w:p w14:paraId="1A42515B" w14:textId="13DEE26D" w:rsidR="00D64472" w:rsidRPr="0020119A" w:rsidRDefault="00D13316" w:rsidP="00D64472">
      <w:r w:rsidRPr="002D2D4E">
        <w:t>Wanneer voor de Regeling gebruik gemaakt wordt van het tekstmodel RegelingVrijetekst</w:t>
      </w:r>
      <w:r w:rsidR="002705D7" w:rsidRPr="002D2D4E">
        <w:t>, moet op het Besluit het model BesluitCompact worden toegepast.</w:t>
      </w:r>
      <w:r w:rsidRPr="002D2D4E">
        <w:t xml:space="preserve"> </w:t>
      </w:r>
      <w:r w:rsidR="00B21ADB" w:rsidRPr="002D2D4E">
        <w:t xml:space="preserve">Dat model is beschreven in </w:t>
      </w:r>
      <w:r w:rsidR="00472288" w:rsidRPr="002D2D4E">
        <w:t xml:space="preserve">paragraaf </w:t>
      </w:r>
      <w:r w:rsidR="00472288" w:rsidRPr="006A03EE">
        <w:rPr>
          <w:rStyle w:val="Verwijzing"/>
        </w:rPr>
        <w:fldChar w:fldCharType="begin"/>
      </w:r>
      <w:r w:rsidR="00472288" w:rsidRPr="006A03EE">
        <w:rPr>
          <w:rStyle w:val="Verwijzing"/>
        </w:rPr>
        <w:instrText xml:space="preserve"> REF _Ref_c50fd8f6c1ef2fe064cbb3e28603b011_1 </w:instrText>
      </w:r>
      <w:r w:rsidR="00DD22CA" w:rsidRPr="006A03EE">
        <w:rPr>
          <w:rStyle w:val="Verwijzing"/>
        </w:rPr>
        <w:instrText>\n \h</w:instrText>
      </w:r>
      <w:r w:rsidR="00472288" w:rsidRPr="006A03EE">
        <w:rPr>
          <w:rStyle w:val="Verwijzing"/>
        </w:rPr>
        <w:instrText xml:space="preserve"> </w:instrText>
      </w:r>
      <w:r w:rsidR="002D2D4E" w:rsidRPr="006A03EE">
        <w:rPr>
          <w:rStyle w:val="Verwijzing"/>
        </w:rPr>
        <w:instrText xml:space="preserve"> \* MERGEFORMAT </w:instrText>
      </w:r>
      <w:r w:rsidR="00472288" w:rsidRPr="006A03EE">
        <w:rPr>
          <w:rStyle w:val="Verwijzing"/>
        </w:rPr>
      </w:r>
      <w:r w:rsidR="00472288"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7.2.3</w:t>
      </w:r>
      <w:r w:rsidR="00472288" w:rsidRPr="006A03EE">
        <w:rPr>
          <w:rStyle w:val="Verwijzing"/>
        </w:rPr>
        <w:fldChar w:fldCharType="end"/>
      </w:r>
      <w:r w:rsidR="0054470F" w:rsidRPr="00A80EBC">
        <w:t>, V</w:t>
      </w:r>
      <w:r w:rsidR="0054470F" w:rsidRPr="0020119A">
        <w:t xml:space="preserve">oor de specificatie van de vormgeving van een besluit tot vaststelling of wijziging van </w:t>
      </w:r>
      <w:r w:rsidR="0054470F" w:rsidRPr="00A80EBC">
        <w:fldChar w:fldCharType="begin"/>
      </w:r>
      <w:r w:rsidR="0054470F" w:rsidRPr="002D2D4E">
        <w:instrText xml:space="preserve"> DOCVARIABLE ID01+ </w:instrText>
      </w:r>
      <w:r w:rsidR="0054470F" w:rsidRPr="00A80EBC">
        <w:fldChar w:fldCharType="separate"/>
      </w:r>
      <w:r w:rsidR="0031485F">
        <w:t>het projectbesluit</w:t>
      </w:r>
      <w:r w:rsidR="0054470F" w:rsidRPr="00A80EBC">
        <w:fldChar w:fldCharType="end"/>
      </w:r>
      <w:r w:rsidR="0054470F" w:rsidRPr="00A80EBC">
        <w:t xml:space="preserve"> wordt dan ook naar die paragraaf verwezen.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