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3214" w14:textId="550111BC" w:rsidR="00832FDD" w:rsidRPr="00D368CB" w:rsidRDefault="00832FDD" w:rsidP="00832FDD">
      <w:pPr>
        <w:pStyle w:val="Kop5"/>
      </w:pPr>
      <w:r w:rsidRPr="00D368CB">
        <w:t>Definitie</w:t>
      </w:r>
    </w:p>
    <w:p w14:paraId="4680A898" w14:textId="4990F07C" w:rsidR="00BB2C1D" w:rsidRPr="00D368CB" w:rsidRDefault="00644A93" w:rsidP="00832FDD">
      <w:r w:rsidRPr="00D368CB">
        <w:t>Locatie is het objecttype dat machineleesbaar vastlegt waar een Juridische regel, Tekstdeel en de bijbehorende objecten van toepassing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