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5480" w14:textId="19BDBFAB" w:rsidR="006D3479" w:rsidRDefault="00F03DAE" w:rsidP="006D3479">
      <w:pPr>
        <w:pStyle w:val="Kop5"/>
      </w:pPr>
      <w:r>
        <w:t>Norm</w:t>
      </w:r>
    </w:p>
    <w:p w14:paraId="2DDBCC67" w14:textId="15DD34B1" w:rsidR="00C5256A" w:rsidRDefault="00C5256A" w:rsidP="00C5256A">
      <w:r>
        <w:t xml:space="preserve">Voor een </w:t>
      </w:r>
      <w:r w:rsidR="009349B3">
        <w:t>voorbereidingsbesluit</w:t>
      </w:r>
      <w:r>
        <w:t xml:space="preserve"> </w:t>
      </w:r>
      <w:r w:rsidR="00EF2CE0" w:rsidRPr="00EF2CE0">
        <w:t>(zowel bij een vaststelling als bij een wijziging)</w:t>
      </w:r>
      <w:r w:rsidR="00EF2CE0">
        <w:t xml:space="preserve"> </w:t>
      </w:r>
      <w:r>
        <w:t xml:space="preserve">moet gebruik gemaakt worden van het model BesluitCompact. </w:t>
      </w:r>
      <w:r w:rsidRPr="009822BE">
        <w:t xml:space="preserve">In dit model </w:t>
      </w:r>
      <w:r w:rsidRPr="005A23EB">
        <w:t>bevat</w:t>
      </w:r>
      <w:r w:rsidRPr="009822BE">
        <w:t xml:space="preserve"> </w:t>
      </w:r>
      <w:r>
        <w:t>het</w:t>
      </w:r>
      <w:r w:rsidRPr="009822BE">
        <w:t xml:space="preserve"> </w:t>
      </w:r>
      <w:r>
        <w:t>Besluit de volgende elementen:</w:t>
      </w:r>
    </w:p>
    <w:p w14:paraId="643D55D2" w14:textId="77777777" w:rsidR="00C5256A" w:rsidRDefault="00C5256A" w:rsidP="00C5256A">
      <w:pPr>
        <w:pStyle w:val="Opsommingtekens1"/>
      </w:pPr>
      <w:r>
        <w:t xml:space="preserve">RegelingOpschrift: </w:t>
      </w:r>
      <w:r w:rsidRPr="009971AE">
        <w:t xml:space="preserve">element dat </w:t>
      </w:r>
      <w:r>
        <w:t>de officiële titel van het besluit bevat. Verplicht element. Komt 1 keer voor.</w:t>
      </w:r>
    </w:p>
    <w:p w14:paraId="2012414B" w14:textId="77777777" w:rsidR="00C5256A" w:rsidRDefault="00C5256A" w:rsidP="00C5256A">
      <w:pPr>
        <w:pStyle w:val="Opsommingtekens1"/>
      </w:pPr>
      <w:r>
        <w:t xml:space="preserve">Aanhef: </w:t>
      </w:r>
      <w:r w:rsidRPr="009971AE">
        <w:t xml:space="preserve">element dat </w:t>
      </w:r>
      <w:r>
        <w:t>een blok tekst aan het begin van een Regeling bevat. Optioneel element. Komt 0 of 1 keer voor.</w:t>
      </w:r>
    </w:p>
    <w:p w14:paraId="775F9237" w14:textId="1AAFFE0A" w:rsidR="00C5256A" w:rsidRDefault="00C5256A" w:rsidP="00C5256A">
      <w:pPr>
        <w:pStyle w:val="Opsommingtekens1"/>
      </w:pPr>
      <w:r>
        <w:t>Lichaam: v</w:t>
      </w:r>
      <w:r w:rsidRPr="00EC3022">
        <w:t>erplicht element. Komt 1 keer voor</w:t>
      </w:r>
      <w:r>
        <w:t>.</w:t>
      </w:r>
      <w:r w:rsidRPr="00EC3022">
        <w:t xml:space="preserve"> </w:t>
      </w:r>
      <w:r>
        <w:t>B</w:t>
      </w:r>
      <w:r w:rsidRPr="00867D4A">
        <w:t xml:space="preserve">estaat voor zowel initieel besluit </w:t>
      </w:r>
      <w:r>
        <w:t xml:space="preserve">(besluit dat een regeling instelt) </w:t>
      </w:r>
      <w:r w:rsidRPr="00867D4A">
        <w:t xml:space="preserve">als wijzigingsbesluit </w:t>
      </w:r>
      <w:r>
        <w:t xml:space="preserve">(besluit dat een regeling wijzigt) </w:t>
      </w:r>
      <w:r w:rsidRPr="00867D4A">
        <w:t>uit</w:t>
      </w:r>
      <w:r>
        <w:t xml:space="preserve"> de </w:t>
      </w:r>
      <w:r>
        <w:lastRenderedPageBreak/>
        <w:t>volgende onderdelen, waarbij geldt dat de hier aangegeven volgorde WijzigArtikel-Artikel gebruikelijk is maar dat daar van kan worden afgeweken:</w:t>
      </w:r>
    </w:p>
    <w:p w14:paraId="28793C1F" w14:textId="57299B07" w:rsidR="00C5256A" w:rsidRDefault="00C5256A" w:rsidP="00C5256A">
      <w:pPr>
        <w:pStyle w:val="Opsommingtekens2"/>
      </w:pPr>
      <w:r w:rsidRPr="00867D4A">
        <w:t xml:space="preserve">WijzigArtikel (eventueel onderverdeeld in WijzigLeden). </w:t>
      </w:r>
      <w:r w:rsidRPr="005A1FE5">
        <w:t xml:space="preserve">Verplicht element. </w:t>
      </w:r>
      <w:r w:rsidR="00A358BC" w:rsidRPr="00A358BC">
        <w:t>Komt ten minste 1 keer voor</w:t>
      </w:r>
      <w:r w:rsidRPr="005A1FE5">
        <w:t>.</w:t>
      </w:r>
      <w:r>
        <w:t xml:space="preserve"> </w:t>
      </w:r>
      <w:r w:rsidR="00F0057C" w:rsidRPr="00F0057C">
        <w:t>Als een voorbereidingsbesluit van Rijk of provincie aan meerdere omgevingsplannen een tijdelijk regelingdeel toevoegt, is het aantal Wijzig</w:t>
      </w:r>
      <w:r w:rsidR="00686041">
        <w:t>Artikelen (of WijzigLeden)</w:t>
      </w:r>
      <w:r w:rsidR="00F0057C" w:rsidRPr="00F0057C">
        <w:t xml:space="preserve"> gelijk aan het aantal omgevingsplannen waaraan tijdelijk regelingdelen worden toegevoegd.</w:t>
      </w:r>
      <w:r w:rsidR="00182655">
        <w:t xml:space="preserve"> Het is aan het bevoegd gezag om te kiezen of het daarbij gebruik maakt van </w:t>
      </w:r>
      <w:r w:rsidR="0035048A">
        <w:t>WijzigArtikelen of WijzigLeden</w:t>
      </w:r>
      <w:r w:rsidR="007F699A">
        <w:t xml:space="preserve">. </w:t>
      </w:r>
      <w:r w:rsidR="00E1512E">
        <w:t xml:space="preserve">Omdat de </w:t>
      </w:r>
      <w:r w:rsidR="002117D9">
        <w:t>kans</w:t>
      </w:r>
      <w:r w:rsidR="00E1512E">
        <w:t xml:space="preserve"> bestaat dat gedurende de geldingstermijn van de voorbeschermingsregels </w:t>
      </w:r>
      <w:r w:rsidR="00AC0B4B">
        <w:t xml:space="preserve">de tijdelijk regelingdelen </w:t>
      </w:r>
      <w:r w:rsidR="002117D9">
        <w:t xml:space="preserve">van </w:t>
      </w:r>
      <w:r w:rsidR="00877A25">
        <w:t xml:space="preserve">slechts </w:t>
      </w:r>
      <w:r w:rsidR="00D70550">
        <w:t>een deel van de gemeenten waarvoor het voorbereidin</w:t>
      </w:r>
      <w:r w:rsidR="002117D9">
        <w:t>gsbesluit aanvankelijk was genomen</w:t>
      </w:r>
      <w:r w:rsidR="00877A25">
        <w:t>, wordt gewijzigd, is het aan te bevelen om gebruik te maken van Wijzi</w:t>
      </w:r>
      <w:r w:rsidR="00D50BCA">
        <w:t>g</w:t>
      </w:r>
      <w:r w:rsidR="00877A25">
        <w:t>Artikelen.</w:t>
      </w:r>
      <w:r w:rsidR="0001080F">
        <w:t xml:space="preserve"> Een voorbeeld: de provincie Noord-Brabant neemt voor alle 62 gemeenten</w:t>
      </w:r>
      <w:r w:rsidR="008E53D1">
        <w:t xml:space="preserve"> die tot die provincie behoren een voorbereidingsbesluit en neemt daarvoor in het besluit-deel 62 WijzigArtikelen op. Als de provincie </w:t>
      </w:r>
      <w:r w:rsidR="00932423">
        <w:t xml:space="preserve">bij nader inzien het tijdelijk regelingdeel van 2 gemeenten wil intrekken en </w:t>
      </w:r>
      <w:r w:rsidR="003307E6">
        <w:t>van 5 gemeenten wil inperken, hoeft de provincie slechts 7 WijzigArtikelen te wijzigen</w:t>
      </w:r>
      <w:r w:rsidR="007F53D6">
        <w:t>, in plaats van één volledig Artikel, bestaande uit 62 WijzigLeden, waarvan feitelijk slechts 7 WijzigLeden gewijzigd hoeven te worden.</w:t>
      </w:r>
      <w:r>
        <w:br/>
      </w:r>
      <w:r w:rsidR="00B7112E">
        <w:t>Ieder</w:t>
      </w:r>
      <w:r w:rsidRPr="00C60D7E">
        <w:t xml:space="preserve"> WijzigArtikel </w:t>
      </w:r>
      <w:r>
        <w:t xml:space="preserve">(of WijzigLid) </w:t>
      </w:r>
      <w:r w:rsidRPr="00C60D7E">
        <w:t xml:space="preserve">moet </w:t>
      </w:r>
      <w:r>
        <w:t>de volgende onderdelen bevatten:</w:t>
      </w:r>
    </w:p>
    <w:p w14:paraId="4E0439B8" w14:textId="48F276F3" w:rsidR="00C5256A" w:rsidRPr="00BA3727" w:rsidRDefault="00C5256A" w:rsidP="00C5256A">
      <w:pPr>
        <w:pStyle w:val="Opsommingtekens3"/>
      </w:pPr>
      <w:r w:rsidRPr="00BA3727">
        <w:t xml:space="preserve">een tekstuele omschrijving van </w:t>
      </w:r>
      <w:r w:rsidR="009C7D54" w:rsidRPr="00BA3727">
        <w:t xml:space="preserve">wat wordt </w:t>
      </w:r>
      <w:r w:rsidRPr="00BA3727">
        <w:t>vast</w:t>
      </w:r>
      <w:r w:rsidR="009C7D54" w:rsidRPr="00BA3727">
        <w:t>ge</w:t>
      </w:r>
      <w:r w:rsidRPr="00BA3727">
        <w:t>stel</w:t>
      </w:r>
      <w:r w:rsidR="009C7D54" w:rsidRPr="00BA3727">
        <w:t>d</w:t>
      </w:r>
      <w:r w:rsidRPr="00BA3727">
        <w:t xml:space="preserve"> (in het geval van een initieel besluit) respectievelijk </w:t>
      </w:r>
      <w:r w:rsidR="009C7D54" w:rsidRPr="00BA3727">
        <w:t>ge</w:t>
      </w:r>
      <w:r w:rsidRPr="00BA3727">
        <w:t>wijzig</w:t>
      </w:r>
      <w:r w:rsidR="009C7D54" w:rsidRPr="00BA3727">
        <w:t>d</w:t>
      </w:r>
      <w:r w:rsidRPr="00BA3727">
        <w:t xml:space="preserve"> (in het geval van een wijzigingsbesluit);</w:t>
      </w:r>
      <w:r w:rsidRPr="00BA3727">
        <w:br/>
        <w:t xml:space="preserve">(Een voorbeeld van de tekstuele omschrijving van </w:t>
      </w:r>
      <w:r w:rsidR="004724C9" w:rsidRPr="00BA3727">
        <w:t>wat wordt vastgesteld</w:t>
      </w:r>
      <w:r w:rsidRPr="00BA3727">
        <w:t>: “</w:t>
      </w:r>
      <w:r w:rsidR="009A7EF4" w:rsidRPr="00BA3727">
        <w:t>Voor het omgevingsplan de voorbeschermingsregels vast te stellen die zijn vastgelegd in bijlage I.</w:t>
      </w:r>
      <w:r w:rsidRPr="00BA3727">
        <w:t xml:space="preserve">” Een voorbeeld van de tekstuele omschrijving van </w:t>
      </w:r>
      <w:r w:rsidR="004724C9" w:rsidRPr="00BA3727">
        <w:t>wat wordt gewijzigd</w:t>
      </w:r>
      <w:r w:rsidRPr="00BA3727">
        <w:t>: “</w:t>
      </w:r>
      <w:r w:rsidR="00285890" w:rsidRPr="00BA3727">
        <w:t>Het met het oog op de voorbereiding van in het omgevingsplan te stellen regels genomen voorbereidingsbesluit te wijzigen zoals is aangegeven in Bijlage I.</w:t>
      </w:r>
      <w:r w:rsidRPr="00BA3727">
        <w:t>”)</w:t>
      </w:r>
    </w:p>
    <w:p w14:paraId="13271420" w14:textId="77777777" w:rsidR="00C5256A" w:rsidRDefault="00C5256A" w:rsidP="00C5256A">
      <w:pPr>
        <w:pStyle w:val="Opsommingtekens3"/>
      </w:pPr>
      <w:r>
        <w:t>een verwijzing met IntRef naar de WijzigBijlage.</w:t>
      </w:r>
    </w:p>
    <w:p w14:paraId="4A2194D8" w14:textId="79414B65" w:rsidR="00712F87" w:rsidRDefault="00C5256A" w:rsidP="00C5256A">
      <w:pPr>
        <w:pStyle w:val="Opsommingtekens2"/>
      </w:pPr>
      <w:r w:rsidRPr="00F247A6">
        <w:t xml:space="preserve">(regulier) </w:t>
      </w:r>
      <w:r w:rsidRPr="00A21FF3">
        <w:t>Artikel</w:t>
      </w:r>
      <w:r>
        <w:t xml:space="preserve">. </w:t>
      </w:r>
      <w:r w:rsidRPr="004027B2">
        <w:t xml:space="preserve">Verplicht element. </w:t>
      </w:r>
      <w:r w:rsidR="00FD4A47" w:rsidRPr="00FD4A47">
        <w:t>Komt ten minste 1 keer voor</w:t>
      </w:r>
      <w:r w:rsidRPr="004027B2">
        <w:t>.</w:t>
      </w:r>
      <w:r w:rsidRPr="00A21FF3">
        <w:t xml:space="preserve"> </w:t>
      </w:r>
      <w:r>
        <w:br/>
        <w:t xml:space="preserve">Dit kan onder andere een artikel zijn waarin </w:t>
      </w:r>
      <w:r w:rsidR="00192A77">
        <w:t xml:space="preserve">wordt besloten tot het nemen van het voorbereidingsbesluit of dat </w:t>
      </w:r>
      <w:r w:rsidRPr="00A21FF3">
        <w:t>de inwerkingtreding van het besluit regel</w:t>
      </w:r>
      <w:r w:rsidR="00192A77">
        <w:t>t</w:t>
      </w:r>
      <w:r w:rsidRPr="00A21FF3">
        <w:t>.</w:t>
      </w:r>
    </w:p>
    <w:p w14:paraId="58345411" w14:textId="0558035B" w:rsidR="00C5256A" w:rsidRDefault="00C5256A" w:rsidP="00C5256A">
      <w:pPr>
        <w:pStyle w:val="Opsommingtekens1"/>
      </w:pPr>
      <w:r>
        <w:t xml:space="preserve">Sluiting: </w:t>
      </w:r>
      <w:r w:rsidRPr="00021146">
        <w:t xml:space="preserve">element dat </w:t>
      </w:r>
      <w:r>
        <w:t xml:space="preserve">het Besluit afsluit; bevat de optionele elementen slotformulier, dagtekening en ondertekening. </w:t>
      </w:r>
      <w:r w:rsidR="0077405E">
        <w:t xml:space="preserve">Optioneel </w:t>
      </w:r>
      <w:r>
        <w:t xml:space="preserve">element. Komt </w:t>
      </w:r>
      <w:r w:rsidR="0077405E">
        <w:t xml:space="preserve">0 of </w:t>
      </w:r>
      <w:r>
        <w:t>1 keer voor.</w:t>
      </w:r>
    </w:p>
    <w:p w14:paraId="6A89E751" w14:textId="722D46B0" w:rsidR="00C5256A" w:rsidRDefault="00C5256A" w:rsidP="00C5256A">
      <w:pPr>
        <w:pStyle w:val="Opsommingtekens1"/>
      </w:pPr>
      <w:r>
        <w:t xml:space="preserve">WijzigBijlage: element dat voor zowel initieel besluit als wijzigingsbesluit de inhoud van de instelling of de wijzigingen van een </w:t>
      </w:r>
      <w:r w:rsidR="009F36B3">
        <w:t>tijdelijk r</w:t>
      </w:r>
      <w:r>
        <w:t>egeling</w:t>
      </w:r>
      <w:r w:rsidR="009F36B3">
        <w:t>deel</w:t>
      </w:r>
      <w:r>
        <w:t xml:space="preserve"> bevat. Verplicht element. </w:t>
      </w:r>
      <w:r w:rsidR="00D87573" w:rsidRPr="00D87573">
        <w:t>Komt ten minste 1 keer voor</w:t>
      </w:r>
      <w:r>
        <w:t>.</w:t>
      </w:r>
      <w:r w:rsidR="009756C6">
        <w:br/>
      </w:r>
      <w:r w:rsidR="00046666">
        <w:t xml:space="preserve">Als </w:t>
      </w:r>
      <w:r w:rsidR="009756C6" w:rsidRPr="009756C6">
        <w:t xml:space="preserve">een voorbereidingsbesluit van Rijk of provincie </w:t>
      </w:r>
      <w:r w:rsidR="00EF2E70">
        <w:t xml:space="preserve">aan meerdere omgevingsplannen een tijdelijk regelingdeel toevoegt, </w:t>
      </w:r>
      <w:r w:rsidR="00251B9B">
        <w:t xml:space="preserve">is het aantal </w:t>
      </w:r>
      <w:r w:rsidR="0023317A">
        <w:t>WijzigBijlagen</w:t>
      </w:r>
      <w:r w:rsidR="009756C6" w:rsidRPr="009756C6">
        <w:t xml:space="preserve"> </w:t>
      </w:r>
      <w:r w:rsidR="00251B9B">
        <w:t xml:space="preserve">gelijk aan het aantal omgevingsplannen waaraan </w:t>
      </w:r>
      <w:r w:rsidR="0023317A">
        <w:t xml:space="preserve">tijdelijk regelingdelen </w:t>
      </w:r>
      <w:r w:rsidR="00B638D3">
        <w:t>worden toegevoegd.</w:t>
      </w:r>
      <w:r w:rsidR="00AF502C">
        <w:t xml:space="preserve"> Dit maakt het mogelijk om</w:t>
      </w:r>
      <w:r w:rsidR="00B279FD">
        <w:t xml:space="preserve"> de </w:t>
      </w:r>
      <w:r w:rsidR="00B279FD" w:rsidRPr="00B279FD">
        <w:t>tijdelijk regelingdelen</w:t>
      </w:r>
      <w:r w:rsidR="00B279FD">
        <w:t xml:space="preserve"> per gemeente in te trekken</w:t>
      </w:r>
      <w:r w:rsidR="002867E0">
        <w:t xml:space="preserve"> en dat op verschillende tijdstippen te doen. </w:t>
      </w:r>
      <w:r w:rsidR="00773C83">
        <w:t>De gemeenten zullen immers niet allemaal op hetzelfde moment hun omgevingsplan wijzigen.</w:t>
      </w:r>
      <w:r>
        <w:br/>
      </w:r>
      <w:r w:rsidR="00E846A8">
        <w:t xml:space="preserve">Iedere </w:t>
      </w:r>
      <w:r>
        <w:t>WijzigBijlage bevat:</w:t>
      </w:r>
    </w:p>
    <w:p w14:paraId="477BF1C8" w14:textId="5A4765A9" w:rsidR="00C5256A" w:rsidRDefault="00C5256A" w:rsidP="00C5256A">
      <w:pPr>
        <w:pStyle w:val="Opsommingtekens2"/>
      </w:pPr>
      <w:r>
        <w:t>Kop</w:t>
      </w:r>
      <w:r w:rsidR="00FF5E02">
        <w:t>.</w:t>
      </w:r>
      <w:r>
        <w:t xml:space="preserve"> Verplicht element. Komt 1 keer voor.</w:t>
      </w:r>
      <w:r w:rsidR="00695972">
        <w:t xml:space="preserve"> </w:t>
      </w:r>
      <w:r w:rsidR="00695972" w:rsidRPr="00695972">
        <w:t>Bevat ten minste één van de optionele onderdelen Label, Nummer en Opschrift; ieder van deze onderdelen komt 0 of 1 keer voor</w:t>
      </w:r>
      <w:r w:rsidR="00695972">
        <w:t>.</w:t>
      </w:r>
    </w:p>
    <w:p w14:paraId="78F759F3" w14:textId="77777777" w:rsidR="00C5256A" w:rsidRDefault="00C5256A" w:rsidP="00C5256A">
      <w:pPr>
        <w:pStyle w:val="Opsommingtekens2"/>
      </w:pPr>
      <w:r>
        <w:t>Een verplichte keuze uit:</w:t>
      </w:r>
    </w:p>
    <w:p w14:paraId="6C1C28E1" w14:textId="58F66C02" w:rsidR="00712F87" w:rsidRDefault="00C5256A" w:rsidP="00C5256A">
      <w:pPr>
        <w:pStyle w:val="Opsommingtekens3"/>
      </w:pPr>
      <w:r w:rsidRPr="00CB2D00">
        <w:t>WijzigBijlage</w:t>
      </w:r>
      <w:r>
        <w:t>/Regeling</w:t>
      </w:r>
      <w:r w:rsidR="0004044B">
        <w:t>Tijdelijkdeel</w:t>
      </w:r>
      <w:r>
        <w:t xml:space="preserve">: </w:t>
      </w:r>
      <w:r w:rsidRPr="006417CE">
        <w:t>element dat</w:t>
      </w:r>
      <w:r w:rsidRPr="006417CE" w:rsidDel="00A5395F">
        <w:t xml:space="preserve"> </w:t>
      </w:r>
      <w:r w:rsidRPr="006417CE">
        <w:t xml:space="preserve">de tekst van </w:t>
      </w:r>
      <w:r w:rsidR="001A772B" w:rsidRPr="006417CE">
        <w:t>het</w:t>
      </w:r>
      <w:r w:rsidRPr="006417CE">
        <w:t xml:space="preserve"> initiële </w:t>
      </w:r>
      <w:r w:rsidR="001A772B" w:rsidRPr="006417CE">
        <w:t xml:space="preserve">tijdelijk </w:t>
      </w:r>
      <w:r w:rsidRPr="006417CE">
        <w:t>regeling</w:t>
      </w:r>
      <w:r w:rsidR="001A772B" w:rsidRPr="006417CE">
        <w:t>deel</w:t>
      </w:r>
      <w:r w:rsidRPr="006417CE">
        <w:t xml:space="preserve"> </w:t>
      </w:r>
      <w:r w:rsidR="00CA3D96" w:rsidRPr="006417CE">
        <w:t xml:space="preserve">van het voorbereidingsbesluit </w:t>
      </w:r>
      <w:r w:rsidRPr="006417CE">
        <w:t xml:space="preserve">bevat. Onder voorwaarde verplicht element: alleen te gebruiken bij een initieel </w:t>
      </w:r>
      <w:r w:rsidR="00CA3D96" w:rsidRPr="006417CE">
        <w:t>voorbereidings</w:t>
      </w:r>
      <w:r w:rsidRPr="006417CE">
        <w:t xml:space="preserve">besluit; dan verplicht. </w:t>
      </w:r>
      <w:r w:rsidRPr="006417CE">
        <w:lastRenderedPageBreak/>
        <w:t>Komt 0 of 1 keer voor.</w:t>
      </w:r>
      <w:r>
        <w:t xml:space="preserve"> Dit onderdeel bevat alle elementen van Regeling</w:t>
      </w:r>
      <w:r w:rsidR="00AC2D95">
        <w:t>Tijdelijkdeel</w:t>
      </w:r>
      <w:r>
        <w:t xml:space="preserve">, zie daarvoor paragraaf </w:t>
      </w:r>
      <w:r w:rsidR="00D06294" w:rsidRPr="00712F87">
        <w:rPr>
          <w:rStyle w:val="Verwijzing"/>
        </w:rPr>
        <w:fldChar w:fldCharType="begin"/>
      </w:r>
      <w:r w:rsidR="00D06294" w:rsidRPr="00712F87">
        <w:rPr>
          <w:rStyle w:val="Verwijzing"/>
        </w:rPr>
        <w:instrText xml:space="preserve"> REF _Ref_5db73ce141ce3be885beb2c5960c2015_1 </w:instrText>
      </w:r>
      <w:r w:rsidR="0022065B" w:rsidRPr="00712F87">
        <w:rPr>
          <w:rStyle w:val="Verwijzing"/>
        </w:rPr>
        <w:instrText>\n \h</w:instrText>
      </w:r>
      <w:r w:rsidR="00D06294" w:rsidRPr="00712F87">
        <w:rPr>
          <w:rStyle w:val="Verwijzing"/>
        </w:rPr>
        <w:instrText xml:space="preserve"> </w:instrText>
      </w:r>
      <w:r w:rsidR="00D06294" w:rsidRPr="00712F87">
        <w:rPr>
          <w:rStyle w:val="Verwijzing"/>
        </w:rPr>
      </w:r>
      <w:r w:rsidR="00D06294" w:rsidRPr="00712F87">
        <w:rPr>
          <w:rStyle w:val="Verwijzing"/>
        </w:rPr>
        <w:fldChar w:fldCharType="separate"/>
      </w:r>
      <w:r w:rsidR="00CD4A19" w:rsidRPr="00712F87">
        <w:rPr>
          <w:rStyle w:val="Verwijzing"/>
        </w:rPr>
        <w:t>7.2.2</w:t>
      </w:r>
      <w:r w:rsidR="00D06294" w:rsidRPr="00712F87">
        <w:rPr>
          <w:rStyle w:val="Verwijzing"/>
        </w:rPr>
        <w:fldChar w:fldCharType="end"/>
      </w:r>
      <w:r w:rsidRPr="00FB5622">
        <w:t>.</w:t>
      </w:r>
    </w:p>
    <w:p w14:paraId="4BF5AEAE" w14:textId="0F591F5A" w:rsidR="00C5256A" w:rsidRDefault="00C5256A" w:rsidP="00C5256A">
      <w:pPr>
        <w:pStyle w:val="Opsommingtekens3"/>
      </w:pPr>
      <w:r w:rsidRPr="007A63EF">
        <w:t>WijzigBijlage</w:t>
      </w:r>
      <w:r>
        <w:t xml:space="preserve">/RegelingMutatie: </w:t>
      </w:r>
      <w:r w:rsidRPr="00A5395F">
        <w:t xml:space="preserve">element dat </w:t>
      </w:r>
      <w:r>
        <w:t xml:space="preserve">de wijzigingen tussen twee RegelingVersies in was-wordt oftewel renvooiweergave bevat. </w:t>
      </w:r>
      <w:r w:rsidRPr="007A1221">
        <w:t xml:space="preserve">Onder voorwaarde verplicht element: alleen te gebruiken bij een </w:t>
      </w:r>
      <w:r>
        <w:t>wijzigings</w:t>
      </w:r>
      <w:r w:rsidRPr="007A1221">
        <w:t>besluit; dan verplicht. Komt 0 of 1 keer voor.</w:t>
      </w:r>
      <w:r>
        <w:br/>
        <w:t>Per onderdeel moet een keuze gemaakt worden tussen:</w:t>
      </w:r>
    </w:p>
    <w:p w14:paraId="2B3B2214" w14:textId="77777777" w:rsidR="00C5256A" w:rsidRDefault="00C5256A" w:rsidP="00C5256A">
      <w:pPr>
        <w:pStyle w:val="Opsommingtekens4"/>
      </w:pPr>
      <w:r>
        <w:t xml:space="preserve">VoegToe: </w:t>
      </w:r>
      <w:r w:rsidRPr="00A5395F">
        <w:t xml:space="preserve">element dat </w:t>
      </w:r>
      <w:r>
        <w:t>aangeeft dat een tekstonderdeel aan een bestaande Regeling wordt toegevoegd, op welke plaats en op welke wijze;</w:t>
      </w:r>
    </w:p>
    <w:p w14:paraId="5C3D83F0" w14:textId="009A6E8F" w:rsidR="00712F87" w:rsidRDefault="00C5256A" w:rsidP="00C5256A">
      <w:pPr>
        <w:pStyle w:val="Opsommingtekens4"/>
      </w:pPr>
      <w:r>
        <w:t xml:space="preserve">Vervang: </w:t>
      </w:r>
      <w:r w:rsidRPr="00A5395F">
        <w:t>element dat aan</w:t>
      </w:r>
      <w:r>
        <w:t>geeft dat het onderdeel een tekstonderdeel in een bestaande Regeling vervangt;</w:t>
      </w:r>
    </w:p>
    <w:p w14:paraId="3E434A81" w14:textId="3EFB72D1" w:rsidR="00C5256A" w:rsidRDefault="00C5256A" w:rsidP="00C5256A">
      <w:pPr>
        <w:pStyle w:val="Opsommingtekens4"/>
      </w:pPr>
      <w:r>
        <w:t xml:space="preserve">VervangKop: </w:t>
      </w:r>
      <w:r w:rsidRPr="00A5395F">
        <w:t>element dat aan</w:t>
      </w:r>
      <w:r>
        <w:t xml:space="preserve">geeft dat (de tekstuele inhoud van) een Kop </w:t>
      </w:r>
      <w:r w:rsidR="009D732B">
        <w:t>wordt gewijzigd</w:t>
      </w:r>
      <w:r>
        <w:t>;</w:t>
      </w:r>
    </w:p>
    <w:p w14:paraId="368E0038" w14:textId="77777777" w:rsidR="00C5256A" w:rsidRDefault="00C5256A" w:rsidP="00C5256A">
      <w:pPr>
        <w:pStyle w:val="Opsommingtekens4"/>
      </w:pPr>
      <w:r>
        <w:t xml:space="preserve">Verwijder: </w:t>
      </w:r>
      <w:r w:rsidRPr="00A5395F">
        <w:t>element dat aan</w:t>
      </w:r>
      <w:r>
        <w:t>geeft dat een tekstonderdeel uit een bestaande Regeling wordt verwijderd.</w:t>
      </w:r>
    </w:p>
    <w:p w14:paraId="00AB3785" w14:textId="77777777" w:rsidR="00C5256A" w:rsidRDefault="00C5256A" w:rsidP="00C5256A">
      <w:pPr>
        <w:pStyle w:val="Opsommingtekens1"/>
      </w:pPr>
      <w:r>
        <w:t xml:space="preserve">Bijlage: </w:t>
      </w:r>
      <w:r w:rsidRPr="00A5395F">
        <w:t xml:space="preserve">element dat </w:t>
      </w:r>
      <w:r>
        <w:t>een bijlage bij het Besluit bevat. Een bijlage bij het Besluit wordt niet geconsolideerd. Optioneel element. Komt zo vaak voor als gewenst.</w:t>
      </w:r>
    </w:p>
    <w:p w14:paraId="437D8E42" w14:textId="77777777" w:rsidR="00C5256A" w:rsidRDefault="00C5256A" w:rsidP="00C5256A">
      <w:pPr>
        <w:pStyle w:val="Opsommingtekens1"/>
      </w:pPr>
      <w:r>
        <w:t xml:space="preserve">Toelichting: </w:t>
      </w:r>
      <w:r w:rsidRPr="00A5395F">
        <w:t xml:space="preserve">element dat </w:t>
      </w:r>
      <w:r>
        <w:t>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42C74282" w14:textId="77777777" w:rsidR="00C5256A" w:rsidRDefault="00C5256A" w:rsidP="00C5256A">
      <w:pPr>
        <w:pStyle w:val="Opsommingtekens1"/>
      </w:pPr>
      <w:r>
        <w:t xml:space="preserve">Artikelsgewijze toelichting: </w:t>
      </w:r>
      <w:r w:rsidRPr="00344DE0">
        <w:t xml:space="preserve">element dat </w:t>
      </w:r>
      <w:r>
        <w:t>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714F53EF" w14:textId="77777777" w:rsidR="00C5256A" w:rsidRDefault="00C5256A" w:rsidP="00C5256A">
      <w:pPr>
        <w:pStyle w:val="Opsommingtekens1"/>
      </w:pPr>
      <w:r>
        <w:t xml:space="preserve">Motivering: </w:t>
      </w:r>
      <w:r w:rsidRPr="0034349E">
        <w:t xml:space="preserve">element dat </w:t>
      </w:r>
      <w:r>
        <w:t>de vaststellingsdocumenten en de motivering van het Besluit bevat. Dit element wordt niet geconsolideerd. Optioneel element. Komt 0 of 1 keer voor.</w:t>
      </w:r>
    </w:p>
    <w:p w14:paraId="1F6ECCEE" w14:textId="44C9DB23" w:rsidR="006D3479" w:rsidRPr="00032C31" w:rsidRDefault="00C5256A" w:rsidP="00633DB9">
      <w:pPr>
        <w:pStyle w:val="Opsommingtekens1"/>
      </w:pPr>
      <w:r>
        <w:t xml:space="preserve">Inhoudsopgave: </w:t>
      </w:r>
      <w:r w:rsidRPr="0034349E">
        <w:t>element dat</w:t>
      </w:r>
      <w:r>
        <w:t xml:space="preserve"> de inhoudsopgave van het Besluit bevat. </w:t>
      </w:r>
      <w:r w:rsidR="002B47A4" w:rsidRPr="002B47A4">
        <w:t xml:space="preserve">Een inhoudsopgave wordt niet geconsolideerd. </w:t>
      </w:r>
      <w:r>
        <w:t>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