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1D23EB8D" w:rsidR="00713915" w:rsidRDefault="002E0577" w:rsidP="00713915">
      <w:pPr>
        <w:pStyle w:val="Kop3"/>
      </w:pPr>
      <w:r>
        <w:t xml:space="preserve">Besluit, juridisch geldende versie en (geconsolideerde) Regeling van </w:t>
      </w:r>
      <w:fldSimple w:instr=" DOCVARIABLE ID01+ ">
        <w:r w:rsidR="005F4F74">
          <w:t>de reactieve interventie</w:t>
        </w:r>
      </w:fldSimple>
    </w:p>
    <w:p w14:paraId="30BA6324" w14:textId="3E3385C7" w:rsidR="00713915" w:rsidRDefault="002E0577" w:rsidP="00713915">
      <w:r w:rsidRPr="00724BCC">
        <w:t xml:space="preserve">Een Regeling in de context </w:t>
      </w:r>
      <w:r>
        <w:t xml:space="preserve">van STOP </w:t>
      </w:r>
      <w:r w:rsidRPr="00724BCC">
        <w:t xml:space="preserve">is een tekst die bestaat uit juridische </w:t>
      </w:r>
      <w:r>
        <w:t>voorschriften van algemene strekking (</w:t>
      </w:r>
      <w:r w:rsidRPr="00724BCC">
        <w:t>regels</w:t>
      </w:r>
      <w:r>
        <w:t>)</w:t>
      </w:r>
      <w:r w:rsidRPr="00724BCC">
        <w:t xml:space="preserve"> of beleidstekst. Voorbeelden zijn het omgevingsplan en de omgevingsvisie. Een Besluit is een tekst die de vaststelling of wijziging van een regeling beschrijft: een precieze beschrijving van hoe een bestuursorgaan een nieuwe regeling vaststelt of een (bestaande) regeling wijzigt. Onderdeel van het Besluit is dus ook de nieuwe regeling of de wijziging van de regeling. Voorbeelden zijn het raadsbesluit met alle bijbehorende onderdelen waarmee de gemeenteraad een wijziging van het omgevingsplan vaststelt en het statenbesluit met alle bijbehorende onderdelen waarmee provinciale staten de omgevingsvisie vaststellen. 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5F4F74">
        <w:t>de reactieve interventie</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te presenteren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5F4F74">
        <w:t>de reactieve interventie</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5F4F74">
        <w:t>de reactieve interventie</w:t>
      </w:r>
      <w:r w:rsidRPr="007B60F8">
        <w:fldChar w:fldCharType="end"/>
      </w:r>
      <w:r w:rsidRPr="00B26823">
        <w:t xml:space="preserve"> </w:t>
      </w:r>
      <w:r w:rsidRPr="007B60F8">
        <w:t>die in DSO-LV te raadplegen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