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5F3" w14:textId="77777777" w:rsidR="00C7526B" w:rsidRDefault="00C7526B" w:rsidP="00C7526B">
      <w:pPr>
        <w:pStyle w:val="Kop5"/>
      </w:pPr>
      <w:bookmarkStart w:id="318" w:name="_Ref_dd4043efc6c8f0ab939ed2c6fa55c93c_1"/>
      <w:bookmarkStart w:id="319" w:name="_Ref_dd4043efc6c8f0ab939ed2c6fa55c93c_2"/>
      <w:r>
        <w:t>Toelichting</w:t>
      </w:r>
      <w:bookmarkEnd w:id="318"/>
      <w:bookmarkEnd w:id="319"/>
    </w:p>
    <w:p w14:paraId="2212FDD1" w14:textId="77777777" w:rsidR="00C7526B" w:rsidRDefault="00C7526B" w:rsidP="00C7526B">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w:t>
      </w:r>
      <w:r>
        <w:lastRenderedPageBreak/>
        <w:t xml:space="preserve">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4D9FF9CA" w14:textId="77777777" w:rsidR="00C7526B" w:rsidRDefault="00C7526B" w:rsidP="00C7526B"/>
    <w:p w14:paraId="24A9691C" w14:textId="30DE0637" w:rsidR="00FA17E8" w:rsidRDefault="00C7526B" w:rsidP="00C7526B">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rsidR="00E13D23">
        <w:fldChar w:fldCharType="begin"/>
      </w:r>
      <w:r w:rsidR="00E13D23">
        <w:instrText xml:space="preserve"> REF _Ref_dd4043efc6c8f0ab939ed2c6fa55c93c_3 \n \h </w:instrText>
      </w:r>
      <w:r w:rsidR="00E13D23">
        <w:fldChar w:fldCharType="separate"/>
      </w:r>
      <w:r w:rsidR="00B549AC">
        <w:t>Figuur 32</w:t>
      </w:r>
      <w:r w:rsidR="00E13D23">
        <w:fldChar w:fldCharType="end"/>
      </w:r>
      <w:r w:rsidR="00D32A61">
        <w:t xml:space="preserve"> </w:t>
      </w:r>
      <w:r w:rsidR="00D32A61" w:rsidRPr="00D32A61">
        <w:t>laat schematisch zien hoe het model Regeling</w:t>
      </w:r>
      <w:r w:rsidR="00D32A61">
        <w:t>Tijdelijkdeel</w:t>
      </w:r>
      <w:r w:rsidR="00D32A61" w:rsidRPr="00D32A61">
        <w:t xml:space="preserve"> voor </w:t>
      </w:r>
      <w:r w:rsidR="00D32A61">
        <w:t xml:space="preserve">het projectbesluit </w:t>
      </w:r>
      <w:r w:rsidR="00D32A61" w:rsidRPr="00D32A61">
        <w:t>er uit ziet (de nummers voor de elementen verwijzen naar de nummering in de vorige paragraaf).</w:t>
      </w:r>
    </w:p>
    <w:p w14:paraId="04DAF86E" w14:textId="6A6F35E9" w:rsidR="00FA17E8" w:rsidRDefault="003C5110" w:rsidP="00F110B1">
      <w:pPr>
        <w:pStyle w:val="Figuur"/>
      </w:pPr>
      <w:r>
        <w:t xml:space="preserve"> </w:t>
      </w:r>
      <w:r w:rsidR="000A3EE0">
        <w:rPr>
          <w:noProof/>
        </w:rPr>
        <w:drawing>
          <wp:inline distT="0" distB="0" distL="0" distR="0" wp14:anchorId="47742E18" wp14:editId="5CE19BA0">
            <wp:extent cx="4190354" cy="5835650"/>
            <wp:effectExtent l="0" t="0" r="1270" b="0"/>
            <wp:docPr id="531857384" name="Afbeelding 53185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45"/>
                    <a:stretch>
                      <a:fillRect/>
                    </a:stretch>
                  </pic:blipFill>
                  <pic:spPr>
                    <a:xfrm>
                      <a:off x="0" y="0"/>
                      <a:ext cx="4195852" cy="5843306"/>
                    </a:xfrm>
                    <a:prstGeom prst="rect">
                      <a:avLst/>
                    </a:prstGeom>
                  </pic:spPr>
                </pic:pic>
              </a:graphicData>
            </a:graphic>
          </wp:inline>
        </w:drawing>
      </w:r>
    </w:p>
    <w:p w14:paraId="05FFFEA6" w14:textId="2C4E2990" w:rsidR="00B95CF1" w:rsidRPr="00B95CF1" w:rsidRDefault="00B95CF1" w:rsidP="001D7D7C">
      <w:pPr>
        <w:pStyle w:val="Figuurbijschrift"/>
      </w:pPr>
      <w:bookmarkStart w:id="321" w:name="_Ref_dd4043efc6c8f0ab939ed2c6fa55c93c_3"/>
      <w:r w:rsidRPr="00B95CF1">
        <w:t>Overzicht van model Regeling</w:t>
      </w:r>
      <w:r>
        <w:t>Tijdelijkdeel</w:t>
      </w:r>
      <w:bookmarkEnd w:id="321"/>
    </w:p>
    <w:p w14:paraId="0D3EA370" w14:textId="53A795FD" w:rsidR="00C7526B" w:rsidRDefault="00D32A61" w:rsidP="00C7526B">
      <w:r w:rsidRPr="00D32A61">
        <w:t xml:space="preserve">In de hierna volgende toelichting </w:t>
      </w:r>
      <w:r w:rsidR="00C7526B" w:rsidRPr="00AE0435">
        <w:t xml:space="preserve">wordt de nummering van paragraaf </w:t>
      </w:r>
      <w:r w:rsidR="00454734">
        <w:fldChar w:fldCharType="begin"/>
      </w:r>
      <w:r w:rsidR="00454734">
        <w:instrText xml:space="preserve"> REF _Ref_5c43a2b7bf77c99b1c21832586585510_3 \n \h </w:instrText>
      </w:r>
      <w:r w:rsidR="00454734">
        <w:fldChar w:fldCharType="separate"/>
      </w:r>
      <w:r w:rsidR="00B549AC">
        <w:t>4.10.4.1</w:t>
      </w:r>
      <w:r w:rsidR="00454734">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3710A620" w14:textId="77777777" w:rsidR="00C7526B" w:rsidRDefault="00C7526B" w:rsidP="00C7526B"/>
    <w:p w14:paraId="14C1FA6F" w14:textId="378CDA91" w:rsidR="00C7526B" w:rsidRPr="00467426" w:rsidRDefault="00C7526B">
      <w:pPr>
        <w:pStyle w:val="Opsommingnummers1"/>
        <w:numPr>
          <w:ilvl w:val="0"/>
          <w:numId w:val="40"/>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Regels ter uitvoering en bescherming van hoogspanningsverbinding 380 kV Zuid-West, of Regels i.v.m. aanleg Rondweg Gemeentestad</w:t>
      </w:r>
      <w:r w:rsidRPr="00467426">
        <w:t>.</w:t>
      </w:r>
      <w:r w:rsidR="0017132B">
        <w:t xml:space="preserve"> </w:t>
      </w:r>
      <w:r w:rsidR="0017132B" w:rsidRPr="0017132B">
        <w:t xml:space="preserve">Welk bestuursorgaan het </w:t>
      </w:r>
      <w:r w:rsidR="00A821D8">
        <w:t>project</w:t>
      </w:r>
      <w:r w:rsidR="0017132B" w:rsidRPr="0017132B">
        <w:t>besluit heeft vastgesteld blijkt al uit de metadata, daarom wordt aanbevolen om dat niet in het RegelingOpschrift te vermelden.</w:t>
      </w:r>
    </w:p>
    <w:p w14:paraId="70B141DF" w14:textId="5D68429B" w:rsidR="00C7526B" w:rsidRPr="00467426" w:rsidRDefault="00C7526B" w:rsidP="00C7526B">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in </w:t>
      </w:r>
      <w:r w:rsidR="00142F08">
        <w:t xml:space="preserve">de </w:t>
      </w:r>
      <w:r>
        <w:t>hoofdstuk</w:t>
      </w:r>
      <w:r w:rsidR="00142F08">
        <w:t>ken</w:t>
      </w:r>
      <w:r>
        <w:t xml:space="preserve"> </w:t>
      </w:r>
      <w:r w:rsidRPr="6CD5CFD6">
        <w:rPr>
          <w:rStyle w:val="Verwijzing"/>
        </w:rPr>
        <w:fldChar w:fldCharType="begin" w:fldLock="1"/>
      </w:r>
      <w:r w:rsidRPr="009A461B">
        <w:instrText xml:space="preserve"> REF _Ref101534620 \n \h </w:instrText>
      </w:r>
      <w:r>
        <w:rPr>
          <w:rStyle w:val="Verwijzing"/>
        </w:rPr>
        <w:instrText xml:space="preserve"> \* MERGEFORMAT </w:instrText>
      </w:r>
      <w:r w:rsidRPr="6CD5CFD6">
        <w:rPr>
          <w:rStyle w:val="Verwijzing"/>
        </w:rPr>
      </w:r>
      <w:r w:rsidRPr="6CD5CFD6">
        <w:rPr>
          <w:rStyle w:val="Verwijzing"/>
        </w:rPr>
        <w:fldChar w:fldCharType="separate"/>
      </w:r>
      <w:r w:rsidRPr="00DF3BF8">
        <w:rPr>
          <w:rStyle w:val="Verwijzing"/>
        </w:rPr>
        <w:t>8</w:t>
      </w:r>
      <w:r w:rsidRPr="6CD5CFD6">
        <w:rPr>
          <w:rStyle w:val="Verwijzing"/>
        </w:rPr>
        <w:fldChar w:fldCharType="end"/>
      </w:r>
      <w:r>
        <w:t xml:space="preserve"> en</w:t>
      </w:r>
      <w:r w:rsidR="00AB0878">
        <w:t xml:space="preserve"> </w:t>
      </w:r>
      <w:r w:rsidR="00AB0878">
        <w:fldChar w:fldCharType="begin"/>
      </w:r>
      <w:r w:rsidR="00AB0878">
        <w:instrText xml:space="preserve"> REF _Ref_e64f9e66c5662872df4715d1580d9901_1 \n \h </w:instrText>
      </w:r>
      <w:r w:rsidR="00AB0878">
        <w:fldChar w:fldCharType="separate"/>
      </w:r>
      <w:r w:rsidR="00B549AC">
        <w:t>9</w:t>
      </w:r>
      <w:r w:rsidR="00AB0878">
        <w:fldChar w:fldCharType="end"/>
      </w:r>
      <w:r>
        <w:t>.</w:t>
      </w:r>
      <w:r w:rsidR="00807AF8">
        <w:t xml:space="preserve"> </w:t>
      </w:r>
      <w:r>
        <w:t xml:space="preserve">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5B390823" w14:textId="488E986D" w:rsidR="00C7526B" w:rsidRDefault="00C7526B" w:rsidP="00C7526B">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w:t>
      </w:r>
      <w:r>
        <w:lastRenderedPageBreak/>
        <w:t xml:space="preserve">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00E81C8E"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226A81">
        <w:fldChar w:fldCharType="begin"/>
      </w:r>
      <w:r w:rsidR="00226A81">
        <w:instrText xml:space="preserve"> REF _Ref_5c43a2b7bf77c99b1c21832586585510_5 \n \h </w:instrText>
      </w:r>
      <w:r w:rsidR="00226A81">
        <w:fldChar w:fldCharType="separate"/>
      </w:r>
      <w:r w:rsidR="00B549AC">
        <w:t>4.10.4.1</w:t>
      </w:r>
      <w:r w:rsidR="00226A81">
        <w:fldChar w:fldCharType="end"/>
      </w:r>
      <w:r>
        <w:t xml:space="preserve">, bepaald dat een bijlage </w:t>
      </w:r>
      <w:r w:rsidR="00786F07">
        <w:t xml:space="preserve">alleen </w:t>
      </w:r>
      <w:r>
        <w:t xml:space="preserve">als PDF-document </w:t>
      </w:r>
      <w:r w:rsidR="009B1072">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w:t>
      </w:r>
      <w:r w:rsidR="00AC2BDC">
        <w:t>informatieobject</w:t>
      </w:r>
      <w:r>
        <w:t xml:space="preserve">. </w:t>
      </w:r>
      <w:r w:rsidRPr="00521CEC">
        <w:t xml:space="preserve">Een beschrijving van beide publicatiemogelijkheden voor bijlagen staat in paragraaf </w:t>
      </w:r>
      <w:r w:rsidR="00F670DB">
        <w:fldChar w:fldCharType="begin"/>
      </w:r>
      <w:r w:rsidR="00F670DB">
        <w:instrText xml:space="preserve"> REF _Ref_2f3d0ec57417521a524e74bab778481f_1 \n \h </w:instrText>
      </w:r>
      <w:r w:rsidR="00F670DB">
        <w:fldChar w:fldCharType="separate"/>
      </w:r>
      <w:r w:rsidR="00B549AC">
        <w:t>4.2</w:t>
      </w:r>
      <w:r w:rsidR="00F670DB">
        <w:fldChar w:fldCharType="end"/>
      </w:r>
      <w:r w:rsidRPr="00521CEC">
        <w:t>.</w:t>
      </w:r>
      <w:r w:rsidR="0079544C">
        <w:br/>
      </w:r>
      <w:r w:rsidR="0079544C"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00173711" w:rsidRPr="00173711">
        <w:t xml:space="preserve">Gezien het karakter van </w:t>
      </w:r>
      <w:r w:rsidR="00173711">
        <w:t xml:space="preserve">een tijdelijk regelingdeel bij </w:t>
      </w:r>
      <w:r w:rsidR="00173711" w:rsidRPr="00173711">
        <w:t xml:space="preserve">het </w:t>
      </w:r>
      <w:r w:rsidR="00173711">
        <w:t>project</w:t>
      </w:r>
      <w:r w:rsidR="00173711" w:rsidRPr="00173711">
        <w:t xml:space="preserve">besluit ligt het gebruik van dit element niet </w:t>
      </w:r>
      <w:r w:rsidR="00173711">
        <w:t xml:space="preserve">erg </w:t>
      </w:r>
      <w:r w:rsidR="00173711"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35FA17EF" w14:textId="6F2CCD60" w:rsidR="00C7526B" w:rsidRPr="00B64D21" w:rsidRDefault="00C7526B" w:rsidP="00C7526B">
      <w:pPr>
        <w:pStyle w:val="Opsommingnummers1"/>
      </w:pPr>
      <w:r w:rsidRPr="6CD5CFD6">
        <w:rPr>
          <w:b/>
          <w:bCs/>
        </w:rPr>
        <w:lastRenderedPageBreak/>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3F534E">
        <w:fldChar w:fldCharType="begin"/>
      </w:r>
      <w:r w:rsidR="003F534E">
        <w:instrText xml:space="preserve"> REF _Ref_5898994e405cd645ee48803d8d52ea41_2 \n \h </w:instrText>
      </w:r>
      <w:r w:rsidR="003F534E">
        <w:fldChar w:fldCharType="separate"/>
      </w:r>
      <w:r w:rsidR="00B549AC">
        <w:t>4.10.2.2</w:t>
      </w:r>
      <w:r w:rsidR="003F534E">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5674F0E8" w14:textId="19B96CE4" w:rsidR="00C7526B" w:rsidRDefault="00C7526B" w:rsidP="00C7526B">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rsidR="00EA5E96">
        <w:t xml:space="preserve"> </w:t>
      </w:r>
      <w:r w:rsidR="00EA5E96"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E408C3">
        <w:t xml:space="preserve">het tijdelijk </w:t>
      </w:r>
      <w:r w:rsidR="00EA5E96" w:rsidRPr="00EA5E96">
        <w:t>regeling</w:t>
      </w:r>
      <w:r w:rsidR="00E408C3">
        <w:t>deel</w:t>
      </w:r>
      <w:r w:rsidR="00EA5E96" w:rsidRPr="00EA5E96">
        <w:t xml:space="preserve"> en desgewenst ook op de bijlage(n) die onderdeel zijn van d</w:t>
      </w:r>
      <w:r w:rsidR="00E408C3">
        <w:t>i</w:t>
      </w:r>
      <w:r w:rsidR="00EA5E96"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5F4AE040" w14:textId="5335544A" w:rsidR="00C7526B" w:rsidRPr="00467426" w:rsidRDefault="00C7526B" w:rsidP="00C7526B">
      <w:pPr>
        <w:pStyle w:val="Opsommingnummers1"/>
      </w:pPr>
      <w:r w:rsidRPr="6CD5CFD6">
        <w:rPr>
          <w:b/>
          <w:bCs/>
        </w:rPr>
        <w:t>ArtikelgewijzeToelichting</w:t>
      </w:r>
      <w:r>
        <w:t xml:space="preserve">: dit </w:t>
      </w:r>
      <w:r w:rsidR="00F62E80">
        <w:t>‘hoofd’</w:t>
      </w:r>
      <w:r>
        <w:t xml:space="preserve">element zal in een </w:t>
      </w:r>
      <w:r w:rsidR="00F62E80">
        <w:t xml:space="preserve">toekomstige </w:t>
      </w:r>
      <w:r>
        <w:t xml:space="preserve">versie van de standaard vervallen; gebruik daarvan wordt daarom nu afgeraden. </w:t>
      </w:r>
      <w:r w:rsidR="00520510"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w:t>
      </w:r>
      <w:r w:rsidR="00520510" w:rsidRPr="00520510">
        <w:lastRenderedPageBreak/>
        <w:t xml:space="preserve">de elementen AlgemeneToelichting en/of ArtikelgewijzeToelichting. </w:t>
      </w:r>
      <w:r>
        <w:t xml:space="preserve">Daarom zijn in de norm in paragraaf </w:t>
      </w:r>
      <w:r w:rsidR="00FA3C14">
        <w:fldChar w:fldCharType="begin"/>
      </w:r>
      <w:r w:rsidR="00FA3C14">
        <w:instrText xml:space="preserve"> REF _Ref_5c43a2b7bf77c99b1c21832586585510_1 \n \h </w:instrText>
      </w:r>
      <w:r w:rsidR="00FA3C14">
        <w:fldChar w:fldCharType="separate"/>
      </w:r>
      <w:r w:rsidR="00B549AC">
        <w:t>4.10.4.1</w:t>
      </w:r>
      <w:r w:rsidR="00FA3C14">
        <w:fldChar w:fldCharType="end"/>
      </w:r>
      <w:r>
        <w:t xml:space="preserve"> de subelementen van de ArtikelgewijzeToelichting niet opgenomen en wordt er in deze paragraaf geen nadere toelichting op gegeven.</w:t>
      </w:r>
    </w:p>
    <w:p w14:paraId="5689EDA3" w14:textId="77777777" w:rsidR="00C7526B" w:rsidRDefault="00C7526B" w:rsidP="00C7526B"/>
    <w:p w14:paraId="046E5FC2" w14:textId="63462D62" w:rsidR="00C7526B" w:rsidRDefault="00C7526B" w:rsidP="00C7526B">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w:t>
      </w:r>
      <w:r w:rsidRPr="00755F44">
        <w:t xml:space="preserve">het tijdelijk regelingdeel </w:t>
      </w:r>
      <w:r>
        <w:t xml:space="preserve">gelden extra eisen, die zijn beschreven in </w:t>
      </w:r>
      <w:r w:rsidR="00051F2A">
        <w:t xml:space="preserve">paragraaf </w:t>
      </w:r>
      <w:r w:rsidR="00051F2A">
        <w:fldChar w:fldCharType="begin"/>
      </w:r>
      <w:r w:rsidR="00051F2A">
        <w:instrText xml:space="preserve"> REF _Ref_b0095ee7f69776686ffca8053d0f4c86_2 \n \h </w:instrText>
      </w:r>
      <w:r w:rsidR="00051F2A">
        <w:fldChar w:fldCharType="separate"/>
      </w:r>
      <w:r w:rsidR="00B549AC">
        <w:t>5.2.2.1.1</w:t>
      </w:r>
      <w:r w:rsidR="00051F2A">
        <w:fldChar w:fldCharType="end"/>
      </w:r>
      <w:r>
        <w:t>.</w:t>
      </w:r>
    </w:p>
    <w:p w14:paraId="195C4B47" w14:textId="71F54525" w:rsidR="00C7526B" w:rsidRPr="00865A86" w:rsidRDefault="00C7526B" w:rsidP="00C7526B">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00E97942" w:rsidRPr="00E97942">
        <w:t>; gebruik daarvan wordt daarom nu afgeraden</w:t>
      </w:r>
      <w:r w:rsidRPr="001813B1">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5"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