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342" w:name="_Ref_f88896ae719dcbc766d2ee9d068c15ea_1"/>
      <w:r>
        <w:rPr>
          <w:noProof/>
        </w:rPr>
        <w:t>Toelichting</w:t>
      </w:r>
      <w:bookmarkEnd w:id="342"/>
    </w:p>
    <w:p w14:paraId="5088376A" w14:textId="40167C1D"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B549AC">
        <w:rPr>
          <w:noProof/>
        </w:rPr>
        <w:t>de basistekst</w:t>
      </w:r>
      <w:r w:rsidRPr="007B60F8">
        <w:fldChar w:fldCharType="end"/>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_Ref_adae651e87316a7f8b364db06963376d_1 \n \h </w:instrText>
      </w:r>
      <w:r w:rsidR="00EC0B29" w:rsidRPr="00863F41">
        <w:rPr>
          <w:rStyle w:val="Verwijzing"/>
        </w:rPr>
      </w:r>
      <w:r w:rsidR="00EC0B29" w:rsidRPr="00863F41">
        <w:rPr>
          <w:rStyle w:val="Verwijzing"/>
        </w:rPr>
        <w:fldChar w:fldCharType="separate"/>
      </w:r>
      <w:r w:rsidR="00B549AC">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_Ref_f88896ae719dcbc766d2ee9d068c15ea_2 \w \h </w:instrText>
      </w:r>
      <w:r w:rsidR="000E4D99" w:rsidRPr="00863F41">
        <w:rPr>
          <w:rStyle w:val="Verwijzing"/>
        </w:rPr>
      </w:r>
      <w:r w:rsidR="000E4D99" w:rsidRPr="00863F41">
        <w:rPr>
          <w:rStyle w:val="Verwijzing"/>
        </w:rPr>
        <w:fldChar w:fldCharType="separate"/>
      </w:r>
      <w:r w:rsidR="00B549AC">
        <w:rPr>
          <w:rStyle w:val="Verwijzing"/>
        </w:rPr>
        <w:t>Figuur 34</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lastRenderedPageBreak/>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344" w:name="_Ref_f88896ae719dcbc766d2ee9d068c15ea_2"/>
      <w:r w:rsidRPr="007B60F8">
        <w:t>Voorbeeld van een Artikel dat is onderverdeeld in Leden</w:t>
      </w:r>
      <w:bookmarkEnd w:id="344"/>
    </w:p>
    <w:p w14:paraId="79E9904E" w14:textId="6A6D37E7"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_Ref_7f83b74882c3997a229edf0247e78f64_2 \n \h </w:instrText>
      </w:r>
      <w:r w:rsidRPr="00863F41">
        <w:rPr>
          <w:rStyle w:val="Verwijzing"/>
        </w:rPr>
      </w:r>
      <w:r w:rsidRPr="00863F41">
        <w:rPr>
          <w:rStyle w:val="Verwijzing"/>
        </w:rPr>
        <w:fldChar w:fldCharType="separate"/>
      </w:r>
      <w:r w:rsidR="00B549AC">
        <w:rPr>
          <w:rStyle w:val="Verwijzing"/>
        </w:rPr>
        <w:t>Tabel 5</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6ACDBFFC" w:rsidR="00713915" w:rsidRDefault="00713915" w:rsidP="00713915">
      <w:r w:rsidRPr="00863F41">
        <w:rPr>
          <w:rStyle w:val="Verwijzing"/>
        </w:rPr>
        <w:fldChar w:fldCharType="begin"/>
      </w:r>
      <w:r w:rsidRPr="00863F41">
        <w:rPr>
          <w:rStyle w:val="Verwijzing"/>
        </w:rPr>
        <w:instrText xml:space="preserve"> REF _Ref_f88896ae719dcbc766d2ee9d068c15ea_3 \n \h </w:instrText>
      </w:r>
      <w:r w:rsidRPr="00863F41">
        <w:rPr>
          <w:rStyle w:val="Verwijzing"/>
        </w:rPr>
      </w:r>
      <w:r w:rsidRPr="00863F41">
        <w:rPr>
          <w:rStyle w:val="Verwijzing"/>
        </w:rPr>
        <w:fldChar w:fldCharType="separate"/>
      </w:r>
      <w:r w:rsidR="00B549AC">
        <w:rPr>
          <w:rStyle w:val="Verwijzing"/>
        </w:rPr>
        <w:t>Figuur 35</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_Ref_f88896ae719dcbc766d2ee9d068c15ea_4 \n \h </w:instrText>
      </w:r>
      <w:r w:rsidRPr="00863F41">
        <w:rPr>
          <w:rStyle w:val="Verwijzing"/>
        </w:rPr>
      </w:r>
      <w:r w:rsidRPr="00863F41">
        <w:rPr>
          <w:rStyle w:val="Verwijzing"/>
        </w:rPr>
        <w:fldChar w:fldCharType="separate"/>
      </w:r>
      <w:r w:rsidR="00B549AC">
        <w:rPr>
          <w:rStyle w:val="Verwijzing"/>
        </w:rPr>
        <w:t>Figuur 36</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345" w:name="_Ref_f88896ae719dcbc766d2ee9d068c15ea_3"/>
      <w:r>
        <w:t>Juiste plaatsing van Artikelen in Subparagraaf</w:t>
      </w:r>
      <w:bookmarkEnd w:id="345"/>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346" w:name="_Ref_f88896ae719dcbc766d2ee9d068c15ea_4"/>
      <w:r>
        <w:t>Onjuiste plaatsing van Artikelen in een Paragraaf die ook Subparagrafen bevat</w:t>
      </w:r>
      <w:bookmarkEnd w:id="346"/>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 xml:space="preserve">Het bevoegd gezag kan het element niet zelf vullen met eigen tekst. Dit element maakt het mogelijk om alvast een structuur neer te zetten die is voorbereid op toekomstige </w:t>
      </w:r>
      <w:r w:rsidRPr="00D165A8">
        <w:lastRenderedPageBreak/>
        <w:t>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480EE604"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B549AC">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3" Type="http://schemas.openxmlformats.org/officeDocument/2006/relationships/image" Target="media/image_a09e38dc56d02fbf696d11419799e529.png"/><Relationship Id="rId54" Type="http://schemas.openxmlformats.org/officeDocument/2006/relationships/image" Target="media/image_df8b8141c8201afb6c8cb779ee6a4002.png"/><Relationship Id="rId55"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