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13110B" w:rsidRDefault="001D5027" w:rsidP="001D5027">
      <w:pPr>
        <w:pStyle w:val="Kop4"/>
      </w:pPr>
      <w:r w:rsidRPr="001D5027">
        <w:t>Aanbevelingen voor Locatie, noemer en naam GIO bij annoteren met</w:t>
      </w:r>
      <w:r>
        <w:t xml:space="preserve"> Omgevingsnorm</w:t>
      </w:r>
    </w:p>
    <w:p w14:paraId="38FC00BB" w14:textId="537F2E93" w:rsidR="00914E8B" w:rsidRDefault="00B563B8" w:rsidP="001D5027">
      <w:r>
        <w:t xml:space="preserve">Een Omgevingsnorm </w:t>
      </w:r>
      <w:r w:rsidR="00E90B51">
        <w:t>wordt</w:t>
      </w:r>
      <w:r>
        <w:t xml:space="preserve"> </w:t>
      </w:r>
      <w:r w:rsidR="000F6FA5">
        <w:t xml:space="preserve">door middel van de Normwaarde </w:t>
      </w:r>
      <w:r w:rsidR="00D11101" w:rsidRPr="00D11101">
        <w:t xml:space="preserve">aan de bijbehorende Locatie gekoppeld. De locaties verwijzen steeds naar één Geometrie, dit kan een </w:t>
      </w:r>
      <w:r w:rsidR="003C6E79" w:rsidRPr="003C6E79">
        <w:t>Surface (vlak) maar ook een MultiSurface (multivlak) zijn</w:t>
      </w:r>
      <w:r w:rsidR="00D11101" w:rsidRPr="00D11101">
        <w:t xml:space="preserve">. </w:t>
      </w:r>
      <w:r w:rsidR="007754FC" w:rsidRPr="007754FC">
        <w:t>Aanbevelingen voor het gebruik van Locatie, noemer en naam GIO</w:t>
      </w:r>
      <w:r w:rsidR="00D11101">
        <w:t>:</w:t>
      </w:r>
    </w:p>
    <w:p w14:paraId="3AC10236" w14:textId="36B4DAE7" w:rsidR="00F44DAA" w:rsidRDefault="00F44DAA" w:rsidP="00F44DAA">
      <w:pPr>
        <w:pStyle w:val="Opsommingtekens1"/>
      </w:pPr>
      <w:r>
        <w:t xml:space="preserve">de Locatie </w:t>
      </w:r>
      <w:r w:rsidR="00664D7D" w:rsidRPr="00664D7D">
        <w:t>bestaat uit losse Gebieden of een Gebiedengroep</w:t>
      </w:r>
      <w:r>
        <w:t>;</w:t>
      </w:r>
    </w:p>
    <w:p w14:paraId="197EA04B" w14:textId="77777777" w:rsidR="00F44DAA" w:rsidRDefault="00F44DAA" w:rsidP="00F44DAA">
      <w:pPr>
        <w:pStyle w:val="Opsommingtekens1"/>
      </w:pPr>
      <w:r>
        <w:t>de Locatie heeft een noemer;</w:t>
      </w:r>
    </w:p>
    <w:p w14:paraId="29D82C72" w14:textId="6600E53E" w:rsidR="00F44DAA" w:rsidRDefault="00F44DAA" w:rsidP="00F44DAA">
      <w:pPr>
        <w:pStyle w:val="Opsommingtekens1"/>
      </w:pPr>
      <w:r>
        <w:t xml:space="preserve">de naam van de </w:t>
      </w:r>
      <w:r w:rsidR="00905A1F">
        <w:t>Omgevingsnorm</w:t>
      </w:r>
      <w:r>
        <w:t xml:space="preserve"> is hetzelfde als de naam van het GIO;</w:t>
      </w:r>
    </w:p>
    <w:p w14:paraId="652DEB07" w14:textId="6CA4DFFA" w:rsidR="00F44DAA" w:rsidRDefault="00F44DAA" w:rsidP="00F44DAA">
      <w:pPr>
        <w:pStyle w:val="Opsommingtekens1"/>
      </w:pPr>
      <w:r w:rsidRPr="00C84792">
        <w:t xml:space="preserve">de naam van de </w:t>
      </w:r>
      <w:r w:rsidR="00230FC5" w:rsidRPr="00230FC5">
        <w:t xml:space="preserve">Omgevingsnorm </w:t>
      </w:r>
      <w:r>
        <w:t xml:space="preserve">(en daarmee ook van het GIO) </w:t>
      </w:r>
      <w:r w:rsidRPr="00C84792">
        <w:t xml:space="preserve">moet </w:t>
      </w:r>
      <w:r w:rsidR="00230FC5">
        <w:t xml:space="preserve">herkenbaar </w:t>
      </w:r>
      <w:r w:rsidRPr="00C84792">
        <w:t>in de tekst van de regel voorkomen;</w:t>
      </w:r>
    </w:p>
    <w:p w14:paraId="2D9E4EAD" w14:textId="68C560DC" w:rsidR="00F44DAA" w:rsidRDefault="00F44DAA" w:rsidP="00F44DAA">
      <w:pPr>
        <w:pStyle w:val="Opsommingtekens1"/>
      </w:pPr>
      <w:r>
        <w:t xml:space="preserve">de noemer van de Locatie </w:t>
      </w:r>
      <w:r w:rsidR="002C6E4C">
        <w:t>zal meestal</w:t>
      </w:r>
      <w:r>
        <w:t xml:space="preserve"> hetzelfde </w:t>
      </w:r>
      <w:r w:rsidR="002C6E4C">
        <w:t xml:space="preserve">zijn </w:t>
      </w:r>
      <w:r>
        <w:t xml:space="preserve">als de naam van de </w:t>
      </w:r>
      <w:r w:rsidR="008535D4" w:rsidRPr="008535D4">
        <w:t>Omgevingsnorm</w:t>
      </w:r>
      <w:r w:rsidR="00F077D6">
        <w:t>;</w:t>
      </w:r>
    </w:p>
    <w:p w14:paraId="6E805391" w14:textId="13744DA0" w:rsidR="00664D7D" w:rsidRDefault="00664D7D" w:rsidP="00664D7D">
      <w:pPr>
        <w:pStyle w:val="Opsommingtekens1"/>
      </w:pPr>
      <w:r>
        <w:lastRenderedPageBreak/>
        <w:t xml:space="preserve">het </w:t>
      </w:r>
      <w:r w:rsidRPr="00F76E38">
        <w:t xml:space="preserve">in één </w:t>
      </w:r>
      <w:r w:rsidRPr="00664D7D">
        <w:t xml:space="preserve">Omgevingsnorm </w:t>
      </w:r>
      <w:r>
        <w:t>vermengen van waarden die per vlak gelden en waarden die een gezamenlijke waarde voor een aantal vlakken zijn moet worden voorkomen;</w:t>
      </w:r>
    </w:p>
    <w:p w14:paraId="41B5C666" w14:textId="5E58119F" w:rsidR="00056151" w:rsidRDefault="00664D7D" w:rsidP="00664D7D">
      <w:pPr>
        <w:pStyle w:val="Opsommingtekens1"/>
      </w:pPr>
      <w:r w:rsidRPr="000B037B">
        <w:t xml:space="preserve">bij een </w:t>
      </w:r>
      <w:r w:rsidRPr="00664D7D">
        <w:t xml:space="preserve">Omgevingsnorm </w:t>
      </w:r>
      <w:r w:rsidRPr="000B037B">
        <w:t>die een gezamenlijke waarde voor een aantal vlakken stelt moet in de naam van de Omgevingsnorm tot uitdrukking komen dat het om een gezamenlijke waarde voor meerdere vlakken gaat.</w:t>
      </w:r>
    </w:p>
    <w:p w14:paraId="69F9EB89" w14:textId="46AD364A" w:rsidR="00F70507" w:rsidRPr="000867B0" w:rsidRDefault="00F70507" w:rsidP="00F70507">
      <w:pPr>
        <w:pStyle w:val="Kader"/>
      </w:pPr>
      <w:r w:rsidRPr="00B26823">
        <w:rPr>
          <w:noProof/>
        </w:rPr>
        <mc:AlternateContent>
          <mc:Choice Requires="wps">
            <w:drawing>
              <wp:inline distT="0" distB="0" distL="0" distR="0" wp14:anchorId="7E088C19" wp14:editId="00EF18AF">
                <wp:extent cx="5400040" cy="1163222"/>
                <wp:effectExtent l="0" t="0" r="22860" b="16510"/>
                <wp:docPr id="1415576853" name="Tekstvak 141557685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3C6C263F" w14:textId="77777777" w:rsidR="00F70507" w:rsidRPr="009A08A2" w:rsidRDefault="00F70507" w:rsidP="00F70507">
                            <w:pPr>
                              <w:rPr>
                                <w:b/>
                                <w:bCs/>
                              </w:rPr>
                            </w:pPr>
                            <w:r w:rsidRPr="009A08A2">
                              <w:rPr>
                                <w:b/>
                                <w:bCs/>
                              </w:rPr>
                              <w:t>Toekomstige functionaliteit</w:t>
                            </w:r>
                          </w:p>
                          <w:p w14:paraId="1C041A87" w14:textId="100FB422" w:rsidR="00F70507" w:rsidRDefault="00F70507" w:rsidP="00F70507">
                            <w:r w:rsidRPr="00C352EA">
                              <w:t xml:space="preserve">In </w:t>
                            </w:r>
                            <w:r>
                              <w:t xml:space="preserve">een volgende versie van dit Toepassingsprofiel zal worden </w:t>
                            </w:r>
                            <w:r w:rsidRPr="00C352EA">
                              <w:t xml:space="preserve">beschreven </w:t>
                            </w:r>
                            <w:r>
                              <w:t>hoe de verschijningsvormen van Locatie en de verschillende geometrische typen het beste kunnen worden toegepast bij de Omgevingsnorm, om uit te drukken hoe de waarde geïnterpreteerd moet worden: is het een waarde die per vlak geldt, is het een waarde die een gezamenlijke waarde is die voor meerdere vlakken geldt et cetera.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088C19" id="Tekstvak 1415576853"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3C6C263F" w14:textId="77777777" w:rsidR="00F70507" w:rsidRPr="009A08A2" w:rsidRDefault="00F70507" w:rsidP="00F70507">
                      <w:pPr>
                        <w:rPr>
                          <w:b/>
                          <w:bCs/>
                        </w:rPr>
                      </w:pPr>
                      <w:r w:rsidRPr="009A08A2">
                        <w:rPr>
                          <w:b/>
                          <w:bCs/>
                        </w:rPr>
                        <w:t>Toekomstige functionaliteit</w:t>
                      </w:r>
                    </w:p>
                    <w:p w14:paraId="1C041A87" w14:textId="100FB422" w:rsidR="00F70507" w:rsidRDefault="00F70507" w:rsidP="00F70507">
                      <w:r w:rsidRPr="00C352EA">
                        <w:t xml:space="preserve">In </w:t>
                      </w:r>
                      <w:r>
                        <w:t xml:space="preserve">een volgende versie van dit Toepassingsprofiel zal worden </w:t>
                      </w:r>
                      <w:r w:rsidRPr="00C352EA">
                        <w:t xml:space="preserve">beschreven </w:t>
                      </w:r>
                      <w:r>
                        <w:t>hoe de verschijningsvormen van Locatie en de verschillende geometrische typen het beste kunnen worden toegepast bij de Omgevingsnorm, om uit te drukken hoe de waarde geïnterpreteerd moet worden: is het een waarde die per vlak geldt, is het een waarde die een gezamenlijke waarde is die voor meerdere vlakken geldt et cetera.</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