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609" w:name="_Ref_46656415aef7e0869e0f1eaf2f58251b_1"/>
      <w:r>
        <w:t>W</w:t>
      </w:r>
      <w:r w:rsidRPr="00765842">
        <w:t xml:space="preserve">ijzigingsmethode </w:t>
      </w:r>
      <w:r w:rsidR="004D3D82">
        <w:t>r</w:t>
      </w:r>
      <w:r w:rsidR="00834B9C">
        <w:t>envooi</w:t>
      </w:r>
      <w:bookmarkEnd w:id="609"/>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1342DB6C" w14:textId="2A62FDE6" w:rsidR="00914E8B"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6E88B6A"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4D19EDD9" w14:textId="32B31CCC" w:rsidR="00914E8B" w:rsidRDefault="003C187C" w:rsidP="00BA457E">
      <w:r>
        <w:lastRenderedPageBreak/>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6C6876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1CF80A1B" w:rsidR="00C60009" w:rsidRDefault="00A71B6D" w:rsidP="00834B9C">
      <w:r>
        <w:fldChar w:fldCharType="begin"/>
      </w:r>
      <w:r>
        <w:instrText xml:space="preserve"> REF _Ref_46656415aef7e0869e0f1eaf2f58251b_2 \n \h </w:instrText>
      </w:r>
      <w:r>
        <w:fldChar w:fldCharType="separate"/>
      </w:r>
      <w:r w:rsidR="00B549AC">
        <w:t>Figuur 79</w:t>
      </w:r>
      <w:r>
        <w:fldChar w:fldCharType="end"/>
      </w:r>
      <w:r>
        <w:t xml:space="preserve"> en </w:t>
      </w:r>
      <w:r>
        <w:fldChar w:fldCharType="begin"/>
      </w:r>
      <w:r>
        <w:instrText xml:space="preserve"> REF _Ref_46656415aef7e0869e0f1eaf2f58251b_3 \n \h </w:instrText>
      </w:r>
      <w:r>
        <w:fldChar w:fldCharType="separate"/>
      </w:r>
      <w:r w:rsidR="00B549AC">
        <w:t>Figuur 80</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_Ref_46656415aef7e0869e0f1eaf2f58251b_2 \n \h </w:instrText>
      </w:r>
      <w:r w:rsidR="00B47AF5">
        <w:fldChar w:fldCharType="separate"/>
      </w:r>
      <w:r w:rsidR="00B549AC">
        <w:t>Figuur 79</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_Ref_46656415aef7e0869e0f1eaf2f58251b_3 \n \h </w:instrText>
      </w:r>
      <w:r w:rsidR="00B47AF5">
        <w:fldChar w:fldCharType="separate"/>
      </w:r>
      <w:r w:rsidR="00B549AC">
        <w:t>Figuur 80</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611" w:name="_Ref_46656415aef7e0869e0f1eaf2f58251b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611"/>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612" w:name="_Ref_46656415aef7e0869e0f1eaf2f58251b_3"/>
      <w:r>
        <w:t xml:space="preserve">Wijzigingsbesluit met </w:t>
      </w:r>
      <w:r w:rsidR="00AD6265">
        <w:t xml:space="preserve">mensleesbare </w:t>
      </w:r>
      <w:r>
        <w:t>renvooiweergave van verwijderde en nieuwe tekst</w:t>
      </w:r>
      <w:bookmarkEnd w:id="612"/>
    </w:p>
    <w:p w14:paraId="79C38527" w14:textId="406CA1E8"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_Ref_46656415aef7e0869e0f1eaf2f58251b_3 \n \h </w:instrText>
      </w:r>
      <w:r w:rsidR="00E747E9">
        <w:fldChar w:fldCharType="separate"/>
      </w:r>
      <w:r w:rsidR="00B549AC">
        <w:t>Figuur 80</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6" Type="http://schemas.openxmlformats.org/officeDocument/2006/relationships/image" Target="media/image_93c8fad70c7d5062c8d27b3c96428475.png"/><Relationship Id="rId117"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