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0C86885" w:rsidR="000F2CCF" w:rsidRPr="00307038" w:rsidRDefault="000F2CCF" w:rsidP="000F2CCF">
      <w:pPr>
        <w:pStyle w:val="Kop4"/>
      </w:pPr>
      <w:r>
        <w:t xml:space="preserve">Het juridische besluit in de informatiekundige context van de </w:t>
      </w:r>
      <w:r w:rsidRPr="00455DCD">
        <w:t>STOP/TPOD-standaard</w:t>
      </w:r>
    </w:p>
    <w:p w14:paraId="5813028C" w14:textId="77E3D4A1" w:rsidR="009957D4"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6C55A6AC"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1D54128F"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367A0A">
        <w:t>het omgevingsplan</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367A0A">
        <w:t>het omgevingsplan</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367A0A">
        <w:t>het omgevingsplan</w:t>
      </w:r>
      <w:r w:rsidRPr="007B60F8">
        <w:fldChar w:fldCharType="end"/>
      </w:r>
      <w:r w:rsidRPr="00B26823">
        <w:t xml:space="preserve"> </w:t>
      </w:r>
      <w:r w:rsidRPr="007B60F8">
        <w:t>die in DSO-LV te raadplegen is.</w:t>
      </w:r>
    </w:p>
    <w:p w14:paraId="073728F9" w14:textId="0D172D63"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fldChar w:fldCharType="begin"/>
      </w:r>
      <w:r w:rsidR="001F3E3C">
        <w:instrText xml:space="preserve"> REF _Ref_d2b59cf2e1dfc48b8d9b74e6060f071f_1 \n \h </w:instrText>
      </w:r>
      <w:r w:rsidR="001F3E3C">
        <w:fldChar w:fldCharType="separate"/>
      </w:r>
      <w:r w:rsidR="00367A0A">
        <w:t>5.4.3</w:t>
      </w:r>
      <w:r w:rsidR="001F3E3C">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