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E43714" w:rsidRPr="00F03DD9" w:rsidRDefault="00E43714" w:rsidP="00E43714">
      <w:pPr>
        <w:pStyle w:val="Kop4"/>
      </w:pPr>
      <w:bookmarkStart w:id="458" w:name="_Ref_abcd86495eecbfc073c59047ae861477_1"/>
      <w:r>
        <w:t>Doel als i</w:t>
      </w:r>
      <w:r w:rsidRPr="00F03DD9">
        <w:t>dentificatie van een Regelingversie</w:t>
      </w:r>
      <w:bookmarkEnd w:id="458"/>
    </w:p>
    <w:p w14:paraId="07AEF26D" w14:textId="77777777" w:rsidR="00E43714" w:rsidRPr="00F03DD9" w:rsidRDefault="00E43714"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Het uiteindelijke resultaat van het hele proces is dat er een nieuwe Regeling ontstaat, of een nieuwe versie van een bestaande Regeling.</w:t>
      </w:r>
    </w:p>
    <w:p w14:paraId="5D96E91B" w14:textId="77777777" w:rsidR="00E43714" w:rsidRPr="00F03DD9" w:rsidRDefault="00E43714" w:rsidP="00E43714"/>
    <w:p w14:paraId="0179A2C7" w14:textId="77777777" w:rsidR="00E43714" w:rsidRPr="00F03DD9" w:rsidRDefault="00E43714" w:rsidP="00E43714">
      <w:r w:rsidRPr="00F03DD9">
        <w:lastRenderedPageBreak/>
        <w:t xml:space="preserve">Om van een omgevingsdocument vast te leggen dat tekst, informatieobjecten en </w:t>
      </w:r>
      <w:r>
        <w:t>OW-informatie</w:t>
      </w:r>
      <w:r w:rsidRPr="00F03DD9">
        <w:t xml:space="preserve"> bij elkaar horen, gedurende alle stadia van het proces van </w:t>
      </w:r>
      <w:r>
        <w:t>opstellen</w:t>
      </w:r>
      <w:r w:rsidRPr="00F03DD9">
        <w:t>,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E43714" w:rsidRPr="00F03DD9" w:rsidRDefault="00E43714"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E43714" w:rsidRPr="00F03DD9" w:rsidRDefault="00E43714"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E43714" w:rsidRPr="00F03DD9" w:rsidRDefault="00E43714"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E43714" w:rsidRPr="00F03DD9" w:rsidRDefault="00E43714" w:rsidP="00E43714">
      <w:pPr>
        <w:pStyle w:val="Opsommingtekens1"/>
      </w:pPr>
      <w:r w:rsidRPr="00F03DD9">
        <w:t>één versie van elk informatieobject dat onderdeel is van het nieuwe of gewijzigde omgevingsdocument;</w:t>
      </w:r>
    </w:p>
    <w:p w14:paraId="0F5FDEC7" w14:textId="77777777" w:rsidR="00E43714" w:rsidRPr="00F03DD9" w:rsidRDefault="00E43714" w:rsidP="00E43714">
      <w:pPr>
        <w:pStyle w:val="Opsommingtekens1"/>
      </w:pPr>
      <w:r w:rsidRPr="00F03DD9">
        <w:t>één versie van de OW-informatie die hoort bij het nieuwe of gewijzigde omgevingsdocument</w:t>
      </w:r>
      <w:r>
        <w:rPr>
          <w:rStyle w:val="Voetnootmarkering"/>
        </w:rPr>
        <w:footnoteReference w:id="30"/>
      </w:r>
      <w:r w:rsidRPr="00F03DD9">
        <w:t>.</w:t>
      </w:r>
    </w:p>
    <w:p w14:paraId="6BF23B47" w14:textId="77777777" w:rsidR="00E43714" w:rsidRPr="00F03DD9" w:rsidRDefault="00E43714" w:rsidP="00E43714"/>
    <w:p w14:paraId="46D8FB78" w14:textId="77777777" w:rsidR="00E43714" w:rsidRPr="00F03DD9" w:rsidRDefault="00E43714"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E43714" w:rsidRPr="00F03DD9" w:rsidRDefault="00E43714" w:rsidP="00E43714"/>
    <w:p w14:paraId="5D8748A6" w14:textId="10CDDAC8" w:rsidR="009957D4" w:rsidRDefault="00E43714"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29FAFE8B" w:rsidR="00E43714" w:rsidRDefault="00E43714"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bijvoorbeeld dat de wijzigingen door verschillende bestuursorganen zullen worden vastgesteld en de verschillende mate van gevoeligheid van wijzigingen. Wijzigingen die te combineren zijn kunnen direct in één RegelingVersie met één Doel samengebracht worden. </w:t>
      </w:r>
      <w:r>
        <w:lastRenderedPageBreak/>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E43714" w:rsidRPr="0043568C" w:rsidRDefault="00E43714"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versie van </w:t>
      </w:r>
      <w:r>
        <w:t xml:space="preserve">een </w:t>
      </w:r>
      <w:r w:rsidRPr="00F03DD9">
        <w:t xml:space="preserve">regeling en de bijbehorende </w:t>
      </w:r>
      <w:r>
        <w:t>GIO’s</w:t>
      </w:r>
      <w:r w:rsidRPr="00F03DD9">
        <w:t>.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E43714" w:rsidRDefault="00E43714"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640BA74A" w:rsidR="00E43714" w:rsidRPr="00F03DD9" w:rsidRDefault="00E43714" w:rsidP="00E43714">
      <w:r>
        <w:t xml:space="preserve">In paragraaf </w:t>
      </w:r>
      <w:r w:rsidR="00470440">
        <w:fldChar w:fldCharType="begin"/>
      </w:r>
      <w:r w:rsidR="00470440">
        <w:instrText xml:space="preserve"> REF _Ref123905898 \n \h </w:instrText>
      </w:r>
      <w:r w:rsidR="00470440">
        <w:fldChar w:fldCharType="separate"/>
      </w:r>
      <w:r w:rsidR="00367A0A">
        <w:rPr>
          <w:b/>
          <w:bCs/>
        </w:rPr>
        <w:t>Fout! Verwijzingsbron niet gevonden.</w:t>
      </w:r>
      <w:r w:rsidR="00470440">
        <w:fldChar w:fldCharType="end"/>
      </w:r>
      <w:r>
        <w:t xml:space="preserve"> is de concrete toepassing van Doel op </w:t>
      </w:r>
      <w:fldSimple w:instr=" DOCVARIABLE ID01+ ">
        <w:r w:rsidR="00367A0A">
          <w:t>het omgevingsplan</w:t>
        </w:r>
      </w:fldSimple>
      <w:r>
        <w:t xml:space="preserve"> beschreven in de vorm van specificaties en een voorbeeld.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