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35" w:name="_Ref_ee37216edb2e1cb398b8dbaa361e3f3c_1"/>
      <w:r w:rsidRPr="00F1426F">
        <w:t>Toelichting</w:t>
      </w:r>
      <w:r w:rsidR="00827453" w:rsidRPr="00F1426F">
        <w:t xml:space="preserve"> op de toepassing</w:t>
      </w:r>
      <w:bookmarkEnd w:id="235"/>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6198485F"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42888ADB" w:rsidR="00AA75BD" w:rsidRPr="00F1426F" w:rsidRDefault="00AA75BD" w:rsidP="002F7B04">
      <w:r w:rsidRPr="00F1426F">
        <w:lastRenderedPageBreak/>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