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89E46" w14:textId="2030B5D3" w:rsidR="00D66C88" w:rsidRPr="007B60F8" w:rsidRDefault="00D66C88" w:rsidP="00D66C88">
      <w:pPr>
        <w:pStyle w:val="Kop3"/>
      </w:pPr>
      <w:bookmarkStart w:id="136" w:name="_Ref_27af74abea0b96cec28eb4307f0f8f8f_1"/>
      <w:bookmarkStart w:id="144" w:name="_Ref_27af74abea0b96cec28eb4307f0f8f8f_2"/>
      <w:r w:rsidRPr="007B60F8">
        <w:t>Specificatie van de Artikelstructuur</w:t>
      </w:r>
      <w:bookmarkEnd w:id="136"/>
      <w:bookmarkEnd w:id="144"/>
    </w:p>
    <w:p w14:paraId="61B282CA" w14:textId="1F7EE18F" w:rsidR="00631F28" w:rsidRPr="00631F28" w:rsidRDefault="00D66C88" w:rsidP="00631F28">
      <w:r w:rsidRPr="007B60F8">
        <w:t xml:space="preserve">Zoals in paragraaf </w:t>
      </w:r>
      <w:r w:rsidRPr="00863F41">
        <w:rPr>
          <w:rStyle w:val="Verwijzing"/>
        </w:rPr>
        <w:fldChar w:fldCharType="begin" w:fldLock="1"/>
      </w:r>
      <w:r w:rsidRPr="00863F41">
        <w:rPr>
          <w:rStyle w:val="Verwijzing"/>
        </w:rPr>
        <w:instrText xml:space="preserve"> REF _Ref_5ac28a7dc241ce059081445314cd8f3a_1 \n \h </w:instrText>
      </w:r>
      <w:r w:rsidRPr="00863F41">
        <w:rPr>
          <w:rStyle w:val="Verwijzing"/>
        </w:rPr>
      </w:r>
      <w:r w:rsidRPr="00863F41">
        <w:rPr>
          <w:rStyle w:val="Verwijzing"/>
        </w:rPr>
        <w:fldChar w:fldCharType="separate"/>
      </w:r>
      <w:r w:rsidR="00DF3BF8" w:rsidRPr="00DF3BF8">
        <w:rPr>
          <w:rStyle w:val="Verwijzing"/>
        </w:rPr>
        <w:t>5.1</w:t>
      </w:r>
      <w:r w:rsidRPr="00863F41">
        <w:rPr>
          <w:rStyle w:val="Verwijzing"/>
        </w:rPr>
        <w:fldChar w:fldCharType="end"/>
      </w:r>
      <w:r w:rsidRPr="00B26823">
        <w:t xml:space="preserve"> is beschreven is de </w:t>
      </w:r>
      <w:r w:rsidRPr="007B60F8">
        <w:t xml:space="preserve">Artikelstructuur de tekststructuur voor </w:t>
      </w:r>
      <w:r>
        <w:t>het Lichaam van de Regeling</w:t>
      </w:r>
      <w:r>
        <w:rPr>
          <w:rStyle w:val="Voetnootmarkering"/>
        </w:rPr>
        <w:footnoteReference w:id="73"/>
      </w:r>
      <w:r>
        <w:t xml:space="preserve"> van </w:t>
      </w:r>
      <w:r w:rsidRPr="007B60F8">
        <w:t>omgevingsdocumenten met Artikelstructuur, zoals de omgevingsverordening, de waterschapsverordening en het omgevingsplan</w:t>
      </w:r>
      <w:r>
        <w:t xml:space="preserve">. </w:t>
      </w:r>
      <w:r w:rsidR="005F5BA1">
        <w:t xml:space="preserve">De Artikelstructuur </w:t>
      </w:r>
      <w:r w:rsidR="000F094B">
        <w:t xml:space="preserve">moet worden toegepast op </w:t>
      </w:r>
      <w:r w:rsidR="008D5AE7">
        <w:t xml:space="preserve">de reguliere artikelen in </w:t>
      </w:r>
      <w:r w:rsidR="00364885">
        <w:t xml:space="preserve">het Lichaam </w:t>
      </w:r>
      <w:r w:rsidR="008D5AE7">
        <w:t xml:space="preserve">van het tijdelijk regelingdeel waarmee het projectbesluit het omgevingsplan wijzigt. </w:t>
      </w:r>
      <w:r w:rsidR="00EB31A3">
        <w:t xml:space="preserve">Deze artikelen moeten worden ingedeeld (en geannoteerd) op de manier die in </w:t>
      </w:r>
      <w:r w:rsidR="005461B7">
        <w:t xml:space="preserve">het </w:t>
      </w:r>
      <w:r w:rsidR="005461B7" w:rsidRPr="005461B7">
        <w:t>toepassingsprofiel omgevingsplan</w:t>
      </w:r>
      <w:r w:rsidR="005461B7">
        <w:t xml:space="preserve"> is voorgeschreven. </w:t>
      </w:r>
      <w:r w:rsidR="00F40A17">
        <w:t>V</w:t>
      </w:r>
      <w:r w:rsidR="004C3C14" w:rsidRPr="006D5D2B">
        <w:t xml:space="preserve">erwezen </w:t>
      </w:r>
      <w:r w:rsidR="00F40A17">
        <w:t xml:space="preserve">wordt </w:t>
      </w:r>
      <w:r w:rsidR="004C3C14" w:rsidRPr="006D5D2B">
        <w:t>naar hoofdstuk</w:t>
      </w:r>
      <w:r w:rsidR="00696C59">
        <w:t xml:space="preserve"> 5</w:t>
      </w:r>
      <w:r w:rsidR="004C3C14" w:rsidRPr="006D5D2B">
        <w:t xml:space="preserve"> </w:t>
      </w:r>
      <w:r w:rsidR="00696C59">
        <w:t>va</w:t>
      </w:r>
      <w:r w:rsidR="004C3C14" w:rsidRPr="006D5D2B">
        <w:t xml:space="preserve">n </w:t>
      </w:r>
      <w:r w:rsidR="00696C59">
        <w:t xml:space="preserve">het </w:t>
      </w:r>
      <w:r w:rsidR="004C3C14" w:rsidRPr="006D5D2B">
        <w:t>toepassingsprofiel omgevingsplan.</w:t>
      </w:r>
      <w:r w:rsidR="006C028E">
        <w:t xml:space="preserve"> </w:t>
      </w:r>
      <w:r w:rsidR="001467F5">
        <w:t xml:space="preserve">Naast de reguliere </w:t>
      </w:r>
      <w:r w:rsidR="001467F5" w:rsidRPr="001467F5">
        <w:t xml:space="preserve">artikelen </w:t>
      </w:r>
      <w:r w:rsidR="001467F5">
        <w:t xml:space="preserve">moet </w:t>
      </w:r>
      <w:r w:rsidR="001467F5" w:rsidRPr="001467F5">
        <w:t xml:space="preserve">het tijdelijk </w:t>
      </w:r>
      <w:r w:rsidR="001467F5">
        <w:t xml:space="preserve">regelingdeel ook een Conditie bevatten. </w:t>
      </w:r>
      <w:r w:rsidR="00C530DD">
        <w:t xml:space="preserve">Zie daarvoor de paragrafen </w:t>
      </w:r>
      <w:r w:rsidR="00C530DD">
        <w:fldChar w:fldCharType="begin" w:fldLock="1"/>
      </w:r>
      <w:r w:rsidR="00C530DD">
        <w:instrText xml:space="preserve"> REF _Ref_5c15467f9fd6b4f2542c4c28467b49b8_1 \n \h </w:instrText>
      </w:r>
      <w:r w:rsidR="00C530DD">
        <w:fldChar w:fldCharType="separate"/>
      </w:r>
      <w:r w:rsidR="00DF3BF8" w:rsidRPr="00DF3BF8">
        <w:rPr>
          <w:rStyle w:val="Verwijzing"/>
        </w:rPr>
        <w:t>2.4.2</w:t>
      </w:r>
      <w:r w:rsidR="00C530DD">
        <w:fldChar w:fldCharType="end"/>
      </w:r>
      <w:r w:rsidR="00C530DD">
        <w:t xml:space="preserve"> en </w:t>
      </w:r>
      <w:r w:rsidR="00576767">
        <w:fldChar w:fldCharType="begin" w:fldLock="1"/>
      </w:r>
      <w:r w:rsidR="00576767">
        <w:instrText xml:space="preserve"> REF _Ref_75e20a0a82fcc8abbd69fd17bec4cdb9_1 \n \h </w:instrText>
      </w:r>
      <w:r w:rsidR="00576767">
        <w:fldChar w:fldCharType="separate"/>
      </w:r>
      <w:r w:rsidR="00DF3BF8" w:rsidRPr="00DF3BF8">
        <w:rPr>
          <w:rStyle w:val="Verwijzing"/>
        </w:rPr>
        <w:t>9.2</w:t>
      </w:r>
      <w:r w:rsidR="00576767">
        <w:fldChar w:fldCharType="end"/>
      </w:r>
      <w:r w:rsidR="007705F3">
        <w:t xml:space="preserve"> van het onderhavige toepassingsprofiel</w:t>
      </w:r>
      <w:r w:rsidR="00576767">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