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46396" w14:textId="7BEC7067" w:rsidR="002F17CF" w:rsidRPr="00F1426F" w:rsidRDefault="00D9742C" w:rsidP="002F17CF">
      <w:pPr>
        <w:pStyle w:val="Kop4"/>
      </w:pPr>
      <w:bookmarkStart w:id="183" w:name="_Ref_8de9a1fba68886bb3518acfee8303fef_1"/>
      <w:r w:rsidRPr="00F1426F">
        <w:t>Toelichting op de norm</w:t>
      </w:r>
      <w:bookmarkEnd w:id="183"/>
    </w:p>
    <w:p w14:paraId="1A0F5059" w14:textId="786DC0A5" w:rsidR="002F17CF" w:rsidRPr="00F1426F" w:rsidRDefault="002F17CF" w:rsidP="002F17CF"/>
    <w:p w14:paraId="2584713B" w14:textId="6C18FBC0" w:rsidR="002F17CF" w:rsidRPr="00F1426F" w:rsidRDefault="00D9742C" w:rsidP="002F17CF">
      <w:pPr>
        <w:rPr>
          <w:i/>
          <w:iCs/>
        </w:rPr>
      </w:pPr>
      <w:r w:rsidRPr="00F1426F">
        <w:rPr>
          <w:i/>
          <w:iCs/>
        </w:rPr>
        <w:t>Attributen</w:t>
      </w:r>
    </w:p>
    <w:p w14:paraId="4F153DCB" w14:textId="531E9BB1" w:rsidR="002F17CF" w:rsidRPr="00F1426F" w:rsidRDefault="00D9742C" w:rsidP="002F17CF">
      <w:pPr>
        <w:pStyle w:val="Opsommingtekens1"/>
      </w:pPr>
      <w:r w:rsidRPr="00F1426F">
        <w:rPr>
          <w:i/>
          <w:iCs/>
        </w:rPr>
        <w:t>idealisatie</w:t>
      </w:r>
      <w:r w:rsidRPr="00F1426F">
        <w:t xml:space="preserve">: attribuut dat aangeeft op welke manier de begrenzing van Locatie voor een Tekstdeel door het bevoegd gezag bedoeld is: is het een exacte of een indicatieve afbakening? Het attribuut </w:t>
      </w:r>
      <w:r w:rsidRPr="00F1426F">
        <w:rPr>
          <w:i/>
          <w:iCs/>
        </w:rPr>
        <w:t>idealisatie</w:t>
      </w:r>
      <w:r w:rsidRPr="00F1426F">
        <w:t xml:space="preserve"> is in IMOW gepositioneerd als attribuut van Tekstdeel. Dat lijkt misschien vreemd omdat het informatie geeft over de gewenste interpretatie van Locatie. Toch hoort idealisatie bij Tekstdeel omdat het vertelt hoe de Locatie voor dít Tekstdeel geïnterpreteerd moet worden. Op deze manier is het mogelijk om dezelfde Locatie ook voor een ander Tekstdeel te (her)gebruiken en voor dat Tekstdeel een andere idealisatie te geven. De waardelijst ‘Idealisatie’ kent twee waarden: exact en indicatief. Hiermee kan worden aangegeven of de begrenzing van Locatie voor dit Tekstdeel exact of indicatief bedoeld is. Wanneer wordt gekozen voor de waarde indicatief geeft dat alleen aan dat de begrenzing indicatief bedoeld is. Met idealisatie wordt niet vastgelegd met welke marge de indicatieve begrenzing bedoeld is. Bij Tekstdeel is het attribuut </w:t>
      </w:r>
      <w:r w:rsidRPr="00F1426F">
        <w:rPr>
          <w:i/>
          <w:iCs/>
        </w:rPr>
        <w:t>idealisatie</w:t>
      </w:r>
      <w:r w:rsidRPr="00F1426F">
        <w:t xml:space="preserve"> alleen verplicht wanneer het Tekstdeel een Locatie heeft. Zie verder de constraint die hierna wordt besproken.</w:t>
      </w:r>
    </w:p>
    <w:p w14:paraId="3E5C1881" w14:textId="6EDA988D" w:rsidR="002F17CF" w:rsidRPr="00F1426F" w:rsidRDefault="00D9742C" w:rsidP="002F17CF">
      <w:pPr>
        <w:pStyle w:val="Opsommingtekens1"/>
      </w:pPr>
      <w:r w:rsidRPr="6CD5CFD6">
        <w:rPr>
          <w:i/>
          <w:iCs/>
        </w:rPr>
        <w:t>thema</w:t>
      </w:r>
      <w:r w:rsidRPr="00F1426F">
        <w:t xml:space="preserve">: attribuut dat kernachtig de grondgedachte van het Tekstdeel weergeeft. </w:t>
      </w:r>
      <w:r>
        <w:t>Het thema is een</w:t>
      </w:r>
      <w:r w:rsidRPr="00F1426F">
        <w:t xml:space="preserve"> aanduiding van het aspect </w:t>
      </w:r>
      <w:r>
        <w:t xml:space="preserve">van de fysieke leefomgeving </w:t>
      </w:r>
      <w:r w:rsidRPr="00F1426F">
        <w:t xml:space="preserve">waar de Juridische regel over gaat. </w:t>
      </w:r>
      <w:r w:rsidRPr="00102198">
        <w:t xml:space="preserve">Om harmonisatie tussen bevoegde gezagen en tussen instrumenten te bevorderen is er een waardelijst voor </w:t>
      </w:r>
      <w:r w:rsidRPr="6CD5CFD6">
        <w:rPr>
          <w:i/>
          <w:iCs/>
        </w:rPr>
        <w:t>thema</w:t>
      </w:r>
      <w:r w:rsidRPr="00102198">
        <w:t>.</w:t>
      </w:r>
      <w:r>
        <w:t xml:space="preserve"> Het overgrote deel van de waarden van deze waardelijst is rechtstreeks ontleend aan artikel 1.2 Ow, waarin is aangegeven welke aspecten de fysieke leefomgeving omvat. In </w:t>
      </w:r>
      <w:r w:rsidR="1C4F0EA0">
        <w:t xml:space="preserve">bijlage </w:t>
      </w:r>
      <w:r w:rsidRPr="004359C5">
        <w:rPr>
          <w:rStyle w:val="Verwijzing"/>
        </w:rPr>
        <w:fldChar w:fldCharType="begin" w:fldLock="1"/>
      </w:r>
      <w:r w:rsidRPr="004359C5">
        <w:rPr>
          <w:rStyle w:val="Verwijzing"/>
        </w:rPr>
        <w:instrText xml:space="preserve"> REF _Ref_4576709daf75750aa9d3fd8a6b47e16a_1 \n \h </w:instrText>
      </w:r>
      <w:r w:rsidRPr="004359C5">
        <w:rPr>
          <w:rStyle w:val="Verwijzing"/>
        </w:rPr>
      </w:r>
      <w:r w:rsidRPr="004359C5">
        <w:rPr>
          <w:rStyle w:val="Verwijzing"/>
        </w:rPr>
        <w:fldChar w:fldCharType="separate"/>
      </w:r>
      <w:r w:rsidR="00DF3BF8" w:rsidRPr="00DF3BF8">
        <w:rPr>
          <w:rStyle w:val="Verwijzing"/>
        </w:rPr>
        <w:t>1</w:t>
      </w:r>
      <w:r w:rsidRPr="004359C5">
        <w:rPr>
          <w:rStyle w:val="Verwijzing"/>
        </w:rPr>
        <w:fldChar w:fldCharType="end"/>
      </w:r>
      <w:r>
        <w:t xml:space="preserve"> wordt de relatie tussen </w:t>
      </w:r>
      <w:r w:rsidRPr="00840F72">
        <w:t xml:space="preserve">artikel 1.2 Ow </w:t>
      </w:r>
      <w:r>
        <w:t xml:space="preserve">en de waarden van de waardelijst gelegd. </w:t>
      </w:r>
      <w:r>
        <w:br/>
      </w:r>
      <w:r w:rsidRPr="00F1426F">
        <w:t>Per Tekstdeel kunnen net zoveel thema</w:t>
      </w:r>
      <w:r w:rsidR="009B287D">
        <w:t>’</w:t>
      </w:r>
      <w:r w:rsidRPr="00F1426F">
        <w:t xml:space="preserve">s worden toegevoegd als gewenst is. </w:t>
      </w:r>
      <w:r w:rsidRPr="6CD5CFD6">
        <w:rPr>
          <w:i/>
          <w:iCs/>
        </w:rPr>
        <w:t>thema</w:t>
      </w:r>
      <w:r w:rsidRPr="00F1426F">
        <w:t xml:space="preserve"> is een attribuut en geen object. Het kent daardoor geen eigen weergave. </w:t>
      </w:r>
      <w:r w:rsidRPr="00F1426F">
        <w:br/>
        <w:t xml:space="preserve">Met het attribuut </w:t>
      </w:r>
      <w:r w:rsidRPr="6CD5CFD6">
        <w:rPr>
          <w:i/>
          <w:iCs/>
        </w:rPr>
        <w:t>thema</w:t>
      </w:r>
      <w:r w:rsidRPr="00B26823">
        <w:t xml:space="preserve"> kan het thema van een </w:t>
      </w:r>
      <w:r w:rsidRPr="007B60F8">
        <w:t>Tekstde</w:t>
      </w:r>
      <w:r w:rsidRPr="000E40D3">
        <w:t>el</w:t>
      </w:r>
      <w:r w:rsidRPr="00F1426F">
        <w:t xml:space="preserve"> worden aangegeven. </w:t>
      </w:r>
      <w:r w:rsidRPr="6CD5CFD6">
        <w:rPr>
          <w:i/>
          <w:iCs/>
        </w:rPr>
        <w:t>thema</w:t>
      </w:r>
      <w:r w:rsidRPr="00F1426F">
        <w:t xml:space="preserve"> kan bijvoorbeeld worden gebruikt om alle Tekstdelen over een bepaald thema in eenzelfde omgevingsdocument te selecteren, of om van verschillende </w:t>
      </w:r>
      <w:r w:rsidRPr="00F1426F">
        <w:lastRenderedPageBreak/>
        <w:t xml:space="preserve">omgevingsdocumenten de Tekstdelen en/of Juridische regels met hetzelfde thema te selecteren. Afhankelijk van de functionaliteit die een viewer biedt is het vervolgens ook mogelijk om de Locaties van alle Tekstdelen en/of Juridische regels </w:t>
      </w:r>
      <w:r>
        <w:t xml:space="preserve">met hetzelfde thema </w:t>
      </w:r>
      <w:r w:rsidRPr="00F1426F">
        <w:t>op een kaartbeeld weer te geven.</w:t>
      </w:r>
      <w:r>
        <w:br/>
        <w:t xml:space="preserve">Overwogen wordt om aan het objecttype Tekstdeel een attribuut </w:t>
      </w:r>
      <w:r w:rsidRPr="6CD5CFD6">
        <w:rPr>
          <w:i/>
          <w:iCs/>
        </w:rPr>
        <w:t>subthema</w:t>
      </w:r>
      <w:r>
        <w:t xml:space="preserve"> toe te voegen </w:t>
      </w:r>
      <w:r w:rsidRPr="00D066BB">
        <w:t xml:space="preserve">waarmee het bevoegde gezag </w:t>
      </w:r>
      <w:r>
        <w:t xml:space="preserve">desgewenst </w:t>
      </w:r>
      <w:r w:rsidRPr="00D066BB">
        <w:t xml:space="preserve">binnen een thema </w:t>
      </w:r>
      <w:r>
        <w:t xml:space="preserve">een nadere </w:t>
      </w:r>
      <w:r w:rsidRPr="00D066BB">
        <w:t>specialisatie kan aanbrengen</w:t>
      </w:r>
      <w:r>
        <w:t>.</w:t>
      </w:r>
    </w:p>
    <w:p w14:paraId="46D6B495" w14:textId="1957673E" w:rsidR="002F17CF" w:rsidRPr="00F1426F" w:rsidRDefault="00D9742C" w:rsidP="002F17CF">
      <w:pPr>
        <w:pStyle w:val="Opsommingtekens1"/>
      </w:pPr>
      <w:r w:rsidRPr="00836E2E">
        <w:rPr>
          <w:i/>
          <w:iCs/>
        </w:rPr>
        <w:t>divisieaanduiding</w:t>
      </w:r>
      <w:r w:rsidRPr="00F1426F">
        <w:t xml:space="preserve">: attribuut voor de verwijzing van een Tekstdeel naar de identificatie van de Divisie </w:t>
      </w:r>
      <w:r>
        <w:t xml:space="preserve">of Divisietekst </w:t>
      </w:r>
      <w:r w:rsidRPr="00F1426F">
        <w:t>waarin het Tekstdeel voorkomt.</w:t>
      </w:r>
      <w:r>
        <w:t xml:space="preserve"> </w:t>
      </w:r>
      <w:r w:rsidRPr="001F7176">
        <w:t xml:space="preserve">Tekstdeel wordt via de koppelobjecten Divisie respectievelijk Divisietekst gekoppeld aan de STOP-elementen Divisie of Divisietekst. </w:t>
      </w:r>
      <w:r>
        <w:t xml:space="preserve">Bij ieder Tekstdeel moet bepaald worden of het hoort bij een Divisie of een Divisietekst. Deze keuze wordt gemaakt </w:t>
      </w:r>
      <w:r w:rsidRPr="003D119D">
        <w:t>met het keuze-element DivisieOfDivisietekst</w:t>
      </w:r>
      <w:r>
        <w:t>.</w:t>
      </w:r>
      <w:r w:rsidRPr="003D119D">
        <w:t xml:space="preserve"> </w:t>
      </w:r>
      <w:r>
        <w:t xml:space="preserve">Het </w:t>
      </w:r>
      <w:r w:rsidRPr="001F7176">
        <w:t>STOP</w:t>
      </w:r>
      <w:r>
        <w:t>-element</w:t>
      </w:r>
      <w:r w:rsidRPr="001F7176">
        <w:t xml:space="preserve"> Divisie </w:t>
      </w:r>
      <w:r>
        <w:t xml:space="preserve">is </w:t>
      </w:r>
      <w:r w:rsidRPr="001F7176">
        <w:t xml:space="preserve">een structuurelement en </w:t>
      </w:r>
      <w:r>
        <w:t xml:space="preserve">het STOP-element </w:t>
      </w:r>
      <w:r w:rsidRPr="001F7176">
        <w:t xml:space="preserve">Divisietekst </w:t>
      </w:r>
      <w:r>
        <w:t xml:space="preserve">is </w:t>
      </w:r>
      <w:r w:rsidRPr="001F7176">
        <w:t xml:space="preserve">een element dat inhoud bevat. In omgevingsdocumenten met Vrijetekststructuur is het daardoor mogelijk om te annoteren op het niveau van het element dat inhoud bevat én op het niveau van structuurelementen. </w:t>
      </w:r>
      <w:r>
        <w:t xml:space="preserve">In het geval van een annotatie </w:t>
      </w:r>
      <w:r w:rsidRPr="001F7176">
        <w:t xml:space="preserve">op het niveau van structuurelementen (bijvoorbeeld op de Divisie van het niveau dat vergelijkbaar is met een heel hoofdstuk of paragraaf), </w:t>
      </w:r>
      <w:r>
        <w:t xml:space="preserve">wordt bij </w:t>
      </w:r>
      <w:r w:rsidRPr="00C451B4">
        <w:t xml:space="preserve">het keuze-element DivisieOfDivisietekst </w:t>
      </w:r>
      <w:r>
        <w:t xml:space="preserve">gekozen voor </w:t>
      </w:r>
      <w:r w:rsidRPr="001F7176">
        <w:t xml:space="preserve">het OW-objecttype Divisie. </w:t>
      </w:r>
      <w:r>
        <w:t>Bij een annotatie</w:t>
      </w:r>
      <w:r w:rsidRPr="001F7176">
        <w:t xml:space="preserve"> op het niveau van het element dat inhoud bevat, </w:t>
      </w:r>
      <w:r w:rsidRPr="00F42382">
        <w:t xml:space="preserve">wordt </w:t>
      </w:r>
      <w:r>
        <w:t xml:space="preserve">bij </w:t>
      </w:r>
      <w:r w:rsidRPr="004207D7">
        <w:t xml:space="preserve">het keuze-element DivisieOfDivisietekst </w:t>
      </w:r>
      <w:r w:rsidRPr="00F42382">
        <w:t>gekozen voor het OW-objecttype Divisie</w:t>
      </w:r>
      <w:r>
        <w:t>tekst</w:t>
      </w:r>
      <w:r w:rsidRPr="00F42382">
        <w:t xml:space="preserve">. </w:t>
      </w:r>
      <w:r w:rsidRPr="001F7176">
        <w:t>Annoteren op het niveau van structuurelementen (Divisie) ligt het meeste voor de hand bij annotaties met het attribuut thema en met het objecttype Hoofdlijn. Het ligt niet voor de hand om dat te doen bij annotaties met het objecttype Gebiedsaanwijzing. Het annoteren met het objecttype Gebiedsaanwijzing ligt het meeste voor de hand op het niveau van het element dat inhoud bevat: Divisietekst. Divisietekst kan ook goed geannoteerd worden met het attribuut thema en met het objecttype Hoofdlijn.</w:t>
      </w:r>
    </w:p>
    <w:p w14:paraId="0235E9E7" w14:textId="5BDAD56A" w:rsidR="002F17CF" w:rsidRPr="00F1426F" w:rsidRDefault="00D9742C" w:rsidP="002F17CF">
      <w:pPr>
        <w:pStyle w:val="Opsommingtekens1"/>
      </w:pPr>
      <w:r w:rsidRPr="6CD5CFD6">
        <w:rPr>
          <w:i/>
          <w:iCs/>
        </w:rPr>
        <w:t>hoofdlijnaanduiding</w:t>
      </w:r>
      <w:r w:rsidRPr="00F1426F">
        <w:t xml:space="preserve">: attribuut dat de verwijzing bevat van Tekstdeel naar de identificatie(s) van het daarbij behorende object Hoofdlijn. Het object Hoofdlijn wordt beschreven in paragraaf </w:t>
      </w:r>
      <w:r w:rsidRPr="004359C5">
        <w:rPr>
          <w:rStyle w:val="Verwijzing"/>
        </w:rPr>
        <w:fldChar w:fldCharType="begin" w:fldLock="1"/>
      </w:r>
      <w:r w:rsidRPr="004359C5">
        <w:rPr>
          <w:rStyle w:val="Verwijzing"/>
        </w:rPr>
        <w:instrText xml:space="preserve"> REF _Ref_69e5d58d887f34bdd3a631ae844aea8c_1 \n \h  \* MERGEFORMAT </w:instrText>
      </w:r>
      <w:r w:rsidRPr="004359C5">
        <w:rPr>
          <w:rStyle w:val="Verwijzing"/>
        </w:rPr>
      </w:r>
      <w:r w:rsidRPr="004359C5">
        <w:rPr>
          <w:rStyle w:val="Verwijzing"/>
        </w:rPr>
        <w:fldChar w:fldCharType="separate"/>
      </w:r>
      <w:r w:rsidR="00DF3BF8" w:rsidRPr="00DF3BF8">
        <w:rPr>
          <w:rStyle w:val="Verwijzing"/>
        </w:rPr>
        <w:t>7.5</w:t>
      </w:r>
      <w:r w:rsidRPr="004359C5">
        <w:rPr>
          <w:rStyle w:val="Verwijzing"/>
        </w:rPr>
        <w:fldChar w:fldCharType="end"/>
      </w:r>
      <w:r w:rsidRPr="00B26823">
        <w:t>.</w:t>
      </w:r>
      <w:r w:rsidRPr="007B60F8">
        <w:t xml:space="preserve"> </w:t>
      </w:r>
      <w:r w:rsidRPr="000E40D3">
        <w:t xml:space="preserve">Dit attribuut </w:t>
      </w:r>
      <w:r w:rsidRPr="00F1426F">
        <w:t>geeft aan dat het Tekstdeel hoort bij een bepaalde Hoofdlijn.</w:t>
      </w:r>
    </w:p>
    <w:p w14:paraId="696EBC35" w14:textId="535323CE" w:rsidR="002F17CF" w:rsidRPr="00F1426F" w:rsidRDefault="00D9742C" w:rsidP="002F17CF">
      <w:pPr>
        <w:pStyle w:val="Opsommingtekens1"/>
      </w:pPr>
      <w:r w:rsidRPr="00F1426F">
        <w:rPr>
          <w:i/>
          <w:iCs/>
        </w:rPr>
        <w:t>locatieaanduiding</w:t>
      </w:r>
      <w:r w:rsidRPr="00F1426F">
        <w:t>: attribuut dat de verwijzing bevat naar de identificatie van de Locatie(s) die bij het Tekstdeel horen én aangeeft wat de betekenis van die Locatie(s) is voor het object waar het bij hoort; in dit geval voor Tekstdeel. Wanneer bij een Tekstdeel Locatie wordt gebruikt legt dit attribuut dus vast dat deze Locatie(s) de locatie(s) is (zijn) waar dit Tekstdeel van toepassing is.</w:t>
      </w:r>
      <w:r w:rsidR="00DF092C">
        <w:br/>
        <w:t xml:space="preserve">Het annoteren van Locatie bij een Tekstdeel is optioneel. </w:t>
      </w:r>
      <w:r w:rsidR="00DF092C" w:rsidRPr="00EB1174">
        <w:t>Let op</w:t>
      </w:r>
      <w:r w:rsidR="00DF092C">
        <w:t xml:space="preserve"> dat het niet annoteren van Locatie bij een Tekstdeel tot gevolg heeft dat het niet mogelijk is om in een viewer met een klik op de kaart de daar relevante onderdelen van de tekst te vinden.</w:t>
      </w:r>
    </w:p>
    <w:p w14:paraId="226D29D7" w14:textId="628DD592" w:rsidR="002F17CF" w:rsidRDefault="00D9742C">
      <w:pPr>
        <w:pStyle w:val="Opsommingtekens1"/>
      </w:pPr>
      <w:r w:rsidRPr="00F1426F">
        <w:rPr>
          <w:i/>
          <w:iCs/>
        </w:rPr>
        <w:t>gebiedsaanwijzing</w:t>
      </w:r>
      <w:r w:rsidRPr="00F1426F">
        <w:t>: attribuut dat de verwijzing bevat van Tekstdeel naar de identificatie van het specifieke voorkomen van een bepaald type Gebiedsaanwijzing. Samen met die domeinspecifieke</w:t>
      </w:r>
      <w:r w:rsidRPr="00F1426F" w:rsidDel="003F3858">
        <w:t xml:space="preserve"> </w:t>
      </w:r>
      <w:r w:rsidRPr="00F1426F">
        <w:t>annotatie duidt dit attribuut aan dat het Tekstdeel gaat over een van de typen gebiedsaanwijzing.</w:t>
      </w:r>
    </w:p>
    <w:p w14:paraId="76472F82" w14:textId="5336BD7A" w:rsidR="002F17CF" w:rsidRPr="00F1426F" w:rsidRDefault="00D9742C">
      <w:pPr>
        <w:pStyle w:val="Opsommingtekens1"/>
      </w:pPr>
      <w:r w:rsidRPr="6CD5CFD6">
        <w:rPr>
          <w:i/>
          <w:iCs/>
        </w:rPr>
        <w:t>kaartaanduiding</w:t>
      </w:r>
      <w:r w:rsidRPr="00FC541A">
        <w:t>: attribuut</w:t>
      </w:r>
      <w:r>
        <w:t xml:space="preserve"> dat de verwijzing bevat </w:t>
      </w:r>
      <w:r w:rsidRPr="000C75A7">
        <w:t xml:space="preserve">van </w:t>
      </w:r>
      <w:r>
        <w:t xml:space="preserve">het Tekstdeel naar de </w:t>
      </w:r>
      <w:r w:rsidRPr="00DE5EFF">
        <w:t xml:space="preserve">identificatie van </w:t>
      </w:r>
      <w:r>
        <w:t xml:space="preserve">een specifiek Kaartobject. </w:t>
      </w:r>
      <w:r w:rsidRPr="00BC6602">
        <w:t xml:space="preserve">Met het objecttype Kaart kan </w:t>
      </w:r>
      <w:r>
        <w:t xml:space="preserve">bij een </w:t>
      </w:r>
      <w:r w:rsidRPr="009053DD">
        <w:t xml:space="preserve">Tekstdeel </w:t>
      </w:r>
      <w:r>
        <w:t xml:space="preserve">een specifieke kaart worden gegenereerd waarop </w:t>
      </w:r>
      <w:r w:rsidRPr="00BB05CD">
        <w:t>alle bij</w:t>
      </w:r>
      <w:r>
        <w:t xml:space="preserve"> dat </w:t>
      </w:r>
      <w:r w:rsidRPr="009053DD">
        <w:t xml:space="preserve">Tekstdeel </w:t>
      </w:r>
      <w:r w:rsidRPr="00BB05CD">
        <w:t>behorende Locaties en OW-objecten worden weergegeven</w:t>
      </w:r>
      <w:r w:rsidRPr="6CD5CFD6">
        <w:rPr>
          <w:i/>
          <w:iCs/>
        </w:rPr>
        <w:t xml:space="preserve">. </w:t>
      </w:r>
      <w:r>
        <w:t xml:space="preserve">Het is ook mogelijk om vanuit meerdere </w:t>
      </w:r>
      <w:r w:rsidRPr="009053DD">
        <w:t>Tekstdel</w:t>
      </w:r>
      <w:r>
        <w:t>en</w:t>
      </w:r>
      <w:r w:rsidRPr="009053DD">
        <w:t xml:space="preserve"> </w:t>
      </w:r>
      <w:r>
        <w:lastRenderedPageBreak/>
        <w:t xml:space="preserve">te verwijzen naar dezelfde Kaart. Daardoor ontstaat een gecombineerd kaartbeeld met alle kaartgerelateerde informatie uit alle </w:t>
      </w:r>
      <w:r w:rsidRPr="009053DD">
        <w:t xml:space="preserve">Tekstdelen </w:t>
      </w:r>
      <w:r>
        <w:t>die naar dezelfde Kaart verwijzen.</w:t>
      </w:r>
      <w:r w:rsidR="0498A641" w:rsidRPr="6CD5CFD6">
        <w:rPr>
          <w:i/>
          <w:iCs/>
        </w:rPr>
        <w:t xml:space="preserve"> </w:t>
      </w:r>
      <w:r>
        <w:t xml:space="preserve">Zie voor het objecttype Kaart paragraaf </w:t>
      </w:r>
      <w:r w:rsidRPr="004359C5">
        <w:rPr>
          <w:rStyle w:val="Verwijzing"/>
        </w:rPr>
        <w:fldChar w:fldCharType="begin" w:fldLock="1"/>
      </w:r>
      <w:r w:rsidRPr="004359C5">
        <w:rPr>
          <w:rStyle w:val="Verwijzing"/>
        </w:rPr>
        <w:instrText xml:space="preserve"> REF _Ref_92009a6e842053c38bfdbf11b5d9a80e_1 \r \h </w:instrText>
      </w:r>
      <w:r w:rsidRPr="004359C5">
        <w:rPr>
          <w:rStyle w:val="Verwijzing"/>
        </w:rPr>
      </w:r>
      <w:r w:rsidRPr="004359C5">
        <w:rPr>
          <w:rStyle w:val="Verwijzing"/>
        </w:rPr>
        <w:fldChar w:fldCharType="separate"/>
      </w:r>
      <w:r w:rsidR="00DF3BF8" w:rsidRPr="00DF3BF8">
        <w:rPr>
          <w:rStyle w:val="Verwijzing"/>
        </w:rPr>
        <w:t>7.10</w:t>
      </w:r>
      <w:r w:rsidRPr="004359C5">
        <w:rPr>
          <w:rStyle w:val="Verwijzing"/>
        </w:rPr>
        <w:fldChar w:fldCharType="end"/>
      </w:r>
      <w:r>
        <w:t>.</w:t>
      </w:r>
    </w:p>
    <w:p w14:paraId="5B605FA3" w14:textId="489DAE75" w:rsidR="002F17CF" w:rsidRPr="00F1426F" w:rsidRDefault="002F17CF" w:rsidP="002F17CF"/>
    <w:p w14:paraId="5FCEFCBE" w14:textId="1B41D931" w:rsidR="002F17CF" w:rsidRPr="00F1426F" w:rsidRDefault="00D9742C" w:rsidP="002F17CF">
      <w:pPr>
        <w:rPr>
          <w:i/>
          <w:iCs/>
        </w:rPr>
      </w:pPr>
      <w:r w:rsidRPr="00F1426F">
        <w:rPr>
          <w:i/>
          <w:iCs/>
        </w:rPr>
        <w:t>Constraints</w:t>
      </w:r>
    </w:p>
    <w:p w14:paraId="650A38CA" w14:textId="4920865F" w:rsidR="002F17CF" w:rsidRPr="00F1426F" w:rsidRDefault="00D9742C" w:rsidP="002F17CF">
      <w:r w:rsidRPr="00F1426F">
        <w:rPr>
          <w:i/>
          <w:iCs/>
        </w:rPr>
        <w:t>idealisatie verplicht als Tekstdeel een Locatie heeft</w:t>
      </w:r>
      <w:r w:rsidRPr="00F1426F">
        <w:t xml:space="preserve">: deze constraint betekent dat áls Tekstdeel een Locatie heeft, het verplicht is om </w:t>
      </w:r>
      <w:r w:rsidRPr="00F1426F">
        <w:rPr>
          <w:i/>
          <w:iCs/>
        </w:rPr>
        <w:t>idealisatie</w:t>
      </w:r>
      <w:r w:rsidRPr="00F1426F">
        <w:t xml:space="preserve"> te gebruiken. Bij Tekstdeel is, anders dan bij Juridische regel, het attribuut </w:t>
      </w:r>
      <w:r w:rsidRPr="00F1426F">
        <w:rPr>
          <w:i/>
          <w:iCs/>
        </w:rPr>
        <w:t>idealisatie</w:t>
      </w:r>
      <w:r w:rsidRPr="00B26823">
        <w:t xml:space="preserve"> slechts onder voorwaarde verplicht. Het moet gebruikt worden wanneer h</w:t>
      </w:r>
      <w:r w:rsidRPr="00F1426F">
        <w:t>et Tekstdeel een Locatie heeft. Dat is namelijk niet verplicht.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