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D9DCE" w14:textId="77777777" w:rsidR="00580A8B" w:rsidRDefault="00AF5903" w:rsidP="00580A8B">
      <w:pPr>
        <w:pStyle w:val="Kop4"/>
      </w:pPr>
      <w:bookmarkStart w:id="92" w:name="_Ref_e74951cf751ca24cffeb399feba85db4_1"/>
      <w:r w:rsidRPr="0009588D">
        <w:t>Regeling</w:t>
      </w:r>
      <w:bookmarkEnd w:id="92"/>
    </w:p>
    <w:p w14:paraId="041B9732" w14:textId="3CB9E3FF" w:rsidR="00580A8B" w:rsidRDefault="00AF5903" w:rsidP="00580A8B">
      <w:r w:rsidRPr="00D05D87">
        <w:t xml:space="preserve">In paragraaf </w:t>
      </w:r>
      <w:r w:rsidRPr="00305F68">
        <w:rPr>
          <w:rStyle w:val="Verwijzing"/>
        </w:rPr>
        <w:fldChar w:fldCharType="begin"/>
      </w:r>
      <w:r w:rsidRPr="00305F68">
        <w:rPr>
          <w:rStyle w:val="Verwijzing"/>
        </w:rPr>
        <w:instrText xml:space="preserve"> REF _Ref_e426359ba5b936fc10b22dcf6de6e5d4_3 \r \h </w:instrText>
      </w:r>
      <w:r w:rsidRPr="00305F68">
        <w:rPr>
          <w:rStyle w:val="Verwijzing"/>
        </w:rPr>
      </w:r>
      <w:r w:rsidRPr="00305F68">
        <w:rPr>
          <w:rStyle w:val="Verwijzing"/>
        </w:rPr>
        <w:fldChar w:fldCharType="separate"/>
      </w:r>
      <w:r w:rsidR="006C26A9">
        <w:rPr>
          <w:rStyle w:val="Verwijzing"/>
        </w:rPr>
        <w:t>4.3.3.1</w:t>
      </w:r>
      <w:r w:rsidRPr="00305F68">
        <w:rPr>
          <w:rStyle w:val="Verwijzing"/>
        </w:rPr>
        <w:fldChar w:fldCharType="end"/>
      </w:r>
      <w:r w:rsidRPr="00D05D87">
        <w:t xml:space="preserve"> is de norm voor het model </w:t>
      </w:r>
      <w:r>
        <w:t>voor het tijdelijk regelingdeel</w:t>
      </w:r>
      <w:r w:rsidRPr="00D05D87">
        <w:t xml:space="preserve"> </w:t>
      </w:r>
      <w:r>
        <w:t xml:space="preserve">van het voorbereidingsbesluit </w:t>
      </w:r>
      <w:r w:rsidRPr="00D05D87">
        <w:t xml:space="preserve">vastgelegd: welke elementen moeten respectievelijk mogen worden gebruikt en hoe vaak kunnen ze voorkomen. Paragraaf </w:t>
      </w:r>
      <w:r w:rsidRPr="00305F68">
        <w:rPr>
          <w:rStyle w:val="Verwijzing"/>
        </w:rPr>
        <w:fldChar w:fldCharType="begin"/>
      </w:r>
      <w:r w:rsidRPr="00305F68">
        <w:rPr>
          <w:rStyle w:val="Verwijzing"/>
        </w:rPr>
        <w:instrText xml:space="preserve"> REF _Ref_a1141283583e76029e9f586445724efe_1 \r \h </w:instrText>
      </w:r>
      <w:r w:rsidRPr="00305F68">
        <w:rPr>
          <w:rStyle w:val="Verwijzing"/>
        </w:rPr>
      </w:r>
      <w:r w:rsidRPr="00305F68">
        <w:rPr>
          <w:rStyle w:val="Verwijzing"/>
        </w:rPr>
        <w:fldChar w:fldCharType="separate"/>
      </w:r>
      <w:r w:rsidR="006C26A9">
        <w:rPr>
          <w:rStyle w:val="Verwijzing"/>
        </w:rPr>
        <w:t>4.3.3.2</w:t>
      </w:r>
      <w:r w:rsidRPr="00305F68">
        <w:rPr>
          <w:rStyle w:val="Verwijzing"/>
        </w:rPr>
        <w:fldChar w:fldCharType="end"/>
      </w:r>
      <w:r w:rsidRPr="00D05D87">
        <w:t xml:space="preserve"> geeft een uitgebreide toelichting op de elementen van d</w:t>
      </w:r>
      <w:r>
        <w:t>e</w:t>
      </w:r>
      <w:r w:rsidRPr="00D05D87">
        <w:t xml:space="preserve"> </w:t>
      </w:r>
      <w:r>
        <w:t>Regeling</w:t>
      </w:r>
      <w:r w:rsidRPr="00D05D87">
        <w:t xml:space="preserve">. In paragraaf </w:t>
      </w:r>
      <w:r w:rsidRPr="00305F68">
        <w:rPr>
          <w:rStyle w:val="Verwijzing"/>
        </w:rPr>
        <w:fldChar w:fldCharType="begin"/>
      </w:r>
      <w:r w:rsidRPr="00305F68">
        <w:rPr>
          <w:rStyle w:val="Verwijzing"/>
        </w:rPr>
        <w:instrText xml:space="preserve"> REF _Ref_d21830ebd8524a6b281035839777b756_1 \r \h </w:instrText>
      </w:r>
      <w:r w:rsidRPr="00305F68">
        <w:rPr>
          <w:rStyle w:val="Verwijzing"/>
        </w:rPr>
      </w:r>
      <w:r w:rsidRPr="00305F68">
        <w:rPr>
          <w:rStyle w:val="Verwijzing"/>
        </w:rPr>
        <w:fldChar w:fldCharType="separate"/>
      </w:r>
      <w:r w:rsidR="006C26A9">
        <w:rPr>
          <w:rStyle w:val="Verwijzing"/>
        </w:rPr>
        <w:t>4.3.3.3</w:t>
      </w:r>
      <w:r w:rsidRPr="00305F68">
        <w:rPr>
          <w:rStyle w:val="Verwijzing"/>
        </w:rPr>
        <w:fldChar w:fldCharType="end"/>
      </w:r>
      <w:r>
        <w:t xml:space="preserve"> </w:t>
      </w:r>
      <w:r w:rsidRPr="00D05D87">
        <w:t>worden norm en toelichting concreet gemaakt met een voorbeeld.</w:t>
      </w:r>
    </w:p>
    <w:p w14:paraId="318404D9" w14:textId="77777777" w:rsidR="00580A8B" w:rsidRDefault="00AF5903" w:rsidP="00580A8B">
      <w:r w:rsidRPr="007F3EDF">
        <w:lastRenderedPageBreak/>
        <w:t>Opgemerkt wordt dat de STOP-modellen voor Besluit en Regeling XML-modellen zijn. Met de in de volgende paragrafen genoemde elementen worden dus (STOP-)XML-elementen bedoeld.</w:t>
      </w:r>
    </w:p>
    <w:p w14:paraId="30BACEB3" w14:textId="77777777" w:rsidR="00580A8B" w:rsidRPr="002F0E98" w:rsidRDefault="00AF5903" w:rsidP="00580A8B">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