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79" w:name="_Ref_2e859e6c12c38560dc7d3e61115b49b4_1"/>
      <w:bookmarkStart w:id="80" w:name="_Ref_2e859e6c12c38560dc7d3e61115b49b4_2"/>
      <w:bookmarkStart w:id="81" w:name="_Ref_2e859e6c12c38560dc7d3e61115b49b4_3"/>
      <w:bookmarkStart w:id="82" w:name="_Ref_2e859e6c12c38560dc7d3e61115b49b4_4"/>
      <w:bookmarkStart w:id="83" w:name="_Ref_2e859e6c12c38560dc7d3e61115b49b4_5"/>
      <w:r w:rsidRPr="00F03DD9">
        <w:t>Norm</w:t>
      </w:r>
      <w:bookmarkEnd w:id="79"/>
      <w:bookmarkEnd w:id="80"/>
      <w:bookmarkEnd w:id="81"/>
      <w:bookmarkEnd w:id="82"/>
      <w:bookmarkEnd w:id="83"/>
    </w:p>
    <w:p w14:paraId="0B4BF344" w14:textId="37EBB224"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3B7AE5">
        <w:t>de waterschapsverordening</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6EB50F75"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t xml:space="preserve">Ieder 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0FF21ED7"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4C62C13F" w:rsidR="00713915" w:rsidRPr="00F03DD9" w:rsidRDefault="00713915" w:rsidP="00815690">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5319287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w:t>
      </w:r>
      <w:r w:rsidR="00C838BC">
        <w:lastRenderedPageBreak/>
        <w:t xml:space="preserve">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5D639DB7"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3B7AE5">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2123A5D" w14:textId="22A7135B" w:rsidR="007724F8"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moet worden gemodelleerd als </w:t>
      </w:r>
      <w:r w:rsidR="00AC2BDC">
        <w:t>informatieobject</w:t>
      </w:r>
      <w:r w:rsidR="00A37472">
        <w:t xml:space="preserve"> en mag uitsluitend</w:t>
      </w:r>
      <w:r w:rsidR="007524D6">
        <w:t xml:space="preserve"> een deel van de tekst bevatten dat </w:t>
      </w:r>
      <w:r w:rsidR="007A4EB8">
        <w:t xml:space="preserve">daadwerkelijk </w:t>
      </w:r>
      <w:r w:rsidR="007524D6">
        <w:t>als bijlage gezien kan worden</w:t>
      </w:r>
      <w:r w:rsidRPr="003601E3">
        <w:t>.</w:t>
      </w:r>
    </w:p>
    <w:p w14:paraId="27B9D9BA" w14:textId="3055D183"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7734AC51"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3B7AE5">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323664"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323664">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323664">
      <w:pPr>
        <w:pStyle w:val="Opsommingtekens4"/>
      </w:pPr>
      <w:r w:rsidRPr="0028044C">
        <w:rPr>
          <w:i/>
          <w:iCs/>
        </w:rPr>
        <w:lastRenderedPageBreak/>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7BAD8DCE"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3B7AE5">
        <w:rPr>
          <w:rStyle w:val="Verwijzing"/>
        </w:rPr>
        <w:t>5.3</w:t>
      </w:r>
      <w:r w:rsidRPr="00863F41">
        <w:rPr>
          <w:rStyle w:val="Verwijzing"/>
        </w:rPr>
        <w:fldChar w:fldCharType="end"/>
      </w:r>
      <w:r>
        <w:t>.</w:t>
      </w:r>
    </w:p>
    <w:p w14:paraId="253CBD7E" w14:textId="6CEF432E" w:rsidR="00713915" w:rsidRDefault="00713915" w:rsidP="00323664">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323664">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6A0B051C" w:rsidR="00EF1E6F" w:rsidRDefault="00713915" w:rsidP="00323664">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3B7AE5">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14919A35"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18DA2834"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3B7AE5">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2F1C453C"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FB07EA" w:rsidRPr="00FB07EA">
        <w:t xml:space="preserve">In een toekomstige versie van de standaard zal dit element vervallen. </w:t>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