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6DD3" w14:textId="3B344ED0" w:rsidR="00E33EDD" w:rsidRPr="00F1426F" w:rsidRDefault="00E33EDD" w:rsidP="002F7B04">
      <w:pPr>
        <w:pStyle w:val="Kop4"/>
      </w:pPr>
      <w:r w:rsidRPr="00F1426F">
        <w:lastRenderedPageBreak/>
        <w:t>Norm</w:t>
      </w:r>
    </w:p>
    <w:p w14:paraId="34F9C3A3" w14:textId="2F5203AB" w:rsidR="005D4C19" w:rsidRPr="00B26823" w:rsidRDefault="003E74BB" w:rsidP="002F7B04">
      <w:pPr>
        <w:pStyle w:val="Figuur"/>
      </w:pPr>
      <w:r w:rsidRPr="003E74BB">
        <w:rPr>
          <w:bCs/>
          <w:i/>
          <w:iCs/>
          <w:noProof/>
        </w:rPr>
        <w:drawing>
          <wp:inline distT="0" distB="0" distL="0" distR="0" wp14:anchorId="7CA352ED" wp14:editId="620FB5E8">
            <wp:extent cx="5400040" cy="4025265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96DAC541-7B7A-43D3-8B79-37D633B846F1}">
                          <asvg:svgBlip xmlns:asvg="http://schemas.microsoft.com/office/drawing/2016/SVG/main" r:embed="rId5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2C49" w14:textId="6E5559BB" w:rsidR="007A3FFC" w:rsidRPr="00F1426F" w:rsidRDefault="00EB1CC0" w:rsidP="002F7B04">
      <w:pPr>
        <w:pStyle w:val="Figuurbijschrift"/>
      </w:pPr>
      <w:r w:rsidRPr="00F1426F">
        <w:t>Uitsnede uit IMOW-diagram voor</w:t>
      </w:r>
      <w:r w:rsidR="00BF0102" w:rsidRPr="00F1426F">
        <w:t xml:space="preserve"> </w:t>
      </w:r>
      <w:r w:rsidR="00456BCD" w:rsidRPr="00F1426F">
        <w:t>objecttype Activiteit</w:t>
      </w:r>
    </w:p>
    <w:p w14:paraId="7920EF49" w14:textId="1D753833" w:rsidR="00E33EDD" w:rsidRPr="00F1426F" w:rsidRDefault="00E33EDD" w:rsidP="002F7B04">
      <w:r w:rsidRPr="00F1426F">
        <w:t>Activiteit kent de volgende attributen:</w:t>
      </w:r>
    </w:p>
    <w:p w14:paraId="7F88AB7B" w14:textId="5B604E66" w:rsidR="00E33EDD" w:rsidRPr="00F1426F" w:rsidRDefault="006F2397" w:rsidP="002F7B04">
      <w:pPr>
        <w:pStyle w:val="Opsommingtekens1"/>
      </w:pPr>
      <w:r w:rsidRPr="00F1426F">
        <w:rPr>
          <w:i/>
          <w:iCs/>
        </w:rPr>
        <w:t>i</w:t>
      </w:r>
      <w:r w:rsidR="00E33EDD" w:rsidRPr="00F1426F">
        <w:rPr>
          <w:i/>
          <w:iCs/>
        </w:rPr>
        <w:t>dentificatie</w:t>
      </w:r>
      <w:r w:rsidR="0022609A" w:rsidRPr="00F1426F">
        <w:t xml:space="preserve">: de unieke identificatie waaronder elk object van </w:t>
      </w:r>
      <w:r w:rsidR="00821825" w:rsidRPr="00F1426F">
        <w:t xml:space="preserve">het </w:t>
      </w:r>
      <w:r w:rsidR="0022609A" w:rsidRPr="00F1426F">
        <w:t xml:space="preserve">type </w:t>
      </w:r>
      <w:r w:rsidR="00821825" w:rsidRPr="00F1426F">
        <w:t xml:space="preserve">Activiteit </w:t>
      </w:r>
      <w:r w:rsidR="0022609A" w:rsidRPr="00F1426F">
        <w:t xml:space="preserve">bekend is. </w:t>
      </w:r>
      <w:r w:rsidR="007F1048" w:rsidRPr="00F1426F">
        <w:t>Identificatie conform datatype NEN3610-ID.</w:t>
      </w:r>
      <w:r w:rsidR="002918FC" w:rsidRPr="00F1426F">
        <w:t xml:space="preserve"> </w:t>
      </w:r>
      <w:r w:rsidR="0022609A" w:rsidRPr="00F1426F">
        <w:t>Verplicht attribuut.</w:t>
      </w:r>
      <w:r w:rsidR="00FD1E3B" w:rsidRPr="00F1426F">
        <w:t xml:space="preserve"> Komt 1 keer voor.</w:t>
      </w:r>
    </w:p>
    <w:p w14:paraId="7673516E" w14:textId="49597BE7" w:rsidR="00E33EDD" w:rsidRPr="00F1426F" w:rsidRDefault="006F2397" w:rsidP="002F7B04">
      <w:pPr>
        <w:pStyle w:val="Opsommingtekens1"/>
      </w:pPr>
      <w:r w:rsidRPr="00F1426F">
        <w:rPr>
          <w:i/>
          <w:iCs/>
        </w:rPr>
        <w:t>n</w:t>
      </w:r>
      <w:r w:rsidR="008F113B" w:rsidRPr="00F1426F">
        <w:rPr>
          <w:i/>
          <w:iCs/>
        </w:rPr>
        <w:t>aam</w:t>
      </w:r>
      <w:r w:rsidR="00E33EDD" w:rsidRPr="00F1426F">
        <w:t xml:space="preserve">: de naam van de </w:t>
      </w:r>
      <w:r w:rsidR="005351A5">
        <w:t>A</w:t>
      </w:r>
      <w:r w:rsidR="00E33EDD" w:rsidRPr="00F1426F">
        <w:t>ctiviteit</w:t>
      </w:r>
      <w:r w:rsidR="00673536">
        <w:t>,</w:t>
      </w:r>
      <w:r w:rsidR="007B3C92" w:rsidRPr="00F1426F">
        <w:t xml:space="preserve"> </w:t>
      </w:r>
      <w:r w:rsidR="00AD468E" w:rsidRPr="00F1426F">
        <w:t>die wordt overgenomen uit of ontleend aan de naam of omschrijving van de betreffende activiteit in de regel</w:t>
      </w:r>
      <w:r w:rsidR="00E33EDD" w:rsidRPr="00F1426F">
        <w:t xml:space="preserve">. </w:t>
      </w:r>
      <w:r w:rsidR="008D63B2" w:rsidRPr="00F1426F">
        <w:t xml:space="preserve">Het bevoegd gezag is vrij in de keuze van de naam van </w:t>
      </w:r>
      <w:r w:rsidR="00CE63BA" w:rsidRPr="00F1426F">
        <w:t xml:space="preserve">de </w:t>
      </w:r>
      <w:r w:rsidR="00673536">
        <w:t>A</w:t>
      </w:r>
      <w:r w:rsidR="00CE63BA" w:rsidRPr="00F1426F">
        <w:t>ctiviteit</w:t>
      </w:r>
      <w:r w:rsidR="007D5B1A" w:rsidRPr="00F1426F">
        <w:t>.</w:t>
      </w:r>
      <w:r w:rsidR="008D63B2" w:rsidRPr="00F1426F" w:rsidDel="00632930">
        <w:t xml:space="preserve"> </w:t>
      </w:r>
      <w:r w:rsidR="00472B7C" w:rsidRPr="00F1426F">
        <w:t>Verplicht attribuut.</w:t>
      </w:r>
      <w:r w:rsidR="00F11230" w:rsidRPr="00F1426F">
        <w:t xml:space="preserve"> Komt 1 keer voor.</w:t>
      </w:r>
    </w:p>
    <w:p w14:paraId="79D88F48" w14:textId="08F33765" w:rsidR="0082593C" w:rsidRPr="00F1426F" w:rsidRDefault="006F2397" w:rsidP="002F7B04">
      <w:pPr>
        <w:pStyle w:val="Opsommingtekens1"/>
      </w:pPr>
      <w:r w:rsidRPr="00F1426F">
        <w:rPr>
          <w:i/>
          <w:iCs/>
        </w:rPr>
        <w:t>g</w:t>
      </w:r>
      <w:r w:rsidR="00E33EDD" w:rsidRPr="00F1426F">
        <w:rPr>
          <w:i/>
          <w:iCs/>
        </w:rPr>
        <w:t>roep</w:t>
      </w:r>
      <w:r w:rsidR="00E33EDD" w:rsidRPr="00F1426F">
        <w:t xml:space="preserve">: </w:t>
      </w:r>
      <w:r w:rsidR="003231D4" w:rsidRPr="00F1426F">
        <w:t xml:space="preserve">de categorie waartoe de </w:t>
      </w:r>
      <w:r w:rsidR="00673536">
        <w:t>A</w:t>
      </w:r>
      <w:r w:rsidR="003231D4" w:rsidRPr="00F1426F">
        <w:t xml:space="preserve">ctiviteit behoort. </w:t>
      </w:r>
      <w:r w:rsidR="00D41B3C" w:rsidRPr="00F1426F">
        <w:t xml:space="preserve">Attribuut dat zorgt voor symbolisatie conform de standaardweergave. </w:t>
      </w:r>
      <w:r w:rsidR="005A0069" w:rsidRPr="00F1426F">
        <w:t xml:space="preserve">Te kiezen uit </w:t>
      </w:r>
      <w:r w:rsidR="0023633F" w:rsidRPr="00F1426F">
        <w:t>de</w:t>
      </w:r>
      <w:r w:rsidR="00E309D6" w:rsidRPr="00F1426F">
        <w:t xml:space="preserve"> </w:t>
      </w:r>
      <w:r w:rsidR="00AE2C2F" w:rsidRPr="00F1426F">
        <w:t>limitatieve waardelijst</w:t>
      </w:r>
      <w:r w:rsidR="008157AC" w:rsidRPr="00F1426F">
        <w:t xml:space="preserve"> </w:t>
      </w:r>
      <w:r w:rsidR="00175570" w:rsidRPr="00F1426F">
        <w:t>‘</w:t>
      </w:r>
      <w:r w:rsidR="008157AC" w:rsidRPr="00F1426F">
        <w:t>Activiteitengroep</w:t>
      </w:r>
      <w:r w:rsidR="00175570" w:rsidRPr="00F1426F">
        <w:t>’</w:t>
      </w:r>
      <w:r w:rsidR="00E33EDD" w:rsidRPr="00F1426F">
        <w:t>.</w:t>
      </w:r>
      <w:r w:rsidR="00472B7C" w:rsidRPr="00F1426F">
        <w:t xml:space="preserve"> Verplicht attribuut.</w:t>
      </w:r>
      <w:r w:rsidR="00F11230" w:rsidRPr="00F1426F">
        <w:t xml:space="preserve"> Komt 1 keer voor.</w:t>
      </w:r>
    </w:p>
    <w:p w14:paraId="3BADD857" w14:textId="07BDBDBB" w:rsidR="00221BCD" w:rsidRPr="00F1426F" w:rsidRDefault="00BF43D1" w:rsidP="002F7B04">
      <w:pPr>
        <w:pStyle w:val="Opsommingtekens1"/>
      </w:pPr>
      <w:r w:rsidRPr="00F1426F">
        <w:rPr>
          <w:i/>
          <w:iCs/>
        </w:rPr>
        <w:t>b</w:t>
      </w:r>
      <w:r w:rsidR="00221BCD" w:rsidRPr="00F1426F">
        <w:rPr>
          <w:i/>
          <w:iCs/>
        </w:rPr>
        <w:t>ovenliggende</w:t>
      </w:r>
      <w:r w:rsidR="001C7129" w:rsidRPr="00F1426F">
        <w:rPr>
          <w:i/>
          <w:iCs/>
        </w:rPr>
        <w:t>A</w:t>
      </w:r>
      <w:r w:rsidR="00BD4894" w:rsidRPr="00F1426F">
        <w:rPr>
          <w:i/>
          <w:iCs/>
        </w:rPr>
        <w:t>ctiviteit</w:t>
      </w:r>
      <w:r w:rsidR="00BD4894" w:rsidRPr="00F1426F">
        <w:t xml:space="preserve">: </w:t>
      </w:r>
      <w:r w:rsidR="00634080" w:rsidRPr="00F1426F">
        <w:t xml:space="preserve">de </w:t>
      </w:r>
      <w:r w:rsidR="00E36996" w:rsidRPr="00F1426F">
        <w:t xml:space="preserve">verwijzing </w:t>
      </w:r>
      <w:r w:rsidR="0075108B" w:rsidRPr="00F1426F">
        <w:t xml:space="preserve">van een </w:t>
      </w:r>
      <w:r w:rsidR="00A44C17" w:rsidRPr="00F1426F">
        <w:t>specifieke</w:t>
      </w:r>
      <w:r w:rsidR="00BD4894" w:rsidRPr="00F1426F">
        <w:t xml:space="preserve"> </w:t>
      </w:r>
      <w:r w:rsidR="00673536">
        <w:t>A</w:t>
      </w:r>
      <w:r w:rsidR="00BD4894" w:rsidRPr="00F1426F">
        <w:t>ctiviteit</w:t>
      </w:r>
      <w:r w:rsidR="00533147" w:rsidRPr="00F1426F">
        <w:t xml:space="preserve"> </w:t>
      </w:r>
      <w:r w:rsidR="0075108B" w:rsidRPr="00F1426F">
        <w:t xml:space="preserve">naar </w:t>
      </w:r>
      <w:r w:rsidR="00656C77" w:rsidRPr="00F1426F">
        <w:t xml:space="preserve">(de identificatie van) </w:t>
      </w:r>
      <w:r w:rsidR="00A44C17" w:rsidRPr="00F1426F">
        <w:t>een andere</w:t>
      </w:r>
      <w:r w:rsidR="0021666B" w:rsidRPr="00F1426F">
        <w:t xml:space="preserve"> </w:t>
      </w:r>
      <w:r w:rsidR="00673536">
        <w:t>A</w:t>
      </w:r>
      <w:r w:rsidR="0021666B" w:rsidRPr="00F1426F">
        <w:t xml:space="preserve">ctiviteit, die inhoudelijk generieker is dan de </w:t>
      </w:r>
      <w:r w:rsidR="007E2B62">
        <w:t>A</w:t>
      </w:r>
      <w:r w:rsidR="0021666B" w:rsidRPr="00F1426F">
        <w:t xml:space="preserve">ctiviteit die wordt geannoteerd. </w:t>
      </w:r>
      <w:r w:rsidR="00E35745" w:rsidRPr="00F1426F">
        <w:t xml:space="preserve">Attribuut dat </w:t>
      </w:r>
      <w:r w:rsidR="007E2B62">
        <w:t xml:space="preserve">alleen </w:t>
      </w:r>
      <w:r w:rsidR="00E35745" w:rsidRPr="00F1426F">
        <w:t xml:space="preserve">wordt gebruikt voor </w:t>
      </w:r>
      <w:r w:rsidR="00134E5B" w:rsidRPr="00134E5B">
        <w:t>het hiërarchisch ordenen van activiteiten in de functionele structuur van de Registratie Toepasbare Regels</w:t>
      </w:r>
      <w:r w:rsidR="00E35745" w:rsidRPr="00F1426F">
        <w:t>.</w:t>
      </w:r>
      <w:r w:rsidR="00802E89" w:rsidRPr="00F1426F">
        <w:t xml:space="preserve"> </w:t>
      </w:r>
      <w:r w:rsidR="0001583B" w:rsidRPr="00F1426F">
        <w:t>Verplicht</w:t>
      </w:r>
      <w:r w:rsidR="00826F58" w:rsidRPr="00F1426F">
        <w:t xml:space="preserve"> attribuut.</w:t>
      </w:r>
      <w:r w:rsidR="00E90636" w:rsidRPr="00F1426F">
        <w:t xml:space="preserve"> Komt 1 keer voor.</w:t>
      </w:r>
    </w:p>
    <w:p w14:paraId="2B4C3893" w14:textId="052956E0" w:rsidR="00197747" w:rsidRPr="00F1426F" w:rsidRDefault="001C7129" w:rsidP="002F7B04">
      <w:pPr>
        <w:pStyle w:val="Opsommingtekens1"/>
      </w:pPr>
      <w:r w:rsidRPr="00F1426F">
        <w:rPr>
          <w:i/>
          <w:iCs/>
        </w:rPr>
        <w:t>g</w:t>
      </w:r>
      <w:r w:rsidR="00F5341B" w:rsidRPr="00F1426F">
        <w:rPr>
          <w:i/>
          <w:iCs/>
        </w:rPr>
        <w:t>erelateerde</w:t>
      </w:r>
      <w:r w:rsidRPr="00F1426F">
        <w:rPr>
          <w:i/>
          <w:iCs/>
        </w:rPr>
        <w:t>A</w:t>
      </w:r>
      <w:r w:rsidR="00F5341B" w:rsidRPr="00F1426F">
        <w:rPr>
          <w:i/>
          <w:iCs/>
        </w:rPr>
        <w:t>ctiviteit</w:t>
      </w:r>
      <w:r w:rsidR="00F5341B" w:rsidRPr="00F1426F">
        <w:t xml:space="preserve">: </w:t>
      </w:r>
      <w:r w:rsidR="0075108B" w:rsidRPr="00F1426F">
        <w:t xml:space="preserve">de </w:t>
      </w:r>
      <w:r w:rsidR="00E36996" w:rsidRPr="00F1426F">
        <w:t xml:space="preserve">verwijzing </w:t>
      </w:r>
      <w:r w:rsidR="0075108B" w:rsidRPr="00F1426F">
        <w:t xml:space="preserve">van een </w:t>
      </w:r>
      <w:r w:rsidR="00AD27E6" w:rsidRPr="00F1426F">
        <w:t xml:space="preserve">specifieke </w:t>
      </w:r>
      <w:r w:rsidR="00134E5B">
        <w:t>A</w:t>
      </w:r>
      <w:r w:rsidR="00AD27E6" w:rsidRPr="00F1426F">
        <w:t xml:space="preserve">ctiviteit </w:t>
      </w:r>
      <w:r w:rsidR="00992105" w:rsidRPr="00F1426F">
        <w:t xml:space="preserve">naar </w:t>
      </w:r>
      <w:r w:rsidR="00656C77" w:rsidRPr="00F1426F">
        <w:t xml:space="preserve">(de identificatie van) </w:t>
      </w:r>
      <w:r w:rsidR="00E5064E" w:rsidRPr="00F1426F">
        <w:t xml:space="preserve">een andere </w:t>
      </w:r>
      <w:r w:rsidR="00134E5B">
        <w:t>A</w:t>
      </w:r>
      <w:r w:rsidR="00E5064E" w:rsidRPr="00F1426F">
        <w:t>ctiviteit</w:t>
      </w:r>
      <w:r w:rsidR="00491684" w:rsidRPr="00F1426F">
        <w:t xml:space="preserve"> in het geval de regels </w:t>
      </w:r>
      <w:r w:rsidR="00F81730">
        <w:t>over</w:t>
      </w:r>
      <w:r w:rsidR="00F81730" w:rsidRPr="00F1426F">
        <w:t xml:space="preserve"> </w:t>
      </w:r>
      <w:r w:rsidR="00491684" w:rsidRPr="00F1426F">
        <w:t xml:space="preserve">die andere </w:t>
      </w:r>
      <w:r w:rsidR="00D3672F">
        <w:t>A</w:t>
      </w:r>
      <w:r w:rsidR="00491684" w:rsidRPr="00F1426F">
        <w:t xml:space="preserve">ctiviteit contextueel relevant zijn voor </w:t>
      </w:r>
      <w:r w:rsidR="00B13C39" w:rsidRPr="00F1426F">
        <w:t xml:space="preserve">de specifieke </w:t>
      </w:r>
      <w:r w:rsidR="00F81730">
        <w:t>A</w:t>
      </w:r>
      <w:r w:rsidR="00B13C39" w:rsidRPr="00F1426F">
        <w:t xml:space="preserve">ctiviteit. </w:t>
      </w:r>
      <w:r w:rsidR="00852663" w:rsidRPr="00852663">
        <w:t xml:space="preserve">Attribuut dat alleen wordt gebruikt </w:t>
      </w:r>
      <w:r w:rsidR="009C5519">
        <w:t xml:space="preserve">ten behoeve van de </w:t>
      </w:r>
      <w:r w:rsidR="009E07E5">
        <w:t>Vergunningcheck</w:t>
      </w:r>
      <w:r w:rsidR="009C5519">
        <w:t xml:space="preserve">. </w:t>
      </w:r>
      <w:r w:rsidR="00F164B7" w:rsidRPr="00F1426F">
        <w:t>Optioneel</w:t>
      </w:r>
      <w:r w:rsidR="00F51290" w:rsidRPr="00F1426F">
        <w:t xml:space="preserve"> attribuut.</w:t>
      </w:r>
      <w:r w:rsidR="00DE0515" w:rsidRPr="00F1426F">
        <w:t xml:space="preserve"> </w:t>
      </w:r>
      <w:r w:rsidR="003D6422" w:rsidRPr="00F1426F">
        <w:t>Komt zo vaak voor als gewenst.</w:t>
      </w:r>
    </w:p>
    <w:p w14:paraId="68D8C31B" w14:textId="77777777" w:rsidR="00FF3506" w:rsidRPr="00F1426F" w:rsidRDefault="00FF3506" w:rsidP="002F7B04"/>
    <w:p w14:paraId="02E853C3" w14:textId="34D19200" w:rsidR="00821825" w:rsidRPr="00F1426F" w:rsidRDefault="00B93FFE" w:rsidP="002F7B04">
      <w:r w:rsidRPr="00F1426F">
        <w:lastRenderedPageBreak/>
        <w:t xml:space="preserve">Het attribuut </w:t>
      </w:r>
      <w:r w:rsidRPr="00F1426F">
        <w:rPr>
          <w:i/>
          <w:iCs/>
        </w:rPr>
        <w:t>activiteit</w:t>
      </w:r>
      <w:r w:rsidR="00334FEB" w:rsidRPr="00F1426F">
        <w:rPr>
          <w:i/>
          <w:iCs/>
        </w:rPr>
        <w:t>aanduiding</w:t>
      </w:r>
      <w:r w:rsidR="00334FEB" w:rsidRPr="00F1426F">
        <w:t xml:space="preserve">, </w:t>
      </w:r>
      <w:r w:rsidR="00002BE4" w:rsidRPr="00F1426F">
        <w:t>attr</w:t>
      </w:r>
      <w:r w:rsidR="0051522B" w:rsidRPr="00F1426F">
        <w:t>i</w:t>
      </w:r>
      <w:r w:rsidR="00002BE4" w:rsidRPr="00F1426F">
        <w:t xml:space="preserve">buut van </w:t>
      </w:r>
      <w:r w:rsidR="002B5349" w:rsidRPr="00F1426F">
        <w:t>Juridische</w:t>
      </w:r>
      <w:r w:rsidR="005F4B65">
        <w:t xml:space="preserve"> </w:t>
      </w:r>
      <w:r w:rsidR="002B5349" w:rsidRPr="00F1426F">
        <w:t>regel</w:t>
      </w:r>
      <w:r w:rsidR="005F4B65">
        <w:t xml:space="preserve"> van het </w:t>
      </w:r>
      <w:r w:rsidR="002B5349" w:rsidRPr="00F1426F">
        <w:t xml:space="preserve">type </w:t>
      </w:r>
      <w:r w:rsidR="000F3BF8" w:rsidRPr="00F1426F">
        <w:t xml:space="preserve">Regel voor iedereen </w:t>
      </w:r>
      <w:r w:rsidR="00B01453" w:rsidRPr="00F1426F">
        <w:t xml:space="preserve">dat </w:t>
      </w:r>
      <w:r w:rsidR="00ED30BE" w:rsidRPr="00F1426F">
        <w:t xml:space="preserve">de verwijzing </w:t>
      </w:r>
      <w:r w:rsidR="00B01453" w:rsidRPr="00F1426F">
        <w:t xml:space="preserve">is </w:t>
      </w:r>
      <w:r w:rsidR="00ED30BE" w:rsidRPr="00F1426F">
        <w:t xml:space="preserve">van een specifieke </w:t>
      </w:r>
      <w:r w:rsidR="00B01453" w:rsidRPr="00F1426F">
        <w:t xml:space="preserve">Regel voor iedereen </w:t>
      </w:r>
      <w:r w:rsidR="00ED30BE" w:rsidRPr="00F1426F">
        <w:t>naar (de identificatie van) een Activiteit</w:t>
      </w:r>
      <w:r w:rsidR="0085774E" w:rsidRPr="00F1426F">
        <w:t>,</w:t>
      </w:r>
      <w:r w:rsidR="000F71F8" w:rsidRPr="00F1426F">
        <w:t xml:space="preserve"> kent </w:t>
      </w:r>
      <w:r w:rsidR="009222F8" w:rsidRPr="00F1426F">
        <w:t>specifieke gegevens die met het object ActiviteitLocatie</w:t>
      </w:r>
      <w:r w:rsidR="00F727DF" w:rsidRPr="00F1426F">
        <w:t>a</w:t>
      </w:r>
      <w:r w:rsidR="009222F8" w:rsidRPr="00F1426F">
        <w:t>anduiding worden vastgelegd.</w:t>
      </w:r>
      <w:r w:rsidR="00ED30BE" w:rsidRPr="00F1426F">
        <w:t xml:space="preserve"> </w:t>
      </w:r>
      <w:r w:rsidR="00AB7778" w:rsidRPr="00AB7778">
        <w:t xml:space="preserve">Een ActiviteitLocatieaanduiding hoort bij precies één combinatie van een Activiteit en een Juridische regel. </w:t>
      </w:r>
      <w:r w:rsidR="0060513A" w:rsidRPr="00F1426F">
        <w:t>Het</w:t>
      </w:r>
      <w:r w:rsidR="00824FD2" w:rsidRPr="00F1426F">
        <w:t xml:space="preserve"> object </w:t>
      </w:r>
      <w:r w:rsidR="0060513A" w:rsidRPr="00F1426F">
        <w:t xml:space="preserve">ActiviteitLocatieaanduiding </w:t>
      </w:r>
      <w:r w:rsidR="00824FD2" w:rsidRPr="00F1426F">
        <w:t>kent de volgende attributen</w:t>
      </w:r>
      <w:r w:rsidR="00821825" w:rsidRPr="00F1426F">
        <w:t>:</w:t>
      </w:r>
    </w:p>
    <w:p w14:paraId="054988AA" w14:textId="367B241C" w:rsidR="005C4A42" w:rsidRPr="00F1426F" w:rsidRDefault="00C6119D" w:rsidP="002F7B04">
      <w:pPr>
        <w:pStyle w:val="Opsommingtekens1"/>
      </w:pPr>
      <w:r w:rsidRPr="00F1426F">
        <w:rPr>
          <w:i/>
          <w:iCs/>
        </w:rPr>
        <w:t>identificatie</w:t>
      </w:r>
      <w:r w:rsidRPr="00F1426F">
        <w:t xml:space="preserve">: de unieke identificatie waaronder elk object van het type </w:t>
      </w:r>
      <w:r w:rsidR="00973333" w:rsidRPr="00F1426F">
        <w:t>ActiviteitLocatie</w:t>
      </w:r>
      <w:r w:rsidR="001973B1" w:rsidRPr="00F1426F">
        <w:t>a</w:t>
      </w:r>
      <w:r w:rsidR="00973333" w:rsidRPr="00F1426F">
        <w:t xml:space="preserve">anduiding </w:t>
      </w:r>
      <w:r w:rsidRPr="00F1426F">
        <w:t>bekend is. Identificatie conform datatype NEN3610-ID. Verplicht attribuut. Komt 1 keer voor.</w:t>
      </w:r>
    </w:p>
    <w:p w14:paraId="21B1B7F4" w14:textId="17FF1E98" w:rsidR="00D54180" w:rsidRPr="00F1426F" w:rsidRDefault="00D54180" w:rsidP="002F7B04">
      <w:pPr>
        <w:pStyle w:val="Opsommingtekens1"/>
      </w:pPr>
      <w:r w:rsidRPr="00F1426F">
        <w:rPr>
          <w:i/>
          <w:iCs/>
        </w:rPr>
        <w:t>activiteitregelkwalificatie</w:t>
      </w:r>
      <w:r w:rsidRPr="00F1426F">
        <w:t xml:space="preserve">: de naam van de kwalificatie van de Juridische regel over een activiteit. Te kiezen uit de </w:t>
      </w:r>
      <w:r w:rsidR="00AE2C2F" w:rsidRPr="00F1426F">
        <w:t>limitatieve waardelijst</w:t>
      </w:r>
      <w:r w:rsidRPr="00F1426F">
        <w:t xml:space="preserve"> ‘Activiteitregel</w:t>
      </w:r>
      <w:r w:rsidR="00E04FA9" w:rsidRPr="00F1426F">
        <w:t>kwalificatie</w:t>
      </w:r>
      <w:r w:rsidRPr="00F1426F">
        <w:t xml:space="preserve">’. </w:t>
      </w:r>
      <w:r w:rsidR="008F746B" w:rsidRPr="00F1426F">
        <w:t xml:space="preserve">Verplicht </w:t>
      </w:r>
      <w:r w:rsidRPr="00F1426F">
        <w:t>attribuut. Komt 1 keer voor</w:t>
      </w:r>
      <w:r w:rsidR="00383F37" w:rsidRPr="00F1426F">
        <w:t>.</w:t>
      </w:r>
    </w:p>
    <w:p w14:paraId="057411BB" w14:textId="03838DB0" w:rsidR="003E664F" w:rsidRPr="00F1426F" w:rsidRDefault="000A06F0" w:rsidP="00FA1DB6">
      <w:pPr>
        <w:pStyle w:val="Opsommingtekens1"/>
      </w:pPr>
      <w:r w:rsidRPr="00F96363">
        <w:rPr>
          <w:i/>
          <w:iCs/>
        </w:rPr>
        <w:t>locatieaanduiding</w:t>
      </w:r>
      <w:r w:rsidRPr="00F1426F">
        <w:t>: de verwijzing van een specifieke Activiteit</w:t>
      </w:r>
      <w:r w:rsidR="007F0B4E" w:rsidRPr="00F1426F">
        <w:t>-</w:t>
      </w:r>
      <w:r w:rsidR="001973B1" w:rsidRPr="00F1426F">
        <w:t>ActiviteitLocatieaanduiding</w:t>
      </w:r>
      <w:r w:rsidR="007F0B4E" w:rsidRPr="00F1426F">
        <w:t>-combinatie</w:t>
      </w:r>
      <w:r w:rsidRPr="00F1426F">
        <w:t xml:space="preserve"> naar (de identificatie van) de bijbehorende Locatie(s); attribuut dat de specifieke Locatie(s) aanduidt waar deze annotatie Activiteit van toepassing is. Verplicht attribuut. Komt ten minste 1 keer voor</w:t>
      </w:r>
      <w:r w:rsidR="00702A29" w:rsidRPr="00F1426F">
        <w:t>.</w:t>
      </w:r>
    </w:p>
    <w:p w14:paraId="3431C251" w14:textId="339E5363" w:rsidR="00636459" w:rsidRPr="00F1426F" w:rsidRDefault="00636459" w:rsidP="002F7B04"/>
    <w:p w14:paraId="0C2983F5" w14:textId="7A84F38C" w:rsidR="0022197C" w:rsidRPr="00F1426F" w:rsidRDefault="00DF5978" w:rsidP="002F7B04">
      <w:r w:rsidRPr="00F1426F">
        <w:t xml:space="preserve">Activiteit </w:t>
      </w:r>
      <w:r w:rsidR="00123DD3" w:rsidRPr="00F1426F">
        <w:t xml:space="preserve">en ActiviteitLocatieaanduiding </w:t>
      </w:r>
      <w:r w:rsidRPr="00F1426F">
        <w:t>ken</w:t>
      </w:r>
      <w:r w:rsidR="00123DD3" w:rsidRPr="00F1426F">
        <w:t>nen</w:t>
      </w:r>
      <w:r w:rsidRPr="00F1426F">
        <w:t xml:space="preserve"> geen </w:t>
      </w:r>
      <w:r w:rsidR="00FA3272" w:rsidRPr="00F1426F">
        <w:t>constraint</w:t>
      </w:r>
      <w:r w:rsidR="001E14B3" w:rsidRPr="00F1426F">
        <w:t>s</w:t>
      </w:r>
      <w:r w:rsidR="00FA3272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57" Type="http://schemas.openxmlformats.org/officeDocument/2006/relationships/image" Target="media/image_8ccd31b2290aacf4ce3bac08e63236e4.png"/><Relationship Id="rId58" Type="http://schemas.openxmlformats.org/officeDocument/2006/relationships/image" Target="media/image_b73f8f7ecbbbf9049a53753b4039145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