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6C3FBE">
      <w:pPr>
        <w:pStyle w:val="Kop5"/>
      </w:pPr>
      <w:r>
        <w:t>De module Procedureverloop</w:t>
      </w:r>
    </w:p>
    <w:p w14:paraId="4B9E969A" w14:textId="195B0D7B"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_Ref_685a169d0dd8249fb4d2a1b6d143137f_1 \n \h </w:instrText>
      </w:r>
      <w:r>
        <w:fldChar w:fldCharType="separate"/>
      </w:r>
      <w:r w:rsidR="003B7AE5">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terinzagelegging 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6842688A" w:rsidR="00E43714" w:rsidRDefault="00E43714"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rsidR="00B362CC">
        <w:fldChar w:fldCharType="begin"/>
      </w:r>
      <w:r w:rsidR="00B362CC">
        <w:instrText xml:space="preserve"> REF _Ref_1d7bc0500e70292e18876d9bd989e7d7_1 \n \h </w:instrText>
      </w:r>
      <w:r w:rsidR="00B362CC">
        <w:fldChar w:fldCharType="separate"/>
      </w:r>
      <w:r w:rsidR="003B7AE5">
        <w:t>10.4</w:t>
      </w:r>
      <w:r w:rsidR="00B362CC">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lastRenderedPageBreak/>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31"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