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925" w14:textId="77777777" w:rsidR="00E705F3" w:rsidRDefault="00E77F34" w:rsidP="00713915">
      <w:pPr>
        <w:pStyle w:val="Kop5"/>
      </w:pPr>
      <w:bookmarkStart w:id="80" w:name="_Ref_e5ecf9d10c0236e02db05d648027606b_1"/>
      <w:r w:rsidRPr="00F03DD9">
        <w:lastRenderedPageBreak/>
        <w:t>Regeling</w:t>
      </w:r>
      <w:bookmarkEnd w:id="80"/>
    </w:p>
    <w:p w14:paraId="4A69A6A1" w14:textId="1CF937BA" w:rsidR="00E705F3" w:rsidRDefault="00E77F34" w:rsidP="00713915">
      <w:r>
        <w:t xml:space="preserve">In paragraaf </w:t>
      </w:r>
      <w:r w:rsidRPr="00550100">
        <w:rPr>
          <w:rStyle w:val="Verwijzing"/>
        </w:rPr>
        <w:fldChar w:fldCharType="begin"/>
      </w:r>
      <w:r w:rsidRPr="00550100">
        <w:rPr>
          <w:rStyle w:val="Verwijzing"/>
        </w:rPr>
        <w:instrText xml:space="preserve"> REF _Ref_e5ecf9d10c0236e02db05d648027606b_2 \n \h </w:instrText>
      </w:r>
      <w:r w:rsidRPr="00550100">
        <w:rPr>
          <w:rStyle w:val="Verwijzing"/>
        </w:rPr>
      </w:r>
      <w:r w:rsidRPr="00550100">
        <w:rPr>
          <w:rStyle w:val="Verwijzing"/>
        </w:rPr>
        <w:fldChar w:fldCharType="separate"/>
      </w:r>
      <w:r w:rsidR="00631221">
        <w:rPr>
          <w:rStyle w:val="Verwijzing"/>
        </w:rPr>
        <w:t>4.3.2.2.1</w:t>
      </w:r>
      <w:r w:rsidRPr="00550100">
        <w:rPr>
          <w:rStyle w:val="Verwijzing"/>
        </w:rPr>
        <w:fldChar w:fldCharType="end"/>
      </w:r>
      <w:r>
        <w:t xml:space="preserve"> is de norm voor het model RegelingCompact vastgelegd: welke elementen moeten respectievelijk mogen worden gebruikt en hoe vaak kunnen ze voorkomen. Paragraaf </w:t>
      </w:r>
      <w:r w:rsidRPr="00550100">
        <w:rPr>
          <w:rStyle w:val="Verwijzing"/>
        </w:rPr>
        <w:fldChar w:fldCharType="begin"/>
      </w:r>
      <w:r w:rsidRPr="00550100">
        <w:rPr>
          <w:rStyle w:val="Verwijzing"/>
        </w:rPr>
        <w:instrText xml:space="preserve"> REF _Ref_e5ecf9d10c0236e02db05d648027606b_3 \n \h </w:instrText>
      </w:r>
      <w:r w:rsidRPr="00550100">
        <w:rPr>
          <w:rStyle w:val="Verwijzing"/>
        </w:rPr>
      </w:r>
      <w:r w:rsidRPr="00550100">
        <w:rPr>
          <w:rStyle w:val="Verwijzing"/>
        </w:rPr>
        <w:fldChar w:fldCharType="separate"/>
      </w:r>
      <w:r w:rsidR="00631221">
        <w:rPr>
          <w:rStyle w:val="Verwijzing"/>
        </w:rPr>
        <w:t>4.3.2.2.2</w:t>
      </w:r>
      <w:r w:rsidRPr="00550100">
        <w:rPr>
          <w:rStyle w:val="Verwijzing"/>
        </w:rPr>
        <w:fldChar w:fldCharType="end"/>
      </w:r>
      <w:r>
        <w:t xml:space="preserve"> geeft een uitgebreide toelichting op de elementen van de Regeling, waaronder ook tips over het al dan niet gebruikelijk zijn van een bepaald element.</w:t>
      </w:r>
    </w:p>
    <w:p w14:paraId="5364E73C" w14:textId="522A422F" w:rsidR="00E705F3" w:rsidRDefault="00E77F34" w:rsidP="00713915">
      <w:r>
        <w:t>Opgemerkt wordt dat de STOP-modellen voor Besluit en Regeling XML-modellen zijn. Met de in de volgende paragrafen genoemde elementen worden dus (STOP-)XML-elementen bedoeld.</w:t>
      </w:r>
    </w:p>
    <w:p w14:paraId="6107D956" w14:textId="77777777" w:rsidR="00E705F3" w:rsidRDefault="00E77F34"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0529B1B4" w14:textId="77777777" w:rsidR="00E705F3" w:rsidRPr="00912815" w:rsidRDefault="00E77F34" w:rsidP="00713915">
      <w:pPr>
        <w:pStyle w:val="Kop6"/>
      </w:pPr>
      <w:bookmarkStart w:id="82" w:name="_Ref_e5ecf9d10c0236e02db05d648027606b_2"/>
      <w:r>
        <w:t>Norm</w:t>
      </w:r>
      <w:bookmarkEnd w:id="82"/>
    </w:p>
    <w:p w14:paraId="2B930ABA" w14:textId="77777777" w:rsidR="00E705F3" w:rsidRDefault="00E77F34" w:rsidP="00713915">
      <w:r w:rsidRPr="00F03DD9">
        <w:t xml:space="preserve">Wanneer voor omgevingsdocumenten met Artikelstructuur gekozen wordt voor het compacte model is het eindresultaat een </w:t>
      </w:r>
      <w:r>
        <w:t xml:space="preserve">(geconsolideerde) </w:t>
      </w:r>
      <w:r w:rsidRPr="00F03DD9">
        <w:t xml:space="preserve">Regeling die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65993493" w14:textId="77777777" w:rsidR="00AB51BA" w:rsidRPr="00F03DD9" w:rsidRDefault="00AB51BA" w:rsidP="00BB6DC8">
      <w:pPr>
        <w:pStyle w:val="Opsommingnummers1"/>
        <w:numPr>
          <w:ilvl w:val="0"/>
          <w:numId w:val="9"/>
        </w:numPr>
      </w:pPr>
      <w:r w:rsidRPr="00AB51BA">
        <w:rPr>
          <w:b/>
          <w:bCs/>
        </w:rPr>
        <w:t>RegelingOpschrift</w:t>
      </w:r>
      <w:r w:rsidRPr="00E10F3B">
        <w:t>: STOP-element dat de officiële titel van de Regeling, oftewel het omgevingsdocument, bevat. Verplicht element. Komt 1 keer voor.</w:t>
      </w:r>
    </w:p>
    <w:p w14:paraId="4182D859" w14:textId="47635752" w:rsidR="00AB51BA" w:rsidRPr="00F03DD9" w:rsidRDefault="00AB51BA" w:rsidP="00AB51BA">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5"/>
      </w:r>
      <w:r>
        <w:t xml:space="preserve">. </w:t>
      </w:r>
      <w:r w:rsidRPr="0013363A">
        <w:t xml:space="preserve">De artikelen moeten voldoen aan de specificaties voor de Artikelstructuur in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13363A">
        <w:t>.</w:t>
      </w:r>
    </w:p>
    <w:p w14:paraId="53B2AC37" w14:textId="77777777" w:rsidR="00AB51BA" w:rsidRDefault="00AB51BA" w:rsidP="00AB51BA">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31783E">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0885AAAD" w14:textId="77777777" w:rsidR="00AB51BA" w:rsidRPr="00E77D8A" w:rsidRDefault="00AB51BA" w:rsidP="00AB51BA">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AF16985" w14:textId="77777777" w:rsidR="00AB51BA" w:rsidRDefault="00AB51BA" w:rsidP="00AB51BA">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6A69CF68" w14:textId="77777777" w:rsidR="00AB51BA" w:rsidRDefault="00AB51BA" w:rsidP="00AB51BA">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846BC8B" w14:textId="7C81EED8" w:rsidR="00AB51BA" w:rsidRDefault="00AB51BA" w:rsidP="00AB51BA">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w:t>
      </w:r>
      <w:r>
        <w:lastRenderedPageBreak/>
        <w:t xml:space="preserve">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4CBC12B0" w14:textId="77777777" w:rsidR="00AB51BA" w:rsidRDefault="00AB51BA" w:rsidP="00AB51BA">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625BCE2" w14:textId="77777777" w:rsidR="00AB51BA" w:rsidRPr="00F03DD9" w:rsidRDefault="00AB51BA" w:rsidP="00AB51BA">
      <w:pPr>
        <w:pStyle w:val="Opsommingtekens2"/>
        <w:numPr>
          <w:ilvl w:val="0"/>
          <w:numId w:val="0"/>
        </w:numPr>
        <w:ind w:left="284"/>
      </w:pPr>
      <w:r w:rsidRPr="00790D7E">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50CC06DD" w14:textId="77777777" w:rsidR="00AB51BA" w:rsidRDefault="00AB51BA" w:rsidP="00AB51BA">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5775B3D5" w14:textId="732E471C" w:rsidR="00AB51BA" w:rsidRDefault="00AB51BA" w:rsidP="00C319E3">
      <w:pPr>
        <w:pStyle w:val="Opsommingtekens2"/>
      </w:pPr>
      <w:r w:rsidRPr="00AB51BA">
        <w:rPr>
          <w:i/>
          <w:iCs/>
        </w:rPr>
        <w:t>Kop</w:t>
      </w:r>
      <w:r>
        <w:t xml:space="preserve">: </w:t>
      </w:r>
      <w:r w:rsidRPr="006F22AF">
        <w:t>STOP-element dat de Kop bevat.</w:t>
      </w:r>
      <w:r>
        <w:t xml:space="preserve"> </w:t>
      </w:r>
      <w:r w:rsidRPr="00ED1E66">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5980CF37" w14:textId="77777777" w:rsidR="00AB51BA" w:rsidRDefault="00AB51BA" w:rsidP="00AB51BA">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3D9A4CD8" w14:textId="77777777" w:rsidR="00AB51BA" w:rsidRDefault="00AB51BA" w:rsidP="00AB51BA">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82C878" w14:textId="78C54B6A" w:rsidR="00AB51BA" w:rsidRDefault="00AB51BA" w:rsidP="00AB51BA">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2B5180CE" w14:textId="77777777" w:rsidR="00AB51BA" w:rsidRDefault="00AB51BA" w:rsidP="00AB51BA">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0C7372C" w14:textId="77777777" w:rsidR="00AB51BA" w:rsidRDefault="00AB51BA" w:rsidP="00AB51BA">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59C991C" w14:textId="2FA6E736" w:rsidR="00AB51BA" w:rsidRDefault="00AB51BA" w:rsidP="00AB51BA">
      <w:pPr>
        <w:pStyle w:val="Opsommingtekens3"/>
      </w:pPr>
      <w:r>
        <w:t>D</w:t>
      </w:r>
      <w:r w:rsidRPr="002F6253">
        <w:t xml:space="preserve">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03AA800C" w14:textId="0769F973" w:rsidR="00AB51BA" w:rsidRDefault="00AB51BA" w:rsidP="00AB51BA">
      <w:pPr>
        <w:pStyle w:val="Opsommingtekens2"/>
      </w:pPr>
      <w:r w:rsidRPr="00EA1F76">
        <w:t xml:space="preserve">De inhoud van de Toelichting, opgebouwd met </w:t>
      </w:r>
      <w:r w:rsidRPr="002061F3">
        <w:rPr>
          <w:i/>
          <w:iCs/>
        </w:rPr>
        <w:t>Divisie</w:t>
      </w:r>
      <w:r w:rsidRPr="00EA1F76">
        <w:t xml:space="preserve"> (optioneel element) en </w:t>
      </w:r>
      <w:r w:rsidRPr="002061F3">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3EFEFAAA" w14:textId="77777777" w:rsidR="00AB51BA" w:rsidRDefault="00AB51BA" w:rsidP="00AB51BA">
      <w:pPr>
        <w:pStyle w:val="Opsommingtekens2"/>
      </w:pPr>
      <w:r w:rsidRPr="00F47DFC">
        <w:rPr>
          <w:i/>
          <w:iCs/>
        </w:rPr>
        <w:t>Sluiting</w:t>
      </w:r>
      <w:r>
        <w:t xml:space="preserve">: </w:t>
      </w:r>
      <w:r w:rsidRPr="00F47DFC">
        <w:t xml:space="preserve">STOP-element dat </w:t>
      </w:r>
      <w:r>
        <w:t xml:space="preserve">de Toelichting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56E32F56" w14:textId="77777777" w:rsidR="00AB51BA" w:rsidRDefault="00AB51BA" w:rsidP="00AB51BA">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9C7FEB">
        <w:t>Voor een bijlage bij de Toelichting gelden dezelfde eisen als voor het ‘hoofdelement’ Bijlage.</w:t>
      </w:r>
    </w:p>
    <w:p w14:paraId="286F829C" w14:textId="649BDF71" w:rsidR="00E705F3" w:rsidRPr="00F03DD9" w:rsidRDefault="00AB51BA" w:rsidP="00AB51BA">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4.</w:t>
      </w:r>
    </w:p>
    <w:p w14:paraId="58F259C3" w14:textId="77777777" w:rsidR="00E705F3" w:rsidRDefault="00E77F34" w:rsidP="00713915">
      <w:pPr>
        <w:pStyle w:val="Kop6"/>
      </w:pPr>
      <w:bookmarkStart w:id="83" w:name="_Ref_e5ecf9d10c0236e02db05d648027606b_3"/>
      <w:r>
        <w:t>Toelichting</w:t>
      </w:r>
      <w:bookmarkEnd w:id="83"/>
    </w:p>
    <w:p w14:paraId="646A656E" w14:textId="77777777" w:rsidR="00E705F3" w:rsidRDefault="00E77F34" w:rsidP="00713915">
      <w:r>
        <w:t>Als een bevoegd gezag van het Rijk heeft gekozen voor het</w:t>
      </w:r>
      <w:r w:rsidRPr="00BF5B52">
        <w:t xml:space="preserve"> compacte model </w:t>
      </w:r>
      <w:r>
        <w:t xml:space="preserve">voor Regeling en Besluit, is </w:t>
      </w:r>
      <w:r w:rsidRPr="00B505CB">
        <w:t xml:space="preserve">RegelingCompact het model dat </w:t>
      </w:r>
      <w:r>
        <w:t xml:space="preserve">het bevoegd gezag moet </w:t>
      </w:r>
      <w:r w:rsidRPr="00B505CB">
        <w:t>gebruiken als het een nieuw, initieel omgevingsdocument met Artikelstructuur instelt. RegelingCompact is ook het model voor de geconsolideerde regeling van zo’n omgevingsdocument.</w:t>
      </w:r>
    </w:p>
    <w:p w14:paraId="60C213C3" w14:textId="77777777" w:rsidR="00E705F3" w:rsidRDefault="00E705F3" w:rsidP="00713915"/>
    <w:p w14:paraId="107D01C6" w14:textId="3C7143AC" w:rsidR="00E705F3" w:rsidRDefault="00E77F34"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Pr="00550100">
        <w:rPr>
          <w:rStyle w:val="Verwijzing"/>
        </w:rPr>
        <w:fldChar w:fldCharType="begin"/>
      </w:r>
      <w:r w:rsidRPr="00550100">
        <w:rPr>
          <w:rStyle w:val="Verwijzing"/>
        </w:rPr>
        <w:instrText xml:space="preserve"> REF _Ref_e5ecf9d10c0236e02db05d648027606b_2 \n \h </w:instrText>
      </w:r>
      <w:r w:rsidRPr="00550100">
        <w:rPr>
          <w:rStyle w:val="Verwijzing"/>
        </w:rPr>
      </w:r>
      <w:r w:rsidRPr="00550100">
        <w:rPr>
          <w:rStyle w:val="Verwijzing"/>
        </w:rPr>
        <w:fldChar w:fldCharType="separate"/>
      </w:r>
      <w:r w:rsidR="00631221">
        <w:rPr>
          <w:rStyle w:val="Verwijzing"/>
        </w:rPr>
        <w:t>4.3.2.2.1</w:t>
      </w:r>
      <w:r w:rsidRPr="00550100">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6B9CBEB" w14:textId="77777777" w:rsidR="00E705F3" w:rsidRDefault="00E705F3" w:rsidP="00713915"/>
    <w:p w14:paraId="29EA5DE9" w14:textId="77777777" w:rsidR="00BD1704" w:rsidRPr="00467426" w:rsidRDefault="00BD1704" w:rsidP="00BB6DC8">
      <w:pPr>
        <w:pStyle w:val="Opsommingnummers1"/>
        <w:numPr>
          <w:ilvl w:val="0"/>
          <w:numId w:val="10"/>
        </w:numPr>
      </w:pPr>
      <w:r w:rsidRPr="00BD1704">
        <w:rPr>
          <w:b/>
          <w:bCs/>
        </w:rPr>
        <w:t>RegelingOpschrift</w:t>
      </w:r>
      <w:r w:rsidRPr="004E5438">
        <w:t>: de officiële titel van de Regeling. Bijvoorbeeld: “Regeling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p>
    <w:p w14:paraId="1F2185D8" w14:textId="6A6AB875" w:rsidR="00BD1704" w:rsidRPr="00467426" w:rsidRDefault="00BD1704" w:rsidP="00BD1704">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5015E6">
        <w:t>. Dit is het onderdeel dat wordt geannoteerd met</w:t>
      </w:r>
      <w:r>
        <w:t xml:space="preserve"> de</w:t>
      </w:r>
      <w:r w:rsidRPr="005015E6">
        <w:t xml:space="preserve"> </w:t>
      </w:r>
      <w:r w:rsidR="0082171A">
        <w:t>OW-object</w:t>
      </w:r>
      <w:r w:rsidRPr="005015E6">
        <w:t xml:space="preserve">en </w:t>
      </w:r>
      <w:r>
        <w:t xml:space="preserve">die zijn </w:t>
      </w:r>
      <w:r w:rsidRPr="005015E6">
        <w:t xml:space="preserve">beschreven in hoofdstuk </w:t>
      </w:r>
      <w:r w:rsidRPr="00550100">
        <w:rPr>
          <w:rStyle w:val="Verwijzing"/>
        </w:rPr>
        <w:fldChar w:fldCharType="begin"/>
      </w:r>
      <w:r w:rsidRPr="00550100">
        <w:rPr>
          <w:rStyle w:val="Verwijzing"/>
        </w:rPr>
        <w:instrText xml:space="preserve"> REF _Ref_a9569fc8919c2559401545e245d54cbc_1 \r \h </w:instrText>
      </w:r>
      <w:r w:rsidRPr="00550100">
        <w:rPr>
          <w:rStyle w:val="Verwijzing"/>
        </w:rPr>
      </w:r>
      <w:r w:rsidRPr="00550100">
        <w:rPr>
          <w:rStyle w:val="Verwijzing"/>
        </w:rPr>
        <w:fldChar w:fldCharType="separate"/>
      </w:r>
      <w:r w:rsidR="00631221">
        <w:rPr>
          <w:rStyle w:val="Verwijzing"/>
        </w:rPr>
        <w:t>7</w:t>
      </w:r>
      <w:r w:rsidRPr="00550100">
        <w:rPr>
          <w:rStyle w:val="Verwijzing"/>
        </w:rPr>
        <w:fldChar w:fldCharType="end"/>
      </w:r>
      <w:r w:rsidRPr="005015E6">
        <w:t>.</w:t>
      </w:r>
    </w:p>
    <w:p w14:paraId="64186CE8" w14:textId="56913FBD" w:rsidR="00BD1704" w:rsidRDefault="00BD1704" w:rsidP="00BD1704">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w:t>
      </w:r>
      <w:r>
        <w:lastRenderedPageBreak/>
        <w:t xml:space="preserve">Deze elementen van de Vrijetekststructuur en hun specificaties zijn beschreven in paragraaf </w:t>
      </w:r>
      <w:r w:rsidR="002F22ED" w:rsidRPr="00550100">
        <w:rPr>
          <w:rStyle w:val="Verwijzing"/>
        </w:rPr>
        <w:fldChar w:fldCharType="begin"/>
      </w:r>
      <w:r w:rsidR="002F22ED" w:rsidRPr="00550100">
        <w:rPr>
          <w:rStyle w:val="Verwijzing"/>
        </w:rPr>
        <w:instrText xml:space="preserve"> REF _Ref_86020aba69fff3440d03590f9436967b_1 \n \h </w:instrText>
      </w:r>
      <w:r w:rsidR="002F22ED" w:rsidRPr="00550100">
        <w:rPr>
          <w:rStyle w:val="Verwijzing"/>
        </w:rPr>
      </w:r>
      <w:r w:rsidR="002F22ED" w:rsidRPr="00550100">
        <w:rPr>
          <w:rStyle w:val="Verwijzing"/>
        </w:rPr>
        <w:fldChar w:fldCharType="separate"/>
      </w:r>
      <w:r w:rsidR="00631221">
        <w:rPr>
          <w:rStyle w:val="Verwijzing"/>
        </w:rPr>
        <w:t>5.3</w:t>
      </w:r>
      <w:r w:rsidR="002F22ED" w:rsidRPr="00550100">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50100">
        <w:rPr>
          <w:rStyle w:val="Verwijzing"/>
        </w:rPr>
        <w:fldChar w:fldCharType="begin"/>
      </w:r>
      <w:r w:rsidRPr="00550100">
        <w:rPr>
          <w:rStyle w:val="Verwijzing"/>
        </w:rPr>
        <w:instrText xml:space="preserve"> REF _Ref_e5ecf9d10c0236e02db05d648027606b_2 \n \h </w:instrText>
      </w:r>
      <w:r w:rsidRPr="00550100">
        <w:rPr>
          <w:rStyle w:val="Verwijzing"/>
        </w:rPr>
      </w:r>
      <w:r w:rsidRPr="00550100">
        <w:rPr>
          <w:rStyle w:val="Verwijzing"/>
        </w:rPr>
        <w:fldChar w:fldCharType="separate"/>
      </w:r>
      <w:r w:rsidR="00631221">
        <w:rPr>
          <w:rStyle w:val="Verwijzing"/>
        </w:rPr>
        <w:t>4.3.2.2.1</w:t>
      </w:r>
      <w:r w:rsidRPr="00550100">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550100">
        <w:rPr>
          <w:rStyle w:val="Verwijzing"/>
        </w:rPr>
        <w:fldChar w:fldCharType="begin"/>
      </w:r>
      <w:r w:rsidRPr="00550100">
        <w:rPr>
          <w:rStyle w:val="Verwijzing"/>
        </w:rPr>
        <w:instrText xml:space="preserve"> REF _Ref_83b5a237c0b841e5e5cdebf61a136309_1 \r \h </w:instrText>
      </w:r>
      <w:r w:rsidRPr="00550100">
        <w:rPr>
          <w:rStyle w:val="Verwijzing"/>
        </w:rPr>
      </w:r>
      <w:r w:rsidRPr="00550100">
        <w:rPr>
          <w:rStyle w:val="Verwijzing"/>
        </w:rPr>
        <w:fldChar w:fldCharType="separate"/>
      </w:r>
      <w:r w:rsidR="00631221">
        <w:rPr>
          <w:rStyle w:val="Verwijzing"/>
        </w:rPr>
        <w:t>5.4</w:t>
      </w:r>
      <w:r w:rsidRPr="00550100">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82171A">
        <w:t>OW-object</w:t>
      </w:r>
      <w:r w:rsidRPr="0085686E">
        <w:t>en.</w:t>
      </w:r>
    </w:p>
    <w:p w14:paraId="1816FE63" w14:textId="77777777" w:rsidR="00BD1704" w:rsidRPr="00B64D21" w:rsidRDefault="00BD1704" w:rsidP="00BD1704">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w:t>
      </w:r>
      <w:r>
        <w:lastRenderedPageBreak/>
        <w:t xml:space="preserve">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4529EA57" w14:textId="4B3B86E3" w:rsidR="00BD1704" w:rsidRDefault="00BD1704" w:rsidP="00BD1704">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82171A">
        <w:t>OW-object</w:t>
      </w:r>
      <w:r w:rsidRPr="001B648A">
        <w:t>en.</w:t>
      </w:r>
    </w:p>
    <w:p w14:paraId="4822C327" w14:textId="6C7E4C5C" w:rsidR="00E705F3" w:rsidRPr="00467426" w:rsidRDefault="00BD1704" w:rsidP="00BD1704">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550100">
        <w:rPr>
          <w:rStyle w:val="Verwijzing"/>
        </w:rPr>
        <w:fldChar w:fldCharType="begin"/>
      </w:r>
      <w:r w:rsidRPr="00550100">
        <w:rPr>
          <w:rStyle w:val="Verwijzing"/>
        </w:rPr>
        <w:instrText xml:space="preserve"> REF _Ref_e5ecf9d10c0236e02db05d648027606b_2 \n \h </w:instrText>
      </w:r>
      <w:r w:rsidRPr="00550100">
        <w:rPr>
          <w:rStyle w:val="Verwijzing"/>
        </w:rPr>
      </w:r>
      <w:r w:rsidRPr="00550100">
        <w:rPr>
          <w:rStyle w:val="Verwijzing"/>
        </w:rPr>
        <w:fldChar w:fldCharType="separate"/>
      </w:r>
      <w:r w:rsidR="00631221">
        <w:rPr>
          <w:rStyle w:val="Verwijzing"/>
        </w:rPr>
        <w:t>4.3.2.2.1</w:t>
      </w:r>
      <w:r w:rsidRPr="00550100">
        <w:rPr>
          <w:rStyle w:val="Verwijzing"/>
        </w:rPr>
        <w:fldChar w:fldCharType="end"/>
      </w:r>
      <w:r w:rsidRPr="00396299">
        <w:t xml:space="preserve"> de subelementen van de ArtikelgewijzeToelichting niet opgenomen en wordt er in deze paragraaf geen nadere toelichting op gegeven.</w:t>
      </w:r>
    </w:p>
    <w:p w14:paraId="78A58914" w14:textId="77777777" w:rsidR="00E705F3" w:rsidRDefault="00E705F3" w:rsidP="00713915"/>
    <w:p w14:paraId="0188C346" w14:textId="0E7A22C5" w:rsidR="00E705F3" w:rsidRDefault="00E77F34"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Pr="00550100">
        <w:rPr>
          <w:rStyle w:val="Verwijzing"/>
        </w:rPr>
        <w:fldChar w:fldCharType="begin"/>
      </w:r>
      <w:r w:rsidRPr="00550100">
        <w:rPr>
          <w:rStyle w:val="Verwijzing"/>
        </w:rPr>
        <w:instrText xml:space="preserve"> REF _Ref_7440a7a4d0e40a053ac01d89d9c280d8_2 \n \h </w:instrText>
      </w:r>
      <w:r w:rsidRPr="00550100">
        <w:rPr>
          <w:rStyle w:val="Verwijzing"/>
        </w:rPr>
      </w:r>
      <w:r w:rsidRPr="00550100">
        <w:rPr>
          <w:rStyle w:val="Verwijzing"/>
        </w:rPr>
        <w:fldChar w:fldCharType="separate"/>
      </w:r>
      <w:r w:rsidR="00631221">
        <w:rPr>
          <w:rStyle w:val="Verwijzing"/>
        </w:rPr>
        <w:t>5.2.2.1.1</w:t>
      </w:r>
      <w:r w:rsidRPr="00550100">
        <w:rPr>
          <w:rStyle w:val="Verwijzing"/>
        </w:rPr>
        <w:fldChar w:fldCharType="end"/>
      </w:r>
      <w:r>
        <w:t>.</w:t>
      </w:r>
    </w:p>
    <w:p w14:paraId="76B80368" w14:textId="77777777" w:rsidR="00E705F3" w:rsidRPr="00862DD9" w:rsidRDefault="00E77F34"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