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93552" w14:textId="77777777" w:rsidR="009D5700" w:rsidRPr="00C33ADB" w:rsidRDefault="0092796F" w:rsidP="009D5700">
      <w:pPr>
        <w:pStyle w:val="Kop5"/>
      </w:pPr>
      <w:r w:rsidRPr="00C33ADB">
        <w:t>Onderscheid tussen sectorale en niet-sectorale Gebiedsaanwijzingtypen</w:t>
      </w:r>
    </w:p>
    <w:p w14:paraId="392F4BC1" w14:textId="77777777" w:rsidR="009D5700" w:rsidRDefault="0092796F" w:rsidP="009D5700">
      <w:r>
        <w:t xml:space="preserve">Met de sectorale Gebiedsaanwijzingtypen wordt aangegeven voor </w:t>
      </w:r>
      <w:r w:rsidRPr="00EB42BA">
        <w:t>welk aspect van de fysieke leefomgeving</w:t>
      </w:r>
      <w:r>
        <w:t xml:space="preserve"> een gebied wordt aangewezen. Ze </w:t>
      </w:r>
      <w:r w:rsidRPr="00F1426F">
        <w:t xml:space="preserve">zijn bedoeld om gebieden waarover regels respectievelijk beleidsuitspraken met een sterk </w:t>
      </w:r>
      <w:r>
        <w:t>sectoraal</w:t>
      </w:r>
      <w:r w:rsidRPr="00F1426F">
        <w:t xml:space="preserve"> karakter worden gesteld c.q. gedaan, in een viewer op een kaartbeeld weer te kunnen geven en er zoek- en selecteeracties mee te kunnen doen</w:t>
      </w:r>
      <w:r>
        <w:t>.</w:t>
      </w:r>
    </w:p>
    <w:p w14:paraId="13D28660" w14:textId="7BA56200" w:rsidR="009D5700" w:rsidRDefault="0092796F" w:rsidP="009D5700">
      <w:r>
        <w:t xml:space="preserve">De drie typen </w:t>
      </w:r>
      <w:r w:rsidRPr="003178E8">
        <w:t>Functie, Beperkingengebied en Ruimtelijk gebruik</w:t>
      </w:r>
      <w:r>
        <w:t xml:space="preserve"> zijn niet bedoeld om een gebied voor een </w:t>
      </w:r>
      <w:r w:rsidRPr="003178E8">
        <w:t>aspect van de fysieke leefomgeving</w:t>
      </w:r>
      <w:r>
        <w:t xml:space="preserve"> aan te wijzen, maar hebben een ander karakter.</w:t>
      </w:r>
      <w:r w:rsidRPr="00F1426F">
        <w:t xml:space="preserve"> </w:t>
      </w:r>
      <w:r>
        <w:t xml:space="preserve">De Gebiedsaanwijzing van het type Functie is bedoeld voor de situatie waarin het bevoegd gezag ervoor kiest om de evenwichtige toedeling van functies aan locaties niet alleen als abstract criterium te hanteren maar om het resultaat daarvan ook (geheel of gedeeltelijk) op een kaart weer te geven, vergelijkbaar met het in het bestemmingsplan aanwijzen van de bestemming van gronden op grond van de Wet ruimtelijke ordening. Dit type kan alleen in het omgevingsplan en de omgevingsverordening toegepast worden. Het Gebiedsaanwijzingtype Beperkingengebied is specifiek bedoeld voor het aanwijzen van beperkingengebieden: gebieden waar </w:t>
      </w:r>
      <w:r w:rsidRPr="00F1426F">
        <w:t xml:space="preserve">regels gelden over activiteiten die gevolgen hebben of kunnen hebben voor </w:t>
      </w:r>
      <w:r>
        <w:t xml:space="preserve">een bepaald, in </w:t>
      </w:r>
      <w:r w:rsidRPr="00F1426F">
        <w:t xml:space="preserve">dat </w:t>
      </w:r>
      <w:r>
        <w:t xml:space="preserve">gebied aanwezig, </w:t>
      </w:r>
      <w:r w:rsidRPr="00F1426F">
        <w:t xml:space="preserve">werk of object. </w:t>
      </w:r>
      <w:r>
        <w:t xml:space="preserve">Dit type kan alleen toegepast worden in omgevingsdocumenten waarvan in de Omgevingswet is bepaald dat ze beperkingengebieden kunnen aanwijzen en/of regels over beperkingengebiedactiviteiten kunnen bevatten. </w:t>
      </w:r>
      <w:r w:rsidRPr="00F1426F">
        <w:t xml:space="preserve">Het Gebiedsaanwijzingtype Ruimtelijk gebruik is enerzijds bedoeld om provincies in staat te stellen om hun </w:t>
      </w:r>
      <w:r>
        <w:t xml:space="preserve">niet-sectorale </w:t>
      </w:r>
      <w:r w:rsidRPr="00F1426F">
        <w:t>regels in een viewer op een kaartbeeld weer te geven. Anderzijds sluit het aan bij de door de VNG ontwikkelde staalkaarten voor het omgevingsplan en stelt het gemeenten in staat om tot een ordening van (combinaties van) activiteiten te komen, als alternatief voor het werken met functies</w:t>
      </w:r>
      <w:r>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62" w:author="Nienke Jansen" w:date="2022-05-31T09:00:00Z" w:initials="NJ">
    <w:p w14:paraId="7A9C352A" w14:textId="471E3E82" w:rsidR="007B1634" w:rsidRDefault="007B1634">
      <w:pPr>
        <w:pStyle w:val="Tekstopmerking"/>
      </w:pPr>
      <w:r>
        <w:rPr>
          <w:rStyle w:val="Verwijzingopmerking"/>
        </w:rPr>
        <w:annotationRef/>
      </w:r>
      <w:r>
        <w:t>Beperkingengebied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9C352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64057A4" w16cex:dateUtc="2022-05-31T07: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9C352A" w16cid:durableId="264057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363F15" w14:textId="77777777" w:rsidR="00577499" w:rsidRDefault="00577499">
      <w:r>
        <w:separator/>
      </w:r>
    </w:p>
    <w:p w14:paraId="741EBB34" w14:textId="77777777" w:rsidR="00577499" w:rsidRDefault="00577499"/>
  </w:endnote>
  <w:endnote w:type="continuationSeparator" w:id="0">
    <w:p w14:paraId="66AE3688" w14:textId="77777777" w:rsidR="00577499" w:rsidRPr="003C450F" w:rsidRDefault="00577499" w:rsidP="003C450F"/>
  </w:endnote>
  <w:endnote w:type="continuationNotice" w:id="1">
    <w:p w14:paraId="70FD7917" w14:textId="77777777" w:rsidR="00577499" w:rsidRDefault="0057749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412AAB" w14:textId="77777777" w:rsidR="00904F30" w:rsidRDefault="00904F30">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57359" w:rsidRPr="00BC3B53" w:rsidRDefault="00A5735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2524" w14:textId="77777777" w:rsidR="00904F30" w:rsidRDefault="00904F30">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A57359" w:rsidRPr="006B1455" w:rsidRDefault="001037A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A57359" w:rsidRPr="00BC3B53" w:rsidRDefault="00A5735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EB222E" w14:textId="77777777" w:rsidR="00577499" w:rsidRPr="00B35331" w:rsidRDefault="00577499" w:rsidP="00577995">
      <w:pPr>
        <w:pStyle w:val="Voettekst"/>
      </w:pPr>
    </w:p>
  </w:footnote>
  <w:footnote w:type="continuationSeparator" w:id="0">
    <w:p w14:paraId="49D1D89B" w14:textId="77777777" w:rsidR="00577499" w:rsidRDefault="00577499">
      <w:r>
        <w:continuationSeparator/>
      </w:r>
    </w:p>
    <w:p w14:paraId="126F88EE" w14:textId="77777777" w:rsidR="00577499" w:rsidRDefault="00577499"/>
    <w:p w14:paraId="5BE4C509" w14:textId="77777777" w:rsidR="00577499" w:rsidRDefault="00577499"/>
  </w:footnote>
  <w:footnote w:type="continuationNotice" w:id="1">
    <w:p w14:paraId="15592FA0" w14:textId="77777777" w:rsidR="00577499" w:rsidRDefault="00577499">
      <w:pPr>
        <w:spacing w:line="240" w:lineRule="auto"/>
      </w:pPr>
    </w:p>
  </w:footnote>
  <w:footnote w:id="2">
    <w:p w14:paraId="20FFC8A7" w14:textId="77777777" w:rsidR="00793196" w:rsidRDefault="00793196" w:rsidP="00793196">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7E0A4812" w14:textId="106143B4" w:rsidR="004416D3" w:rsidRDefault="004416D3">
      <w:pPr>
        <w:pStyle w:val="Voetnoottekst"/>
      </w:pPr>
      <w:r>
        <w:rPr>
          <w:rStyle w:val="Voetnootmarkering"/>
        </w:rPr>
        <w:footnoteRef/>
      </w:r>
      <w:r>
        <w:t xml:space="preserve"> </w:t>
      </w:r>
      <w:r>
        <w:tab/>
      </w:r>
      <w:r w:rsidRPr="000E3E60">
        <w:t>Ob=Het Omgevingsbesluit, Bkl=Besluit kwaliteit leefomgeving, Bal=Besluit activiteiten leefomgeving, Bbl=Besluit bouwwerken leefomgeving, MR= Ministeriele regeling</w:t>
      </w:r>
    </w:p>
  </w:footnote>
  <w:footnote w:id="4">
    <w:p w14:paraId="6C4760A8" w14:textId="1189FBB5" w:rsidR="009D5700" w:rsidRDefault="0092796F" w:rsidP="009D5700">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06C81684" w14:textId="33A63000" w:rsidR="005C6012" w:rsidRDefault="005C6012" w:rsidP="005C6012">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1B3CE4">
        <w:t>5.2</w:t>
      </w:r>
      <w:r>
        <w:fldChar w:fldCharType="end"/>
      </w:r>
      <w:r>
        <w:t xml:space="preserve">. Dit is het deel dat wordt geannoteerd met OW-objecten, zie daarvoor hoofdstuk </w:t>
      </w:r>
      <w:r w:rsidR="009C7548">
        <w:fldChar w:fldCharType="begin"/>
      </w:r>
      <w:r w:rsidR="009C7548">
        <w:instrText xml:space="preserve"> REF _Ref_e25eb2d38c8206df62dff5defc49ca5b_3 \n \h </w:instrText>
      </w:r>
      <w:r w:rsidR="009C7548">
        <w:fldChar w:fldCharType="separate"/>
      </w:r>
      <w:r w:rsidR="001B3CE4">
        <w:t>7</w:t>
      </w:r>
      <w:r w:rsidR="009C7548">
        <w:fldChar w:fldCharType="end"/>
      </w:r>
    </w:p>
  </w:footnote>
  <w:footnote w:id="6">
    <w:p w14:paraId="09A84119" w14:textId="651C38BC" w:rsidR="009D5700" w:rsidRDefault="0092796F" w:rsidP="009D5700">
      <w:pPr>
        <w:pStyle w:val="Voetnoottekst"/>
      </w:pPr>
      <w:r>
        <w:rPr>
          <w:rStyle w:val="Voetnootmarkering"/>
        </w:rPr>
        <w:footnoteRef/>
      </w:r>
      <w:r>
        <w:t xml:space="preserve"> </w:t>
      </w:r>
      <w:r>
        <w:tab/>
        <w:t xml:space="preserve">Zie voor de begrippen Lichaam en Regeling ook </w:t>
      </w:r>
      <w:r w:rsidRPr="00D52E47">
        <w:t xml:space="preserve">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7">
    <w:p w14:paraId="16D612B5" w14:textId="77777777" w:rsidR="009D5700" w:rsidRDefault="0092796F" w:rsidP="009D5700">
      <w:pPr>
        <w:pStyle w:val="Voetnoottekst"/>
      </w:pPr>
      <w:r>
        <w:rPr>
          <w:rStyle w:val="Voetnootmarkering"/>
        </w:rPr>
        <w:footnoteRef/>
      </w:r>
      <w:r>
        <w:t xml:space="preserve"> Ontleend aan Aanwijzing 3.57 van de Aanwijzingen voor de regelgeving</w:t>
      </w:r>
    </w:p>
  </w:footnote>
  <w:footnote w:id="8">
    <w:p w14:paraId="2D986D31" w14:textId="11DB8531" w:rsidR="009D5700" w:rsidRDefault="0092796F" w:rsidP="009D5700">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74C5B">
        <w:fldChar w:fldCharType="begin"/>
      </w:r>
      <w:r w:rsidR="00374C5B">
        <w:instrText xml:space="preserve"> REF _Ref74125232 \n \h </w:instrText>
      </w:r>
      <w:r w:rsidR="00374C5B">
        <w:fldChar w:fldCharType="separate"/>
      </w:r>
      <w:r w:rsidR="001B3CE4">
        <w:t>4</w:t>
      </w:r>
      <w:r w:rsidR="00374C5B">
        <w:fldChar w:fldCharType="end"/>
      </w:r>
    </w:p>
  </w:footnote>
  <w:footnote w:id="9">
    <w:p w14:paraId="30FFA62B" w14:textId="77777777" w:rsidR="009D5700" w:rsidRDefault="0092796F" w:rsidP="009D570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0">
    <w:p w14:paraId="5A968EE5" w14:textId="339CE8B2" w:rsidR="009D5700" w:rsidRDefault="0092796F" w:rsidP="009D570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1">
    <w:p w14:paraId="162E9768" w14:textId="3AD61541" w:rsidR="009D5700" w:rsidRDefault="0092796F" w:rsidP="009D5700">
      <w:pPr>
        <w:pStyle w:val="Voetnoottekst"/>
      </w:pPr>
      <w:r>
        <w:rPr>
          <w:rStyle w:val="Voetnootmarkering"/>
        </w:rPr>
        <w:footnoteRef/>
      </w:r>
      <w:r>
        <w:t xml:space="preserve"> </w:t>
      </w:r>
      <w:r>
        <w:tab/>
        <w:t xml:space="preserve">Zie voor de uitzondering op de aanleveringsplicht paragraaf </w:t>
      </w:r>
      <w:r w:rsidR="009411F8">
        <w:fldChar w:fldCharType="begin"/>
      </w:r>
      <w:r w:rsidR="009411F8">
        <w:instrText xml:space="preserve"> REF _Ref_d45658d907a1c14a5b45bac96779eb93_1 \n \h </w:instrText>
      </w:r>
      <w:r w:rsidR="009411F8">
        <w:fldChar w:fldCharType="separate"/>
      </w:r>
      <w:r w:rsidR="001B3CE4">
        <w:t>7.13</w:t>
      </w:r>
      <w:r w:rsidR="009411F8">
        <w:fldChar w:fldCharType="end"/>
      </w:r>
    </w:p>
  </w:footnote>
  <w:footnote w:id="12">
    <w:p w14:paraId="024F063B" w14:textId="36C4A294" w:rsidR="009D5700" w:rsidRDefault="0092796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F9FC7C" w14:textId="77777777" w:rsidR="00904F30" w:rsidRDefault="00904F3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57359" w:rsidRPr="00BC3B53" w:rsidRDefault="001037AB"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7EDA38" w:rsidR="00A57359" w:rsidRPr="00FA6FAC" w:rsidRDefault="001037A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454F443" w:rsidR="00A57359" w:rsidRPr="00B60860" w:rsidRDefault="001037AB" w:rsidP="00FF3E80">
          <w:r w:rsidRPr="00CA6C0C">
            <w:t xml:space="preserve">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p>
        <w:p w14:paraId="033AA803" w14:textId="2E87EF80" w:rsidR="00A57359" w:rsidRPr="00B60860" w:rsidRDefault="001037AB" w:rsidP="00FF3E80">
          <w:r>
            <w:t>Geonovum</w:t>
          </w:r>
        </w:p>
      </w:tc>
    </w:tr>
    <w:tr w:rsidR="00AF3C69" w:rsidRPr="00B60860" w14:paraId="16847DE5" w14:textId="77777777" w:rsidTr="00FF3E80">
      <w:trPr>
        <w:cantSplit/>
      </w:trPr>
      <w:tc>
        <w:tcPr>
          <w:tcW w:w="1134" w:type="dxa"/>
          <w:shd w:val="clear" w:color="auto" w:fill="auto"/>
        </w:tcPr>
        <w:p w14:paraId="13EAC81A" w14:textId="77777777" w:rsidR="00A57359" w:rsidRPr="00CA6C0C" w:rsidRDefault="001037AB" w:rsidP="00FF3E80">
          <w:r>
            <w:t>Datum</w:t>
          </w:r>
        </w:p>
      </w:tc>
      <w:tc>
        <w:tcPr>
          <w:tcW w:w="3118" w:type="dxa"/>
          <w:shd w:val="clear" w:color="auto" w:fill="auto"/>
        </w:tcPr>
        <w:p w14:paraId="310B3888" w14:textId="6555E463" w:rsidR="00A57359" w:rsidRPr="00CA6C0C" w:rsidRDefault="001037AB" w:rsidP="00FF3E80">
          <w:r>
            <w:fldChar w:fldCharType="begin"/>
          </w:r>
          <w:r>
            <w:rPr>
              <w:noProof/>
            </w:rPr>
            <w:instrText xml:space="preserve"> DOCVARIABLE ID00 </w:instrText>
          </w:r>
          <w:r>
            <w:rPr>
              <w:noProof/>
            </w:rPr>
            <w:fldChar w:fldCharType="separate"/>
          </w:r>
          <w:r w:rsidR="00C06EA5">
            <w:rPr>
              <w:noProof/>
            </w:rPr>
            <w:t>2023-12-15</w:t>
          </w:r>
          <w:r>
            <w:rPr>
              <w:noProof/>
            </w:rPr>
            <w:fldChar w:fldCharType="end"/>
          </w:r>
        </w:p>
      </w:tc>
    </w:tr>
  </w:tbl>
  <w:p w14:paraId="3A6DC270" w14:textId="77777777" w:rsidR="00A57359" w:rsidRPr="00EB5B83" w:rsidRDefault="00A5735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7D3E5" w14:textId="77777777" w:rsidR="00904F30" w:rsidRDefault="00904F30">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92E52" w:rsidR="00A57359" w:rsidRDefault="001037A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06EA5">
      <w:rPr>
        <w:noProof/>
      </w:rPr>
      <w:t>AMvB/MR</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06E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06EA5">
      <w:rPr>
        <w:noProof/>
      </w:rPr>
      <w:t>STandaard Officiële Publicaties met specifieke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C06EA5">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2FA5480"/>
    <w:multiLevelType w:val="singleLevel"/>
    <w:tmpl w:val="FD32FD72"/>
    <w:name w:val="Tabeltitel"/>
    <w:lvl w:ilvl="0">
      <w:start w:val="1"/>
      <w:numFmt w:val="decimal"/>
      <w:lvlRestart w:val="0"/>
      <w:lvlText w:val="Tabel %1"/>
      <w:lvlJc w:val="left"/>
      <w:pPr>
        <w:tabs>
          <w:tab w:val="num" w:pos="1134"/>
        </w:tabs>
        <w:ind w:left="1134" w:hanging="1134"/>
      </w:p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AAA5C6A"/>
    <w:multiLevelType w:val="hybridMultilevel"/>
    <w:tmpl w:val="0AF4AAA0"/>
    <w:lvl w:ilvl="0" w:tplc="C074D972">
      <w:start w:val="1"/>
      <w:numFmt w:val="bullet"/>
      <w:pStyle w:val="Redactie"/>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9506468"/>
    <w:multiLevelType w:val="multilevel"/>
    <w:tmpl w:val="9C7CDFAA"/>
    <w:name w:val="Koppenstructuur"/>
    <w:lvl w:ilvl="0">
      <w:start w:val="1"/>
      <w:numFmt w:val="upperLetter"/>
      <w:lvlRestart w:val="0"/>
      <w:lvlText w:val="%1"/>
      <w:lvlJc w:val="left"/>
      <w:pPr>
        <w:tabs>
          <w:tab w:val="num" w:pos="0"/>
        </w:tabs>
        <w:ind w:left="0" w:hanging="1134"/>
      </w:pPr>
    </w:lvl>
    <w:lvl w:ilvl="1">
      <w:start w:val="1"/>
      <w:numFmt w:val="decimal"/>
      <w:lvlRestart w:val="0"/>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8" w15:restartNumberingAfterBreak="0">
    <w:nsid w:val="64921337"/>
    <w:multiLevelType w:val="multilevel"/>
    <w:tmpl w:val="B770BAA4"/>
    <w:styleLink w:val="Koppenstructuur1"/>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9"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2"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ED23940"/>
    <w:multiLevelType w:val="multilevel"/>
    <w:tmpl w:val="2E026B9E"/>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4"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16cid:durableId="1440446333">
    <w:abstractNumId w:val="6"/>
  </w:num>
  <w:num w:numId="2" w16cid:durableId="26416535">
    <w:abstractNumId w:val="3"/>
  </w:num>
  <w:num w:numId="3" w16cid:durableId="1304775290">
    <w:abstractNumId w:val="23"/>
  </w:num>
  <w:num w:numId="4" w16cid:durableId="1045370994">
    <w:abstractNumId w:val="7"/>
  </w:num>
  <w:num w:numId="5" w16cid:durableId="1523205163">
    <w:abstractNumId w:val="18"/>
  </w:num>
  <w:num w:numId="6" w16cid:durableId="1990014227">
    <w:abstractNumId w:val="17"/>
  </w:num>
  <w:num w:numId="7" w16cid:durableId="33943117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8266534">
    <w:abstractNumId w:val="9"/>
  </w:num>
  <w:num w:numId="9" w16cid:durableId="4265834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6996527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228090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7710259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3445019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715047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0430929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98469299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6936515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2428294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72435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011118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8360070">
    <w:abstractNumId w:val="25"/>
  </w:num>
  <w:num w:numId="22" w16cid:durableId="13011076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27054690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5110671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853204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735095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296984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09061435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4724026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8766487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950776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060249347">
    <w:abstractNumId w:val="14"/>
  </w:num>
  <w:num w:numId="33" w16cid:durableId="1089890698">
    <w:abstractNumId w:val="8"/>
  </w:num>
  <w:num w:numId="34" w16cid:durableId="1677881045">
    <w:abstractNumId w:val="11"/>
  </w:num>
  <w:num w:numId="35" w16cid:durableId="1216160983">
    <w:abstractNumId w:val="20"/>
  </w:num>
  <w:num w:numId="36" w16cid:durableId="1563248429">
    <w:abstractNumId w:val="16"/>
  </w:num>
  <w:num w:numId="37" w16cid:durableId="1315261938">
    <w:abstractNumId w:val="10"/>
  </w:num>
  <w:num w:numId="38" w16cid:durableId="2125609769">
    <w:abstractNumId w:val="5"/>
  </w:num>
  <w:num w:numId="39" w16cid:durableId="153957916">
    <w:abstractNumId w:val="1"/>
  </w:num>
  <w:num w:numId="40" w16cid:durableId="1474252551">
    <w:abstractNumId w:val="12"/>
  </w:num>
  <w:num w:numId="41" w16cid:durableId="1904412842">
    <w:abstractNumId w:val="24"/>
  </w:num>
  <w:num w:numId="42" w16cid:durableId="415517551">
    <w:abstractNumId w:val="15"/>
  </w:num>
  <w:num w:numId="43" w16cid:durableId="147021138">
    <w:abstractNumId w:val="19"/>
  </w:num>
  <w:num w:numId="44" w16cid:durableId="654067854">
    <w:abstractNumId w:val="4"/>
  </w:num>
  <w:num w:numId="45" w16cid:durableId="19774417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4413426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379043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852841355">
    <w:abstractNumId w:val="0"/>
  </w:num>
  <w:num w:numId="57" w16cid:durableId="1692687373">
    <w:abstractNumId w:val="21"/>
  </w:num>
  <w:num w:numId="58"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83313025">
    <w:abstractNumId w:val="22"/>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AMvB/MR"/>
    <w:docVar w:name="ID01_CAPS" w:val="AMvB/MR"/>
    <w:docVar w:name="ID01+" w:val="de AMvB/MR"/>
    <w:docVar w:name="ID01+_CAPS" w:val="De AMvB/MR"/>
    <w:docVar w:name="ID02" w:val="de"/>
    <w:docVar w:name="ID03" w:val="am"/>
    <w:docVar w:name="ID04" w:val="3.0.0"/>
    <w:docVar w:name="ID05" w:val="STandaard Officiële Publicaties met specifieke ToepassingsProfielen voor OmgevingsDocumenten (STOP/TPOD)"/>
    <w:docVar w:name="ID06" w:val="PR33"/>
    <w:docVar w:name="ID07" w:val="Nienke Jansen"/>
    <w:docVar w:name="ID08" w:val="DSO project 33"/>
  </w:docVars>
  <w:rsids>
    <w:rsidRoot w:val="00A32580"/>
    <w:rsid w:val="00000AD5"/>
    <w:rsid w:val="000026A9"/>
    <w:rsid w:val="000027D5"/>
    <w:rsid w:val="00004396"/>
    <w:rsid w:val="00005964"/>
    <w:rsid w:val="00005DB3"/>
    <w:rsid w:val="000060C7"/>
    <w:rsid w:val="000067A6"/>
    <w:rsid w:val="00006D82"/>
    <w:rsid w:val="000104E4"/>
    <w:rsid w:val="00010818"/>
    <w:rsid w:val="00011189"/>
    <w:rsid w:val="000112CC"/>
    <w:rsid w:val="000116E6"/>
    <w:rsid w:val="0001173D"/>
    <w:rsid w:val="00011B02"/>
    <w:rsid w:val="0001220E"/>
    <w:rsid w:val="00012234"/>
    <w:rsid w:val="00012390"/>
    <w:rsid w:val="00012A43"/>
    <w:rsid w:val="00012D0A"/>
    <w:rsid w:val="00013380"/>
    <w:rsid w:val="000134C3"/>
    <w:rsid w:val="00013828"/>
    <w:rsid w:val="00013C31"/>
    <w:rsid w:val="00013F1C"/>
    <w:rsid w:val="000144B1"/>
    <w:rsid w:val="00014F8D"/>
    <w:rsid w:val="000154D8"/>
    <w:rsid w:val="0001643E"/>
    <w:rsid w:val="00016C48"/>
    <w:rsid w:val="00017288"/>
    <w:rsid w:val="00017778"/>
    <w:rsid w:val="00017BF7"/>
    <w:rsid w:val="00020A25"/>
    <w:rsid w:val="00021D34"/>
    <w:rsid w:val="00021E80"/>
    <w:rsid w:val="00021F1B"/>
    <w:rsid w:val="00022413"/>
    <w:rsid w:val="00022E87"/>
    <w:rsid w:val="00023125"/>
    <w:rsid w:val="000245AF"/>
    <w:rsid w:val="000248FD"/>
    <w:rsid w:val="000249C6"/>
    <w:rsid w:val="00024DDB"/>
    <w:rsid w:val="000255D4"/>
    <w:rsid w:val="0002577A"/>
    <w:rsid w:val="000257AF"/>
    <w:rsid w:val="000263B1"/>
    <w:rsid w:val="00026469"/>
    <w:rsid w:val="00027A88"/>
    <w:rsid w:val="000309A8"/>
    <w:rsid w:val="00030DF8"/>
    <w:rsid w:val="00031413"/>
    <w:rsid w:val="00031CD3"/>
    <w:rsid w:val="0003249B"/>
    <w:rsid w:val="000343B2"/>
    <w:rsid w:val="00035B5E"/>
    <w:rsid w:val="00035E6A"/>
    <w:rsid w:val="00035EA2"/>
    <w:rsid w:val="00035F51"/>
    <w:rsid w:val="000361E2"/>
    <w:rsid w:val="00036576"/>
    <w:rsid w:val="000365AA"/>
    <w:rsid w:val="000370E7"/>
    <w:rsid w:val="0004014B"/>
    <w:rsid w:val="00041B9C"/>
    <w:rsid w:val="00041BF4"/>
    <w:rsid w:val="00041DD1"/>
    <w:rsid w:val="00041FA1"/>
    <w:rsid w:val="00043367"/>
    <w:rsid w:val="00043AA1"/>
    <w:rsid w:val="00044170"/>
    <w:rsid w:val="000443CD"/>
    <w:rsid w:val="0004595B"/>
    <w:rsid w:val="00045E9F"/>
    <w:rsid w:val="000464A2"/>
    <w:rsid w:val="00046EE3"/>
    <w:rsid w:val="00047A4A"/>
    <w:rsid w:val="00047D86"/>
    <w:rsid w:val="00047E71"/>
    <w:rsid w:val="00050760"/>
    <w:rsid w:val="000508C7"/>
    <w:rsid w:val="00051684"/>
    <w:rsid w:val="00051A7D"/>
    <w:rsid w:val="0005306C"/>
    <w:rsid w:val="00053581"/>
    <w:rsid w:val="00053670"/>
    <w:rsid w:val="00053ED2"/>
    <w:rsid w:val="00054566"/>
    <w:rsid w:val="00054884"/>
    <w:rsid w:val="000548F8"/>
    <w:rsid w:val="00054CA6"/>
    <w:rsid w:val="00054DB6"/>
    <w:rsid w:val="00054DC0"/>
    <w:rsid w:val="00055CDA"/>
    <w:rsid w:val="00055D08"/>
    <w:rsid w:val="00055EDA"/>
    <w:rsid w:val="00056D6C"/>
    <w:rsid w:val="0005746B"/>
    <w:rsid w:val="0005766D"/>
    <w:rsid w:val="00057BCB"/>
    <w:rsid w:val="00057D74"/>
    <w:rsid w:val="00057FDD"/>
    <w:rsid w:val="000600FC"/>
    <w:rsid w:val="000608FF"/>
    <w:rsid w:val="00060BAB"/>
    <w:rsid w:val="000620B6"/>
    <w:rsid w:val="00063455"/>
    <w:rsid w:val="00063A47"/>
    <w:rsid w:val="00064286"/>
    <w:rsid w:val="0006519A"/>
    <w:rsid w:val="00065C12"/>
    <w:rsid w:val="0006627B"/>
    <w:rsid w:val="000668DB"/>
    <w:rsid w:val="00066B0B"/>
    <w:rsid w:val="00067015"/>
    <w:rsid w:val="00067559"/>
    <w:rsid w:val="00067676"/>
    <w:rsid w:val="000677E5"/>
    <w:rsid w:val="00070A27"/>
    <w:rsid w:val="0007111C"/>
    <w:rsid w:val="00071D0C"/>
    <w:rsid w:val="0007206C"/>
    <w:rsid w:val="00072973"/>
    <w:rsid w:val="000730D9"/>
    <w:rsid w:val="00073801"/>
    <w:rsid w:val="00074689"/>
    <w:rsid w:val="00075786"/>
    <w:rsid w:val="00075F31"/>
    <w:rsid w:val="00076B1B"/>
    <w:rsid w:val="000770FF"/>
    <w:rsid w:val="000772F7"/>
    <w:rsid w:val="000774B5"/>
    <w:rsid w:val="00080150"/>
    <w:rsid w:val="00080327"/>
    <w:rsid w:val="00081033"/>
    <w:rsid w:val="00081567"/>
    <w:rsid w:val="00081A1A"/>
    <w:rsid w:val="00081B6A"/>
    <w:rsid w:val="00081FDA"/>
    <w:rsid w:val="00082124"/>
    <w:rsid w:val="00082308"/>
    <w:rsid w:val="00083E1E"/>
    <w:rsid w:val="000848A7"/>
    <w:rsid w:val="00085125"/>
    <w:rsid w:val="000855D7"/>
    <w:rsid w:val="00085C46"/>
    <w:rsid w:val="00085DC5"/>
    <w:rsid w:val="0009034B"/>
    <w:rsid w:val="0009073F"/>
    <w:rsid w:val="000909F1"/>
    <w:rsid w:val="00090A13"/>
    <w:rsid w:val="00090BC7"/>
    <w:rsid w:val="000917D7"/>
    <w:rsid w:val="00092997"/>
    <w:rsid w:val="00092B6F"/>
    <w:rsid w:val="00092C89"/>
    <w:rsid w:val="00093042"/>
    <w:rsid w:val="00093315"/>
    <w:rsid w:val="00093777"/>
    <w:rsid w:val="00093EB8"/>
    <w:rsid w:val="00094F6A"/>
    <w:rsid w:val="0009645D"/>
    <w:rsid w:val="00096C2A"/>
    <w:rsid w:val="00097B49"/>
    <w:rsid w:val="000A1AA4"/>
    <w:rsid w:val="000A20CD"/>
    <w:rsid w:val="000A2A97"/>
    <w:rsid w:val="000A3D68"/>
    <w:rsid w:val="000A4A98"/>
    <w:rsid w:val="000A5627"/>
    <w:rsid w:val="000A57E7"/>
    <w:rsid w:val="000A5D77"/>
    <w:rsid w:val="000A69DB"/>
    <w:rsid w:val="000A6E41"/>
    <w:rsid w:val="000B0E7A"/>
    <w:rsid w:val="000B2764"/>
    <w:rsid w:val="000B2D72"/>
    <w:rsid w:val="000B351D"/>
    <w:rsid w:val="000B3593"/>
    <w:rsid w:val="000B39CB"/>
    <w:rsid w:val="000B437C"/>
    <w:rsid w:val="000B491C"/>
    <w:rsid w:val="000B4E74"/>
    <w:rsid w:val="000B4F2A"/>
    <w:rsid w:val="000B51B2"/>
    <w:rsid w:val="000B5CB0"/>
    <w:rsid w:val="000B60D4"/>
    <w:rsid w:val="000B6AB2"/>
    <w:rsid w:val="000B6CB3"/>
    <w:rsid w:val="000B6FB1"/>
    <w:rsid w:val="000B7237"/>
    <w:rsid w:val="000C0794"/>
    <w:rsid w:val="000C0F26"/>
    <w:rsid w:val="000C102A"/>
    <w:rsid w:val="000C1987"/>
    <w:rsid w:val="000C1EF1"/>
    <w:rsid w:val="000C261F"/>
    <w:rsid w:val="000C2DE9"/>
    <w:rsid w:val="000C33FF"/>
    <w:rsid w:val="000C4EAC"/>
    <w:rsid w:val="000C506E"/>
    <w:rsid w:val="000C5DE9"/>
    <w:rsid w:val="000C63AB"/>
    <w:rsid w:val="000C6BC5"/>
    <w:rsid w:val="000C7EBF"/>
    <w:rsid w:val="000D15FB"/>
    <w:rsid w:val="000D2553"/>
    <w:rsid w:val="000D2FE3"/>
    <w:rsid w:val="000D3C52"/>
    <w:rsid w:val="000D3CA9"/>
    <w:rsid w:val="000D7119"/>
    <w:rsid w:val="000D796F"/>
    <w:rsid w:val="000E0A39"/>
    <w:rsid w:val="000E14B0"/>
    <w:rsid w:val="000E1AE3"/>
    <w:rsid w:val="000E2387"/>
    <w:rsid w:val="000E31FA"/>
    <w:rsid w:val="000E3E60"/>
    <w:rsid w:val="000E4DCA"/>
    <w:rsid w:val="000E54E9"/>
    <w:rsid w:val="000E5796"/>
    <w:rsid w:val="000E63CD"/>
    <w:rsid w:val="000E709F"/>
    <w:rsid w:val="000E760C"/>
    <w:rsid w:val="000E7A60"/>
    <w:rsid w:val="000F0422"/>
    <w:rsid w:val="000F1112"/>
    <w:rsid w:val="000F2780"/>
    <w:rsid w:val="000F2815"/>
    <w:rsid w:val="000F2BB5"/>
    <w:rsid w:val="000F3394"/>
    <w:rsid w:val="000F33FE"/>
    <w:rsid w:val="000F39DC"/>
    <w:rsid w:val="000F3A37"/>
    <w:rsid w:val="000F3A7E"/>
    <w:rsid w:val="000F4526"/>
    <w:rsid w:val="000F4AF5"/>
    <w:rsid w:val="000F4CDD"/>
    <w:rsid w:val="000F526C"/>
    <w:rsid w:val="000F5B69"/>
    <w:rsid w:val="000F5E94"/>
    <w:rsid w:val="000F6115"/>
    <w:rsid w:val="000F6A9F"/>
    <w:rsid w:val="000F72B9"/>
    <w:rsid w:val="000F73E6"/>
    <w:rsid w:val="00101267"/>
    <w:rsid w:val="00101302"/>
    <w:rsid w:val="00101413"/>
    <w:rsid w:val="00101B5C"/>
    <w:rsid w:val="00101BF7"/>
    <w:rsid w:val="00101F10"/>
    <w:rsid w:val="001025C4"/>
    <w:rsid w:val="00102C09"/>
    <w:rsid w:val="001037AB"/>
    <w:rsid w:val="00104C66"/>
    <w:rsid w:val="001059CC"/>
    <w:rsid w:val="00105F30"/>
    <w:rsid w:val="00106245"/>
    <w:rsid w:val="001065A8"/>
    <w:rsid w:val="0010683D"/>
    <w:rsid w:val="00106C4A"/>
    <w:rsid w:val="00107028"/>
    <w:rsid w:val="00107158"/>
    <w:rsid w:val="001071EE"/>
    <w:rsid w:val="0010775D"/>
    <w:rsid w:val="0011012A"/>
    <w:rsid w:val="001105E6"/>
    <w:rsid w:val="0011091D"/>
    <w:rsid w:val="0011097D"/>
    <w:rsid w:val="00112020"/>
    <w:rsid w:val="0011285B"/>
    <w:rsid w:val="00112EBC"/>
    <w:rsid w:val="00113330"/>
    <w:rsid w:val="00113A64"/>
    <w:rsid w:val="00113D14"/>
    <w:rsid w:val="00113E1E"/>
    <w:rsid w:val="00114EC6"/>
    <w:rsid w:val="001151DC"/>
    <w:rsid w:val="0011565A"/>
    <w:rsid w:val="00116B3F"/>
    <w:rsid w:val="00116F13"/>
    <w:rsid w:val="0012016D"/>
    <w:rsid w:val="0012074D"/>
    <w:rsid w:val="00120DF0"/>
    <w:rsid w:val="00121BC8"/>
    <w:rsid w:val="00122403"/>
    <w:rsid w:val="00122466"/>
    <w:rsid w:val="001226B7"/>
    <w:rsid w:val="00122BF5"/>
    <w:rsid w:val="00124CD1"/>
    <w:rsid w:val="001253FE"/>
    <w:rsid w:val="00125718"/>
    <w:rsid w:val="00125F5C"/>
    <w:rsid w:val="00126FE4"/>
    <w:rsid w:val="00127024"/>
    <w:rsid w:val="00127921"/>
    <w:rsid w:val="00127DF3"/>
    <w:rsid w:val="001300FD"/>
    <w:rsid w:val="00130200"/>
    <w:rsid w:val="00130473"/>
    <w:rsid w:val="001317CC"/>
    <w:rsid w:val="00131861"/>
    <w:rsid w:val="00132CAC"/>
    <w:rsid w:val="00133381"/>
    <w:rsid w:val="00133CDC"/>
    <w:rsid w:val="00134764"/>
    <w:rsid w:val="00134837"/>
    <w:rsid w:val="00134D71"/>
    <w:rsid w:val="00135F79"/>
    <w:rsid w:val="00136227"/>
    <w:rsid w:val="00136847"/>
    <w:rsid w:val="00136B12"/>
    <w:rsid w:val="00137047"/>
    <w:rsid w:val="00137193"/>
    <w:rsid w:val="00137D8A"/>
    <w:rsid w:val="00140737"/>
    <w:rsid w:val="00140960"/>
    <w:rsid w:val="001413B8"/>
    <w:rsid w:val="00141F3B"/>
    <w:rsid w:val="00143800"/>
    <w:rsid w:val="00143B3E"/>
    <w:rsid w:val="00143D11"/>
    <w:rsid w:val="00143E2F"/>
    <w:rsid w:val="001447B2"/>
    <w:rsid w:val="00145054"/>
    <w:rsid w:val="00145566"/>
    <w:rsid w:val="0014594A"/>
    <w:rsid w:val="00145E4A"/>
    <w:rsid w:val="0014607D"/>
    <w:rsid w:val="0014671B"/>
    <w:rsid w:val="0014724A"/>
    <w:rsid w:val="0014777D"/>
    <w:rsid w:val="00147A6A"/>
    <w:rsid w:val="00147C4A"/>
    <w:rsid w:val="00147D59"/>
    <w:rsid w:val="00147E3A"/>
    <w:rsid w:val="0015165C"/>
    <w:rsid w:val="0015230B"/>
    <w:rsid w:val="001527A7"/>
    <w:rsid w:val="00152899"/>
    <w:rsid w:val="00154225"/>
    <w:rsid w:val="0015422D"/>
    <w:rsid w:val="00154A3F"/>
    <w:rsid w:val="0015534B"/>
    <w:rsid w:val="00155D5B"/>
    <w:rsid w:val="00156296"/>
    <w:rsid w:val="0015710C"/>
    <w:rsid w:val="001603B4"/>
    <w:rsid w:val="00160DA0"/>
    <w:rsid w:val="00161369"/>
    <w:rsid w:val="00162560"/>
    <w:rsid w:val="00162CB5"/>
    <w:rsid w:val="00162E31"/>
    <w:rsid w:val="00163039"/>
    <w:rsid w:val="001631FA"/>
    <w:rsid w:val="00163887"/>
    <w:rsid w:val="00163BB9"/>
    <w:rsid w:val="00164C4E"/>
    <w:rsid w:val="00164FF2"/>
    <w:rsid w:val="001653AA"/>
    <w:rsid w:val="00165E2A"/>
    <w:rsid w:val="00166180"/>
    <w:rsid w:val="001667E6"/>
    <w:rsid w:val="00166DD5"/>
    <w:rsid w:val="00167C71"/>
    <w:rsid w:val="00170121"/>
    <w:rsid w:val="00170865"/>
    <w:rsid w:val="00170881"/>
    <w:rsid w:val="00170AA7"/>
    <w:rsid w:val="001715CC"/>
    <w:rsid w:val="00171DC5"/>
    <w:rsid w:val="00172020"/>
    <w:rsid w:val="00172349"/>
    <w:rsid w:val="00172739"/>
    <w:rsid w:val="00172798"/>
    <w:rsid w:val="00172A53"/>
    <w:rsid w:val="00172E0B"/>
    <w:rsid w:val="0017468E"/>
    <w:rsid w:val="001749A8"/>
    <w:rsid w:val="00174C78"/>
    <w:rsid w:val="00175211"/>
    <w:rsid w:val="00175A9C"/>
    <w:rsid w:val="00176402"/>
    <w:rsid w:val="00176510"/>
    <w:rsid w:val="00176A8D"/>
    <w:rsid w:val="00176BA5"/>
    <w:rsid w:val="00177322"/>
    <w:rsid w:val="0017766B"/>
    <w:rsid w:val="00180233"/>
    <w:rsid w:val="0018237C"/>
    <w:rsid w:val="00182602"/>
    <w:rsid w:val="001827D2"/>
    <w:rsid w:val="00183CD6"/>
    <w:rsid w:val="00183E99"/>
    <w:rsid w:val="00184BD0"/>
    <w:rsid w:val="00184D6D"/>
    <w:rsid w:val="00184F94"/>
    <w:rsid w:val="00184FE9"/>
    <w:rsid w:val="00186C85"/>
    <w:rsid w:val="0019158C"/>
    <w:rsid w:val="00191C81"/>
    <w:rsid w:val="00192233"/>
    <w:rsid w:val="00193C5F"/>
    <w:rsid w:val="00196A3E"/>
    <w:rsid w:val="001975FD"/>
    <w:rsid w:val="00197826"/>
    <w:rsid w:val="00197E2A"/>
    <w:rsid w:val="001A03DD"/>
    <w:rsid w:val="001A0B1C"/>
    <w:rsid w:val="001A0EB7"/>
    <w:rsid w:val="001A123F"/>
    <w:rsid w:val="001A1681"/>
    <w:rsid w:val="001A2971"/>
    <w:rsid w:val="001A3605"/>
    <w:rsid w:val="001A3B89"/>
    <w:rsid w:val="001A3FD4"/>
    <w:rsid w:val="001A5127"/>
    <w:rsid w:val="001A59E5"/>
    <w:rsid w:val="001A5C02"/>
    <w:rsid w:val="001A6148"/>
    <w:rsid w:val="001A63CD"/>
    <w:rsid w:val="001A64D6"/>
    <w:rsid w:val="001A7270"/>
    <w:rsid w:val="001A768A"/>
    <w:rsid w:val="001B06A1"/>
    <w:rsid w:val="001B0E2C"/>
    <w:rsid w:val="001B1257"/>
    <w:rsid w:val="001B1F85"/>
    <w:rsid w:val="001B205A"/>
    <w:rsid w:val="001B3CE4"/>
    <w:rsid w:val="001B499F"/>
    <w:rsid w:val="001B4D7C"/>
    <w:rsid w:val="001B524B"/>
    <w:rsid w:val="001B5578"/>
    <w:rsid w:val="001B5E8C"/>
    <w:rsid w:val="001B6309"/>
    <w:rsid w:val="001B632F"/>
    <w:rsid w:val="001B6B7A"/>
    <w:rsid w:val="001B76C5"/>
    <w:rsid w:val="001B776D"/>
    <w:rsid w:val="001B7BA6"/>
    <w:rsid w:val="001B7CB5"/>
    <w:rsid w:val="001B7CC8"/>
    <w:rsid w:val="001C000E"/>
    <w:rsid w:val="001C04A7"/>
    <w:rsid w:val="001C0D27"/>
    <w:rsid w:val="001C0FD0"/>
    <w:rsid w:val="001C1E6B"/>
    <w:rsid w:val="001C1EE0"/>
    <w:rsid w:val="001C266A"/>
    <w:rsid w:val="001C2A1A"/>
    <w:rsid w:val="001C3041"/>
    <w:rsid w:val="001C30FA"/>
    <w:rsid w:val="001C3D18"/>
    <w:rsid w:val="001C4135"/>
    <w:rsid w:val="001C4B4B"/>
    <w:rsid w:val="001C4BF1"/>
    <w:rsid w:val="001C4F82"/>
    <w:rsid w:val="001C57FA"/>
    <w:rsid w:val="001C77E3"/>
    <w:rsid w:val="001C7AC9"/>
    <w:rsid w:val="001C7AF6"/>
    <w:rsid w:val="001D012B"/>
    <w:rsid w:val="001D025A"/>
    <w:rsid w:val="001D08A7"/>
    <w:rsid w:val="001D1355"/>
    <w:rsid w:val="001D1E63"/>
    <w:rsid w:val="001D1F9A"/>
    <w:rsid w:val="001D2F3E"/>
    <w:rsid w:val="001D33F0"/>
    <w:rsid w:val="001D38AF"/>
    <w:rsid w:val="001D3D0C"/>
    <w:rsid w:val="001D3F6B"/>
    <w:rsid w:val="001D47CF"/>
    <w:rsid w:val="001D4CFD"/>
    <w:rsid w:val="001D6E8B"/>
    <w:rsid w:val="001D6EDD"/>
    <w:rsid w:val="001D7B5D"/>
    <w:rsid w:val="001E0A93"/>
    <w:rsid w:val="001E15F0"/>
    <w:rsid w:val="001E2201"/>
    <w:rsid w:val="001E28BF"/>
    <w:rsid w:val="001E33AA"/>
    <w:rsid w:val="001E33B1"/>
    <w:rsid w:val="001E3604"/>
    <w:rsid w:val="001E4668"/>
    <w:rsid w:val="001E52E1"/>
    <w:rsid w:val="001E5575"/>
    <w:rsid w:val="001E5999"/>
    <w:rsid w:val="001E5A88"/>
    <w:rsid w:val="001E61EA"/>
    <w:rsid w:val="001E6314"/>
    <w:rsid w:val="001E6C7C"/>
    <w:rsid w:val="001E72D3"/>
    <w:rsid w:val="001E73C6"/>
    <w:rsid w:val="001F0032"/>
    <w:rsid w:val="001F092A"/>
    <w:rsid w:val="001F119F"/>
    <w:rsid w:val="001F1B6D"/>
    <w:rsid w:val="001F3169"/>
    <w:rsid w:val="001F345A"/>
    <w:rsid w:val="001F38FF"/>
    <w:rsid w:val="001F3B43"/>
    <w:rsid w:val="001F4A0C"/>
    <w:rsid w:val="001F501A"/>
    <w:rsid w:val="001F5205"/>
    <w:rsid w:val="001F5336"/>
    <w:rsid w:val="001F5CC9"/>
    <w:rsid w:val="001F5E27"/>
    <w:rsid w:val="001F5F21"/>
    <w:rsid w:val="001F6009"/>
    <w:rsid w:val="001F6302"/>
    <w:rsid w:val="00201094"/>
    <w:rsid w:val="002013AF"/>
    <w:rsid w:val="00201E32"/>
    <w:rsid w:val="002038DA"/>
    <w:rsid w:val="00203992"/>
    <w:rsid w:val="00204024"/>
    <w:rsid w:val="0020442B"/>
    <w:rsid w:val="00204951"/>
    <w:rsid w:val="00206783"/>
    <w:rsid w:val="002067C8"/>
    <w:rsid w:val="00206A75"/>
    <w:rsid w:val="00206AAE"/>
    <w:rsid w:val="00206ABC"/>
    <w:rsid w:val="00206D7C"/>
    <w:rsid w:val="00207781"/>
    <w:rsid w:val="00207F68"/>
    <w:rsid w:val="00210271"/>
    <w:rsid w:val="002106E1"/>
    <w:rsid w:val="002107D3"/>
    <w:rsid w:val="00211A35"/>
    <w:rsid w:val="00211D5E"/>
    <w:rsid w:val="002121C1"/>
    <w:rsid w:val="002124C1"/>
    <w:rsid w:val="00212658"/>
    <w:rsid w:val="00212A05"/>
    <w:rsid w:val="00212B98"/>
    <w:rsid w:val="00212C63"/>
    <w:rsid w:val="0021446E"/>
    <w:rsid w:val="00214AA3"/>
    <w:rsid w:val="00214B23"/>
    <w:rsid w:val="00215268"/>
    <w:rsid w:val="00215D43"/>
    <w:rsid w:val="002160BB"/>
    <w:rsid w:val="0021620B"/>
    <w:rsid w:val="002164F8"/>
    <w:rsid w:val="00216FA0"/>
    <w:rsid w:val="00217520"/>
    <w:rsid w:val="002179F3"/>
    <w:rsid w:val="00220005"/>
    <w:rsid w:val="00220743"/>
    <w:rsid w:val="00222689"/>
    <w:rsid w:val="00223DF6"/>
    <w:rsid w:val="002246A4"/>
    <w:rsid w:val="002247DF"/>
    <w:rsid w:val="00224E9C"/>
    <w:rsid w:val="0022611D"/>
    <w:rsid w:val="002269A0"/>
    <w:rsid w:val="002274A5"/>
    <w:rsid w:val="00227DFC"/>
    <w:rsid w:val="00227F1B"/>
    <w:rsid w:val="00231378"/>
    <w:rsid w:val="0023174C"/>
    <w:rsid w:val="00231995"/>
    <w:rsid w:val="00231C00"/>
    <w:rsid w:val="002324EA"/>
    <w:rsid w:val="00232E83"/>
    <w:rsid w:val="00233A44"/>
    <w:rsid w:val="00234603"/>
    <w:rsid w:val="002360FD"/>
    <w:rsid w:val="0023648D"/>
    <w:rsid w:val="002367CE"/>
    <w:rsid w:val="00236AF5"/>
    <w:rsid w:val="00236C5B"/>
    <w:rsid w:val="00236D01"/>
    <w:rsid w:val="00237B93"/>
    <w:rsid w:val="00237CBA"/>
    <w:rsid w:val="00240883"/>
    <w:rsid w:val="002409EA"/>
    <w:rsid w:val="00240E73"/>
    <w:rsid w:val="00241759"/>
    <w:rsid w:val="00241B53"/>
    <w:rsid w:val="00242804"/>
    <w:rsid w:val="002428DA"/>
    <w:rsid w:val="00242961"/>
    <w:rsid w:val="00242C3A"/>
    <w:rsid w:val="00242ED7"/>
    <w:rsid w:val="002437CD"/>
    <w:rsid w:val="0024406A"/>
    <w:rsid w:val="002440C0"/>
    <w:rsid w:val="00244826"/>
    <w:rsid w:val="00244E81"/>
    <w:rsid w:val="002456A1"/>
    <w:rsid w:val="0024578D"/>
    <w:rsid w:val="0024770E"/>
    <w:rsid w:val="00250B20"/>
    <w:rsid w:val="00251E97"/>
    <w:rsid w:val="00252FEA"/>
    <w:rsid w:val="00254663"/>
    <w:rsid w:val="00255B18"/>
    <w:rsid w:val="00255D7A"/>
    <w:rsid w:val="00255EED"/>
    <w:rsid w:val="00256195"/>
    <w:rsid w:val="00256D50"/>
    <w:rsid w:val="00256F5E"/>
    <w:rsid w:val="002570C2"/>
    <w:rsid w:val="00257B93"/>
    <w:rsid w:val="002608E1"/>
    <w:rsid w:val="002614CD"/>
    <w:rsid w:val="0026170C"/>
    <w:rsid w:val="00261979"/>
    <w:rsid w:val="00261ECE"/>
    <w:rsid w:val="00262137"/>
    <w:rsid w:val="00262303"/>
    <w:rsid w:val="0026245C"/>
    <w:rsid w:val="00262853"/>
    <w:rsid w:val="00262BC5"/>
    <w:rsid w:val="00265068"/>
    <w:rsid w:val="002666C7"/>
    <w:rsid w:val="00266909"/>
    <w:rsid w:val="00266DCF"/>
    <w:rsid w:val="00266F0F"/>
    <w:rsid w:val="00267EB2"/>
    <w:rsid w:val="002703D9"/>
    <w:rsid w:val="002712E3"/>
    <w:rsid w:val="002713DB"/>
    <w:rsid w:val="0027151D"/>
    <w:rsid w:val="002719B6"/>
    <w:rsid w:val="00271E8A"/>
    <w:rsid w:val="002721F7"/>
    <w:rsid w:val="00272202"/>
    <w:rsid w:val="002722DA"/>
    <w:rsid w:val="00272671"/>
    <w:rsid w:val="002731A2"/>
    <w:rsid w:val="0027425F"/>
    <w:rsid w:val="002743C5"/>
    <w:rsid w:val="00275171"/>
    <w:rsid w:val="002755C9"/>
    <w:rsid w:val="00277F0C"/>
    <w:rsid w:val="00280A07"/>
    <w:rsid w:val="00281381"/>
    <w:rsid w:val="0028434A"/>
    <w:rsid w:val="00285631"/>
    <w:rsid w:val="002858AA"/>
    <w:rsid w:val="00285F13"/>
    <w:rsid w:val="00286D44"/>
    <w:rsid w:val="00290BB7"/>
    <w:rsid w:val="00290FB7"/>
    <w:rsid w:val="002913A5"/>
    <w:rsid w:val="00292886"/>
    <w:rsid w:val="00292A73"/>
    <w:rsid w:val="00293214"/>
    <w:rsid w:val="00295668"/>
    <w:rsid w:val="00295A99"/>
    <w:rsid w:val="00295C94"/>
    <w:rsid w:val="00295CC4"/>
    <w:rsid w:val="002963A7"/>
    <w:rsid w:val="00296A81"/>
    <w:rsid w:val="00296FBD"/>
    <w:rsid w:val="002970BD"/>
    <w:rsid w:val="002A1323"/>
    <w:rsid w:val="002A1D55"/>
    <w:rsid w:val="002A1F1D"/>
    <w:rsid w:val="002A1F4A"/>
    <w:rsid w:val="002A1F70"/>
    <w:rsid w:val="002A2B3F"/>
    <w:rsid w:val="002A3AC6"/>
    <w:rsid w:val="002A3E42"/>
    <w:rsid w:val="002A3FE4"/>
    <w:rsid w:val="002A4633"/>
    <w:rsid w:val="002A4AAC"/>
    <w:rsid w:val="002A504A"/>
    <w:rsid w:val="002A521D"/>
    <w:rsid w:val="002A5BCA"/>
    <w:rsid w:val="002A77A9"/>
    <w:rsid w:val="002A79F6"/>
    <w:rsid w:val="002B0C21"/>
    <w:rsid w:val="002B10FB"/>
    <w:rsid w:val="002B1236"/>
    <w:rsid w:val="002B128A"/>
    <w:rsid w:val="002B1A1E"/>
    <w:rsid w:val="002B3295"/>
    <w:rsid w:val="002B35A4"/>
    <w:rsid w:val="002B3B44"/>
    <w:rsid w:val="002B3EB1"/>
    <w:rsid w:val="002B5BAA"/>
    <w:rsid w:val="002B5FE7"/>
    <w:rsid w:val="002B60EB"/>
    <w:rsid w:val="002B63D0"/>
    <w:rsid w:val="002B6667"/>
    <w:rsid w:val="002B69A8"/>
    <w:rsid w:val="002B7795"/>
    <w:rsid w:val="002C01AC"/>
    <w:rsid w:val="002C06BC"/>
    <w:rsid w:val="002C13F2"/>
    <w:rsid w:val="002C1E4E"/>
    <w:rsid w:val="002C2543"/>
    <w:rsid w:val="002C342E"/>
    <w:rsid w:val="002C5010"/>
    <w:rsid w:val="002C5224"/>
    <w:rsid w:val="002C575E"/>
    <w:rsid w:val="002C5923"/>
    <w:rsid w:val="002C5A03"/>
    <w:rsid w:val="002C6063"/>
    <w:rsid w:val="002C60D0"/>
    <w:rsid w:val="002C65C5"/>
    <w:rsid w:val="002C6779"/>
    <w:rsid w:val="002C6861"/>
    <w:rsid w:val="002C6CB9"/>
    <w:rsid w:val="002C6F73"/>
    <w:rsid w:val="002D0A01"/>
    <w:rsid w:val="002D0F90"/>
    <w:rsid w:val="002D1976"/>
    <w:rsid w:val="002D2194"/>
    <w:rsid w:val="002D23AA"/>
    <w:rsid w:val="002D2494"/>
    <w:rsid w:val="002D2A53"/>
    <w:rsid w:val="002D4892"/>
    <w:rsid w:val="002D5352"/>
    <w:rsid w:val="002D6049"/>
    <w:rsid w:val="002D6575"/>
    <w:rsid w:val="002D691C"/>
    <w:rsid w:val="002D69A8"/>
    <w:rsid w:val="002D7279"/>
    <w:rsid w:val="002D7328"/>
    <w:rsid w:val="002E093A"/>
    <w:rsid w:val="002E2732"/>
    <w:rsid w:val="002E28CD"/>
    <w:rsid w:val="002E302B"/>
    <w:rsid w:val="002E3B45"/>
    <w:rsid w:val="002E44FF"/>
    <w:rsid w:val="002E4DE3"/>
    <w:rsid w:val="002E4E56"/>
    <w:rsid w:val="002E51FF"/>
    <w:rsid w:val="002E531E"/>
    <w:rsid w:val="002E5DE9"/>
    <w:rsid w:val="002E722B"/>
    <w:rsid w:val="002E72C6"/>
    <w:rsid w:val="002E74D7"/>
    <w:rsid w:val="002E7942"/>
    <w:rsid w:val="002F14E7"/>
    <w:rsid w:val="002F15DB"/>
    <w:rsid w:val="002F15F0"/>
    <w:rsid w:val="002F190A"/>
    <w:rsid w:val="002F1D99"/>
    <w:rsid w:val="002F1DC4"/>
    <w:rsid w:val="002F1EF0"/>
    <w:rsid w:val="002F1F53"/>
    <w:rsid w:val="002F223E"/>
    <w:rsid w:val="002F2BFA"/>
    <w:rsid w:val="002F3494"/>
    <w:rsid w:val="002F3B2E"/>
    <w:rsid w:val="002F3CA5"/>
    <w:rsid w:val="002F47E6"/>
    <w:rsid w:val="002F4DC6"/>
    <w:rsid w:val="002F5B08"/>
    <w:rsid w:val="002F5E37"/>
    <w:rsid w:val="002F6D10"/>
    <w:rsid w:val="002F74A5"/>
    <w:rsid w:val="002F77FC"/>
    <w:rsid w:val="002F7809"/>
    <w:rsid w:val="003002F3"/>
    <w:rsid w:val="00301A8C"/>
    <w:rsid w:val="00301B29"/>
    <w:rsid w:val="00301B45"/>
    <w:rsid w:val="003029CD"/>
    <w:rsid w:val="00302F54"/>
    <w:rsid w:val="00303309"/>
    <w:rsid w:val="00303AEE"/>
    <w:rsid w:val="00304095"/>
    <w:rsid w:val="00304DC1"/>
    <w:rsid w:val="003051EF"/>
    <w:rsid w:val="00305A7C"/>
    <w:rsid w:val="0030612E"/>
    <w:rsid w:val="00306FD5"/>
    <w:rsid w:val="00307820"/>
    <w:rsid w:val="00307EE7"/>
    <w:rsid w:val="003102B9"/>
    <w:rsid w:val="003106A1"/>
    <w:rsid w:val="003110DA"/>
    <w:rsid w:val="00312019"/>
    <w:rsid w:val="00312586"/>
    <w:rsid w:val="003128B8"/>
    <w:rsid w:val="00313AE9"/>
    <w:rsid w:val="00313CF4"/>
    <w:rsid w:val="00314145"/>
    <w:rsid w:val="00314E90"/>
    <w:rsid w:val="003155AA"/>
    <w:rsid w:val="00315ACA"/>
    <w:rsid w:val="003168AD"/>
    <w:rsid w:val="003175F2"/>
    <w:rsid w:val="00317727"/>
    <w:rsid w:val="00317B3A"/>
    <w:rsid w:val="00317F55"/>
    <w:rsid w:val="00320568"/>
    <w:rsid w:val="00320CE4"/>
    <w:rsid w:val="003211E0"/>
    <w:rsid w:val="003213D7"/>
    <w:rsid w:val="00321B8A"/>
    <w:rsid w:val="00322C90"/>
    <w:rsid w:val="00322D13"/>
    <w:rsid w:val="00322EDF"/>
    <w:rsid w:val="00323A50"/>
    <w:rsid w:val="00323F5E"/>
    <w:rsid w:val="0032590F"/>
    <w:rsid w:val="003259ED"/>
    <w:rsid w:val="0032685B"/>
    <w:rsid w:val="00326D3D"/>
    <w:rsid w:val="003300DB"/>
    <w:rsid w:val="003300F9"/>
    <w:rsid w:val="003301AC"/>
    <w:rsid w:val="003301F5"/>
    <w:rsid w:val="00330CAB"/>
    <w:rsid w:val="003310EB"/>
    <w:rsid w:val="0033149C"/>
    <w:rsid w:val="003318E0"/>
    <w:rsid w:val="00331D05"/>
    <w:rsid w:val="00332387"/>
    <w:rsid w:val="00335D91"/>
    <w:rsid w:val="00335FC3"/>
    <w:rsid w:val="0033601D"/>
    <w:rsid w:val="00336976"/>
    <w:rsid w:val="00337078"/>
    <w:rsid w:val="003375C1"/>
    <w:rsid w:val="003376D1"/>
    <w:rsid w:val="00340F55"/>
    <w:rsid w:val="00340FA3"/>
    <w:rsid w:val="003410FD"/>
    <w:rsid w:val="003417C7"/>
    <w:rsid w:val="0034290A"/>
    <w:rsid w:val="00343165"/>
    <w:rsid w:val="00343855"/>
    <w:rsid w:val="00343BCA"/>
    <w:rsid w:val="00344168"/>
    <w:rsid w:val="00344518"/>
    <w:rsid w:val="00345C17"/>
    <w:rsid w:val="003461B5"/>
    <w:rsid w:val="0034688E"/>
    <w:rsid w:val="00346ADD"/>
    <w:rsid w:val="00346F1D"/>
    <w:rsid w:val="003472DA"/>
    <w:rsid w:val="003505F6"/>
    <w:rsid w:val="00350BB2"/>
    <w:rsid w:val="003512DE"/>
    <w:rsid w:val="00351A13"/>
    <w:rsid w:val="00351EA7"/>
    <w:rsid w:val="00352B9B"/>
    <w:rsid w:val="00353F5A"/>
    <w:rsid w:val="0035405E"/>
    <w:rsid w:val="00355437"/>
    <w:rsid w:val="00355532"/>
    <w:rsid w:val="003556F7"/>
    <w:rsid w:val="0035587E"/>
    <w:rsid w:val="0035631E"/>
    <w:rsid w:val="00356D60"/>
    <w:rsid w:val="00356EF7"/>
    <w:rsid w:val="00360270"/>
    <w:rsid w:val="00360D47"/>
    <w:rsid w:val="003614D8"/>
    <w:rsid w:val="0036172C"/>
    <w:rsid w:val="00362177"/>
    <w:rsid w:val="003631F7"/>
    <w:rsid w:val="003638CE"/>
    <w:rsid w:val="003638F1"/>
    <w:rsid w:val="00363946"/>
    <w:rsid w:val="0036423B"/>
    <w:rsid w:val="00365235"/>
    <w:rsid w:val="0036527B"/>
    <w:rsid w:val="0036557E"/>
    <w:rsid w:val="00365848"/>
    <w:rsid w:val="00365993"/>
    <w:rsid w:val="00366146"/>
    <w:rsid w:val="003662A1"/>
    <w:rsid w:val="003665D8"/>
    <w:rsid w:val="003666E4"/>
    <w:rsid w:val="003669E0"/>
    <w:rsid w:val="00367283"/>
    <w:rsid w:val="0036797A"/>
    <w:rsid w:val="00367A22"/>
    <w:rsid w:val="003701D4"/>
    <w:rsid w:val="0037059A"/>
    <w:rsid w:val="0037143E"/>
    <w:rsid w:val="003718C4"/>
    <w:rsid w:val="00371EBD"/>
    <w:rsid w:val="00372350"/>
    <w:rsid w:val="003728F3"/>
    <w:rsid w:val="00372B9E"/>
    <w:rsid w:val="00372FB7"/>
    <w:rsid w:val="00373A71"/>
    <w:rsid w:val="0037436D"/>
    <w:rsid w:val="00374710"/>
    <w:rsid w:val="00374AF5"/>
    <w:rsid w:val="00374C5B"/>
    <w:rsid w:val="00374EBC"/>
    <w:rsid w:val="00375984"/>
    <w:rsid w:val="00375A06"/>
    <w:rsid w:val="00375C48"/>
    <w:rsid w:val="00376CAC"/>
    <w:rsid w:val="00376E4A"/>
    <w:rsid w:val="0037701B"/>
    <w:rsid w:val="00377443"/>
    <w:rsid w:val="0038063E"/>
    <w:rsid w:val="0038072F"/>
    <w:rsid w:val="003809EE"/>
    <w:rsid w:val="00380BAE"/>
    <w:rsid w:val="00381666"/>
    <w:rsid w:val="00382A20"/>
    <w:rsid w:val="00382B72"/>
    <w:rsid w:val="003834AB"/>
    <w:rsid w:val="003838F7"/>
    <w:rsid w:val="00383911"/>
    <w:rsid w:val="00384C5C"/>
    <w:rsid w:val="00384D3B"/>
    <w:rsid w:val="00385AAF"/>
    <w:rsid w:val="00385EA5"/>
    <w:rsid w:val="0038748C"/>
    <w:rsid w:val="00387581"/>
    <w:rsid w:val="00387827"/>
    <w:rsid w:val="0038793F"/>
    <w:rsid w:val="003906D2"/>
    <w:rsid w:val="00390990"/>
    <w:rsid w:val="00391425"/>
    <w:rsid w:val="00392B60"/>
    <w:rsid w:val="00392B8B"/>
    <w:rsid w:val="00392CE0"/>
    <w:rsid w:val="00392F62"/>
    <w:rsid w:val="00393B51"/>
    <w:rsid w:val="00393CF9"/>
    <w:rsid w:val="00394357"/>
    <w:rsid w:val="00394A63"/>
    <w:rsid w:val="00395BD9"/>
    <w:rsid w:val="00396655"/>
    <w:rsid w:val="00396CBD"/>
    <w:rsid w:val="00396DD9"/>
    <w:rsid w:val="0039700C"/>
    <w:rsid w:val="003970B0"/>
    <w:rsid w:val="003971E9"/>
    <w:rsid w:val="003A0279"/>
    <w:rsid w:val="003A07C0"/>
    <w:rsid w:val="003A1210"/>
    <w:rsid w:val="003A196F"/>
    <w:rsid w:val="003A2651"/>
    <w:rsid w:val="003A316C"/>
    <w:rsid w:val="003A3672"/>
    <w:rsid w:val="003A3AA7"/>
    <w:rsid w:val="003A458D"/>
    <w:rsid w:val="003A4B57"/>
    <w:rsid w:val="003A5894"/>
    <w:rsid w:val="003A59B5"/>
    <w:rsid w:val="003A6278"/>
    <w:rsid w:val="003A645C"/>
    <w:rsid w:val="003A68EE"/>
    <w:rsid w:val="003B006E"/>
    <w:rsid w:val="003B1013"/>
    <w:rsid w:val="003B14EB"/>
    <w:rsid w:val="003B1ACB"/>
    <w:rsid w:val="003B1B6B"/>
    <w:rsid w:val="003B2A48"/>
    <w:rsid w:val="003B43B4"/>
    <w:rsid w:val="003B4AB7"/>
    <w:rsid w:val="003B4F41"/>
    <w:rsid w:val="003B529C"/>
    <w:rsid w:val="003B5972"/>
    <w:rsid w:val="003B79A0"/>
    <w:rsid w:val="003B7D31"/>
    <w:rsid w:val="003C01BF"/>
    <w:rsid w:val="003C0680"/>
    <w:rsid w:val="003C15A6"/>
    <w:rsid w:val="003C2245"/>
    <w:rsid w:val="003C2842"/>
    <w:rsid w:val="003C3FF4"/>
    <w:rsid w:val="003C4034"/>
    <w:rsid w:val="003C42D5"/>
    <w:rsid w:val="003C450F"/>
    <w:rsid w:val="003C4854"/>
    <w:rsid w:val="003C505E"/>
    <w:rsid w:val="003C5782"/>
    <w:rsid w:val="003C6272"/>
    <w:rsid w:val="003C6D60"/>
    <w:rsid w:val="003C6DC9"/>
    <w:rsid w:val="003C79A9"/>
    <w:rsid w:val="003D0832"/>
    <w:rsid w:val="003D0B14"/>
    <w:rsid w:val="003D0D12"/>
    <w:rsid w:val="003D162F"/>
    <w:rsid w:val="003D1C01"/>
    <w:rsid w:val="003D2817"/>
    <w:rsid w:val="003D668B"/>
    <w:rsid w:val="003D66B9"/>
    <w:rsid w:val="003D68A0"/>
    <w:rsid w:val="003D6DA3"/>
    <w:rsid w:val="003D7ADE"/>
    <w:rsid w:val="003E0129"/>
    <w:rsid w:val="003E0B0F"/>
    <w:rsid w:val="003E2686"/>
    <w:rsid w:val="003E3A6B"/>
    <w:rsid w:val="003E3BFA"/>
    <w:rsid w:val="003E3E74"/>
    <w:rsid w:val="003E47C1"/>
    <w:rsid w:val="003E50D2"/>
    <w:rsid w:val="003E5E90"/>
    <w:rsid w:val="003E6EC0"/>
    <w:rsid w:val="003E7329"/>
    <w:rsid w:val="003E7379"/>
    <w:rsid w:val="003E7737"/>
    <w:rsid w:val="003E7861"/>
    <w:rsid w:val="003E7D14"/>
    <w:rsid w:val="003E7D82"/>
    <w:rsid w:val="003E7E80"/>
    <w:rsid w:val="003F182D"/>
    <w:rsid w:val="003F1BD1"/>
    <w:rsid w:val="003F1EF6"/>
    <w:rsid w:val="003F2D95"/>
    <w:rsid w:val="003F341F"/>
    <w:rsid w:val="003F3B82"/>
    <w:rsid w:val="003F3E6D"/>
    <w:rsid w:val="003F5E09"/>
    <w:rsid w:val="003F6DBD"/>
    <w:rsid w:val="003F72BB"/>
    <w:rsid w:val="003F73AA"/>
    <w:rsid w:val="00400D9D"/>
    <w:rsid w:val="0040153D"/>
    <w:rsid w:val="00401771"/>
    <w:rsid w:val="00401EC6"/>
    <w:rsid w:val="0040236B"/>
    <w:rsid w:val="00402A27"/>
    <w:rsid w:val="00402B4C"/>
    <w:rsid w:val="00402FEB"/>
    <w:rsid w:val="00403064"/>
    <w:rsid w:val="00403194"/>
    <w:rsid w:val="00403EDF"/>
    <w:rsid w:val="004048A4"/>
    <w:rsid w:val="0040490A"/>
    <w:rsid w:val="004049A5"/>
    <w:rsid w:val="0041041D"/>
    <w:rsid w:val="0041063E"/>
    <w:rsid w:val="00410803"/>
    <w:rsid w:val="00412113"/>
    <w:rsid w:val="00413468"/>
    <w:rsid w:val="00413AC9"/>
    <w:rsid w:val="00413C56"/>
    <w:rsid w:val="0041412F"/>
    <w:rsid w:val="00414468"/>
    <w:rsid w:val="004145F7"/>
    <w:rsid w:val="00415507"/>
    <w:rsid w:val="00416307"/>
    <w:rsid w:val="0041656D"/>
    <w:rsid w:val="00417DFB"/>
    <w:rsid w:val="004209AA"/>
    <w:rsid w:val="00420B84"/>
    <w:rsid w:val="00420CE9"/>
    <w:rsid w:val="00422036"/>
    <w:rsid w:val="00423239"/>
    <w:rsid w:val="00423A95"/>
    <w:rsid w:val="00423D69"/>
    <w:rsid w:val="004242B7"/>
    <w:rsid w:val="00424574"/>
    <w:rsid w:val="00424E6E"/>
    <w:rsid w:val="00425CF0"/>
    <w:rsid w:val="00425E85"/>
    <w:rsid w:val="00426027"/>
    <w:rsid w:val="00427CEA"/>
    <w:rsid w:val="00430789"/>
    <w:rsid w:val="00430E3D"/>
    <w:rsid w:val="00431672"/>
    <w:rsid w:val="004319A8"/>
    <w:rsid w:val="00432771"/>
    <w:rsid w:val="00433074"/>
    <w:rsid w:val="0043757E"/>
    <w:rsid w:val="00437714"/>
    <w:rsid w:val="0043790D"/>
    <w:rsid w:val="00440712"/>
    <w:rsid w:val="00440AD6"/>
    <w:rsid w:val="004411DB"/>
    <w:rsid w:val="004416D3"/>
    <w:rsid w:val="00441701"/>
    <w:rsid w:val="00443A22"/>
    <w:rsid w:val="00445524"/>
    <w:rsid w:val="00445553"/>
    <w:rsid w:val="004457D8"/>
    <w:rsid w:val="00447491"/>
    <w:rsid w:val="0045026F"/>
    <w:rsid w:val="00450477"/>
    <w:rsid w:val="00450DC6"/>
    <w:rsid w:val="00450E68"/>
    <w:rsid w:val="00450ECD"/>
    <w:rsid w:val="00450ED0"/>
    <w:rsid w:val="00450EF3"/>
    <w:rsid w:val="0045105D"/>
    <w:rsid w:val="00453647"/>
    <w:rsid w:val="00454608"/>
    <w:rsid w:val="0045487C"/>
    <w:rsid w:val="00455222"/>
    <w:rsid w:val="0045570A"/>
    <w:rsid w:val="00456954"/>
    <w:rsid w:val="00457072"/>
    <w:rsid w:val="004578CD"/>
    <w:rsid w:val="00457F83"/>
    <w:rsid w:val="00460002"/>
    <w:rsid w:val="004605CF"/>
    <w:rsid w:val="00463504"/>
    <w:rsid w:val="00463DFF"/>
    <w:rsid w:val="00464003"/>
    <w:rsid w:val="0046417C"/>
    <w:rsid w:val="00464552"/>
    <w:rsid w:val="004648A4"/>
    <w:rsid w:val="00464A74"/>
    <w:rsid w:val="00464A9D"/>
    <w:rsid w:val="00464E46"/>
    <w:rsid w:val="00464EB6"/>
    <w:rsid w:val="00465388"/>
    <w:rsid w:val="00465BD6"/>
    <w:rsid w:val="00466D90"/>
    <w:rsid w:val="0046761A"/>
    <w:rsid w:val="004678A9"/>
    <w:rsid w:val="00467EC5"/>
    <w:rsid w:val="0047061F"/>
    <w:rsid w:val="00471010"/>
    <w:rsid w:val="004710A2"/>
    <w:rsid w:val="004712B2"/>
    <w:rsid w:val="00471341"/>
    <w:rsid w:val="00471854"/>
    <w:rsid w:val="00471D87"/>
    <w:rsid w:val="00472769"/>
    <w:rsid w:val="00472BEB"/>
    <w:rsid w:val="00473B17"/>
    <w:rsid w:val="0047433B"/>
    <w:rsid w:val="00474EEB"/>
    <w:rsid w:val="004750B5"/>
    <w:rsid w:val="0047549A"/>
    <w:rsid w:val="00475694"/>
    <w:rsid w:val="00476150"/>
    <w:rsid w:val="00476229"/>
    <w:rsid w:val="00476C9D"/>
    <w:rsid w:val="00476DEA"/>
    <w:rsid w:val="0047701E"/>
    <w:rsid w:val="00477A43"/>
    <w:rsid w:val="00477B15"/>
    <w:rsid w:val="00477D62"/>
    <w:rsid w:val="00481EC8"/>
    <w:rsid w:val="0048220E"/>
    <w:rsid w:val="004822C8"/>
    <w:rsid w:val="004827BC"/>
    <w:rsid w:val="0048330F"/>
    <w:rsid w:val="00483479"/>
    <w:rsid w:val="00483919"/>
    <w:rsid w:val="0048398E"/>
    <w:rsid w:val="00483ABE"/>
    <w:rsid w:val="00483CC0"/>
    <w:rsid w:val="004857DC"/>
    <w:rsid w:val="00485FEB"/>
    <w:rsid w:val="004866CD"/>
    <w:rsid w:val="00487149"/>
    <w:rsid w:val="0049061A"/>
    <w:rsid w:val="004906A2"/>
    <w:rsid w:val="00490EA4"/>
    <w:rsid w:val="0049157E"/>
    <w:rsid w:val="0049194C"/>
    <w:rsid w:val="00491992"/>
    <w:rsid w:val="00491BD6"/>
    <w:rsid w:val="004920A1"/>
    <w:rsid w:val="004923A6"/>
    <w:rsid w:val="00492BD1"/>
    <w:rsid w:val="00492D42"/>
    <w:rsid w:val="00492E88"/>
    <w:rsid w:val="004937D1"/>
    <w:rsid w:val="00493D9A"/>
    <w:rsid w:val="00495A21"/>
    <w:rsid w:val="004A03C5"/>
    <w:rsid w:val="004A05B5"/>
    <w:rsid w:val="004A17AB"/>
    <w:rsid w:val="004A2105"/>
    <w:rsid w:val="004A22D5"/>
    <w:rsid w:val="004A350C"/>
    <w:rsid w:val="004A357C"/>
    <w:rsid w:val="004A49CB"/>
    <w:rsid w:val="004A5FAC"/>
    <w:rsid w:val="004A6131"/>
    <w:rsid w:val="004A6454"/>
    <w:rsid w:val="004A6786"/>
    <w:rsid w:val="004A7ABD"/>
    <w:rsid w:val="004A7FAD"/>
    <w:rsid w:val="004B0268"/>
    <w:rsid w:val="004B0A49"/>
    <w:rsid w:val="004B0DDD"/>
    <w:rsid w:val="004B0F65"/>
    <w:rsid w:val="004B0FBB"/>
    <w:rsid w:val="004B19FD"/>
    <w:rsid w:val="004B1DDE"/>
    <w:rsid w:val="004B2212"/>
    <w:rsid w:val="004B26A5"/>
    <w:rsid w:val="004B2A91"/>
    <w:rsid w:val="004B3AFC"/>
    <w:rsid w:val="004B4069"/>
    <w:rsid w:val="004B4415"/>
    <w:rsid w:val="004B44EC"/>
    <w:rsid w:val="004B4E8B"/>
    <w:rsid w:val="004B539C"/>
    <w:rsid w:val="004B5F3D"/>
    <w:rsid w:val="004B6398"/>
    <w:rsid w:val="004B6B18"/>
    <w:rsid w:val="004B6E54"/>
    <w:rsid w:val="004C0500"/>
    <w:rsid w:val="004C059E"/>
    <w:rsid w:val="004C07D2"/>
    <w:rsid w:val="004C0E26"/>
    <w:rsid w:val="004C12E3"/>
    <w:rsid w:val="004C21BA"/>
    <w:rsid w:val="004C2348"/>
    <w:rsid w:val="004C2430"/>
    <w:rsid w:val="004C30ED"/>
    <w:rsid w:val="004C3311"/>
    <w:rsid w:val="004C3F73"/>
    <w:rsid w:val="004C408C"/>
    <w:rsid w:val="004C4B16"/>
    <w:rsid w:val="004C4CCF"/>
    <w:rsid w:val="004C58CA"/>
    <w:rsid w:val="004C79E9"/>
    <w:rsid w:val="004D06A9"/>
    <w:rsid w:val="004D088A"/>
    <w:rsid w:val="004D0F73"/>
    <w:rsid w:val="004D1935"/>
    <w:rsid w:val="004D2AA0"/>
    <w:rsid w:val="004D3640"/>
    <w:rsid w:val="004D386B"/>
    <w:rsid w:val="004D41BB"/>
    <w:rsid w:val="004D50E7"/>
    <w:rsid w:val="004D5699"/>
    <w:rsid w:val="004D5A1B"/>
    <w:rsid w:val="004D5B95"/>
    <w:rsid w:val="004D5F42"/>
    <w:rsid w:val="004D76A7"/>
    <w:rsid w:val="004D7D0F"/>
    <w:rsid w:val="004D7ECD"/>
    <w:rsid w:val="004E000D"/>
    <w:rsid w:val="004E0C08"/>
    <w:rsid w:val="004E101B"/>
    <w:rsid w:val="004E20E0"/>
    <w:rsid w:val="004E2241"/>
    <w:rsid w:val="004E26E3"/>
    <w:rsid w:val="004E32EA"/>
    <w:rsid w:val="004E3541"/>
    <w:rsid w:val="004E3577"/>
    <w:rsid w:val="004E36D7"/>
    <w:rsid w:val="004E3C1A"/>
    <w:rsid w:val="004E3E35"/>
    <w:rsid w:val="004E4525"/>
    <w:rsid w:val="004E52B0"/>
    <w:rsid w:val="004E54A9"/>
    <w:rsid w:val="004E5755"/>
    <w:rsid w:val="004E5805"/>
    <w:rsid w:val="004E5D62"/>
    <w:rsid w:val="004E609C"/>
    <w:rsid w:val="004E61E5"/>
    <w:rsid w:val="004E6D06"/>
    <w:rsid w:val="004E6E52"/>
    <w:rsid w:val="004E6E57"/>
    <w:rsid w:val="004E74B4"/>
    <w:rsid w:val="004E7513"/>
    <w:rsid w:val="004E777C"/>
    <w:rsid w:val="004F0DC5"/>
    <w:rsid w:val="004F11B8"/>
    <w:rsid w:val="004F1250"/>
    <w:rsid w:val="004F21B6"/>
    <w:rsid w:val="004F2387"/>
    <w:rsid w:val="004F42C8"/>
    <w:rsid w:val="004F451C"/>
    <w:rsid w:val="004F5198"/>
    <w:rsid w:val="004F566D"/>
    <w:rsid w:val="004F58FC"/>
    <w:rsid w:val="004F61F4"/>
    <w:rsid w:val="004F75DA"/>
    <w:rsid w:val="0050125E"/>
    <w:rsid w:val="00501D28"/>
    <w:rsid w:val="00501F35"/>
    <w:rsid w:val="00502501"/>
    <w:rsid w:val="00502798"/>
    <w:rsid w:val="0050391C"/>
    <w:rsid w:val="00503CA9"/>
    <w:rsid w:val="005061FD"/>
    <w:rsid w:val="005069A0"/>
    <w:rsid w:val="00507682"/>
    <w:rsid w:val="00507BDC"/>
    <w:rsid w:val="005101BB"/>
    <w:rsid w:val="005112B1"/>
    <w:rsid w:val="0051134A"/>
    <w:rsid w:val="00511767"/>
    <w:rsid w:val="005122B6"/>
    <w:rsid w:val="00513E60"/>
    <w:rsid w:val="005145BE"/>
    <w:rsid w:val="00514AFE"/>
    <w:rsid w:val="00514C7F"/>
    <w:rsid w:val="005166A2"/>
    <w:rsid w:val="005215DE"/>
    <w:rsid w:val="00521B22"/>
    <w:rsid w:val="00523558"/>
    <w:rsid w:val="00523B2A"/>
    <w:rsid w:val="00523D0C"/>
    <w:rsid w:val="00524379"/>
    <w:rsid w:val="00524EEA"/>
    <w:rsid w:val="00525C93"/>
    <w:rsid w:val="00525F7E"/>
    <w:rsid w:val="00526A21"/>
    <w:rsid w:val="00526F16"/>
    <w:rsid w:val="00527282"/>
    <w:rsid w:val="005273DC"/>
    <w:rsid w:val="00527E06"/>
    <w:rsid w:val="00530946"/>
    <w:rsid w:val="00530D20"/>
    <w:rsid w:val="005310C8"/>
    <w:rsid w:val="00531493"/>
    <w:rsid w:val="00531C50"/>
    <w:rsid w:val="00531EDC"/>
    <w:rsid w:val="00531FB5"/>
    <w:rsid w:val="00532681"/>
    <w:rsid w:val="005336F1"/>
    <w:rsid w:val="0053396F"/>
    <w:rsid w:val="00534624"/>
    <w:rsid w:val="00535409"/>
    <w:rsid w:val="00535A4A"/>
    <w:rsid w:val="005361FB"/>
    <w:rsid w:val="0053624D"/>
    <w:rsid w:val="0053628D"/>
    <w:rsid w:val="0053780C"/>
    <w:rsid w:val="00540912"/>
    <w:rsid w:val="00541101"/>
    <w:rsid w:val="00541303"/>
    <w:rsid w:val="0054137E"/>
    <w:rsid w:val="00541AE3"/>
    <w:rsid w:val="005421F3"/>
    <w:rsid w:val="00542382"/>
    <w:rsid w:val="005440B8"/>
    <w:rsid w:val="00545BA1"/>
    <w:rsid w:val="00545D39"/>
    <w:rsid w:val="00546CC0"/>
    <w:rsid w:val="00546D05"/>
    <w:rsid w:val="005507EE"/>
    <w:rsid w:val="00550CE7"/>
    <w:rsid w:val="005519D4"/>
    <w:rsid w:val="00552166"/>
    <w:rsid w:val="005524E5"/>
    <w:rsid w:val="00552909"/>
    <w:rsid w:val="00552E06"/>
    <w:rsid w:val="00552E67"/>
    <w:rsid w:val="00553872"/>
    <w:rsid w:val="00553FD7"/>
    <w:rsid w:val="0055430A"/>
    <w:rsid w:val="0055522D"/>
    <w:rsid w:val="0055531E"/>
    <w:rsid w:val="00556764"/>
    <w:rsid w:val="0055691F"/>
    <w:rsid w:val="005572FD"/>
    <w:rsid w:val="00560001"/>
    <w:rsid w:val="005604E0"/>
    <w:rsid w:val="00560A62"/>
    <w:rsid w:val="00561FED"/>
    <w:rsid w:val="0056213A"/>
    <w:rsid w:val="0056288E"/>
    <w:rsid w:val="00562B23"/>
    <w:rsid w:val="00564955"/>
    <w:rsid w:val="00564BA7"/>
    <w:rsid w:val="005650ED"/>
    <w:rsid w:val="005655BA"/>
    <w:rsid w:val="00565BCA"/>
    <w:rsid w:val="0056618E"/>
    <w:rsid w:val="0056660E"/>
    <w:rsid w:val="005666D7"/>
    <w:rsid w:val="00566AA6"/>
    <w:rsid w:val="00566AC2"/>
    <w:rsid w:val="00566C87"/>
    <w:rsid w:val="00567912"/>
    <w:rsid w:val="005706F4"/>
    <w:rsid w:val="00570C92"/>
    <w:rsid w:val="00571DE4"/>
    <w:rsid w:val="005723DF"/>
    <w:rsid w:val="005724FF"/>
    <w:rsid w:val="005726F8"/>
    <w:rsid w:val="00572E0E"/>
    <w:rsid w:val="00573E1C"/>
    <w:rsid w:val="005746FB"/>
    <w:rsid w:val="005754E6"/>
    <w:rsid w:val="00575B31"/>
    <w:rsid w:val="005760F5"/>
    <w:rsid w:val="00576534"/>
    <w:rsid w:val="00576C40"/>
    <w:rsid w:val="00576DF8"/>
    <w:rsid w:val="00577499"/>
    <w:rsid w:val="00577639"/>
    <w:rsid w:val="005777FC"/>
    <w:rsid w:val="00577995"/>
    <w:rsid w:val="005801A1"/>
    <w:rsid w:val="0058133D"/>
    <w:rsid w:val="00581510"/>
    <w:rsid w:val="0058366F"/>
    <w:rsid w:val="00584A8D"/>
    <w:rsid w:val="00585358"/>
    <w:rsid w:val="005859F8"/>
    <w:rsid w:val="00585B72"/>
    <w:rsid w:val="00586461"/>
    <w:rsid w:val="00586465"/>
    <w:rsid w:val="00586C65"/>
    <w:rsid w:val="00587F33"/>
    <w:rsid w:val="00591F2B"/>
    <w:rsid w:val="0059202B"/>
    <w:rsid w:val="00593384"/>
    <w:rsid w:val="005963C9"/>
    <w:rsid w:val="00596CAA"/>
    <w:rsid w:val="005974CA"/>
    <w:rsid w:val="005A0250"/>
    <w:rsid w:val="005A106F"/>
    <w:rsid w:val="005A1DA6"/>
    <w:rsid w:val="005A304D"/>
    <w:rsid w:val="005A3D98"/>
    <w:rsid w:val="005A4020"/>
    <w:rsid w:val="005A4053"/>
    <w:rsid w:val="005A5467"/>
    <w:rsid w:val="005A55F3"/>
    <w:rsid w:val="005A5FEF"/>
    <w:rsid w:val="005A6256"/>
    <w:rsid w:val="005A6794"/>
    <w:rsid w:val="005A757D"/>
    <w:rsid w:val="005A780E"/>
    <w:rsid w:val="005A796E"/>
    <w:rsid w:val="005B07DF"/>
    <w:rsid w:val="005B0886"/>
    <w:rsid w:val="005B0F0E"/>
    <w:rsid w:val="005B0FA1"/>
    <w:rsid w:val="005B110E"/>
    <w:rsid w:val="005B1A28"/>
    <w:rsid w:val="005B282B"/>
    <w:rsid w:val="005B2CC7"/>
    <w:rsid w:val="005B2DA4"/>
    <w:rsid w:val="005B33D2"/>
    <w:rsid w:val="005B410D"/>
    <w:rsid w:val="005B48E6"/>
    <w:rsid w:val="005B4D7C"/>
    <w:rsid w:val="005B6248"/>
    <w:rsid w:val="005B6845"/>
    <w:rsid w:val="005B68F5"/>
    <w:rsid w:val="005B6976"/>
    <w:rsid w:val="005B7A7B"/>
    <w:rsid w:val="005C000F"/>
    <w:rsid w:val="005C0665"/>
    <w:rsid w:val="005C197C"/>
    <w:rsid w:val="005C1BEE"/>
    <w:rsid w:val="005C1E7C"/>
    <w:rsid w:val="005C35BC"/>
    <w:rsid w:val="005C369C"/>
    <w:rsid w:val="005C4DEE"/>
    <w:rsid w:val="005C55EF"/>
    <w:rsid w:val="005C5A1A"/>
    <w:rsid w:val="005C6012"/>
    <w:rsid w:val="005C63E9"/>
    <w:rsid w:val="005C6BDC"/>
    <w:rsid w:val="005C6EEA"/>
    <w:rsid w:val="005C6FA8"/>
    <w:rsid w:val="005D00C4"/>
    <w:rsid w:val="005D2FB8"/>
    <w:rsid w:val="005D2FEC"/>
    <w:rsid w:val="005D385C"/>
    <w:rsid w:val="005D3D3B"/>
    <w:rsid w:val="005D4273"/>
    <w:rsid w:val="005D4D67"/>
    <w:rsid w:val="005D4E3C"/>
    <w:rsid w:val="005D544A"/>
    <w:rsid w:val="005D5656"/>
    <w:rsid w:val="005D6127"/>
    <w:rsid w:val="005D6154"/>
    <w:rsid w:val="005D6DCD"/>
    <w:rsid w:val="005D7362"/>
    <w:rsid w:val="005D7D73"/>
    <w:rsid w:val="005E0C2B"/>
    <w:rsid w:val="005E1C07"/>
    <w:rsid w:val="005E2160"/>
    <w:rsid w:val="005E2843"/>
    <w:rsid w:val="005E28D2"/>
    <w:rsid w:val="005E28EA"/>
    <w:rsid w:val="005E434E"/>
    <w:rsid w:val="005E47A6"/>
    <w:rsid w:val="005E4866"/>
    <w:rsid w:val="005E4DAB"/>
    <w:rsid w:val="005E5CC9"/>
    <w:rsid w:val="005E6625"/>
    <w:rsid w:val="005E66D6"/>
    <w:rsid w:val="005E6BA0"/>
    <w:rsid w:val="005E72F5"/>
    <w:rsid w:val="005E78CA"/>
    <w:rsid w:val="005E7E70"/>
    <w:rsid w:val="005F1AE2"/>
    <w:rsid w:val="005F1C4D"/>
    <w:rsid w:val="005F1E03"/>
    <w:rsid w:val="005F22F7"/>
    <w:rsid w:val="005F258D"/>
    <w:rsid w:val="005F287E"/>
    <w:rsid w:val="005F2D90"/>
    <w:rsid w:val="005F381B"/>
    <w:rsid w:val="005F3B03"/>
    <w:rsid w:val="005F3D40"/>
    <w:rsid w:val="005F4379"/>
    <w:rsid w:val="005F47F5"/>
    <w:rsid w:val="005F4D1C"/>
    <w:rsid w:val="005F51AF"/>
    <w:rsid w:val="005F59D6"/>
    <w:rsid w:val="005F5E22"/>
    <w:rsid w:val="005F6258"/>
    <w:rsid w:val="005F69CE"/>
    <w:rsid w:val="005F6BA5"/>
    <w:rsid w:val="005F7AF3"/>
    <w:rsid w:val="005F7C46"/>
    <w:rsid w:val="005F7DFB"/>
    <w:rsid w:val="00600383"/>
    <w:rsid w:val="0060048A"/>
    <w:rsid w:val="006017EB"/>
    <w:rsid w:val="00601DBF"/>
    <w:rsid w:val="006023AE"/>
    <w:rsid w:val="0060388F"/>
    <w:rsid w:val="00603A57"/>
    <w:rsid w:val="00603DE1"/>
    <w:rsid w:val="006040EE"/>
    <w:rsid w:val="00605E3B"/>
    <w:rsid w:val="00606460"/>
    <w:rsid w:val="00606A7B"/>
    <w:rsid w:val="00607D65"/>
    <w:rsid w:val="00607F96"/>
    <w:rsid w:val="00610E04"/>
    <w:rsid w:val="00611128"/>
    <w:rsid w:val="00611588"/>
    <w:rsid w:val="00611BAD"/>
    <w:rsid w:val="00612C78"/>
    <w:rsid w:val="006137DE"/>
    <w:rsid w:val="00614498"/>
    <w:rsid w:val="00614563"/>
    <w:rsid w:val="00614716"/>
    <w:rsid w:val="00615543"/>
    <w:rsid w:val="00616286"/>
    <w:rsid w:val="00616CE2"/>
    <w:rsid w:val="00617E61"/>
    <w:rsid w:val="00620076"/>
    <w:rsid w:val="00620D45"/>
    <w:rsid w:val="006224A6"/>
    <w:rsid w:val="006236F1"/>
    <w:rsid w:val="00623E17"/>
    <w:rsid w:val="006256FC"/>
    <w:rsid w:val="00625E22"/>
    <w:rsid w:val="00625E81"/>
    <w:rsid w:val="006267E2"/>
    <w:rsid w:val="0062731A"/>
    <w:rsid w:val="0062768A"/>
    <w:rsid w:val="00630BD2"/>
    <w:rsid w:val="00631069"/>
    <w:rsid w:val="00631588"/>
    <w:rsid w:val="00632249"/>
    <w:rsid w:val="00632EA7"/>
    <w:rsid w:val="00633AE8"/>
    <w:rsid w:val="006344C7"/>
    <w:rsid w:val="0063492D"/>
    <w:rsid w:val="00634B06"/>
    <w:rsid w:val="00636407"/>
    <w:rsid w:val="00636439"/>
    <w:rsid w:val="00636509"/>
    <w:rsid w:val="00636910"/>
    <w:rsid w:val="00637823"/>
    <w:rsid w:val="006401CA"/>
    <w:rsid w:val="00640201"/>
    <w:rsid w:val="006418EA"/>
    <w:rsid w:val="006426AA"/>
    <w:rsid w:val="00642B5E"/>
    <w:rsid w:val="006434B8"/>
    <w:rsid w:val="00644548"/>
    <w:rsid w:val="00644708"/>
    <w:rsid w:val="006453FC"/>
    <w:rsid w:val="00645FAF"/>
    <w:rsid w:val="00646C47"/>
    <w:rsid w:val="00647017"/>
    <w:rsid w:val="0064781A"/>
    <w:rsid w:val="006478B1"/>
    <w:rsid w:val="00647FF6"/>
    <w:rsid w:val="006516B2"/>
    <w:rsid w:val="00651C60"/>
    <w:rsid w:val="00652EFF"/>
    <w:rsid w:val="006534FD"/>
    <w:rsid w:val="0065391F"/>
    <w:rsid w:val="00653FF6"/>
    <w:rsid w:val="0065409A"/>
    <w:rsid w:val="00654D00"/>
    <w:rsid w:val="00656FD4"/>
    <w:rsid w:val="00657389"/>
    <w:rsid w:val="00660133"/>
    <w:rsid w:val="00660141"/>
    <w:rsid w:val="00660913"/>
    <w:rsid w:val="006613C2"/>
    <w:rsid w:val="00661D0D"/>
    <w:rsid w:val="00663827"/>
    <w:rsid w:val="00663DC6"/>
    <w:rsid w:val="00663FFD"/>
    <w:rsid w:val="00665D87"/>
    <w:rsid w:val="00666969"/>
    <w:rsid w:val="00666A6A"/>
    <w:rsid w:val="00666AFF"/>
    <w:rsid w:val="00666FD9"/>
    <w:rsid w:val="00667AC1"/>
    <w:rsid w:val="00667F9A"/>
    <w:rsid w:val="006702AE"/>
    <w:rsid w:val="006702EC"/>
    <w:rsid w:val="0067058B"/>
    <w:rsid w:val="00670807"/>
    <w:rsid w:val="00670C06"/>
    <w:rsid w:val="00671791"/>
    <w:rsid w:val="00671848"/>
    <w:rsid w:val="00671B22"/>
    <w:rsid w:val="0067245F"/>
    <w:rsid w:val="00672AE0"/>
    <w:rsid w:val="00673486"/>
    <w:rsid w:val="0067406C"/>
    <w:rsid w:val="0067484E"/>
    <w:rsid w:val="00674B5F"/>
    <w:rsid w:val="006750F6"/>
    <w:rsid w:val="00675A53"/>
    <w:rsid w:val="00675CD3"/>
    <w:rsid w:val="00676010"/>
    <w:rsid w:val="006763DF"/>
    <w:rsid w:val="006763E4"/>
    <w:rsid w:val="00676762"/>
    <w:rsid w:val="00677368"/>
    <w:rsid w:val="0068040C"/>
    <w:rsid w:val="00680C8A"/>
    <w:rsid w:val="00680E48"/>
    <w:rsid w:val="006813CB"/>
    <w:rsid w:val="00681EDA"/>
    <w:rsid w:val="0068222D"/>
    <w:rsid w:val="0068258A"/>
    <w:rsid w:val="006829E1"/>
    <w:rsid w:val="006839EF"/>
    <w:rsid w:val="00684366"/>
    <w:rsid w:val="0068536D"/>
    <w:rsid w:val="006857B4"/>
    <w:rsid w:val="00685C7D"/>
    <w:rsid w:val="006863BF"/>
    <w:rsid w:val="00686AE8"/>
    <w:rsid w:val="00687E88"/>
    <w:rsid w:val="0069012F"/>
    <w:rsid w:val="00690348"/>
    <w:rsid w:val="00690A32"/>
    <w:rsid w:val="00691110"/>
    <w:rsid w:val="006912D2"/>
    <w:rsid w:val="006915D5"/>
    <w:rsid w:val="0069208A"/>
    <w:rsid w:val="0069365A"/>
    <w:rsid w:val="0069384E"/>
    <w:rsid w:val="006943C1"/>
    <w:rsid w:val="00694672"/>
    <w:rsid w:val="006947AC"/>
    <w:rsid w:val="0069494A"/>
    <w:rsid w:val="00694BA4"/>
    <w:rsid w:val="00694D0A"/>
    <w:rsid w:val="0069522A"/>
    <w:rsid w:val="00695645"/>
    <w:rsid w:val="006959B2"/>
    <w:rsid w:val="00695BDD"/>
    <w:rsid w:val="00695C57"/>
    <w:rsid w:val="0069637E"/>
    <w:rsid w:val="00696542"/>
    <w:rsid w:val="00696F22"/>
    <w:rsid w:val="00696FD6"/>
    <w:rsid w:val="00697058"/>
    <w:rsid w:val="0069739F"/>
    <w:rsid w:val="006973AB"/>
    <w:rsid w:val="006A03AC"/>
    <w:rsid w:val="006A0B7A"/>
    <w:rsid w:val="006A159F"/>
    <w:rsid w:val="006A1F59"/>
    <w:rsid w:val="006A20D2"/>
    <w:rsid w:val="006A2315"/>
    <w:rsid w:val="006A2C99"/>
    <w:rsid w:val="006A2D33"/>
    <w:rsid w:val="006A32D1"/>
    <w:rsid w:val="006A3303"/>
    <w:rsid w:val="006A386B"/>
    <w:rsid w:val="006A4A8F"/>
    <w:rsid w:val="006A4BA7"/>
    <w:rsid w:val="006A4C94"/>
    <w:rsid w:val="006A5136"/>
    <w:rsid w:val="006A57D6"/>
    <w:rsid w:val="006A630B"/>
    <w:rsid w:val="006A65BD"/>
    <w:rsid w:val="006A6949"/>
    <w:rsid w:val="006A719E"/>
    <w:rsid w:val="006A724A"/>
    <w:rsid w:val="006A736F"/>
    <w:rsid w:val="006A7D39"/>
    <w:rsid w:val="006B0322"/>
    <w:rsid w:val="006B079E"/>
    <w:rsid w:val="006B09B8"/>
    <w:rsid w:val="006B0E76"/>
    <w:rsid w:val="006B1BCB"/>
    <w:rsid w:val="006B1D40"/>
    <w:rsid w:val="006B2CF9"/>
    <w:rsid w:val="006B2EC1"/>
    <w:rsid w:val="006B2FB0"/>
    <w:rsid w:val="006B315B"/>
    <w:rsid w:val="006B339D"/>
    <w:rsid w:val="006B5E5F"/>
    <w:rsid w:val="006B661A"/>
    <w:rsid w:val="006B69B7"/>
    <w:rsid w:val="006B6C23"/>
    <w:rsid w:val="006B72C2"/>
    <w:rsid w:val="006B7562"/>
    <w:rsid w:val="006C003A"/>
    <w:rsid w:val="006C113A"/>
    <w:rsid w:val="006C1580"/>
    <w:rsid w:val="006C1B54"/>
    <w:rsid w:val="006C1C61"/>
    <w:rsid w:val="006C1E36"/>
    <w:rsid w:val="006C24A8"/>
    <w:rsid w:val="006C328E"/>
    <w:rsid w:val="006C408E"/>
    <w:rsid w:val="006C4AD8"/>
    <w:rsid w:val="006C4E60"/>
    <w:rsid w:val="006C5AFD"/>
    <w:rsid w:val="006C7732"/>
    <w:rsid w:val="006D0D6C"/>
    <w:rsid w:val="006D10D8"/>
    <w:rsid w:val="006D15DC"/>
    <w:rsid w:val="006D24C8"/>
    <w:rsid w:val="006D5420"/>
    <w:rsid w:val="006D60EE"/>
    <w:rsid w:val="006D69DA"/>
    <w:rsid w:val="006E0457"/>
    <w:rsid w:val="006E058F"/>
    <w:rsid w:val="006E0785"/>
    <w:rsid w:val="006E1735"/>
    <w:rsid w:val="006E1788"/>
    <w:rsid w:val="006E2A29"/>
    <w:rsid w:val="006E3B61"/>
    <w:rsid w:val="006E3D03"/>
    <w:rsid w:val="006E3DBB"/>
    <w:rsid w:val="006E3EB2"/>
    <w:rsid w:val="006E40C8"/>
    <w:rsid w:val="006E4621"/>
    <w:rsid w:val="006E597A"/>
    <w:rsid w:val="006E6D6E"/>
    <w:rsid w:val="006E6F82"/>
    <w:rsid w:val="006E701A"/>
    <w:rsid w:val="006E7B1D"/>
    <w:rsid w:val="006E7CB2"/>
    <w:rsid w:val="006F03ED"/>
    <w:rsid w:val="006F06CE"/>
    <w:rsid w:val="006F0D14"/>
    <w:rsid w:val="006F1E47"/>
    <w:rsid w:val="006F1E76"/>
    <w:rsid w:val="006F29A1"/>
    <w:rsid w:val="006F2ABC"/>
    <w:rsid w:val="006F2D04"/>
    <w:rsid w:val="006F3F44"/>
    <w:rsid w:val="006F44F7"/>
    <w:rsid w:val="006F56F6"/>
    <w:rsid w:val="006F754C"/>
    <w:rsid w:val="006F7628"/>
    <w:rsid w:val="006F7EB3"/>
    <w:rsid w:val="00700107"/>
    <w:rsid w:val="00700497"/>
    <w:rsid w:val="0070181C"/>
    <w:rsid w:val="00702CCE"/>
    <w:rsid w:val="00703283"/>
    <w:rsid w:val="00703712"/>
    <w:rsid w:val="00703FD7"/>
    <w:rsid w:val="00705726"/>
    <w:rsid w:val="00705CAC"/>
    <w:rsid w:val="007065D8"/>
    <w:rsid w:val="00706E29"/>
    <w:rsid w:val="00706E2A"/>
    <w:rsid w:val="0071005A"/>
    <w:rsid w:val="00710201"/>
    <w:rsid w:val="00710413"/>
    <w:rsid w:val="00710524"/>
    <w:rsid w:val="00710F2C"/>
    <w:rsid w:val="00711A61"/>
    <w:rsid w:val="00711AEB"/>
    <w:rsid w:val="007139C2"/>
    <w:rsid w:val="00713F5C"/>
    <w:rsid w:val="007149DD"/>
    <w:rsid w:val="007159F7"/>
    <w:rsid w:val="00716CB9"/>
    <w:rsid w:val="00717152"/>
    <w:rsid w:val="00720BEA"/>
    <w:rsid w:val="00721793"/>
    <w:rsid w:val="00723AAA"/>
    <w:rsid w:val="00723C2E"/>
    <w:rsid w:val="00724259"/>
    <w:rsid w:val="00724CE9"/>
    <w:rsid w:val="00725461"/>
    <w:rsid w:val="00726250"/>
    <w:rsid w:val="00726482"/>
    <w:rsid w:val="007264EE"/>
    <w:rsid w:val="00726A52"/>
    <w:rsid w:val="007274A3"/>
    <w:rsid w:val="0073094E"/>
    <w:rsid w:val="0073099F"/>
    <w:rsid w:val="00731747"/>
    <w:rsid w:val="0073192C"/>
    <w:rsid w:val="00731D7E"/>
    <w:rsid w:val="00733121"/>
    <w:rsid w:val="0073423D"/>
    <w:rsid w:val="007345A0"/>
    <w:rsid w:val="00734832"/>
    <w:rsid w:val="00734852"/>
    <w:rsid w:val="00734BAF"/>
    <w:rsid w:val="00734C6B"/>
    <w:rsid w:val="00735392"/>
    <w:rsid w:val="00735DBD"/>
    <w:rsid w:val="00735EFA"/>
    <w:rsid w:val="007364D8"/>
    <w:rsid w:val="0073663C"/>
    <w:rsid w:val="00736991"/>
    <w:rsid w:val="00737B29"/>
    <w:rsid w:val="00737B54"/>
    <w:rsid w:val="00740218"/>
    <w:rsid w:val="007405A5"/>
    <w:rsid w:val="00740E54"/>
    <w:rsid w:val="00741CE3"/>
    <w:rsid w:val="0074269D"/>
    <w:rsid w:val="00742798"/>
    <w:rsid w:val="00742B8F"/>
    <w:rsid w:val="0074306B"/>
    <w:rsid w:val="00743B05"/>
    <w:rsid w:val="00744C96"/>
    <w:rsid w:val="007452BA"/>
    <w:rsid w:val="0074559D"/>
    <w:rsid w:val="0074585C"/>
    <w:rsid w:val="00745BDC"/>
    <w:rsid w:val="00745C87"/>
    <w:rsid w:val="00746303"/>
    <w:rsid w:val="007468A5"/>
    <w:rsid w:val="00746992"/>
    <w:rsid w:val="00746CE4"/>
    <w:rsid w:val="00746F4E"/>
    <w:rsid w:val="007470A4"/>
    <w:rsid w:val="0074796F"/>
    <w:rsid w:val="00747990"/>
    <w:rsid w:val="007479D1"/>
    <w:rsid w:val="00747A44"/>
    <w:rsid w:val="00747A78"/>
    <w:rsid w:val="00747FE9"/>
    <w:rsid w:val="00750435"/>
    <w:rsid w:val="00750CEF"/>
    <w:rsid w:val="00751C7D"/>
    <w:rsid w:val="00751FDD"/>
    <w:rsid w:val="00752AF1"/>
    <w:rsid w:val="00753A21"/>
    <w:rsid w:val="00754595"/>
    <w:rsid w:val="007550B8"/>
    <w:rsid w:val="00755DAD"/>
    <w:rsid w:val="00756B5B"/>
    <w:rsid w:val="007573A6"/>
    <w:rsid w:val="00757B33"/>
    <w:rsid w:val="0076169E"/>
    <w:rsid w:val="00761C9C"/>
    <w:rsid w:val="0076240B"/>
    <w:rsid w:val="00762553"/>
    <w:rsid w:val="00762640"/>
    <w:rsid w:val="00762AA1"/>
    <w:rsid w:val="00762F05"/>
    <w:rsid w:val="007635E3"/>
    <w:rsid w:val="0076581C"/>
    <w:rsid w:val="007662EA"/>
    <w:rsid w:val="0076637E"/>
    <w:rsid w:val="00766674"/>
    <w:rsid w:val="0076753C"/>
    <w:rsid w:val="00767AEF"/>
    <w:rsid w:val="00770201"/>
    <w:rsid w:val="00771941"/>
    <w:rsid w:val="00771A63"/>
    <w:rsid w:val="007729E0"/>
    <w:rsid w:val="00774298"/>
    <w:rsid w:val="007749A0"/>
    <w:rsid w:val="00774CFD"/>
    <w:rsid w:val="00776032"/>
    <w:rsid w:val="00776B94"/>
    <w:rsid w:val="007804A4"/>
    <w:rsid w:val="007806C4"/>
    <w:rsid w:val="0078079B"/>
    <w:rsid w:val="00782DB6"/>
    <w:rsid w:val="00783885"/>
    <w:rsid w:val="007838F8"/>
    <w:rsid w:val="00784B8A"/>
    <w:rsid w:val="00785764"/>
    <w:rsid w:val="007857FE"/>
    <w:rsid w:val="00785CA5"/>
    <w:rsid w:val="00786187"/>
    <w:rsid w:val="007871A8"/>
    <w:rsid w:val="0078728E"/>
    <w:rsid w:val="007873B0"/>
    <w:rsid w:val="0078752C"/>
    <w:rsid w:val="00790381"/>
    <w:rsid w:val="007910E1"/>
    <w:rsid w:val="00791F87"/>
    <w:rsid w:val="00793196"/>
    <w:rsid w:val="00793F70"/>
    <w:rsid w:val="00794052"/>
    <w:rsid w:val="007953E9"/>
    <w:rsid w:val="00795A05"/>
    <w:rsid w:val="00795AA3"/>
    <w:rsid w:val="00795D2C"/>
    <w:rsid w:val="00795F15"/>
    <w:rsid w:val="00797011"/>
    <w:rsid w:val="00797791"/>
    <w:rsid w:val="0079792C"/>
    <w:rsid w:val="007A09C1"/>
    <w:rsid w:val="007A0D74"/>
    <w:rsid w:val="007A0FA5"/>
    <w:rsid w:val="007A1146"/>
    <w:rsid w:val="007A1563"/>
    <w:rsid w:val="007A3097"/>
    <w:rsid w:val="007A3C64"/>
    <w:rsid w:val="007A4C47"/>
    <w:rsid w:val="007A4F76"/>
    <w:rsid w:val="007A5179"/>
    <w:rsid w:val="007A6432"/>
    <w:rsid w:val="007A6CD5"/>
    <w:rsid w:val="007A6D2F"/>
    <w:rsid w:val="007A6FD9"/>
    <w:rsid w:val="007A72FF"/>
    <w:rsid w:val="007A7907"/>
    <w:rsid w:val="007A7ACA"/>
    <w:rsid w:val="007A7E87"/>
    <w:rsid w:val="007A7F8E"/>
    <w:rsid w:val="007B028B"/>
    <w:rsid w:val="007B10C7"/>
    <w:rsid w:val="007B12E3"/>
    <w:rsid w:val="007B1634"/>
    <w:rsid w:val="007B1D63"/>
    <w:rsid w:val="007B1DB6"/>
    <w:rsid w:val="007B2601"/>
    <w:rsid w:val="007B39FB"/>
    <w:rsid w:val="007B556B"/>
    <w:rsid w:val="007B5783"/>
    <w:rsid w:val="007B593E"/>
    <w:rsid w:val="007B626C"/>
    <w:rsid w:val="007B71D6"/>
    <w:rsid w:val="007B74BD"/>
    <w:rsid w:val="007B7D37"/>
    <w:rsid w:val="007B7FE1"/>
    <w:rsid w:val="007C002F"/>
    <w:rsid w:val="007C023A"/>
    <w:rsid w:val="007C1137"/>
    <w:rsid w:val="007C1B6F"/>
    <w:rsid w:val="007C2097"/>
    <w:rsid w:val="007C27F8"/>
    <w:rsid w:val="007C2DFF"/>
    <w:rsid w:val="007C2FDA"/>
    <w:rsid w:val="007C371E"/>
    <w:rsid w:val="007C3E4A"/>
    <w:rsid w:val="007C41B5"/>
    <w:rsid w:val="007C5055"/>
    <w:rsid w:val="007C569D"/>
    <w:rsid w:val="007C5878"/>
    <w:rsid w:val="007C6497"/>
    <w:rsid w:val="007C6BF7"/>
    <w:rsid w:val="007C70CF"/>
    <w:rsid w:val="007C742B"/>
    <w:rsid w:val="007C7556"/>
    <w:rsid w:val="007D00AA"/>
    <w:rsid w:val="007D020E"/>
    <w:rsid w:val="007D12D5"/>
    <w:rsid w:val="007D15D0"/>
    <w:rsid w:val="007D2CF9"/>
    <w:rsid w:val="007D4260"/>
    <w:rsid w:val="007D486F"/>
    <w:rsid w:val="007D4E74"/>
    <w:rsid w:val="007D5009"/>
    <w:rsid w:val="007D54E8"/>
    <w:rsid w:val="007D55AF"/>
    <w:rsid w:val="007D56DC"/>
    <w:rsid w:val="007D636E"/>
    <w:rsid w:val="007D64F6"/>
    <w:rsid w:val="007D66CE"/>
    <w:rsid w:val="007D71E4"/>
    <w:rsid w:val="007D74D6"/>
    <w:rsid w:val="007D76B4"/>
    <w:rsid w:val="007E00B0"/>
    <w:rsid w:val="007E0ABD"/>
    <w:rsid w:val="007E2047"/>
    <w:rsid w:val="007E2228"/>
    <w:rsid w:val="007E22FB"/>
    <w:rsid w:val="007E2DBF"/>
    <w:rsid w:val="007E3F5A"/>
    <w:rsid w:val="007E461E"/>
    <w:rsid w:val="007E4A8D"/>
    <w:rsid w:val="007E5A8A"/>
    <w:rsid w:val="007E6B98"/>
    <w:rsid w:val="007E7409"/>
    <w:rsid w:val="007E7B84"/>
    <w:rsid w:val="007F010B"/>
    <w:rsid w:val="007F046C"/>
    <w:rsid w:val="007F0CB1"/>
    <w:rsid w:val="007F0EDE"/>
    <w:rsid w:val="007F1312"/>
    <w:rsid w:val="007F1FCC"/>
    <w:rsid w:val="007F37E6"/>
    <w:rsid w:val="007F4D8B"/>
    <w:rsid w:val="007F4F0F"/>
    <w:rsid w:val="007F527F"/>
    <w:rsid w:val="007F6D79"/>
    <w:rsid w:val="007F701B"/>
    <w:rsid w:val="007F71A6"/>
    <w:rsid w:val="007F7F5D"/>
    <w:rsid w:val="00800126"/>
    <w:rsid w:val="00800AB7"/>
    <w:rsid w:val="00801BCB"/>
    <w:rsid w:val="008028A9"/>
    <w:rsid w:val="00802CEB"/>
    <w:rsid w:val="00802FB6"/>
    <w:rsid w:val="00803514"/>
    <w:rsid w:val="008035BE"/>
    <w:rsid w:val="00803B1C"/>
    <w:rsid w:val="00803B36"/>
    <w:rsid w:val="00804AE8"/>
    <w:rsid w:val="00804F6C"/>
    <w:rsid w:val="008055FA"/>
    <w:rsid w:val="00805622"/>
    <w:rsid w:val="00805D46"/>
    <w:rsid w:val="0080743C"/>
    <w:rsid w:val="008109A8"/>
    <w:rsid w:val="00810C51"/>
    <w:rsid w:val="008113A3"/>
    <w:rsid w:val="008117B9"/>
    <w:rsid w:val="00811F8B"/>
    <w:rsid w:val="00812C11"/>
    <w:rsid w:val="00812DEE"/>
    <w:rsid w:val="00814298"/>
    <w:rsid w:val="00815063"/>
    <w:rsid w:val="0081517B"/>
    <w:rsid w:val="00815241"/>
    <w:rsid w:val="00815759"/>
    <w:rsid w:val="00815D24"/>
    <w:rsid w:val="0081611D"/>
    <w:rsid w:val="00816EB8"/>
    <w:rsid w:val="00817167"/>
    <w:rsid w:val="00817B22"/>
    <w:rsid w:val="0082046B"/>
    <w:rsid w:val="00820BBA"/>
    <w:rsid w:val="008218D5"/>
    <w:rsid w:val="008219A3"/>
    <w:rsid w:val="00821AB3"/>
    <w:rsid w:val="008232F1"/>
    <w:rsid w:val="00823770"/>
    <w:rsid w:val="00824114"/>
    <w:rsid w:val="008245CA"/>
    <w:rsid w:val="00824790"/>
    <w:rsid w:val="00825317"/>
    <w:rsid w:val="008259B1"/>
    <w:rsid w:val="00825BB9"/>
    <w:rsid w:val="008261E1"/>
    <w:rsid w:val="008263DA"/>
    <w:rsid w:val="008268D9"/>
    <w:rsid w:val="008273B2"/>
    <w:rsid w:val="008274D0"/>
    <w:rsid w:val="00830522"/>
    <w:rsid w:val="0083072F"/>
    <w:rsid w:val="00830BFB"/>
    <w:rsid w:val="0083135A"/>
    <w:rsid w:val="00833800"/>
    <w:rsid w:val="00833946"/>
    <w:rsid w:val="008359E0"/>
    <w:rsid w:val="00836C59"/>
    <w:rsid w:val="00836FC6"/>
    <w:rsid w:val="008379FE"/>
    <w:rsid w:val="00837DCC"/>
    <w:rsid w:val="00837DFF"/>
    <w:rsid w:val="0084030B"/>
    <w:rsid w:val="00840C66"/>
    <w:rsid w:val="00840C8D"/>
    <w:rsid w:val="00841191"/>
    <w:rsid w:val="0084323E"/>
    <w:rsid w:val="00843872"/>
    <w:rsid w:val="00843B5E"/>
    <w:rsid w:val="00843F53"/>
    <w:rsid w:val="008442FE"/>
    <w:rsid w:val="0084456F"/>
    <w:rsid w:val="0084557B"/>
    <w:rsid w:val="008458D0"/>
    <w:rsid w:val="00846193"/>
    <w:rsid w:val="00846B15"/>
    <w:rsid w:val="00850053"/>
    <w:rsid w:val="0085265E"/>
    <w:rsid w:val="0085298B"/>
    <w:rsid w:val="00853125"/>
    <w:rsid w:val="00853F35"/>
    <w:rsid w:val="008540B3"/>
    <w:rsid w:val="00854949"/>
    <w:rsid w:val="00855512"/>
    <w:rsid w:val="00855B90"/>
    <w:rsid w:val="00855EA2"/>
    <w:rsid w:val="0085628A"/>
    <w:rsid w:val="008571A6"/>
    <w:rsid w:val="00857D12"/>
    <w:rsid w:val="00860088"/>
    <w:rsid w:val="00860A0A"/>
    <w:rsid w:val="008614BE"/>
    <w:rsid w:val="008617C6"/>
    <w:rsid w:val="00861D59"/>
    <w:rsid w:val="008621C3"/>
    <w:rsid w:val="00862EFE"/>
    <w:rsid w:val="00863D72"/>
    <w:rsid w:val="008667C6"/>
    <w:rsid w:val="00866D01"/>
    <w:rsid w:val="0087002F"/>
    <w:rsid w:val="0087077F"/>
    <w:rsid w:val="0087089F"/>
    <w:rsid w:val="0087161D"/>
    <w:rsid w:val="00872647"/>
    <w:rsid w:val="00872C34"/>
    <w:rsid w:val="008733A1"/>
    <w:rsid w:val="008736FB"/>
    <w:rsid w:val="00873E09"/>
    <w:rsid w:val="00874A18"/>
    <w:rsid w:val="00874B43"/>
    <w:rsid w:val="00875D65"/>
    <w:rsid w:val="00876A19"/>
    <w:rsid w:val="00877221"/>
    <w:rsid w:val="0088013F"/>
    <w:rsid w:val="00880C81"/>
    <w:rsid w:val="00880D00"/>
    <w:rsid w:val="00881910"/>
    <w:rsid w:val="00881EED"/>
    <w:rsid w:val="008827A1"/>
    <w:rsid w:val="008830A3"/>
    <w:rsid w:val="00883464"/>
    <w:rsid w:val="00884066"/>
    <w:rsid w:val="00884581"/>
    <w:rsid w:val="00884DCF"/>
    <w:rsid w:val="00885A86"/>
    <w:rsid w:val="00885AC3"/>
    <w:rsid w:val="008865E4"/>
    <w:rsid w:val="00886ABC"/>
    <w:rsid w:val="008870B1"/>
    <w:rsid w:val="00887EC6"/>
    <w:rsid w:val="0089003A"/>
    <w:rsid w:val="00890578"/>
    <w:rsid w:val="00890651"/>
    <w:rsid w:val="00890C5F"/>
    <w:rsid w:val="00890CA8"/>
    <w:rsid w:val="008912F1"/>
    <w:rsid w:val="00892073"/>
    <w:rsid w:val="008924BB"/>
    <w:rsid w:val="0089259E"/>
    <w:rsid w:val="0089288F"/>
    <w:rsid w:val="00892D6A"/>
    <w:rsid w:val="008937CA"/>
    <w:rsid w:val="00894071"/>
    <w:rsid w:val="008941AE"/>
    <w:rsid w:val="00895625"/>
    <w:rsid w:val="00897BB6"/>
    <w:rsid w:val="008A069D"/>
    <w:rsid w:val="008A0CCF"/>
    <w:rsid w:val="008A1992"/>
    <w:rsid w:val="008A3745"/>
    <w:rsid w:val="008A413B"/>
    <w:rsid w:val="008A42F1"/>
    <w:rsid w:val="008A57C5"/>
    <w:rsid w:val="008A592C"/>
    <w:rsid w:val="008A5C61"/>
    <w:rsid w:val="008B0A85"/>
    <w:rsid w:val="008B0C91"/>
    <w:rsid w:val="008B2488"/>
    <w:rsid w:val="008B2DC8"/>
    <w:rsid w:val="008B2E4C"/>
    <w:rsid w:val="008B2E57"/>
    <w:rsid w:val="008B376F"/>
    <w:rsid w:val="008B3D3B"/>
    <w:rsid w:val="008B55D5"/>
    <w:rsid w:val="008B5861"/>
    <w:rsid w:val="008B5E6A"/>
    <w:rsid w:val="008B6198"/>
    <w:rsid w:val="008B6538"/>
    <w:rsid w:val="008B6EF5"/>
    <w:rsid w:val="008B7DC4"/>
    <w:rsid w:val="008B7EB7"/>
    <w:rsid w:val="008C03A0"/>
    <w:rsid w:val="008C0564"/>
    <w:rsid w:val="008C0700"/>
    <w:rsid w:val="008C18BA"/>
    <w:rsid w:val="008C36D4"/>
    <w:rsid w:val="008C3C04"/>
    <w:rsid w:val="008C3CCE"/>
    <w:rsid w:val="008C5AD3"/>
    <w:rsid w:val="008C6171"/>
    <w:rsid w:val="008C689A"/>
    <w:rsid w:val="008C71AD"/>
    <w:rsid w:val="008D0818"/>
    <w:rsid w:val="008D0A38"/>
    <w:rsid w:val="008D0CBC"/>
    <w:rsid w:val="008D129C"/>
    <w:rsid w:val="008D1C29"/>
    <w:rsid w:val="008D2478"/>
    <w:rsid w:val="008D2BA0"/>
    <w:rsid w:val="008D31AD"/>
    <w:rsid w:val="008D3F61"/>
    <w:rsid w:val="008D50D8"/>
    <w:rsid w:val="008D51EA"/>
    <w:rsid w:val="008D6074"/>
    <w:rsid w:val="008D6FCC"/>
    <w:rsid w:val="008D74AE"/>
    <w:rsid w:val="008D7717"/>
    <w:rsid w:val="008D7AE9"/>
    <w:rsid w:val="008E014C"/>
    <w:rsid w:val="008E0DE8"/>
    <w:rsid w:val="008E1607"/>
    <w:rsid w:val="008E2BED"/>
    <w:rsid w:val="008E3421"/>
    <w:rsid w:val="008E48A7"/>
    <w:rsid w:val="008E4AA1"/>
    <w:rsid w:val="008E4BCB"/>
    <w:rsid w:val="008E4EAA"/>
    <w:rsid w:val="008E786D"/>
    <w:rsid w:val="008E7FF0"/>
    <w:rsid w:val="008F068E"/>
    <w:rsid w:val="008F17AA"/>
    <w:rsid w:val="008F19AF"/>
    <w:rsid w:val="008F23B9"/>
    <w:rsid w:val="008F24FB"/>
    <w:rsid w:val="008F2696"/>
    <w:rsid w:val="008F315F"/>
    <w:rsid w:val="008F3E48"/>
    <w:rsid w:val="008F48FD"/>
    <w:rsid w:val="008F5058"/>
    <w:rsid w:val="008F5AA3"/>
    <w:rsid w:val="008F6D0A"/>
    <w:rsid w:val="008F72ED"/>
    <w:rsid w:val="008F7726"/>
    <w:rsid w:val="00901495"/>
    <w:rsid w:val="009020DE"/>
    <w:rsid w:val="00902411"/>
    <w:rsid w:val="00902D1E"/>
    <w:rsid w:val="0090377A"/>
    <w:rsid w:val="00904F30"/>
    <w:rsid w:val="00904F46"/>
    <w:rsid w:val="0090642E"/>
    <w:rsid w:val="00907399"/>
    <w:rsid w:val="009077D3"/>
    <w:rsid w:val="00907D54"/>
    <w:rsid w:val="00911562"/>
    <w:rsid w:val="00912072"/>
    <w:rsid w:val="009120C5"/>
    <w:rsid w:val="009124B8"/>
    <w:rsid w:val="00912D3D"/>
    <w:rsid w:val="00913293"/>
    <w:rsid w:val="00913747"/>
    <w:rsid w:val="009137E1"/>
    <w:rsid w:val="00913869"/>
    <w:rsid w:val="00913B62"/>
    <w:rsid w:val="00913C3A"/>
    <w:rsid w:val="00914173"/>
    <w:rsid w:val="00914672"/>
    <w:rsid w:val="00914FEB"/>
    <w:rsid w:val="009155D7"/>
    <w:rsid w:val="00915B8B"/>
    <w:rsid w:val="00916056"/>
    <w:rsid w:val="00916DED"/>
    <w:rsid w:val="009172A2"/>
    <w:rsid w:val="00920231"/>
    <w:rsid w:val="009205FA"/>
    <w:rsid w:val="00920AFA"/>
    <w:rsid w:val="00920EFF"/>
    <w:rsid w:val="00920F1A"/>
    <w:rsid w:val="00921038"/>
    <w:rsid w:val="009214F2"/>
    <w:rsid w:val="00922197"/>
    <w:rsid w:val="009225B5"/>
    <w:rsid w:val="00922B3B"/>
    <w:rsid w:val="00922CC6"/>
    <w:rsid w:val="00922F0B"/>
    <w:rsid w:val="00922F86"/>
    <w:rsid w:val="00923060"/>
    <w:rsid w:val="00923C66"/>
    <w:rsid w:val="00924466"/>
    <w:rsid w:val="00924EB4"/>
    <w:rsid w:val="00925A19"/>
    <w:rsid w:val="00925F81"/>
    <w:rsid w:val="00925FC5"/>
    <w:rsid w:val="00925FCD"/>
    <w:rsid w:val="00926C96"/>
    <w:rsid w:val="0092745D"/>
    <w:rsid w:val="0092796F"/>
    <w:rsid w:val="00927B9D"/>
    <w:rsid w:val="009301FC"/>
    <w:rsid w:val="00930B4A"/>
    <w:rsid w:val="00930E5C"/>
    <w:rsid w:val="00930EEA"/>
    <w:rsid w:val="00931B92"/>
    <w:rsid w:val="00932909"/>
    <w:rsid w:val="0093320F"/>
    <w:rsid w:val="00934646"/>
    <w:rsid w:val="0093485C"/>
    <w:rsid w:val="00934AA9"/>
    <w:rsid w:val="00934DB1"/>
    <w:rsid w:val="00934EB9"/>
    <w:rsid w:val="0093553E"/>
    <w:rsid w:val="00935907"/>
    <w:rsid w:val="00935B9A"/>
    <w:rsid w:val="00935F34"/>
    <w:rsid w:val="009361D4"/>
    <w:rsid w:val="009364B9"/>
    <w:rsid w:val="00936E1A"/>
    <w:rsid w:val="009411F8"/>
    <w:rsid w:val="00941FFA"/>
    <w:rsid w:val="009420EA"/>
    <w:rsid w:val="00942B00"/>
    <w:rsid w:val="009431D4"/>
    <w:rsid w:val="0094337B"/>
    <w:rsid w:val="00943794"/>
    <w:rsid w:val="0094385C"/>
    <w:rsid w:val="00943DB3"/>
    <w:rsid w:val="009447ED"/>
    <w:rsid w:val="00944CBF"/>
    <w:rsid w:val="00944FAB"/>
    <w:rsid w:val="00945916"/>
    <w:rsid w:val="00945989"/>
    <w:rsid w:val="00945B75"/>
    <w:rsid w:val="00946307"/>
    <w:rsid w:val="00946B17"/>
    <w:rsid w:val="00947487"/>
    <w:rsid w:val="00947B71"/>
    <w:rsid w:val="00950738"/>
    <w:rsid w:val="00950CAC"/>
    <w:rsid w:val="009514F9"/>
    <w:rsid w:val="00951924"/>
    <w:rsid w:val="009534C7"/>
    <w:rsid w:val="00953BB3"/>
    <w:rsid w:val="009541D6"/>
    <w:rsid w:val="0095449A"/>
    <w:rsid w:val="009548F0"/>
    <w:rsid w:val="00956069"/>
    <w:rsid w:val="00957D09"/>
    <w:rsid w:val="00960310"/>
    <w:rsid w:val="00960DC0"/>
    <w:rsid w:val="00961656"/>
    <w:rsid w:val="0096206D"/>
    <w:rsid w:val="00962957"/>
    <w:rsid w:val="00962F89"/>
    <w:rsid w:val="00963096"/>
    <w:rsid w:val="009630B3"/>
    <w:rsid w:val="00963FD2"/>
    <w:rsid w:val="00965056"/>
    <w:rsid w:val="009653E1"/>
    <w:rsid w:val="00965FE7"/>
    <w:rsid w:val="009667EE"/>
    <w:rsid w:val="0096753A"/>
    <w:rsid w:val="009676F8"/>
    <w:rsid w:val="00967B81"/>
    <w:rsid w:val="009703EC"/>
    <w:rsid w:val="00970ADA"/>
    <w:rsid w:val="00970D6B"/>
    <w:rsid w:val="00971CE3"/>
    <w:rsid w:val="009729EA"/>
    <w:rsid w:val="00972B67"/>
    <w:rsid w:val="00973434"/>
    <w:rsid w:val="00973D47"/>
    <w:rsid w:val="009752B3"/>
    <w:rsid w:val="009759A4"/>
    <w:rsid w:val="00976281"/>
    <w:rsid w:val="00976925"/>
    <w:rsid w:val="00977FBF"/>
    <w:rsid w:val="00980D26"/>
    <w:rsid w:val="00982EAF"/>
    <w:rsid w:val="009835D5"/>
    <w:rsid w:val="00984267"/>
    <w:rsid w:val="00984B82"/>
    <w:rsid w:val="00985465"/>
    <w:rsid w:val="00985D1D"/>
    <w:rsid w:val="009860E0"/>
    <w:rsid w:val="009866BD"/>
    <w:rsid w:val="00986915"/>
    <w:rsid w:val="00986AD1"/>
    <w:rsid w:val="009870AE"/>
    <w:rsid w:val="009877F8"/>
    <w:rsid w:val="00987D71"/>
    <w:rsid w:val="0099080E"/>
    <w:rsid w:val="009911B9"/>
    <w:rsid w:val="009911D5"/>
    <w:rsid w:val="009928A7"/>
    <w:rsid w:val="00992901"/>
    <w:rsid w:val="009930B3"/>
    <w:rsid w:val="00993858"/>
    <w:rsid w:val="00993A8E"/>
    <w:rsid w:val="00993E2D"/>
    <w:rsid w:val="009947A1"/>
    <w:rsid w:val="00994891"/>
    <w:rsid w:val="009949F0"/>
    <w:rsid w:val="00995433"/>
    <w:rsid w:val="009A0AC3"/>
    <w:rsid w:val="009A13B6"/>
    <w:rsid w:val="009A2452"/>
    <w:rsid w:val="009A2720"/>
    <w:rsid w:val="009A41F4"/>
    <w:rsid w:val="009A48A0"/>
    <w:rsid w:val="009A4DAC"/>
    <w:rsid w:val="009A5CF0"/>
    <w:rsid w:val="009A609D"/>
    <w:rsid w:val="009A630F"/>
    <w:rsid w:val="009A6BDF"/>
    <w:rsid w:val="009A75AA"/>
    <w:rsid w:val="009A772A"/>
    <w:rsid w:val="009A7D06"/>
    <w:rsid w:val="009B0BDB"/>
    <w:rsid w:val="009B120D"/>
    <w:rsid w:val="009B1DB3"/>
    <w:rsid w:val="009B29BD"/>
    <w:rsid w:val="009B2BD0"/>
    <w:rsid w:val="009B2D15"/>
    <w:rsid w:val="009B2FAC"/>
    <w:rsid w:val="009B3056"/>
    <w:rsid w:val="009B35C1"/>
    <w:rsid w:val="009B4594"/>
    <w:rsid w:val="009B467B"/>
    <w:rsid w:val="009B48A5"/>
    <w:rsid w:val="009B4FF1"/>
    <w:rsid w:val="009B53EC"/>
    <w:rsid w:val="009B5956"/>
    <w:rsid w:val="009B6311"/>
    <w:rsid w:val="009B755C"/>
    <w:rsid w:val="009B7D59"/>
    <w:rsid w:val="009C0578"/>
    <w:rsid w:val="009C0C16"/>
    <w:rsid w:val="009C20BB"/>
    <w:rsid w:val="009C29F7"/>
    <w:rsid w:val="009C3480"/>
    <w:rsid w:val="009C3A5E"/>
    <w:rsid w:val="009C3B37"/>
    <w:rsid w:val="009C3BA8"/>
    <w:rsid w:val="009C499A"/>
    <w:rsid w:val="009C526C"/>
    <w:rsid w:val="009C5609"/>
    <w:rsid w:val="009C591D"/>
    <w:rsid w:val="009C5EE5"/>
    <w:rsid w:val="009C5FE3"/>
    <w:rsid w:val="009C67CE"/>
    <w:rsid w:val="009C6E29"/>
    <w:rsid w:val="009C7548"/>
    <w:rsid w:val="009D0EA5"/>
    <w:rsid w:val="009D1B73"/>
    <w:rsid w:val="009D1BB5"/>
    <w:rsid w:val="009D241B"/>
    <w:rsid w:val="009D2506"/>
    <w:rsid w:val="009D318A"/>
    <w:rsid w:val="009D368D"/>
    <w:rsid w:val="009D3741"/>
    <w:rsid w:val="009D4314"/>
    <w:rsid w:val="009D4D39"/>
    <w:rsid w:val="009D4F85"/>
    <w:rsid w:val="009D56BE"/>
    <w:rsid w:val="009D5700"/>
    <w:rsid w:val="009D68FB"/>
    <w:rsid w:val="009D6D28"/>
    <w:rsid w:val="009E1B31"/>
    <w:rsid w:val="009E1C48"/>
    <w:rsid w:val="009E249C"/>
    <w:rsid w:val="009E28AA"/>
    <w:rsid w:val="009E36B4"/>
    <w:rsid w:val="009E3FDF"/>
    <w:rsid w:val="009E42C0"/>
    <w:rsid w:val="009E42C3"/>
    <w:rsid w:val="009E5436"/>
    <w:rsid w:val="009E5878"/>
    <w:rsid w:val="009E5C96"/>
    <w:rsid w:val="009E79E8"/>
    <w:rsid w:val="009E7BD8"/>
    <w:rsid w:val="009F03B8"/>
    <w:rsid w:val="009F0DA6"/>
    <w:rsid w:val="009F10B8"/>
    <w:rsid w:val="009F1CFF"/>
    <w:rsid w:val="009F2140"/>
    <w:rsid w:val="009F266D"/>
    <w:rsid w:val="009F28EE"/>
    <w:rsid w:val="009F28F6"/>
    <w:rsid w:val="009F2E42"/>
    <w:rsid w:val="009F5047"/>
    <w:rsid w:val="009F5467"/>
    <w:rsid w:val="009F5541"/>
    <w:rsid w:val="009F5EBE"/>
    <w:rsid w:val="009F669D"/>
    <w:rsid w:val="009F6AA4"/>
    <w:rsid w:val="009F7A67"/>
    <w:rsid w:val="00A00FCA"/>
    <w:rsid w:val="00A00FD5"/>
    <w:rsid w:val="00A01BAD"/>
    <w:rsid w:val="00A026A5"/>
    <w:rsid w:val="00A0276D"/>
    <w:rsid w:val="00A02F2F"/>
    <w:rsid w:val="00A0356E"/>
    <w:rsid w:val="00A04158"/>
    <w:rsid w:val="00A04452"/>
    <w:rsid w:val="00A0559F"/>
    <w:rsid w:val="00A05A40"/>
    <w:rsid w:val="00A07663"/>
    <w:rsid w:val="00A1005E"/>
    <w:rsid w:val="00A1035E"/>
    <w:rsid w:val="00A10B00"/>
    <w:rsid w:val="00A1181D"/>
    <w:rsid w:val="00A13490"/>
    <w:rsid w:val="00A13996"/>
    <w:rsid w:val="00A13C07"/>
    <w:rsid w:val="00A13D68"/>
    <w:rsid w:val="00A1426F"/>
    <w:rsid w:val="00A14971"/>
    <w:rsid w:val="00A14D06"/>
    <w:rsid w:val="00A1532F"/>
    <w:rsid w:val="00A154CD"/>
    <w:rsid w:val="00A15951"/>
    <w:rsid w:val="00A15A5C"/>
    <w:rsid w:val="00A15B3D"/>
    <w:rsid w:val="00A171CD"/>
    <w:rsid w:val="00A17332"/>
    <w:rsid w:val="00A179C2"/>
    <w:rsid w:val="00A2047E"/>
    <w:rsid w:val="00A20518"/>
    <w:rsid w:val="00A20CFD"/>
    <w:rsid w:val="00A212BA"/>
    <w:rsid w:val="00A212E2"/>
    <w:rsid w:val="00A21C13"/>
    <w:rsid w:val="00A22B92"/>
    <w:rsid w:val="00A2306E"/>
    <w:rsid w:val="00A23961"/>
    <w:rsid w:val="00A23BED"/>
    <w:rsid w:val="00A23C54"/>
    <w:rsid w:val="00A241E5"/>
    <w:rsid w:val="00A247DE"/>
    <w:rsid w:val="00A259B2"/>
    <w:rsid w:val="00A25E52"/>
    <w:rsid w:val="00A262CB"/>
    <w:rsid w:val="00A2674B"/>
    <w:rsid w:val="00A26A1B"/>
    <w:rsid w:val="00A279EA"/>
    <w:rsid w:val="00A27FBB"/>
    <w:rsid w:val="00A30053"/>
    <w:rsid w:val="00A30054"/>
    <w:rsid w:val="00A3029E"/>
    <w:rsid w:val="00A3080E"/>
    <w:rsid w:val="00A30D48"/>
    <w:rsid w:val="00A31E17"/>
    <w:rsid w:val="00A32580"/>
    <w:rsid w:val="00A328F2"/>
    <w:rsid w:val="00A34947"/>
    <w:rsid w:val="00A35E98"/>
    <w:rsid w:val="00A365AF"/>
    <w:rsid w:val="00A36681"/>
    <w:rsid w:val="00A3695B"/>
    <w:rsid w:val="00A36F0A"/>
    <w:rsid w:val="00A372E4"/>
    <w:rsid w:val="00A37E02"/>
    <w:rsid w:val="00A37EFC"/>
    <w:rsid w:val="00A405BA"/>
    <w:rsid w:val="00A41554"/>
    <w:rsid w:val="00A42610"/>
    <w:rsid w:val="00A42DE0"/>
    <w:rsid w:val="00A446D1"/>
    <w:rsid w:val="00A449F8"/>
    <w:rsid w:val="00A46AFB"/>
    <w:rsid w:val="00A46B4B"/>
    <w:rsid w:val="00A46C4F"/>
    <w:rsid w:val="00A4783D"/>
    <w:rsid w:val="00A47FC7"/>
    <w:rsid w:val="00A505B2"/>
    <w:rsid w:val="00A505E0"/>
    <w:rsid w:val="00A51279"/>
    <w:rsid w:val="00A516A0"/>
    <w:rsid w:val="00A51F2F"/>
    <w:rsid w:val="00A524D5"/>
    <w:rsid w:val="00A5316F"/>
    <w:rsid w:val="00A540C4"/>
    <w:rsid w:val="00A5565B"/>
    <w:rsid w:val="00A55806"/>
    <w:rsid w:val="00A55BF0"/>
    <w:rsid w:val="00A56C91"/>
    <w:rsid w:val="00A57017"/>
    <w:rsid w:val="00A571A7"/>
    <w:rsid w:val="00A57359"/>
    <w:rsid w:val="00A57881"/>
    <w:rsid w:val="00A57ABB"/>
    <w:rsid w:val="00A57B88"/>
    <w:rsid w:val="00A57EBD"/>
    <w:rsid w:val="00A60154"/>
    <w:rsid w:val="00A6075D"/>
    <w:rsid w:val="00A60F89"/>
    <w:rsid w:val="00A62713"/>
    <w:rsid w:val="00A638A6"/>
    <w:rsid w:val="00A63DC3"/>
    <w:rsid w:val="00A64DDA"/>
    <w:rsid w:val="00A655CD"/>
    <w:rsid w:val="00A65C8A"/>
    <w:rsid w:val="00A65EAD"/>
    <w:rsid w:val="00A67147"/>
    <w:rsid w:val="00A679C8"/>
    <w:rsid w:val="00A67BA0"/>
    <w:rsid w:val="00A7062D"/>
    <w:rsid w:val="00A70F2F"/>
    <w:rsid w:val="00A72214"/>
    <w:rsid w:val="00A72484"/>
    <w:rsid w:val="00A73028"/>
    <w:rsid w:val="00A74104"/>
    <w:rsid w:val="00A74C2F"/>
    <w:rsid w:val="00A75644"/>
    <w:rsid w:val="00A75B22"/>
    <w:rsid w:val="00A76C15"/>
    <w:rsid w:val="00A76E75"/>
    <w:rsid w:val="00A775A2"/>
    <w:rsid w:val="00A802B2"/>
    <w:rsid w:val="00A812BB"/>
    <w:rsid w:val="00A81C84"/>
    <w:rsid w:val="00A83059"/>
    <w:rsid w:val="00A831D5"/>
    <w:rsid w:val="00A836D9"/>
    <w:rsid w:val="00A84635"/>
    <w:rsid w:val="00A85A75"/>
    <w:rsid w:val="00A86883"/>
    <w:rsid w:val="00A86FFA"/>
    <w:rsid w:val="00A87160"/>
    <w:rsid w:val="00A875F4"/>
    <w:rsid w:val="00A90346"/>
    <w:rsid w:val="00A90438"/>
    <w:rsid w:val="00A90532"/>
    <w:rsid w:val="00A910AE"/>
    <w:rsid w:val="00A91A17"/>
    <w:rsid w:val="00A92507"/>
    <w:rsid w:val="00A92FE1"/>
    <w:rsid w:val="00A935CB"/>
    <w:rsid w:val="00A9386B"/>
    <w:rsid w:val="00A93E4D"/>
    <w:rsid w:val="00A94322"/>
    <w:rsid w:val="00A94812"/>
    <w:rsid w:val="00A94E92"/>
    <w:rsid w:val="00A950AC"/>
    <w:rsid w:val="00A95181"/>
    <w:rsid w:val="00A952C8"/>
    <w:rsid w:val="00A95AED"/>
    <w:rsid w:val="00A95B85"/>
    <w:rsid w:val="00A9612C"/>
    <w:rsid w:val="00A96464"/>
    <w:rsid w:val="00A96BD9"/>
    <w:rsid w:val="00A96D15"/>
    <w:rsid w:val="00A97914"/>
    <w:rsid w:val="00A9798F"/>
    <w:rsid w:val="00A97C2F"/>
    <w:rsid w:val="00A97F22"/>
    <w:rsid w:val="00AA006E"/>
    <w:rsid w:val="00AA061A"/>
    <w:rsid w:val="00AA171B"/>
    <w:rsid w:val="00AA198F"/>
    <w:rsid w:val="00AA299C"/>
    <w:rsid w:val="00AA3588"/>
    <w:rsid w:val="00AA35DA"/>
    <w:rsid w:val="00AA4171"/>
    <w:rsid w:val="00AA4644"/>
    <w:rsid w:val="00AA4C78"/>
    <w:rsid w:val="00AA5F62"/>
    <w:rsid w:val="00AA6223"/>
    <w:rsid w:val="00AA6CB1"/>
    <w:rsid w:val="00AA6ED6"/>
    <w:rsid w:val="00AA727B"/>
    <w:rsid w:val="00AB1303"/>
    <w:rsid w:val="00AB13AD"/>
    <w:rsid w:val="00AB15B6"/>
    <w:rsid w:val="00AB1A80"/>
    <w:rsid w:val="00AB2704"/>
    <w:rsid w:val="00AB3C50"/>
    <w:rsid w:val="00AB4922"/>
    <w:rsid w:val="00AB49AE"/>
    <w:rsid w:val="00AB4C02"/>
    <w:rsid w:val="00AB4F3D"/>
    <w:rsid w:val="00AB540D"/>
    <w:rsid w:val="00AB6D3D"/>
    <w:rsid w:val="00AB77EA"/>
    <w:rsid w:val="00AC12C9"/>
    <w:rsid w:val="00AC1829"/>
    <w:rsid w:val="00AC221F"/>
    <w:rsid w:val="00AC2BBE"/>
    <w:rsid w:val="00AC311E"/>
    <w:rsid w:val="00AC3B2F"/>
    <w:rsid w:val="00AC4621"/>
    <w:rsid w:val="00AC46F5"/>
    <w:rsid w:val="00AC5201"/>
    <w:rsid w:val="00AC5B40"/>
    <w:rsid w:val="00AC62EF"/>
    <w:rsid w:val="00AC6634"/>
    <w:rsid w:val="00AC6D56"/>
    <w:rsid w:val="00AD05D4"/>
    <w:rsid w:val="00AD0CDC"/>
    <w:rsid w:val="00AD10F0"/>
    <w:rsid w:val="00AD25C1"/>
    <w:rsid w:val="00AD278D"/>
    <w:rsid w:val="00AD3FAE"/>
    <w:rsid w:val="00AD4B3A"/>
    <w:rsid w:val="00AD4B91"/>
    <w:rsid w:val="00AD554D"/>
    <w:rsid w:val="00AD5632"/>
    <w:rsid w:val="00AD5A55"/>
    <w:rsid w:val="00AD5A82"/>
    <w:rsid w:val="00AD6433"/>
    <w:rsid w:val="00AE0710"/>
    <w:rsid w:val="00AE0988"/>
    <w:rsid w:val="00AE0A9B"/>
    <w:rsid w:val="00AE19F0"/>
    <w:rsid w:val="00AE1A20"/>
    <w:rsid w:val="00AE2817"/>
    <w:rsid w:val="00AE33E8"/>
    <w:rsid w:val="00AE47B6"/>
    <w:rsid w:val="00AE5930"/>
    <w:rsid w:val="00AE5EE6"/>
    <w:rsid w:val="00AE7265"/>
    <w:rsid w:val="00AE73C6"/>
    <w:rsid w:val="00AE77A9"/>
    <w:rsid w:val="00AE7BE9"/>
    <w:rsid w:val="00AF007F"/>
    <w:rsid w:val="00AF0A3B"/>
    <w:rsid w:val="00AF0E6F"/>
    <w:rsid w:val="00AF1430"/>
    <w:rsid w:val="00AF1758"/>
    <w:rsid w:val="00AF3437"/>
    <w:rsid w:val="00AF37DB"/>
    <w:rsid w:val="00AF38E1"/>
    <w:rsid w:val="00AF50BA"/>
    <w:rsid w:val="00AF5607"/>
    <w:rsid w:val="00AF5B83"/>
    <w:rsid w:val="00AF7200"/>
    <w:rsid w:val="00AF73A6"/>
    <w:rsid w:val="00AF77C2"/>
    <w:rsid w:val="00AF7D17"/>
    <w:rsid w:val="00B01205"/>
    <w:rsid w:val="00B0227F"/>
    <w:rsid w:val="00B02870"/>
    <w:rsid w:val="00B02BD6"/>
    <w:rsid w:val="00B04275"/>
    <w:rsid w:val="00B045AD"/>
    <w:rsid w:val="00B046EF"/>
    <w:rsid w:val="00B04C0C"/>
    <w:rsid w:val="00B04CB3"/>
    <w:rsid w:val="00B055C7"/>
    <w:rsid w:val="00B059B0"/>
    <w:rsid w:val="00B0619A"/>
    <w:rsid w:val="00B0635D"/>
    <w:rsid w:val="00B064D8"/>
    <w:rsid w:val="00B0655C"/>
    <w:rsid w:val="00B065C8"/>
    <w:rsid w:val="00B074A2"/>
    <w:rsid w:val="00B076AC"/>
    <w:rsid w:val="00B0780D"/>
    <w:rsid w:val="00B07D7E"/>
    <w:rsid w:val="00B10068"/>
    <w:rsid w:val="00B10097"/>
    <w:rsid w:val="00B100AE"/>
    <w:rsid w:val="00B112C6"/>
    <w:rsid w:val="00B12AB4"/>
    <w:rsid w:val="00B12ADA"/>
    <w:rsid w:val="00B130DC"/>
    <w:rsid w:val="00B13130"/>
    <w:rsid w:val="00B13A15"/>
    <w:rsid w:val="00B13D92"/>
    <w:rsid w:val="00B13EF5"/>
    <w:rsid w:val="00B15018"/>
    <w:rsid w:val="00B159CA"/>
    <w:rsid w:val="00B15CAE"/>
    <w:rsid w:val="00B16B27"/>
    <w:rsid w:val="00B16E11"/>
    <w:rsid w:val="00B16EA4"/>
    <w:rsid w:val="00B173FA"/>
    <w:rsid w:val="00B1758F"/>
    <w:rsid w:val="00B178E2"/>
    <w:rsid w:val="00B17907"/>
    <w:rsid w:val="00B20273"/>
    <w:rsid w:val="00B20EDC"/>
    <w:rsid w:val="00B213DA"/>
    <w:rsid w:val="00B214CD"/>
    <w:rsid w:val="00B22401"/>
    <w:rsid w:val="00B2319A"/>
    <w:rsid w:val="00B233D0"/>
    <w:rsid w:val="00B23FE5"/>
    <w:rsid w:val="00B25611"/>
    <w:rsid w:val="00B257A1"/>
    <w:rsid w:val="00B26AEB"/>
    <w:rsid w:val="00B26F1D"/>
    <w:rsid w:val="00B277C3"/>
    <w:rsid w:val="00B30043"/>
    <w:rsid w:val="00B30C1A"/>
    <w:rsid w:val="00B319A8"/>
    <w:rsid w:val="00B31BEC"/>
    <w:rsid w:val="00B32EF1"/>
    <w:rsid w:val="00B3376B"/>
    <w:rsid w:val="00B33B68"/>
    <w:rsid w:val="00B33DE9"/>
    <w:rsid w:val="00B33FDA"/>
    <w:rsid w:val="00B345BA"/>
    <w:rsid w:val="00B3487A"/>
    <w:rsid w:val="00B34EA5"/>
    <w:rsid w:val="00B369D3"/>
    <w:rsid w:val="00B36EBB"/>
    <w:rsid w:val="00B403A2"/>
    <w:rsid w:val="00B40504"/>
    <w:rsid w:val="00B40EAE"/>
    <w:rsid w:val="00B41D7D"/>
    <w:rsid w:val="00B4240F"/>
    <w:rsid w:val="00B426BE"/>
    <w:rsid w:val="00B4361A"/>
    <w:rsid w:val="00B44AD2"/>
    <w:rsid w:val="00B44AE7"/>
    <w:rsid w:val="00B44B0B"/>
    <w:rsid w:val="00B458AC"/>
    <w:rsid w:val="00B45A41"/>
    <w:rsid w:val="00B45AA4"/>
    <w:rsid w:val="00B45C3B"/>
    <w:rsid w:val="00B4622B"/>
    <w:rsid w:val="00B46249"/>
    <w:rsid w:val="00B4692B"/>
    <w:rsid w:val="00B470C9"/>
    <w:rsid w:val="00B472E3"/>
    <w:rsid w:val="00B4781A"/>
    <w:rsid w:val="00B47ED4"/>
    <w:rsid w:val="00B50977"/>
    <w:rsid w:val="00B51E49"/>
    <w:rsid w:val="00B5255F"/>
    <w:rsid w:val="00B5258F"/>
    <w:rsid w:val="00B52A20"/>
    <w:rsid w:val="00B52B29"/>
    <w:rsid w:val="00B53195"/>
    <w:rsid w:val="00B54865"/>
    <w:rsid w:val="00B55AA5"/>
    <w:rsid w:val="00B564CE"/>
    <w:rsid w:val="00B566CD"/>
    <w:rsid w:val="00B56B32"/>
    <w:rsid w:val="00B56C3C"/>
    <w:rsid w:val="00B56D95"/>
    <w:rsid w:val="00B572BE"/>
    <w:rsid w:val="00B60C4A"/>
    <w:rsid w:val="00B61019"/>
    <w:rsid w:val="00B61299"/>
    <w:rsid w:val="00B619A6"/>
    <w:rsid w:val="00B626B0"/>
    <w:rsid w:val="00B63AA6"/>
    <w:rsid w:val="00B63C0D"/>
    <w:rsid w:val="00B63E5F"/>
    <w:rsid w:val="00B63E86"/>
    <w:rsid w:val="00B64323"/>
    <w:rsid w:val="00B647DE"/>
    <w:rsid w:val="00B6489B"/>
    <w:rsid w:val="00B6499C"/>
    <w:rsid w:val="00B664D2"/>
    <w:rsid w:val="00B66F56"/>
    <w:rsid w:val="00B672FD"/>
    <w:rsid w:val="00B67C4C"/>
    <w:rsid w:val="00B70761"/>
    <w:rsid w:val="00B71147"/>
    <w:rsid w:val="00B7133D"/>
    <w:rsid w:val="00B71703"/>
    <w:rsid w:val="00B71C2B"/>
    <w:rsid w:val="00B7355B"/>
    <w:rsid w:val="00B73B8A"/>
    <w:rsid w:val="00B745B0"/>
    <w:rsid w:val="00B74ACD"/>
    <w:rsid w:val="00B75710"/>
    <w:rsid w:val="00B75792"/>
    <w:rsid w:val="00B75833"/>
    <w:rsid w:val="00B7595B"/>
    <w:rsid w:val="00B75EB6"/>
    <w:rsid w:val="00B769A1"/>
    <w:rsid w:val="00B7752E"/>
    <w:rsid w:val="00B77A68"/>
    <w:rsid w:val="00B77F8F"/>
    <w:rsid w:val="00B808BF"/>
    <w:rsid w:val="00B81D02"/>
    <w:rsid w:val="00B81E4B"/>
    <w:rsid w:val="00B81EAD"/>
    <w:rsid w:val="00B81F86"/>
    <w:rsid w:val="00B839DC"/>
    <w:rsid w:val="00B83E6C"/>
    <w:rsid w:val="00B84755"/>
    <w:rsid w:val="00B849AD"/>
    <w:rsid w:val="00B84D21"/>
    <w:rsid w:val="00B8639C"/>
    <w:rsid w:val="00B86FA4"/>
    <w:rsid w:val="00B879F3"/>
    <w:rsid w:val="00B87D6F"/>
    <w:rsid w:val="00B900CB"/>
    <w:rsid w:val="00B901AE"/>
    <w:rsid w:val="00B904BD"/>
    <w:rsid w:val="00B91B11"/>
    <w:rsid w:val="00B922CA"/>
    <w:rsid w:val="00B923EE"/>
    <w:rsid w:val="00B9279C"/>
    <w:rsid w:val="00B928CA"/>
    <w:rsid w:val="00B93084"/>
    <w:rsid w:val="00B93276"/>
    <w:rsid w:val="00B941DD"/>
    <w:rsid w:val="00B948F8"/>
    <w:rsid w:val="00B949BC"/>
    <w:rsid w:val="00B94A02"/>
    <w:rsid w:val="00B94C1F"/>
    <w:rsid w:val="00B94CB6"/>
    <w:rsid w:val="00B953BB"/>
    <w:rsid w:val="00B95A00"/>
    <w:rsid w:val="00B95D4C"/>
    <w:rsid w:val="00B95E93"/>
    <w:rsid w:val="00B96589"/>
    <w:rsid w:val="00B96A5C"/>
    <w:rsid w:val="00B9792B"/>
    <w:rsid w:val="00B97D16"/>
    <w:rsid w:val="00BA0007"/>
    <w:rsid w:val="00BA087C"/>
    <w:rsid w:val="00BA0C69"/>
    <w:rsid w:val="00BA1855"/>
    <w:rsid w:val="00BA2772"/>
    <w:rsid w:val="00BA2941"/>
    <w:rsid w:val="00BA29AF"/>
    <w:rsid w:val="00BA2F23"/>
    <w:rsid w:val="00BA2F40"/>
    <w:rsid w:val="00BA3F47"/>
    <w:rsid w:val="00BA3F74"/>
    <w:rsid w:val="00BA47CF"/>
    <w:rsid w:val="00BA59FD"/>
    <w:rsid w:val="00BA5E16"/>
    <w:rsid w:val="00BA6834"/>
    <w:rsid w:val="00BA6B60"/>
    <w:rsid w:val="00BA6F65"/>
    <w:rsid w:val="00BA7820"/>
    <w:rsid w:val="00BB0D39"/>
    <w:rsid w:val="00BB1A90"/>
    <w:rsid w:val="00BB1DF1"/>
    <w:rsid w:val="00BB2B78"/>
    <w:rsid w:val="00BB2BEA"/>
    <w:rsid w:val="00BB3775"/>
    <w:rsid w:val="00BB4B0D"/>
    <w:rsid w:val="00BB4F3E"/>
    <w:rsid w:val="00BB56D6"/>
    <w:rsid w:val="00BB60C3"/>
    <w:rsid w:val="00BB7329"/>
    <w:rsid w:val="00BC1160"/>
    <w:rsid w:val="00BC190A"/>
    <w:rsid w:val="00BC1C2F"/>
    <w:rsid w:val="00BC2129"/>
    <w:rsid w:val="00BC21D2"/>
    <w:rsid w:val="00BC2B29"/>
    <w:rsid w:val="00BC34A8"/>
    <w:rsid w:val="00BC3BF4"/>
    <w:rsid w:val="00BC4A40"/>
    <w:rsid w:val="00BC5872"/>
    <w:rsid w:val="00BC63C9"/>
    <w:rsid w:val="00BC6C8F"/>
    <w:rsid w:val="00BD060B"/>
    <w:rsid w:val="00BD092C"/>
    <w:rsid w:val="00BD0D36"/>
    <w:rsid w:val="00BD1C89"/>
    <w:rsid w:val="00BD22D6"/>
    <w:rsid w:val="00BD24BE"/>
    <w:rsid w:val="00BD2D81"/>
    <w:rsid w:val="00BD2EC7"/>
    <w:rsid w:val="00BD3813"/>
    <w:rsid w:val="00BD3B8C"/>
    <w:rsid w:val="00BD5114"/>
    <w:rsid w:val="00BD51B8"/>
    <w:rsid w:val="00BD5728"/>
    <w:rsid w:val="00BD5AA1"/>
    <w:rsid w:val="00BD6771"/>
    <w:rsid w:val="00BD69DC"/>
    <w:rsid w:val="00BD6B86"/>
    <w:rsid w:val="00BD6D6D"/>
    <w:rsid w:val="00BD7016"/>
    <w:rsid w:val="00BD758A"/>
    <w:rsid w:val="00BD7993"/>
    <w:rsid w:val="00BD7F1E"/>
    <w:rsid w:val="00BE0302"/>
    <w:rsid w:val="00BE09F3"/>
    <w:rsid w:val="00BE0A4B"/>
    <w:rsid w:val="00BE0B88"/>
    <w:rsid w:val="00BE0D9C"/>
    <w:rsid w:val="00BE1927"/>
    <w:rsid w:val="00BE26AD"/>
    <w:rsid w:val="00BE26B8"/>
    <w:rsid w:val="00BE2FBE"/>
    <w:rsid w:val="00BE315C"/>
    <w:rsid w:val="00BE3E07"/>
    <w:rsid w:val="00BE41ED"/>
    <w:rsid w:val="00BE46E4"/>
    <w:rsid w:val="00BE4BF7"/>
    <w:rsid w:val="00BE4D58"/>
    <w:rsid w:val="00BE4F20"/>
    <w:rsid w:val="00BE54FE"/>
    <w:rsid w:val="00BE732F"/>
    <w:rsid w:val="00BE772B"/>
    <w:rsid w:val="00BE7740"/>
    <w:rsid w:val="00BE7760"/>
    <w:rsid w:val="00BF0977"/>
    <w:rsid w:val="00BF137B"/>
    <w:rsid w:val="00BF1B87"/>
    <w:rsid w:val="00BF2388"/>
    <w:rsid w:val="00BF2479"/>
    <w:rsid w:val="00BF2CDC"/>
    <w:rsid w:val="00BF2DB0"/>
    <w:rsid w:val="00BF30B4"/>
    <w:rsid w:val="00BF32D9"/>
    <w:rsid w:val="00BF33D3"/>
    <w:rsid w:val="00BF3408"/>
    <w:rsid w:val="00BF39AA"/>
    <w:rsid w:val="00BF4C02"/>
    <w:rsid w:val="00BF4CDE"/>
    <w:rsid w:val="00BF59A5"/>
    <w:rsid w:val="00BF705F"/>
    <w:rsid w:val="00BF7AE0"/>
    <w:rsid w:val="00BF7EE7"/>
    <w:rsid w:val="00C0018B"/>
    <w:rsid w:val="00C00D8A"/>
    <w:rsid w:val="00C012E2"/>
    <w:rsid w:val="00C0132E"/>
    <w:rsid w:val="00C01336"/>
    <w:rsid w:val="00C01446"/>
    <w:rsid w:val="00C02B5E"/>
    <w:rsid w:val="00C034F9"/>
    <w:rsid w:val="00C03BBA"/>
    <w:rsid w:val="00C03F78"/>
    <w:rsid w:val="00C04296"/>
    <w:rsid w:val="00C045B4"/>
    <w:rsid w:val="00C04C57"/>
    <w:rsid w:val="00C05A59"/>
    <w:rsid w:val="00C05E10"/>
    <w:rsid w:val="00C06000"/>
    <w:rsid w:val="00C0630B"/>
    <w:rsid w:val="00C065D6"/>
    <w:rsid w:val="00C06A79"/>
    <w:rsid w:val="00C06EA5"/>
    <w:rsid w:val="00C07E93"/>
    <w:rsid w:val="00C07F87"/>
    <w:rsid w:val="00C1011A"/>
    <w:rsid w:val="00C10398"/>
    <w:rsid w:val="00C113BD"/>
    <w:rsid w:val="00C11873"/>
    <w:rsid w:val="00C11EDA"/>
    <w:rsid w:val="00C11FA5"/>
    <w:rsid w:val="00C1226F"/>
    <w:rsid w:val="00C123DF"/>
    <w:rsid w:val="00C126C8"/>
    <w:rsid w:val="00C14B35"/>
    <w:rsid w:val="00C14EE5"/>
    <w:rsid w:val="00C15095"/>
    <w:rsid w:val="00C150C9"/>
    <w:rsid w:val="00C15B9A"/>
    <w:rsid w:val="00C17595"/>
    <w:rsid w:val="00C1780C"/>
    <w:rsid w:val="00C20306"/>
    <w:rsid w:val="00C20747"/>
    <w:rsid w:val="00C21561"/>
    <w:rsid w:val="00C21F2B"/>
    <w:rsid w:val="00C220CD"/>
    <w:rsid w:val="00C22973"/>
    <w:rsid w:val="00C22F23"/>
    <w:rsid w:val="00C247CD"/>
    <w:rsid w:val="00C249DE"/>
    <w:rsid w:val="00C2536D"/>
    <w:rsid w:val="00C25A93"/>
    <w:rsid w:val="00C2670B"/>
    <w:rsid w:val="00C26FCC"/>
    <w:rsid w:val="00C271C3"/>
    <w:rsid w:val="00C274B9"/>
    <w:rsid w:val="00C27819"/>
    <w:rsid w:val="00C27A4B"/>
    <w:rsid w:val="00C30267"/>
    <w:rsid w:val="00C3032D"/>
    <w:rsid w:val="00C30592"/>
    <w:rsid w:val="00C30C6A"/>
    <w:rsid w:val="00C31844"/>
    <w:rsid w:val="00C31A73"/>
    <w:rsid w:val="00C32B53"/>
    <w:rsid w:val="00C32B96"/>
    <w:rsid w:val="00C32D48"/>
    <w:rsid w:val="00C358A3"/>
    <w:rsid w:val="00C35C35"/>
    <w:rsid w:val="00C36A26"/>
    <w:rsid w:val="00C37138"/>
    <w:rsid w:val="00C41C03"/>
    <w:rsid w:val="00C42129"/>
    <w:rsid w:val="00C42451"/>
    <w:rsid w:val="00C42D02"/>
    <w:rsid w:val="00C437AB"/>
    <w:rsid w:val="00C43DD7"/>
    <w:rsid w:val="00C45652"/>
    <w:rsid w:val="00C45C23"/>
    <w:rsid w:val="00C46096"/>
    <w:rsid w:val="00C4656B"/>
    <w:rsid w:val="00C46856"/>
    <w:rsid w:val="00C47337"/>
    <w:rsid w:val="00C50470"/>
    <w:rsid w:val="00C50ABB"/>
    <w:rsid w:val="00C50DE1"/>
    <w:rsid w:val="00C517AC"/>
    <w:rsid w:val="00C52EFF"/>
    <w:rsid w:val="00C5491E"/>
    <w:rsid w:val="00C54E22"/>
    <w:rsid w:val="00C5621E"/>
    <w:rsid w:val="00C56521"/>
    <w:rsid w:val="00C56558"/>
    <w:rsid w:val="00C56CCC"/>
    <w:rsid w:val="00C60DD8"/>
    <w:rsid w:val="00C61CB7"/>
    <w:rsid w:val="00C626BD"/>
    <w:rsid w:val="00C62B6F"/>
    <w:rsid w:val="00C63269"/>
    <w:rsid w:val="00C63466"/>
    <w:rsid w:val="00C63639"/>
    <w:rsid w:val="00C63F2D"/>
    <w:rsid w:val="00C63FC5"/>
    <w:rsid w:val="00C64057"/>
    <w:rsid w:val="00C6444F"/>
    <w:rsid w:val="00C64773"/>
    <w:rsid w:val="00C64E4D"/>
    <w:rsid w:val="00C65BFA"/>
    <w:rsid w:val="00C66032"/>
    <w:rsid w:val="00C66FD9"/>
    <w:rsid w:val="00C7066B"/>
    <w:rsid w:val="00C70922"/>
    <w:rsid w:val="00C70975"/>
    <w:rsid w:val="00C71654"/>
    <w:rsid w:val="00C7236D"/>
    <w:rsid w:val="00C72F76"/>
    <w:rsid w:val="00C73102"/>
    <w:rsid w:val="00C734F2"/>
    <w:rsid w:val="00C73A5B"/>
    <w:rsid w:val="00C73AB6"/>
    <w:rsid w:val="00C73CF6"/>
    <w:rsid w:val="00C75148"/>
    <w:rsid w:val="00C759C3"/>
    <w:rsid w:val="00C7711D"/>
    <w:rsid w:val="00C776E1"/>
    <w:rsid w:val="00C8052B"/>
    <w:rsid w:val="00C80AA7"/>
    <w:rsid w:val="00C810E1"/>
    <w:rsid w:val="00C815EE"/>
    <w:rsid w:val="00C82180"/>
    <w:rsid w:val="00C82591"/>
    <w:rsid w:val="00C826DE"/>
    <w:rsid w:val="00C826FC"/>
    <w:rsid w:val="00C84A96"/>
    <w:rsid w:val="00C85834"/>
    <w:rsid w:val="00C85A90"/>
    <w:rsid w:val="00C86B4D"/>
    <w:rsid w:val="00C87592"/>
    <w:rsid w:val="00C90488"/>
    <w:rsid w:val="00C90B38"/>
    <w:rsid w:val="00C91242"/>
    <w:rsid w:val="00C92DE5"/>
    <w:rsid w:val="00C9398E"/>
    <w:rsid w:val="00C93E65"/>
    <w:rsid w:val="00C94861"/>
    <w:rsid w:val="00C951E5"/>
    <w:rsid w:val="00C969CB"/>
    <w:rsid w:val="00C977FF"/>
    <w:rsid w:val="00C97CFC"/>
    <w:rsid w:val="00CA038A"/>
    <w:rsid w:val="00CA0690"/>
    <w:rsid w:val="00CA10E3"/>
    <w:rsid w:val="00CA141E"/>
    <w:rsid w:val="00CA14E8"/>
    <w:rsid w:val="00CA1B12"/>
    <w:rsid w:val="00CA1DE1"/>
    <w:rsid w:val="00CA29A9"/>
    <w:rsid w:val="00CA481E"/>
    <w:rsid w:val="00CA61E3"/>
    <w:rsid w:val="00CA6C0C"/>
    <w:rsid w:val="00CA7665"/>
    <w:rsid w:val="00CA7A05"/>
    <w:rsid w:val="00CA7F27"/>
    <w:rsid w:val="00CB0310"/>
    <w:rsid w:val="00CB101F"/>
    <w:rsid w:val="00CB1984"/>
    <w:rsid w:val="00CB1C59"/>
    <w:rsid w:val="00CB2879"/>
    <w:rsid w:val="00CB31D5"/>
    <w:rsid w:val="00CB3325"/>
    <w:rsid w:val="00CB5574"/>
    <w:rsid w:val="00CB5589"/>
    <w:rsid w:val="00CB6537"/>
    <w:rsid w:val="00CB66E8"/>
    <w:rsid w:val="00CB6C9F"/>
    <w:rsid w:val="00CB73A3"/>
    <w:rsid w:val="00CB776E"/>
    <w:rsid w:val="00CB7B01"/>
    <w:rsid w:val="00CC0275"/>
    <w:rsid w:val="00CC0715"/>
    <w:rsid w:val="00CC0A16"/>
    <w:rsid w:val="00CC1E0D"/>
    <w:rsid w:val="00CC2B10"/>
    <w:rsid w:val="00CC2C0D"/>
    <w:rsid w:val="00CC30F5"/>
    <w:rsid w:val="00CC3B73"/>
    <w:rsid w:val="00CC3EF1"/>
    <w:rsid w:val="00CC4160"/>
    <w:rsid w:val="00CC46CD"/>
    <w:rsid w:val="00CC4BF1"/>
    <w:rsid w:val="00CC513C"/>
    <w:rsid w:val="00CC56D8"/>
    <w:rsid w:val="00CC5B4D"/>
    <w:rsid w:val="00CC614C"/>
    <w:rsid w:val="00CC65BB"/>
    <w:rsid w:val="00CD05A8"/>
    <w:rsid w:val="00CD1B14"/>
    <w:rsid w:val="00CD2788"/>
    <w:rsid w:val="00CD36C1"/>
    <w:rsid w:val="00CD3AE4"/>
    <w:rsid w:val="00CD4247"/>
    <w:rsid w:val="00CD4686"/>
    <w:rsid w:val="00CD4B41"/>
    <w:rsid w:val="00CD4DC4"/>
    <w:rsid w:val="00CD4F7A"/>
    <w:rsid w:val="00CD63C5"/>
    <w:rsid w:val="00CD674D"/>
    <w:rsid w:val="00CD754C"/>
    <w:rsid w:val="00CE0704"/>
    <w:rsid w:val="00CE0BE0"/>
    <w:rsid w:val="00CE1470"/>
    <w:rsid w:val="00CE14FA"/>
    <w:rsid w:val="00CE1D9F"/>
    <w:rsid w:val="00CE1F36"/>
    <w:rsid w:val="00CE23B2"/>
    <w:rsid w:val="00CE2DAA"/>
    <w:rsid w:val="00CE2F3F"/>
    <w:rsid w:val="00CE3034"/>
    <w:rsid w:val="00CE31F6"/>
    <w:rsid w:val="00CE33B2"/>
    <w:rsid w:val="00CE3CAE"/>
    <w:rsid w:val="00CE3E92"/>
    <w:rsid w:val="00CE4125"/>
    <w:rsid w:val="00CE482B"/>
    <w:rsid w:val="00CE640C"/>
    <w:rsid w:val="00CE6943"/>
    <w:rsid w:val="00CF079C"/>
    <w:rsid w:val="00CF0890"/>
    <w:rsid w:val="00CF09C7"/>
    <w:rsid w:val="00CF226F"/>
    <w:rsid w:val="00CF3B7B"/>
    <w:rsid w:val="00CF3D44"/>
    <w:rsid w:val="00CF405E"/>
    <w:rsid w:val="00CF487B"/>
    <w:rsid w:val="00CF49C2"/>
    <w:rsid w:val="00CF52BF"/>
    <w:rsid w:val="00CF595B"/>
    <w:rsid w:val="00CF5FC4"/>
    <w:rsid w:val="00CF6DF0"/>
    <w:rsid w:val="00CF70B2"/>
    <w:rsid w:val="00CF73C7"/>
    <w:rsid w:val="00CF764E"/>
    <w:rsid w:val="00CF7A59"/>
    <w:rsid w:val="00CF7E12"/>
    <w:rsid w:val="00D0103D"/>
    <w:rsid w:val="00D01610"/>
    <w:rsid w:val="00D01C12"/>
    <w:rsid w:val="00D037D0"/>
    <w:rsid w:val="00D0452D"/>
    <w:rsid w:val="00D04581"/>
    <w:rsid w:val="00D057B5"/>
    <w:rsid w:val="00D05B55"/>
    <w:rsid w:val="00D06272"/>
    <w:rsid w:val="00D0791A"/>
    <w:rsid w:val="00D07A53"/>
    <w:rsid w:val="00D07A88"/>
    <w:rsid w:val="00D07C59"/>
    <w:rsid w:val="00D07F0A"/>
    <w:rsid w:val="00D1034F"/>
    <w:rsid w:val="00D1084D"/>
    <w:rsid w:val="00D11A35"/>
    <w:rsid w:val="00D14AAD"/>
    <w:rsid w:val="00D15386"/>
    <w:rsid w:val="00D15695"/>
    <w:rsid w:val="00D15AF3"/>
    <w:rsid w:val="00D16241"/>
    <w:rsid w:val="00D17C4C"/>
    <w:rsid w:val="00D20153"/>
    <w:rsid w:val="00D20A50"/>
    <w:rsid w:val="00D21D37"/>
    <w:rsid w:val="00D221B4"/>
    <w:rsid w:val="00D2296A"/>
    <w:rsid w:val="00D24885"/>
    <w:rsid w:val="00D263D1"/>
    <w:rsid w:val="00D2676D"/>
    <w:rsid w:val="00D267CC"/>
    <w:rsid w:val="00D269BC"/>
    <w:rsid w:val="00D2780A"/>
    <w:rsid w:val="00D30FF1"/>
    <w:rsid w:val="00D316CF"/>
    <w:rsid w:val="00D32E4A"/>
    <w:rsid w:val="00D345CB"/>
    <w:rsid w:val="00D35A59"/>
    <w:rsid w:val="00D36581"/>
    <w:rsid w:val="00D36C51"/>
    <w:rsid w:val="00D37801"/>
    <w:rsid w:val="00D37E4E"/>
    <w:rsid w:val="00D4067C"/>
    <w:rsid w:val="00D4246D"/>
    <w:rsid w:val="00D4251E"/>
    <w:rsid w:val="00D42669"/>
    <w:rsid w:val="00D42A22"/>
    <w:rsid w:val="00D435D5"/>
    <w:rsid w:val="00D43834"/>
    <w:rsid w:val="00D43D10"/>
    <w:rsid w:val="00D43FDB"/>
    <w:rsid w:val="00D4447B"/>
    <w:rsid w:val="00D4487D"/>
    <w:rsid w:val="00D44CEC"/>
    <w:rsid w:val="00D46886"/>
    <w:rsid w:val="00D47007"/>
    <w:rsid w:val="00D478E5"/>
    <w:rsid w:val="00D47B25"/>
    <w:rsid w:val="00D50056"/>
    <w:rsid w:val="00D50274"/>
    <w:rsid w:val="00D510E7"/>
    <w:rsid w:val="00D513E1"/>
    <w:rsid w:val="00D51C6A"/>
    <w:rsid w:val="00D528B9"/>
    <w:rsid w:val="00D52E73"/>
    <w:rsid w:val="00D5325A"/>
    <w:rsid w:val="00D53933"/>
    <w:rsid w:val="00D54A62"/>
    <w:rsid w:val="00D54E3E"/>
    <w:rsid w:val="00D5568F"/>
    <w:rsid w:val="00D5652B"/>
    <w:rsid w:val="00D57B41"/>
    <w:rsid w:val="00D60395"/>
    <w:rsid w:val="00D603CC"/>
    <w:rsid w:val="00D60740"/>
    <w:rsid w:val="00D6240A"/>
    <w:rsid w:val="00D62A81"/>
    <w:rsid w:val="00D62AFC"/>
    <w:rsid w:val="00D62FED"/>
    <w:rsid w:val="00D6359C"/>
    <w:rsid w:val="00D63B29"/>
    <w:rsid w:val="00D64015"/>
    <w:rsid w:val="00D64255"/>
    <w:rsid w:val="00D643C8"/>
    <w:rsid w:val="00D64F66"/>
    <w:rsid w:val="00D655E4"/>
    <w:rsid w:val="00D65B0D"/>
    <w:rsid w:val="00D65F3B"/>
    <w:rsid w:val="00D673DF"/>
    <w:rsid w:val="00D67927"/>
    <w:rsid w:val="00D701F0"/>
    <w:rsid w:val="00D702DD"/>
    <w:rsid w:val="00D70F03"/>
    <w:rsid w:val="00D716F1"/>
    <w:rsid w:val="00D71877"/>
    <w:rsid w:val="00D726B2"/>
    <w:rsid w:val="00D7295F"/>
    <w:rsid w:val="00D72F00"/>
    <w:rsid w:val="00D72FB9"/>
    <w:rsid w:val="00D73535"/>
    <w:rsid w:val="00D739AD"/>
    <w:rsid w:val="00D748B6"/>
    <w:rsid w:val="00D7565C"/>
    <w:rsid w:val="00D773C3"/>
    <w:rsid w:val="00D778A0"/>
    <w:rsid w:val="00D77A03"/>
    <w:rsid w:val="00D8084A"/>
    <w:rsid w:val="00D81D95"/>
    <w:rsid w:val="00D822D9"/>
    <w:rsid w:val="00D82B2C"/>
    <w:rsid w:val="00D82DCE"/>
    <w:rsid w:val="00D8338C"/>
    <w:rsid w:val="00D83BD9"/>
    <w:rsid w:val="00D84685"/>
    <w:rsid w:val="00D84949"/>
    <w:rsid w:val="00D84DAF"/>
    <w:rsid w:val="00D8550D"/>
    <w:rsid w:val="00D855C2"/>
    <w:rsid w:val="00D8595B"/>
    <w:rsid w:val="00D85BA5"/>
    <w:rsid w:val="00D85CAD"/>
    <w:rsid w:val="00D8606E"/>
    <w:rsid w:val="00D8759B"/>
    <w:rsid w:val="00D902E1"/>
    <w:rsid w:val="00D9044C"/>
    <w:rsid w:val="00D90E63"/>
    <w:rsid w:val="00D91405"/>
    <w:rsid w:val="00D915DA"/>
    <w:rsid w:val="00D91788"/>
    <w:rsid w:val="00D919B8"/>
    <w:rsid w:val="00D932A9"/>
    <w:rsid w:val="00D93A82"/>
    <w:rsid w:val="00D942C0"/>
    <w:rsid w:val="00D94D0B"/>
    <w:rsid w:val="00D95F15"/>
    <w:rsid w:val="00D96858"/>
    <w:rsid w:val="00D96E85"/>
    <w:rsid w:val="00D9784B"/>
    <w:rsid w:val="00D97BB4"/>
    <w:rsid w:val="00DA00D6"/>
    <w:rsid w:val="00DA0B34"/>
    <w:rsid w:val="00DA123F"/>
    <w:rsid w:val="00DA1822"/>
    <w:rsid w:val="00DA2C6A"/>
    <w:rsid w:val="00DA34CA"/>
    <w:rsid w:val="00DA4F72"/>
    <w:rsid w:val="00DA522A"/>
    <w:rsid w:val="00DA564C"/>
    <w:rsid w:val="00DA586A"/>
    <w:rsid w:val="00DA642E"/>
    <w:rsid w:val="00DA6686"/>
    <w:rsid w:val="00DA6D18"/>
    <w:rsid w:val="00DA7A90"/>
    <w:rsid w:val="00DA7D9A"/>
    <w:rsid w:val="00DB0738"/>
    <w:rsid w:val="00DB07CE"/>
    <w:rsid w:val="00DB090A"/>
    <w:rsid w:val="00DB0CA8"/>
    <w:rsid w:val="00DB0DF9"/>
    <w:rsid w:val="00DB233D"/>
    <w:rsid w:val="00DB273B"/>
    <w:rsid w:val="00DB3475"/>
    <w:rsid w:val="00DB34E3"/>
    <w:rsid w:val="00DB34F5"/>
    <w:rsid w:val="00DB3D28"/>
    <w:rsid w:val="00DB3F7B"/>
    <w:rsid w:val="00DB404C"/>
    <w:rsid w:val="00DB45CB"/>
    <w:rsid w:val="00DB4A15"/>
    <w:rsid w:val="00DB52F0"/>
    <w:rsid w:val="00DB53B0"/>
    <w:rsid w:val="00DB5628"/>
    <w:rsid w:val="00DB598B"/>
    <w:rsid w:val="00DB598E"/>
    <w:rsid w:val="00DB5FA1"/>
    <w:rsid w:val="00DB6065"/>
    <w:rsid w:val="00DB67A9"/>
    <w:rsid w:val="00DB6C0F"/>
    <w:rsid w:val="00DC0579"/>
    <w:rsid w:val="00DC0DD1"/>
    <w:rsid w:val="00DC0F73"/>
    <w:rsid w:val="00DC12B5"/>
    <w:rsid w:val="00DC1374"/>
    <w:rsid w:val="00DC2127"/>
    <w:rsid w:val="00DC2292"/>
    <w:rsid w:val="00DC2334"/>
    <w:rsid w:val="00DC26A8"/>
    <w:rsid w:val="00DC2F2F"/>
    <w:rsid w:val="00DC36BC"/>
    <w:rsid w:val="00DC403E"/>
    <w:rsid w:val="00DC455F"/>
    <w:rsid w:val="00DC47B8"/>
    <w:rsid w:val="00DC5333"/>
    <w:rsid w:val="00DC6944"/>
    <w:rsid w:val="00DC7ED5"/>
    <w:rsid w:val="00DD03B5"/>
    <w:rsid w:val="00DD0B5D"/>
    <w:rsid w:val="00DD15D9"/>
    <w:rsid w:val="00DD23D5"/>
    <w:rsid w:val="00DD2A7F"/>
    <w:rsid w:val="00DD303A"/>
    <w:rsid w:val="00DD41C8"/>
    <w:rsid w:val="00DD45ED"/>
    <w:rsid w:val="00DD4918"/>
    <w:rsid w:val="00DD5221"/>
    <w:rsid w:val="00DD5358"/>
    <w:rsid w:val="00DD5462"/>
    <w:rsid w:val="00DD6E2F"/>
    <w:rsid w:val="00DD75A7"/>
    <w:rsid w:val="00DD7EBC"/>
    <w:rsid w:val="00DE0011"/>
    <w:rsid w:val="00DE0A02"/>
    <w:rsid w:val="00DE1BB0"/>
    <w:rsid w:val="00DE206E"/>
    <w:rsid w:val="00DE2B1E"/>
    <w:rsid w:val="00DE2B87"/>
    <w:rsid w:val="00DE2F1B"/>
    <w:rsid w:val="00DE3152"/>
    <w:rsid w:val="00DE35BA"/>
    <w:rsid w:val="00DE399F"/>
    <w:rsid w:val="00DE3BD3"/>
    <w:rsid w:val="00DE3F21"/>
    <w:rsid w:val="00DE4843"/>
    <w:rsid w:val="00DE5765"/>
    <w:rsid w:val="00DE5DB1"/>
    <w:rsid w:val="00DE6668"/>
    <w:rsid w:val="00DE69C0"/>
    <w:rsid w:val="00DE7C8F"/>
    <w:rsid w:val="00DF0136"/>
    <w:rsid w:val="00DF0EEB"/>
    <w:rsid w:val="00DF0FA4"/>
    <w:rsid w:val="00DF1712"/>
    <w:rsid w:val="00DF17B2"/>
    <w:rsid w:val="00DF1822"/>
    <w:rsid w:val="00DF1E34"/>
    <w:rsid w:val="00DF2510"/>
    <w:rsid w:val="00DF2891"/>
    <w:rsid w:val="00DF297D"/>
    <w:rsid w:val="00DF3368"/>
    <w:rsid w:val="00DF37F0"/>
    <w:rsid w:val="00DF3CDC"/>
    <w:rsid w:val="00DF4069"/>
    <w:rsid w:val="00DF45D6"/>
    <w:rsid w:val="00DF45E7"/>
    <w:rsid w:val="00DF4A5C"/>
    <w:rsid w:val="00DF4E66"/>
    <w:rsid w:val="00DF58BB"/>
    <w:rsid w:val="00DF68C4"/>
    <w:rsid w:val="00DF6D5F"/>
    <w:rsid w:val="00DF6FFE"/>
    <w:rsid w:val="00DF704D"/>
    <w:rsid w:val="00DF74B6"/>
    <w:rsid w:val="00E004BD"/>
    <w:rsid w:val="00E01319"/>
    <w:rsid w:val="00E01F19"/>
    <w:rsid w:val="00E0251E"/>
    <w:rsid w:val="00E02CA8"/>
    <w:rsid w:val="00E034D2"/>
    <w:rsid w:val="00E04E0B"/>
    <w:rsid w:val="00E056B4"/>
    <w:rsid w:val="00E07284"/>
    <w:rsid w:val="00E074F5"/>
    <w:rsid w:val="00E07C94"/>
    <w:rsid w:val="00E07F27"/>
    <w:rsid w:val="00E07FD7"/>
    <w:rsid w:val="00E11A49"/>
    <w:rsid w:val="00E11DA3"/>
    <w:rsid w:val="00E12007"/>
    <w:rsid w:val="00E1204C"/>
    <w:rsid w:val="00E124C2"/>
    <w:rsid w:val="00E12A7D"/>
    <w:rsid w:val="00E12EA4"/>
    <w:rsid w:val="00E12F49"/>
    <w:rsid w:val="00E13540"/>
    <w:rsid w:val="00E14DC9"/>
    <w:rsid w:val="00E1567B"/>
    <w:rsid w:val="00E15D2B"/>
    <w:rsid w:val="00E1705A"/>
    <w:rsid w:val="00E1717C"/>
    <w:rsid w:val="00E17B9A"/>
    <w:rsid w:val="00E20408"/>
    <w:rsid w:val="00E20AFB"/>
    <w:rsid w:val="00E2188B"/>
    <w:rsid w:val="00E21B36"/>
    <w:rsid w:val="00E21CEE"/>
    <w:rsid w:val="00E2223F"/>
    <w:rsid w:val="00E23270"/>
    <w:rsid w:val="00E23277"/>
    <w:rsid w:val="00E24D7F"/>
    <w:rsid w:val="00E24E2F"/>
    <w:rsid w:val="00E24EF6"/>
    <w:rsid w:val="00E25545"/>
    <w:rsid w:val="00E25621"/>
    <w:rsid w:val="00E259C5"/>
    <w:rsid w:val="00E3124C"/>
    <w:rsid w:val="00E3231D"/>
    <w:rsid w:val="00E32562"/>
    <w:rsid w:val="00E32CC1"/>
    <w:rsid w:val="00E33683"/>
    <w:rsid w:val="00E3440E"/>
    <w:rsid w:val="00E34429"/>
    <w:rsid w:val="00E35702"/>
    <w:rsid w:val="00E35B17"/>
    <w:rsid w:val="00E35BBB"/>
    <w:rsid w:val="00E360F4"/>
    <w:rsid w:val="00E36816"/>
    <w:rsid w:val="00E3700B"/>
    <w:rsid w:val="00E37196"/>
    <w:rsid w:val="00E37339"/>
    <w:rsid w:val="00E375D6"/>
    <w:rsid w:val="00E37D36"/>
    <w:rsid w:val="00E40243"/>
    <w:rsid w:val="00E402C8"/>
    <w:rsid w:val="00E40311"/>
    <w:rsid w:val="00E403CE"/>
    <w:rsid w:val="00E4167B"/>
    <w:rsid w:val="00E4179F"/>
    <w:rsid w:val="00E4185A"/>
    <w:rsid w:val="00E422E5"/>
    <w:rsid w:val="00E4233D"/>
    <w:rsid w:val="00E426EF"/>
    <w:rsid w:val="00E431CB"/>
    <w:rsid w:val="00E4333A"/>
    <w:rsid w:val="00E43555"/>
    <w:rsid w:val="00E43CCE"/>
    <w:rsid w:val="00E44A55"/>
    <w:rsid w:val="00E4505B"/>
    <w:rsid w:val="00E4526A"/>
    <w:rsid w:val="00E45C95"/>
    <w:rsid w:val="00E46E2F"/>
    <w:rsid w:val="00E47396"/>
    <w:rsid w:val="00E47F6A"/>
    <w:rsid w:val="00E50628"/>
    <w:rsid w:val="00E50644"/>
    <w:rsid w:val="00E50BF8"/>
    <w:rsid w:val="00E50ED8"/>
    <w:rsid w:val="00E54EAA"/>
    <w:rsid w:val="00E55DE4"/>
    <w:rsid w:val="00E56254"/>
    <w:rsid w:val="00E56270"/>
    <w:rsid w:val="00E5644B"/>
    <w:rsid w:val="00E567DC"/>
    <w:rsid w:val="00E56DCE"/>
    <w:rsid w:val="00E5717B"/>
    <w:rsid w:val="00E57810"/>
    <w:rsid w:val="00E605B0"/>
    <w:rsid w:val="00E60B3F"/>
    <w:rsid w:val="00E6141D"/>
    <w:rsid w:val="00E616D3"/>
    <w:rsid w:val="00E61F21"/>
    <w:rsid w:val="00E623B1"/>
    <w:rsid w:val="00E62932"/>
    <w:rsid w:val="00E62BDC"/>
    <w:rsid w:val="00E62FF6"/>
    <w:rsid w:val="00E6347B"/>
    <w:rsid w:val="00E646A7"/>
    <w:rsid w:val="00E646CD"/>
    <w:rsid w:val="00E64D63"/>
    <w:rsid w:val="00E64DCA"/>
    <w:rsid w:val="00E65153"/>
    <w:rsid w:val="00E651CE"/>
    <w:rsid w:val="00E656B6"/>
    <w:rsid w:val="00E658FB"/>
    <w:rsid w:val="00E66A31"/>
    <w:rsid w:val="00E67C4F"/>
    <w:rsid w:val="00E67E7B"/>
    <w:rsid w:val="00E7004D"/>
    <w:rsid w:val="00E70E61"/>
    <w:rsid w:val="00E71045"/>
    <w:rsid w:val="00E71935"/>
    <w:rsid w:val="00E71F92"/>
    <w:rsid w:val="00E7349C"/>
    <w:rsid w:val="00E737E6"/>
    <w:rsid w:val="00E741E8"/>
    <w:rsid w:val="00E7427C"/>
    <w:rsid w:val="00E74782"/>
    <w:rsid w:val="00E7534D"/>
    <w:rsid w:val="00E75662"/>
    <w:rsid w:val="00E766DA"/>
    <w:rsid w:val="00E76AEE"/>
    <w:rsid w:val="00E76D74"/>
    <w:rsid w:val="00E77749"/>
    <w:rsid w:val="00E8134E"/>
    <w:rsid w:val="00E813DD"/>
    <w:rsid w:val="00E83132"/>
    <w:rsid w:val="00E83325"/>
    <w:rsid w:val="00E836B9"/>
    <w:rsid w:val="00E83A72"/>
    <w:rsid w:val="00E83C34"/>
    <w:rsid w:val="00E84571"/>
    <w:rsid w:val="00E846E8"/>
    <w:rsid w:val="00E84A97"/>
    <w:rsid w:val="00E84D3E"/>
    <w:rsid w:val="00E85126"/>
    <w:rsid w:val="00E85C68"/>
    <w:rsid w:val="00E85D2E"/>
    <w:rsid w:val="00E865AD"/>
    <w:rsid w:val="00E8683E"/>
    <w:rsid w:val="00E86AA6"/>
    <w:rsid w:val="00E8731E"/>
    <w:rsid w:val="00E873B9"/>
    <w:rsid w:val="00E87C37"/>
    <w:rsid w:val="00E90FB9"/>
    <w:rsid w:val="00E91794"/>
    <w:rsid w:val="00E932D1"/>
    <w:rsid w:val="00E93B43"/>
    <w:rsid w:val="00E944E3"/>
    <w:rsid w:val="00E945B8"/>
    <w:rsid w:val="00E94B44"/>
    <w:rsid w:val="00E96E83"/>
    <w:rsid w:val="00E96FAA"/>
    <w:rsid w:val="00E976DD"/>
    <w:rsid w:val="00EA0583"/>
    <w:rsid w:val="00EA1682"/>
    <w:rsid w:val="00EA1873"/>
    <w:rsid w:val="00EA225A"/>
    <w:rsid w:val="00EA23F9"/>
    <w:rsid w:val="00EA2D4E"/>
    <w:rsid w:val="00EA35E6"/>
    <w:rsid w:val="00EA4A66"/>
    <w:rsid w:val="00EA4D9C"/>
    <w:rsid w:val="00EA50E9"/>
    <w:rsid w:val="00EA59FF"/>
    <w:rsid w:val="00EA5B68"/>
    <w:rsid w:val="00EA5C0E"/>
    <w:rsid w:val="00EA61D7"/>
    <w:rsid w:val="00EA67F1"/>
    <w:rsid w:val="00EA7270"/>
    <w:rsid w:val="00EA7690"/>
    <w:rsid w:val="00EA7AEC"/>
    <w:rsid w:val="00EA7B44"/>
    <w:rsid w:val="00EB03EB"/>
    <w:rsid w:val="00EB0DB3"/>
    <w:rsid w:val="00EB13F3"/>
    <w:rsid w:val="00EB1A39"/>
    <w:rsid w:val="00EB1EB3"/>
    <w:rsid w:val="00EB3B36"/>
    <w:rsid w:val="00EB463C"/>
    <w:rsid w:val="00EB4894"/>
    <w:rsid w:val="00EB4A48"/>
    <w:rsid w:val="00EB4E20"/>
    <w:rsid w:val="00EB4FA2"/>
    <w:rsid w:val="00EB58C7"/>
    <w:rsid w:val="00EB5B83"/>
    <w:rsid w:val="00EB6487"/>
    <w:rsid w:val="00EB70D5"/>
    <w:rsid w:val="00EB744D"/>
    <w:rsid w:val="00EC070C"/>
    <w:rsid w:val="00EC0781"/>
    <w:rsid w:val="00EC0CD7"/>
    <w:rsid w:val="00EC0E64"/>
    <w:rsid w:val="00EC25C7"/>
    <w:rsid w:val="00EC27D7"/>
    <w:rsid w:val="00EC286E"/>
    <w:rsid w:val="00EC2C1E"/>
    <w:rsid w:val="00EC2F5A"/>
    <w:rsid w:val="00EC34F0"/>
    <w:rsid w:val="00EC3BF3"/>
    <w:rsid w:val="00EC3C40"/>
    <w:rsid w:val="00EC586F"/>
    <w:rsid w:val="00EC644F"/>
    <w:rsid w:val="00EC6910"/>
    <w:rsid w:val="00EC6D65"/>
    <w:rsid w:val="00EC7027"/>
    <w:rsid w:val="00EC79C1"/>
    <w:rsid w:val="00EC7FF0"/>
    <w:rsid w:val="00ED0725"/>
    <w:rsid w:val="00ED07F6"/>
    <w:rsid w:val="00ED09F2"/>
    <w:rsid w:val="00ED1545"/>
    <w:rsid w:val="00ED2834"/>
    <w:rsid w:val="00ED3091"/>
    <w:rsid w:val="00ED564F"/>
    <w:rsid w:val="00ED5FF7"/>
    <w:rsid w:val="00ED7182"/>
    <w:rsid w:val="00EE059C"/>
    <w:rsid w:val="00EE104D"/>
    <w:rsid w:val="00EE3214"/>
    <w:rsid w:val="00EE3281"/>
    <w:rsid w:val="00EE353A"/>
    <w:rsid w:val="00EE367A"/>
    <w:rsid w:val="00EE3F12"/>
    <w:rsid w:val="00EE43D7"/>
    <w:rsid w:val="00EE49D1"/>
    <w:rsid w:val="00EE4F02"/>
    <w:rsid w:val="00EE53D5"/>
    <w:rsid w:val="00EE57E7"/>
    <w:rsid w:val="00EE64C2"/>
    <w:rsid w:val="00EE6635"/>
    <w:rsid w:val="00EE6E39"/>
    <w:rsid w:val="00EF14BB"/>
    <w:rsid w:val="00EF1977"/>
    <w:rsid w:val="00EF1F56"/>
    <w:rsid w:val="00EF2014"/>
    <w:rsid w:val="00EF2441"/>
    <w:rsid w:val="00EF27C9"/>
    <w:rsid w:val="00EF2B10"/>
    <w:rsid w:val="00EF3183"/>
    <w:rsid w:val="00EF35B5"/>
    <w:rsid w:val="00EF3BCE"/>
    <w:rsid w:val="00EF3C19"/>
    <w:rsid w:val="00EF4880"/>
    <w:rsid w:val="00EF4A5E"/>
    <w:rsid w:val="00EF4EE2"/>
    <w:rsid w:val="00EF5C54"/>
    <w:rsid w:val="00EF6B3F"/>
    <w:rsid w:val="00EF71E9"/>
    <w:rsid w:val="00EF7428"/>
    <w:rsid w:val="00EF7FD3"/>
    <w:rsid w:val="00F0028F"/>
    <w:rsid w:val="00F00497"/>
    <w:rsid w:val="00F00529"/>
    <w:rsid w:val="00F0103C"/>
    <w:rsid w:val="00F010C6"/>
    <w:rsid w:val="00F035C7"/>
    <w:rsid w:val="00F03F37"/>
    <w:rsid w:val="00F049D3"/>
    <w:rsid w:val="00F04B6B"/>
    <w:rsid w:val="00F05518"/>
    <w:rsid w:val="00F05F55"/>
    <w:rsid w:val="00F05F84"/>
    <w:rsid w:val="00F068C7"/>
    <w:rsid w:val="00F07228"/>
    <w:rsid w:val="00F07765"/>
    <w:rsid w:val="00F078A5"/>
    <w:rsid w:val="00F07BA3"/>
    <w:rsid w:val="00F07F31"/>
    <w:rsid w:val="00F07FF8"/>
    <w:rsid w:val="00F11DC8"/>
    <w:rsid w:val="00F12637"/>
    <w:rsid w:val="00F12BB1"/>
    <w:rsid w:val="00F12F1F"/>
    <w:rsid w:val="00F133AC"/>
    <w:rsid w:val="00F134AC"/>
    <w:rsid w:val="00F14E18"/>
    <w:rsid w:val="00F1616C"/>
    <w:rsid w:val="00F16470"/>
    <w:rsid w:val="00F1666C"/>
    <w:rsid w:val="00F1677F"/>
    <w:rsid w:val="00F16971"/>
    <w:rsid w:val="00F218E4"/>
    <w:rsid w:val="00F21DA3"/>
    <w:rsid w:val="00F2222E"/>
    <w:rsid w:val="00F22646"/>
    <w:rsid w:val="00F228A8"/>
    <w:rsid w:val="00F22FC1"/>
    <w:rsid w:val="00F2300F"/>
    <w:rsid w:val="00F2311E"/>
    <w:rsid w:val="00F2362D"/>
    <w:rsid w:val="00F237ED"/>
    <w:rsid w:val="00F25B2D"/>
    <w:rsid w:val="00F25E4C"/>
    <w:rsid w:val="00F26267"/>
    <w:rsid w:val="00F26456"/>
    <w:rsid w:val="00F264C1"/>
    <w:rsid w:val="00F26667"/>
    <w:rsid w:val="00F26F0F"/>
    <w:rsid w:val="00F27802"/>
    <w:rsid w:val="00F312AB"/>
    <w:rsid w:val="00F3153A"/>
    <w:rsid w:val="00F31C3D"/>
    <w:rsid w:val="00F31E2F"/>
    <w:rsid w:val="00F32365"/>
    <w:rsid w:val="00F32846"/>
    <w:rsid w:val="00F329C0"/>
    <w:rsid w:val="00F335A1"/>
    <w:rsid w:val="00F34D0E"/>
    <w:rsid w:val="00F34F05"/>
    <w:rsid w:val="00F35509"/>
    <w:rsid w:val="00F357A0"/>
    <w:rsid w:val="00F3594D"/>
    <w:rsid w:val="00F364BC"/>
    <w:rsid w:val="00F40E0E"/>
    <w:rsid w:val="00F4102C"/>
    <w:rsid w:val="00F41411"/>
    <w:rsid w:val="00F41917"/>
    <w:rsid w:val="00F41CB1"/>
    <w:rsid w:val="00F41E04"/>
    <w:rsid w:val="00F422B9"/>
    <w:rsid w:val="00F43AD0"/>
    <w:rsid w:val="00F43CE2"/>
    <w:rsid w:val="00F44579"/>
    <w:rsid w:val="00F44AA4"/>
    <w:rsid w:val="00F44B4F"/>
    <w:rsid w:val="00F44F41"/>
    <w:rsid w:val="00F45BCC"/>
    <w:rsid w:val="00F469EC"/>
    <w:rsid w:val="00F470B5"/>
    <w:rsid w:val="00F47445"/>
    <w:rsid w:val="00F47A30"/>
    <w:rsid w:val="00F5072E"/>
    <w:rsid w:val="00F50834"/>
    <w:rsid w:val="00F50DEC"/>
    <w:rsid w:val="00F50F47"/>
    <w:rsid w:val="00F51A32"/>
    <w:rsid w:val="00F548A8"/>
    <w:rsid w:val="00F54E20"/>
    <w:rsid w:val="00F54F5A"/>
    <w:rsid w:val="00F55006"/>
    <w:rsid w:val="00F55184"/>
    <w:rsid w:val="00F57046"/>
    <w:rsid w:val="00F573C0"/>
    <w:rsid w:val="00F57657"/>
    <w:rsid w:val="00F57806"/>
    <w:rsid w:val="00F578B5"/>
    <w:rsid w:val="00F6062A"/>
    <w:rsid w:val="00F60668"/>
    <w:rsid w:val="00F61A54"/>
    <w:rsid w:val="00F621ED"/>
    <w:rsid w:val="00F62328"/>
    <w:rsid w:val="00F62D23"/>
    <w:rsid w:val="00F64522"/>
    <w:rsid w:val="00F64C65"/>
    <w:rsid w:val="00F653E4"/>
    <w:rsid w:val="00F65946"/>
    <w:rsid w:val="00F66051"/>
    <w:rsid w:val="00F662D9"/>
    <w:rsid w:val="00F66440"/>
    <w:rsid w:val="00F6657A"/>
    <w:rsid w:val="00F66739"/>
    <w:rsid w:val="00F67148"/>
    <w:rsid w:val="00F6729A"/>
    <w:rsid w:val="00F673B0"/>
    <w:rsid w:val="00F675FC"/>
    <w:rsid w:val="00F677B6"/>
    <w:rsid w:val="00F7012F"/>
    <w:rsid w:val="00F702B7"/>
    <w:rsid w:val="00F70CEC"/>
    <w:rsid w:val="00F7103F"/>
    <w:rsid w:val="00F71414"/>
    <w:rsid w:val="00F71A8E"/>
    <w:rsid w:val="00F72C55"/>
    <w:rsid w:val="00F73404"/>
    <w:rsid w:val="00F7493C"/>
    <w:rsid w:val="00F763DC"/>
    <w:rsid w:val="00F807DC"/>
    <w:rsid w:val="00F80E29"/>
    <w:rsid w:val="00F81220"/>
    <w:rsid w:val="00F83D87"/>
    <w:rsid w:val="00F83ECF"/>
    <w:rsid w:val="00F847A1"/>
    <w:rsid w:val="00F84D5B"/>
    <w:rsid w:val="00F86A7D"/>
    <w:rsid w:val="00F874E7"/>
    <w:rsid w:val="00F876DA"/>
    <w:rsid w:val="00F87A3D"/>
    <w:rsid w:val="00F9013F"/>
    <w:rsid w:val="00F91552"/>
    <w:rsid w:val="00F9160D"/>
    <w:rsid w:val="00F92402"/>
    <w:rsid w:val="00F9302D"/>
    <w:rsid w:val="00F931C9"/>
    <w:rsid w:val="00F935BB"/>
    <w:rsid w:val="00F946B5"/>
    <w:rsid w:val="00F94BEE"/>
    <w:rsid w:val="00F95449"/>
    <w:rsid w:val="00F971E8"/>
    <w:rsid w:val="00FA002D"/>
    <w:rsid w:val="00FA09AE"/>
    <w:rsid w:val="00FA0CD1"/>
    <w:rsid w:val="00FA0CFB"/>
    <w:rsid w:val="00FA0EE9"/>
    <w:rsid w:val="00FA175A"/>
    <w:rsid w:val="00FA2454"/>
    <w:rsid w:val="00FA361D"/>
    <w:rsid w:val="00FA461C"/>
    <w:rsid w:val="00FA4780"/>
    <w:rsid w:val="00FA4E4A"/>
    <w:rsid w:val="00FA5ADD"/>
    <w:rsid w:val="00FA5D73"/>
    <w:rsid w:val="00FA6985"/>
    <w:rsid w:val="00FA6A42"/>
    <w:rsid w:val="00FA6FAC"/>
    <w:rsid w:val="00FB0B3B"/>
    <w:rsid w:val="00FB17FD"/>
    <w:rsid w:val="00FB2CE7"/>
    <w:rsid w:val="00FB2D0D"/>
    <w:rsid w:val="00FB33D6"/>
    <w:rsid w:val="00FB46BE"/>
    <w:rsid w:val="00FB5103"/>
    <w:rsid w:val="00FB749B"/>
    <w:rsid w:val="00FB7C2E"/>
    <w:rsid w:val="00FC12AF"/>
    <w:rsid w:val="00FC12CF"/>
    <w:rsid w:val="00FC154C"/>
    <w:rsid w:val="00FC1CD6"/>
    <w:rsid w:val="00FC4001"/>
    <w:rsid w:val="00FC4016"/>
    <w:rsid w:val="00FC4199"/>
    <w:rsid w:val="00FC5816"/>
    <w:rsid w:val="00FC5B6E"/>
    <w:rsid w:val="00FC679E"/>
    <w:rsid w:val="00FC75F6"/>
    <w:rsid w:val="00FD0EE5"/>
    <w:rsid w:val="00FD1F2C"/>
    <w:rsid w:val="00FD355F"/>
    <w:rsid w:val="00FD3660"/>
    <w:rsid w:val="00FD3A44"/>
    <w:rsid w:val="00FD4024"/>
    <w:rsid w:val="00FD660E"/>
    <w:rsid w:val="00FD70ED"/>
    <w:rsid w:val="00FD721A"/>
    <w:rsid w:val="00FD7F53"/>
    <w:rsid w:val="00FE050C"/>
    <w:rsid w:val="00FE0B4B"/>
    <w:rsid w:val="00FE0CEE"/>
    <w:rsid w:val="00FE0CF1"/>
    <w:rsid w:val="00FE1726"/>
    <w:rsid w:val="00FE1DEC"/>
    <w:rsid w:val="00FE2060"/>
    <w:rsid w:val="00FE2333"/>
    <w:rsid w:val="00FE238F"/>
    <w:rsid w:val="00FE3450"/>
    <w:rsid w:val="00FE34EF"/>
    <w:rsid w:val="00FE640D"/>
    <w:rsid w:val="00FE69C0"/>
    <w:rsid w:val="00FE79E5"/>
    <w:rsid w:val="00FE7A94"/>
    <w:rsid w:val="00FE7BD9"/>
    <w:rsid w:val="00FF004E"/>
    <w:rsid w:val="00FF0118"/>
    <w:rsid w:val="00FF0323"/>
    <w:rsid w:val="00FF10AF"/>
    <w:rsid w:val="00FF13BE"/>
    <w:rsid w:val="00FF1885"/>
    <w:rsid w:val="00FF19EE"/>
    <w:rsid w:val="00FF1C4D"/>
    <w:rsid w:val="00FF28F1"/>
    <w:rsid w:val="00FF29B2"/>
    <w:rsid w:val="00FF332E"/>
    <w:rsid w:val="00FF343D"/>
    <w:rsid w:val="00FF3A73"/>
    <w:rsid w:val="00FF3E80"/>
    <w:rsid w:val="00FF4A35"/>
    <w:rsid w:val="00FF4FD3"/>
    <w:rsid w:val="00FF610C"/>
    <w:rsid w:val="00FF6C81"/>
    <w:rsid w:val="00FF6E3E"/>
    <w:rsid w:val="00FF7BD5"/>
    <w:rsid w:val="00FF7E01"/>
    <w:rsid w:val="75FFBF8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12D3D767"/>
  <w15:docId w15:val="{7D0A50F2-A4AA-42A4-AD6C-65A55156E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447B2"/>
    <w:pPr>
      <w:spacing w:line="280" w:lineRule="exact"/>
    </w:pPr>
    <w:rPr>
      <w:rFonts w:ascii="Verdana" w:hAnsi="Verdana"/>
      <w:sz w:val="18"/>
      <w:szCs w:val="24"/>
    </w:rPr>
  </w:style>
  <w:style w:type="paragraph" w:styleId="Kop1">
    <w:name w:val="heading 1"/>
    <w:basedOn w:val="Standaard"/>
    <w:next w:val="Standaard"/>
    <w:qFormat/>
    <w:rsid w:val="001447B2"/>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447B2"/>
    <w:pPr>
      <w:keepNext/>
      <w:pageBreakBefore/>
      <w:numPr>
        <w:ilvl w:val="1"/>
        <w:numId w:val="3"/>
      </w:numPr>
      <w:spacing w:before="560" w:after="280"/>
      <w:outlineLvl w:val="1"/>
    </w:pPr>
    <w:rPr>
      <w:b/>
      <w:bCs/>
      <w:iCs/>
      <w:sz w:val="22"/>
      <w:szCs w:val="28"/>
    </w:rPr>
  </w:style>
  <w:style w:type="paragraph" w:styleId="Kop3">
    <w:name w:val="heading 3"/>
    <w:basedOn w:val="Standaard"/>
    <w:next w:val="Standaard"/>
    <w:link w:val="Kop3Char"/>
    <w:uiPriority w:val="9"/>
    <w:qFormat/>
    <w:rsid w:val="001447B2"/>
    <w:pPr>
      <w:keepNext/>
      <w:numPr>
        <w:ilvl w:val="2"/>
        <w:numId w:val="3"/>
      </w:numPr>
      <w:spacing w:before="560" w:after="280"/>
      <w:outlineLvl w:val="2"/>
    </w:pPr>
    <w:rPr>
      <w:b/>
      <w:bCs/>
      <w:szCs w:val="26"/>
    </w:rPr>
  </w:style>
  <w:style w:type="paragraph" w:styleId="Kop4">
    <w:name w:val="heading 4"/>
    <w:basedOn w:val="Standaard"/>
    <w:next w:val="Standaard"/>
    <w:link w:val="Kop4Char"/>
    <w:qFormat/>
    <w:rsid w:val="001447B2"/>
    <w:pPr>
      <w:keepNext/>
      <w:numPr>
        <w:ilvl w:val="3"/>
        <w:numId w:val="3"/>
      </w:numPr>
      <w:spacing w:before="280"/>
      <w:outlineLvl w:val="3"/>
    </w:pPr>
    <w:rPr>
      <w:b/>
      <w:bCs/>
      <w:szCs w:val="28"/>
    </w:rPr>
  </w:style>
  <w:style w:type="paragraph" w:styleId="Kop5">
    <w:name w:val="heading 5"/>
    <w:basedOn w:val="Standaard"/>
    <w:next w:val="Standaard"/>
    <w:rsid w:val="001447B2"/>
    <w:pPr>
      <w:keepNext/>
      <w:numPr>
        <w:ilvl w:val="4"/>
        <w:numId w:val="3"/>
      </w:numPr>
      <w:spacing w:before="280"/>
      <w:outlineLvl w:val="4"/>
    </w:pPr>
    <w:rPr>
      <w:bCs/>
      <w:i/>
      <w:iCs/>
      <w:szCs w:val="26"/>
    </w:rPr>
  </w:style>
  <w:style w:type="paragraph" w:styleId="Kop6">
    <w:name w:val="heading 6"/>
    <w:basedOn w:val="Standaard"/>
    <w:next w:val="Standaard"/>
    <w:rsid w:val="001447B2"/>
    <w:pPr>
      <w:keepNext/>
      <w:numPr>
        <w:ilvl w:val="5"/>
        <w:numId w:val="3"/>
      </w:numPr>
      <w:spacing w:before="280"/>
      <w:outlineLvl w:val="5"/>
    </w:pPr>
    <w:rPr>
      <w:bCs/>
      <w:i/>
      <w:szCs w:val="22"/>
    </w:rPr>
  </w:style>
  <w:style w:type="paragraph" w:styleId="Kop7">
    <w:name w:val="heading 7"/>
    <w:basedOn w:val="Standaard"/>
    <w:next w:val="Standaard"/>
    <w:rsid w:val="001447B2"/>
    <w:pPr>
      <w:keepNext/>
      <w:spacing w:before="280"/>
      <w:outlineLvl w:val="6"/>
    </w:pPr>
  </w:style>
  <w:style w:type="paragraph" w:styleId="Kop8">
    <w:name w:val="heading 8"/>
    <w:basedOn w:val="Standaard"/>
    <w:next w:val="Standaard"/>
    <w:rsid w:val="001447B2"/>
    <w:pPr>
      <w:keepNext/>
      <w:spacing w:before="280"/>
      <w:outlineLvl w:val="7"/>
    </w:pPr>
    <w:rPr>
      <w:iCs/>
    </w:rPr>
  </w:style>
  <w:style w:type="paragraph" w:styleId="Kop9">
    <w:name w:val="heading 9"/>
    <w:basedOn w:val="Standaard"/>
    <w:next w:val="Standaard"/>
    <w:rsid w:val="001447B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1447B2"/>
  </w:style>
  <w:style w:type="paragraph" w:customStyle="1" w:styleId="Kop1voorwerk">
    <w:name w:val="Kop 1 voorwerk"/>
    <w:basedOn w:val="Standaard"/>
    <w:rsid w:val="001447B2"/>
    <w:pPr>
      <w:keepNext/>
      <w:pageBreakBefore/>
      <w:spacing w:after="700"/>
      <w:contextualSpacing/>
      <w:outlineLvl w:val="0"/>
    </w:pPr>
    <w:rPr>
      <w:sz w:val="24"/>
    </w:rPr>
  </w:style>
  <w:style w:type="numbering" w:customStyle="1" w:styleId="Nummering">
    <w:name w:val="Nummering"/>
    <w:basedOn w:val="Geenlijst"/>
    <w:uiPriority w:val="99"/>
    <w:rsid w:val="001447B2"/>
    <w:pPr>
      <w:numPr>
        <w:numId w:val="1"/>
      </w:numPr>
    </w:pPr>
  </w:style>
  <w:style w:type="paragraph" w:styleId="Inhopg1">
    <w:name w:val="toc 1"/>
    <w:basedOn w:val="Standaard"/>
    <w:next w:val="Standaard"/>
    <w:uiPriority w:val="39"/>
    <w:rsid w:val="001447B2"/>
    <w:pPr>
      <w:keepNext/>
      <w:tabs>
        <w:tab w:val="right" w:leader="dot" w:pos="8505"/>
      </w:tabs>
      <w:spacing w:before="280"/>
      <w:ind w:hanging="1134"/>
    </w:pPr>
    <w:rPr>
      <w:b/>
    </w:rPr>
  </w:style>
  <w:style w:type="numbering" w:customStyle="1" w:styleId="Koppenstructuur">
    <w:name w:val="Koppenstructuur"/>
    <w:basedOn w:val="Geenlijst"/>
    <w:uiPriority w:val="99"/>
    <w:rsid w:val="00A00FCA"/>
    <w:pPr>
      <w:numPr>
        <w:numId w:val="2"/>
      </w:numPr>
    </w:pPr>
  </w:style>
  <w:style w:type="paragraph" w:styleId="Koptekst">
    <w:name w:val="header"/>
    <w:basedOn w:val="Standaard"/>
    <w:rsid w:val="001447B2"/>
    <w:pPr>
      <w:spacing w:line="200" w:lineRule="exact"/>
    </w:pPr>
    <w:rPr>
      <w:rFonts w:cs="Verdana-Bold"/>
      <w:bCs/>
      <w:smallCaps/>
      <w:sz w:val="14"/>
      <w:szCs w:val="13"/>
    </w:rPr>
  </w:style>
  <w:style w:type="paragraph" w:styleId="Voettekst">
    <w:name w:val="footer"/>
    <w:basedOn w:val="Standaard"/>
    <w:rsid w:val="001447B2"/>
    <w:pPr>
      <w:tabs>
        <w:tab w:val="center" w:pos="4536"/>
        <w:tab w:val="right" w:pos="9072"/>
      </w:tabs>
    </w:pPr>
  </w:style>
  <w:style w:type="paragraph" w:styleId="Titel">
    <w:name w:val="Title"/>
    <w:basedOn w:val="Standaard"/>
    <w:uiPriority w:val="10"/>
    <w:rsid w:val="001447B2"/>
    <w:pPr>
      <w:spacing w:line="320" w:lineRule="atLeast"/>
    </w:pPr>
    <w:rPr>
      <w:rFonts w:cs="Arial"/>
      <w:b/>
      <w:bCs/>
      <w:kern w:val="28"/>
      <w:sz w:val="24"/>
      <w:szCs w:val="32"/>
    </w:rPr>
  </w:style>
  <w:style w:type="table" w:customStyle="1" w:styleId="Versiehistorie">
    <w:name w:val="Versiehistorie"/>
    <w:basedOn w:val="Standaardtabel"/>
    <w:uiPriority w:val="99"/>
    <w:rsid w:val="001447B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1447B2"/>
    <w:pPr>
      <w:keepNext/>
      <w:tabs>
        <w:tab w:val="right" w:leader="dot" w:pos="8505"/>
      </w:tabs>
      <w:spacing w:before="280"/>
      <w:ind w:hanging="1134"/>
    </w:pPr>
    <w:rPr>
      <w:b/>
    </w:rPr>
  </w:style>
  <w:style w:type="paragraph" w:styleId="Inhopg3">
    <w:name w:val="toc 3"/>
    <w:basedOn w:val="Standaard"/>
    <w:next w:val="Standaard"/>
    <w:uiPriority w:val="39"/>
    <w:rsid w:val="001447B2"/>
    <w:pPr>
      <w:tabs>
        <w:tab w:val="right" w:leader="dot" w:pos="8505"/>
      </w:tabs>
      <w:ind w:hanging="1134"/>
    </w:pPr>
  </w:style>
  <w:style w:type="table" w:customStyle="1" w:styleId="Tabel">
    <w:name w:val="Tabel"/>
    <w:basedOn w:val="Standaardtabel"/>
    <w:uiPriority w:val="99"/>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447B2"/>
    <w:pPr>
      <w:tabs>
        <w:tab w:val="right" w:leader="dot" w:pos="8505"/>
      </w:tabs>
      <w:ind w:hanging="1134"/>
    </w:pPr>
  </w:style>
  <w:style w:type="paragraph" w:styleId="Inhopg5">
    <w:name w:val="toc 5"/>
    <w:basedOn w:val="Standaard"/>
    <w:next w:val="Standaard"/>
    <w:uiPriority w:val="39"/>
    <w:rsid w:val="001447B2"/>
    <w:pPr>
      <w:tabs>
        <w:tab w:val="right" w:leader="dot" w:pos="8505"/>
      </w:tabs>
      <w:ind w:hanging="1134"/>
    </w:pPr>
  </w:style>
  <w:style w:type="paragraph" w:styleId="Voetnoottekst">
    <w:name w:val="footnote text"/>
    <w:basedOn w:val="Standaard"/>
    <w:link w:val="VoetnoottekstChar"/>
    <w:uiPriority w:val="99"/>
    <w:rsid w:val="001447B2"/>
    <w:pPr>
      <w:tabs>
        <w:tab w:val="left" w:pos="600"/>
      </w:tabs>
      <w:spacing w:line="200" w:lineRule="exact"/>
      <w:ind w:left="284" w:hanging="284"/>
    </w:pPr>
    <w:rPr>
      <w:sz w:val="14"/>
      <w:szCs w:val="20"/>
    </w:rPr>
  </w:style>
  <w:style w:type="paragraph" w:styleId="Eindnoottekst">
    <w:name w:val="endnote text"/>
    <w:basedOn w:val="Standaard"/>
    <w:semiHidden/>
    <w:rsid w:val="001447B2"/>
    <w:rPr>
      <w:szCs w:val="20"/>
    </w:rPr>
  </w:style>
  <w:style w:type="paragraph" w:styleId="Onderwerpvanopmerking">
    <w:name w:val="annotation subject"/>
    <w:basedOn w:val="Standaard"/>
    <w:semiHidden/>
    <w:unhideWhenUsed/>
    <w:rsid w:val="001447B2"/>
    <w:pPr>
      <w:spacing w:line="240" w:lineRule="auto"/>
    </w:pPr>
    <w:rPr>
      <w:b/>
      <w:bCs/>
      <w:sz w:val="20"/>
      <w:szCs w:val="20"/>
    </w:rPr>
  </w:style>
  <w:style w:type="paragraph" w:styleId="Kopvaninhoudsopgave">
    <w:name w:val="TOC Heading"/>
    <w:basedOn w:val="Kop1"/>
    <w:next w:val="Standaard"/>
    <w:uiPriority w:val="39"/>
    <w:unhideWhenUsed/>
    <w:qFormat/>
    <w:rsid w:val="001447B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1447B2"/>
    <w:rPr>
      <w:rFonts w:ascii="Verdana" w:hAnsi="Verdana"/>
      <w:sz w:val="18"/>
      <w:szCs w:val="24"/>
    </w:rPr>
  </w:style>
  <w:style w:type="table" w:styleId="Tabelraster">
    <w:name w:val="Table Grid"/>
    <w:basedOn w:val="Standaardtabel"/>
    <w:rsid w:val="001447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1447B2"/>
    <w:pPr>
      <w:shd w:val="clear" w:color="auto" w:fill="FFFF00"/>
      <w:spacing w:before="280" w:after="280"/>
      <w:contextualSpacing/>
    </w:pPr>
  </w:style>
  <w:style w:type="paragraph" w:customStyle="1" w:styleId="Code">
    <w:name w:val="Code"/>
    <w:basedOn w:val="Standaard"/>
    <w:rsid w:val="001447B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447B2"/>
    <w:rPr>
      <w:color w:val="808080"/>
    </w:rPr>
  </w:style>
  <w:style w:type="paragraph" w:styleId="Ballontekst">
    <w:name w:val="Balloon Text"/>
    <w:basedOn w:val="Standaard"/>
    <w:uiPriority w:val="99"/>
    <w:semiHidden/>
    <w:unhideWhenUsed/>
    <w:rsid w:val="001447B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1447B2"/>
  </w:style>
  <w:style w:type="paragraph" w:customStyle="1" w:styleId="Colofon">
    <w:name w:val="Colofon"/>
    <w:basedOn w:val="Standaard"/>
    <w:rsid w:val="001447B2"/>
    <w:pPr>
      <w:ind w:left="2268" w:hanging="2268"/>
    </w:pPr>
  </w:style>
  <w:style w:type="character" w:customStyle="1" w:styleId="Colofonprojectnaam">
    <w:name w:val="Colofon projectnaam"/>
    <w:basedOn w:val="Standaardalinea-lettertype"/>
    <w:uiPriority w:val="1"/>
    <w:rsid w:val="001447B2"/>
  </w:style>
  <w:style w:type="character" w:customStyle="1" w:styleId="Colofonprojectnummer">
    <w:name w:val="Colofon projectnummer"/>
    <w:basedOn w:val="Standaardalinea-lettertype"/>
    <w:uiPriority w:val="1"/>
    <w:rsid w:val="001447B2"/>
  </w:style>
  <w:style w:type="character" w:customStyle="1" w:styleId="Colofoncontactpersoon">
    <w:name w:val="Colofon contactpersoon"/>
    <w:basedOn w:val="Standaardalinea-lettertype"/>
    <w:uiPriority w:val="1"/>
    <w:rsid w:val="001447B2"/>
  </w:style>
  <w:style w:type="character" w:customStyle="1" w:styleId="Colofonauteur">
    <w:name w:val="Colofon auteur"/>
    <w:basedOn w:val="Standaardalinea-lettertype"/>
    <w:uiPriority w:val="1"/>
    <w:rsid w:val="001447B2"/>
  </w:style>
  <w:style w:type="paragraph" w:customStyle="1" w:styleId="Versiehistorietekst">
    <w:name w:val="Versiehistorie tekst"/>
    <w:basedOn w:val="Standaard"/>
    <w:rsid w:val="001447B2"/>
    <w:pPr>
      <w:spacing w:line="240" w:lineRule="auto"/>
    </w:pPr>
    <w:rPr>
      <w:sz w:val="14"/>
    </w:rPr>
  </w:style>
  <w:style w:type="paragraph" w:customStyle="1" w:styleId="Kop2bijlage">
    <w:name w:val="Kop 2 bijlage"/>
    <w:basedOn w:val="Standaard"/>
    <w:next w:val="Standaard"/>
    <w:rsid w:val="001447B2"/>
    <w:pPr>
      <w:keepNext/>
      <w:pageBreakBefore/>
      <w:numPr>
        <w:ilvl w:val="7"/>
        <w:numId w:val="3"/>
      </w:numPr>
      <w:spacing w:after="700"/>
      <w:outlineLvl w:val="1"/>
    </w:pPr>
    <w:rPr>
      <w:sz w:val="24"/>
    </w:rPr>
  </w:style>
  <w:style w:type="paragraph" w:customStyle="1" w:styleId="Kop3bijlage">
    <w:name w:val="Kop 3 bijlage"/>
    <w:basedOn w:val="Standaard"/>
    <w:next w:val="Standaard"/>
    <w:rsid w:val="001447B2"/>
    <w:pPr>
      <w:keepNext/>
      <w:numPr>
        <w:ilvl w:val="8"/>
        <w:numId w:val="3"/>
      </w:numPr>
      <w:tabs>
        <w:tab w:val="num" w:pos="1276"/>
      </w:tabs>
      <w:spacing w:before="280"/>
      <w:outlineLvl w:val="2"/>
    </w:pPr>
    <w:rPr>
      <w:b/>
    </w:rPr>
  </w:style>
  <w:style w:type="paragraph" w:customStyle="1" w:styleId="Opsommingnummers1">
    <w:name w:val="Opsomming nummers 1"/>
    <w:basedOn w:val="Standaard"/>
    <w:qFormat/>
    <w:rsid w:val="001447B2"/>
    <w:pPr>
      <w:numPr>
        <w:numId w:val="1"/>
      </w:numPr>
    </w:pPr>
  </w:style>
  <w:style w:type="paragraph" w:customStyle="1" w:styleId="Opsommingnummers2">
    <w:name w:val="Opsomming nummers 2"/>
    <w:basedOn w:val="Standaard"/>
    <w:qFormat/>
    <w:rsid w:val="001447B2"/>
    <w:pPr>
      <w:numPr>
        <w:ilvl w:val="2"/>
        <w:numId w:val="1"/>
      </w:numPr>
    </w:pPr>
  </w:style>
  <w:style w:type="paragraph" w:customStyle="1" w:styleId="Opsommingnummers3">
    <w:name w:val="Opsomming nummers 3"/>
    <w:basedOn w:val="Standaard"/>
    <w:qFormat/>
    <w:rsid w:val="001447B2"/>
    <w:pPr>
      <w:numPr>
        <w:ilvl w:val="4"/>
        <w:numId w:val="1"/>
      </w:numPr>
    </w:pPr>
  </w:style>
  <w:style w:type="paragraph" w:styleId="Inhopg6">
    <w:name w:val="toc 6"/>
    <w:basedOn w:val="Standaard"/>
    <w:next w:val="Standaard"/>
    <w:uiPriority w:val="39"/>
    <w:unhideWhenUsed/>
    <w:rsid w:val="001447B2"/>
    <w:pPr>
      <w:tabs>
        <w:tab w:val="right" w:leader="dot" w:pos="8505"/>
      </w:tabs>
      <w:ind w:hanging="1134"/>
    </w:pPr>
  </w:style>
  <w:style w:type="paragraph" w:styleId="Inhopg7">
    <w:name w:val="toc 7"/>
    <w:basedOn w:val="Standaard"/>
    <w:next w:val="Standaard"/>
    <w:uiPriority w:val="39"/>
    <w:rsid w:val="001447B2"/>
    <w:pPr>
      <w:tabs>
        <w:tab w:val="right" w:leader="dot" w:pos="8505"/>
      </w:tabs>
    </w:pPr>
  </w:style>
  <w:style w:type="paragraph" w:customStyle="1" w:styleId="Opsommingtekens1">
    <w:name w:val="Opsomming tekens 1"/>
    <w:basedOn w:val="Standaard"/>
    <w:qFormat/>
    <w:rsid w:val="001447B2"/>
    <w:pPr>
      <w:numPr>
        <w:ilvl w:val="1"/>
        <w:numId w:val="1"/>
      </w:numPr>
    </w:pPr>
  </w:style>
  <w:style w:type="paragraph" w:customStyle="1" w:styleId="Opsommingtekens2">
    <w:name w:val="Opsomming tekens 2"/>
    <w:basedOn w:val="Standaard"/>
    <w:qFormat/>
    <w:rsid w:val="001447B2"/>
    <w:pPr>
      <w:numPr>
        <w:ilvl w:val="3"/>
        <w:numId w:val="1"/>
      </w:numPr>
    </w:pPr>
  </w:style>
  <w:style w:type="paragraph" w:customStyle="1" w:styleId="Opsommingtekens3">
    <w:name w:val="Opsomming tekens 3"/>
    <w:basedOn w:val="Standaard"/>
    <w:qFormat/>
    <w:rsid w:val="001447B2"/>
    <w:pPr>
      <w:numPr>
        <w:ilvl w:val="5"/>
        <w:numId w:val="1"/>
      </w:numPr>
    </w:pPr>
  </w:style>
  <w:style w:type="paragraph" w:customStyle="1" w:styleId="Opsommingtekens4">
    <w:name w:val="Opsomming tekens 4"/>
    <w:basedOn w:val="Standaard"/>
    <w:qFormat/>
    <w:rsid w:val="001447B2"/>
    <w:pPr>
      <w:numPr>
        <w:ilvl w:val="6"/>
        <w:numId w:val="1"/>
      </w:numPr>
    </w:pPr>
  </w:style>
  <w:style w:type="paragraph" w:customStyle="1" w:styleId="Tabeltitel">
    <w:name w:val="Tabeltitel"/>
    <w:basedOn w:val="Standaard"/>
    <w:next w:val="Standaard"/>
    <w:qFormat/>
    <w:rsid w:val="001447B2"/>
    <w:pPr>
      <w:keepNext/>
      <w:numPr>
        <w:numId w:val="8"/>
      </w:numPr>
      <w:spacing w:before="280" w:after="140"/>
    </w:pPr>
    <w:rPr>
      <w:b/>
    </w:rPr>
  </w:style>
  <w:style w:type="table" w:customStyle="1" w:styleId="Implementatie">
    <w:name w:val="Implementatie"/>
    <w:basedOn w:val="Standaardtabel"/>
    <w:uiPriority w:val="99"/>
    <w:rsid w:val="001447B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unhideWhenUsed/>
    <w:rsid w:val="001447B2"/>
    <w:rPr>
      <w:sz w:val="16"/>
      <w:szCs w:val="16"/>
    </w:rPr>
  </w:style>
  <w:style w:type="paragraph" w:styleId="Tekstopmerking">
    <w:name w:val="annotation text"/>
    <w:basedOn w:val="Standaard"/>
    <w:link w:val="TekstopmerkingChar"/>
    <w:uiPriority w:val="99"/>
    <w:unhideWhenUsed/>
    <w:rsid w:val="001447B2"/>
    <w:pPr>
      <w:spacing w:line="240" w:lineRule="auto"/>
    </w:pPr>
    <w:rPr>
      <w:sz w:val="20"/>
      <w:szCs w:val="20"/>
    </w:rPr>
  </w:style>
  <w:style w:type="numbering" w:styleId="111111">
    <w:name w:val="Outline List 2"/>
    <w:basedOn w:val="Geenlijst"/>
    <w:semiHidden/>
    <w:unhideWhenUsed/>
    <w:rsid w:val="001447B2"/>
  </w:style>
  <w:style w:type="numbering" w:styleId="1ai">
    <w:name w:val="Outline List 1"/>
    <w:basedOn w:val="Geenlijst"/>
    <w:semiHidden/>
    <w:unhideWhenUsed/>
    <w:rsid w:val="001447B2"/>
  </w:style>
  <w:style w:type="table" w:styleId="3D-effectenvoortabel1">
    <w:name w:val="Table 3D effects 1"/>
    <w:basedOn w:val="Standaardtabel"/>
    <w:semiHidden/>
    <w:unhideWhenUsed/>
    <w:rsid w:val="001447B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447B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447B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unhideWhenUsed/>
    <w:rsid w:val="001447B2"/>
  </w:style>
  <w:style w:type="paragraph" w:styleId="Adresenvelop">
    <w:name w:val="envelope address"/>
    <w:basedOn w:val="Standaard"/>
    <w:semiHidden/>
    <w:unhideWhenUsed/>
    <w:rsid w:val="001447B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1447B2"/>
    <w:pPr>
      <w:spacing w:line="240" w:lineRule="auto"/>
      <w:ind w:left="4252"/>
    </w:pPr>
  </w:style>
  <w:style w:type="paragraph" w:styleId="Afzender">
    <w:name w:val="envelope return"/>
    <w:basedOn w:val="Standaard"/>
    <w:semiHidden/>
    <w:unhideWhenUsed/>
    <w:rsid w:val="001447B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447B2"/>
  </w:style>
  <w:style w:type="paragraph" w:styleId="Berichtkop">
    <w:name w:val="Message Header"/>
    <w:basedOn w:val="Standaard"/>
    <w:semiHidden/>
    <w:unhideWhenUsed/>
    <w:rsid w:val="001447B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1447B2"/>
  </w:style>
  <w:style w:type="paragraph" w:styleId="Bloktekst">
    <w:name w:val="Block Text"/>
    <w:basedOn w:val="Standaard"/>
    <w:semiHidden/>
    <w:unhideWhenUsed/>
    <w:rsid w:val="001447B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447B2"/>
    <w:pPr>
      <w:ind w:left="180" w:hanging="180"/>
    </w:pPr>
  </w:style>
  <w:style w:type="paragraph" w:styleId="Datum">
    <w:name w:val="Date"/>
    <w:basedOn w:val="Standaard"/>
    <w:next w:val="Standaard"/>
    <w:semiHidden/>
    <w:unhideWhenUsed/>
    <w:rsid w:val="001447B2"/>
  </w:style>
  <w:style w:type="paragraph" w:styleId="Documentstructuur">
    <w:name w:val="Document Map"/>
    <w:basedOn w:val="Standaard"/>
    <w:semiHidden/>
    <w:unhideWhenUsed/>
    <w:rsid w:val="001447B2"/>
    <w:pPr>
      <w:spacing w:line="240" w:lineRule="auto"/>
    </w:pPr>
    <w:rPr>
      <w:rFonts w:ascii="Tahoma" w:hAnsi="Tahoma" w:cs="Tahoma"/>
      <w:sz w:val="16"/>
      <w:szCs w:val="16"/>
    </w:rPr>
  </w:style>
  <w:style w:type="table" w:styleId="Donkerelijst">
    <w:name w:val="Dark List"/>
    <w:basedOn w:val="Standaardtabel"/>
    <w:uiPriority w:val="61"/>
    <w:rsid w:val="001447B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447B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447B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447B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447B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447B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447B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447B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447B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447B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447B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unhideWhenUsed/>
    <w:rsid w:val="001447B2"/>
    <w:pPr>
      <w:spacing w:line="240" w:lineRule="auto"/>
    </w:pPr>
  </w:style>
  <w:style w:type="table" w:styleId="Gemiddeldraster1">
    <w:name w:val="Medium Grid 1"/>
    <w:basedOn w:val="Standaardtabel"/>
    <w:uiPriority w:val="99"/>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447B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447B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447B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447B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447B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447B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447B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447B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447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447B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447B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447B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447B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447B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447B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447B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447B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447B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447B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1447B2"/>
    <w:rPr>
      <w:color w:val="800080" w:themeColor="followedHyperlink"/>
      <w:u w:val="single"/>
    </w:rPr>
  </w:style>
  <w:style w:type="paragraph" w:styleId="Handtekening">
    <w:name w:val="Signature"/>
    <w:basedOn w:val="Standaard"/>
    <w:semiHidden/>
    <w:unhideWhenUsed/>
    <w:rsid w:val="001447B2"/>
    <w:pPr>
      <w:spacing w:line="240" w:lineRule="auto"/>
      <w:ind w:left="4252"/>
    </w:pPr>
  </w:style>
  <w:style w:type="paragraph" w:styleId="HTML-voorafopgemaakt">
    <w:name w:val="HTML Preformatted"/>
    <w:basedOn w:val="Standaard"/>
    <w:uiPriority w:val="99"/>
    <w:semiHidden/>
    <w:unhideWhenUsed/>
    <w:rsid w:val="001447B2"/>
    <w:pPr>
      <w:spacing w:line="240" w:lineRule="auto"/>
    </w:pPr>
    <w:rPr>
      <w:rFonts w:ascii="Consolas" w:hAnsi="Consolas"/>
      <w:sz w:val="20"/>
      <w:szCs w:val="20"/>
    </w:rPr>
  </w:style>
  <w:style w:type="character" w:styleId="HTMLCode">
    <w:name w:val="HTML Code"/>
    <w:basedOn w:val="Standaardalinea-lettertype"/>
    <w:semiHidden/>
    <w:unhideWhenUsed/>
    <w:rsid w:val="001447B2"/>
    <w:rPr>
      <w:rFonts w:ascii="Consolas" w:hAnsi="Consolas"/>
      <w:sz w:val="20"/>
      <w:szCs w:val="20"/>
    </w:rPr>
  </w:style>
  <w:style w:type="character" w:styleId="HTMLDefinition">
    <w:name w:val="HTML Definition"/>
    <w:basedOn w:val="Standaardalinea-lettertype"/>
    <w:semiHidden/>
    <w:unhideWhenUsed/>
    <w:rsid w:val="001447B2"/>
    <w:rPr>
      <w:i/>
      <w:iCs/>
    </w:rPr>
  </w:style>
  <w:style w:type="character" w:styleId="HTMLVariable">
    <w:name w:val="HTML Variable"/>
    <w:basedOn w:val="Standaardalinea-lettertype"/>
    <w:semiHidden/>
    <w:unhideWhenUsed/>
    <w:rsid w:val="001447B2"/>
    <w:rPr>
      <w:i/>
      <w:iCs/>
    </w:rPr>
  </w:style>
  <w:style w:type="character" w:styleId="HTML-acroniem">
    <w:name w:val="HTML Acronym"/>
    <w:basedOn w:val="Standaardalinea-lettertype"/>
    <w:semiHidden/>
    <w:unhideWhenUsed/>
    <w:rsid w:val="001447B2"/>
  </w:style>
  <w:style w:type="paragraph" w:styleId="HTML-adres">
    <w:name w:val="HTML Address"/>
    <w:basedOn w:val="Standaard"/>
    <w:semiHidden/>
    <w:unhideWhenUsed/>
    <w:rsid w:val="001447B2"/>
    <w:pPr>
      <w:spacing w:line="240" w:lineRule="auto"/>
    </w:pPr>
    <w:rPr>
      <w:i/>
      <w:iCs/>
    </w:rPr>
  </w:style>
  <w:style w:type="character" w:styleId="HTML-citaat">
    <w:name w:val="HTML Cite"/>
    <w:basedOn w:val="Standaardalinea-lettertype"/>
    <w:semiHidden/>
    <w:unhideWhenUsed/>
    <w:rsid w:val="001447B2"/>
    <w:rPr>
      <w:i/>
      <w:iCs/>
    </w:rPr>
  </w:style>
  <w:style w:type="character" w:styleId="HTML-schrijfmachine">
    <w:name w:val="HTML Typewriter"/>
    <w:basedOn w:val="Standaardalinea-lettertype"/>
    <w:semiHidden/>
    <w:unhideWhenUsed/>
    <w:rsid w:val="001447B2"/>
    <w:rPr>
      <w:rFonts w:ascii="Consolas" w:hAnsi="Consolas"/>
      <w:sz w:val="20"/>
      <w:szCs w:val="20"/>
    </w:rPr>
  </w:style>
  <w:style w:type="character" w:styleId="HTML-toetsenbord">
    <w:name w:val="HTML Keyboard"/>
    <w:basedOn w:val="Standaardalinea-lettertype"/>
    <w:semiHidden/>
    <w:unhideWhenUsed/>
    <w:rsid w:val="001447B2"/>
    <w:rPr>
      <w:rFonts w:ascii="Consolas" w:hAnsi="Consolas"/>
      <w:sz w:val="20"/>
      <w:szCs w:val="20"/>
    </w:rPr>
  </w:style>
  <w:style w:type="character" w:styleId="HTML-voorbeeld">
    <w:name w:val="HTML Sample"/>
    <w:basedOn w:val="Standaardalinea-lettertype"/>
    <w:semiHidden/>
    <w:unhideWhenUsed/>
    <w:rsid w:val="001447B2"/>
    <w:rPr>
      <w:rFonts w:ascii="Consolas" w:hAnsi="Consolas"/>
      <w:sz w:val="24"/>
      <w:szCs w:val="24"/>
    </w:rPr>
  </w:style>
  <w:style w:type="paragraph" w:styleId="Index1">
    <w:name w:val="index 1"/>
    <w:basedOn w:val="Standaard"/>
    <w:next w:val="Standaard"/>
    <w:semiHidden/>
    <w:unhideWhenUsed/>
    <w:rsid w:val="001447B2"/>
    <w:pPr>
      <w:spacing w:line="240" w:lineRule="auto"/>
      <w:ind w:left="180" w:hanging="180"/>
    </w:pPr>
  </w:style>
  <w:style w:type="paragraph" w:styleId="Index2">
    <w:name w:val="index 2"/>
    <w:basedOn w:val="Standaard"/>
    <w:next w:val="Standaard"/>
    <w:semiHidden/>
    <w:unhideWhenUsed/>
    <w:rsid w:val="001447B2"/>
    <w:pPr>
      <w:spacing w:line="240" w:lineRule="auto"/>
      <w:ind w:left="360" w:hanging="180"/>
    </w:pPr>
  </w:style>
  <w:style w:type="paragraph" w:styleId="Index3">
    <w:name w:val="index 3"/>
    <w:basedOn w:val="Standaard"/>
    <w:next w:val="Standaard"/>
    <w:semiHidden/>
    <w:unhideWhenUsed/>
    <w:rsid w:val="001447B2"/>
    <w:pPr>
      <w:spacing w:line="240" w:lineRule="auto"/>
      <w:ind w:left="540" w:hanging="180"/>
    </w:pPr>
  </w:style>
  <w:style w:type="paragraph" w:styleId="Index4">
    <w:name w:val="index 4"/>
    <w:basedOn w:val="Standaard"/>
    <w:next w:val="Standaard"/>
    <w:semiHidden/>
    <w:unhideWhenUsed/>
    <w:rsid w:val="001447B2"/>
    <w:pPr>
      <w:spacing w:line="240" w:lineRule="auto"/>
      <w:ind w:left="720" w:hanging="180"/>
    </w:pPr>
  </w:style>
  <w:style w:type="paragraph" w:styleId="Index5">
    <w:name w:val="index 5"/>
    <w:basedOn w:val="Standaard"/>
    <w:next w:val="Standaard"/>
    <w:semiHidden/>
    <w:unhideWhenUsed/>
    <w:rsid w:val="001447B2"/>
    <w:pPr>
      <w:spacing w:line="240" w:lineRule="auto"/>
      <w:ind w:left="900" w:hanging="180"/>
    </w:pPr>
  </w:style>
  <w:style w:type="paragraph" w:styleId="Index6">
    <w:name w:val="index 6"/>
    <w:basedOn w:val="Standaard"/>
    <w:next w:val="Standaard"/>
    <w:semiHidden/>
    <w:unhideWhenUsed/>
    <w:rsid w:val="001447B2"/>
    <w:pPr>
      <w:spacing w:line="240" w:lineRule="auto"/>
      <w:ind w:left="1080" w:hanging="180"/>
    </w:pPr>
  </w:style>
  <w:style w:type="paragraph" w:styleId="Index7">
    <w:name w:val="index 7"/>
    <w:basedOn w:val="Standaard"/>
    <w:next w:val="Standaard"/>
    <w:semiHidden/>
    <w:unhideWhenUsed/>
    <w:rsid w:val="001447B2"/>
    <w:pPr>
      <w:spacing w:line="240" w:lineRule="auto"/>
      <w:ind w:left="1260" w:hanging="180"/>
    </w:pPr>
  </w:style>
  <w:style w:type="paragraph" w:styleId="Index8">
    <w:name w:val="index 8"/>
    <w:basedOn w:val="Standaard"/>
    <w:next w:val="Standaard"/>
    <w:semiHidden/>
    <w:unhideWhenUsed/>
    <w:rsid w:val="001447B2"/>
    <w:pPr>
      <w:spacing w:line="240" w:lineRule="auto"/>
      <w:ind w:left="1440" w:hanging="180"/>
    </w:pPr>
  </w:style>
  <w:style w:type="paragraph" w:styleId="Index9">
    <w:name w:val="index 9"/>
    <w:basedOn w:val="Standaard"/>
    <w:next w:val="Standaard"/>
    <w:semiHidden/>
    <w:unhideWhenUsed/>
    <w:rsid w:val="001447B2"/>
    <w:pPr>
      <w:spacing w:line="240" w:lineRule="auto"/>
      <w:ind w:left="1620" w:hanging="180"/>
    </w:pPr>
  </w:style>
  <w:style w:type="paragraph" w:styleId="Indexkop">
    <w:name w:val="index heading"/>
    <w:basedOn w:val="Standaard"/>
    <w:next w:val="Index1"/>
    <w:semiHidden/>
    <w:unhideWhenUsed/>
    <w:rsid w:val="001447B2"/>
    <w:rPr>
      <w:rFonts w:asciiTheme="majorHAnsi" w:eastAsiaTheme="majorEastAsia" w:hAnsiTheme="majorHAnsi" w:cstheme="majorBidi"/>
      <w:b/>
      <w:bCs/>
    </w:rPr>
  </w:style>
  <w:style w:type="paragraph" w:styleId="Inhopg8">
    <w:name w:val="toc 8"/>
    <w:basedOn w:val="Standaard"/>
    <w:next w:val="Standaard"/>
    <w:uiPriority w:val="39"/>
    <w:unhideWhenUsed/>
    <w:rsid w:val="001447B2"/>
    <w:pPr>
      <w:tabs>
        <w:tab w:val="right" w:leader="dot" w:pos="8505"/>
      </w:tabs>
    </w:pPr>
  </w:style>
  <w:style w:type="paragraph" w:styleId="Inhopg9">
    <w:name w:val="toc 9"/>
    <w:basedOn w:val="Standaard"/>
    <w:next w:val="Standaard"/>
    <w:uiPriority w:val="39"/>
    <w:unhideWhenUsed/>
    <w:rsid w:val="001447B2"/>
    <w:pPr>
      <w:spacing w:after="100"/>
      <w:ind w:left="1260"/>
    </w:pPr>
  </w:style>
  <w:style w:type="table" w:styleId="Klassieketabel1">
    <w:name w:val="Table Classic 1"/>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447B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447B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447B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447B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447B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447B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447B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447B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447B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447B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447B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447B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447B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447B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447B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447B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447B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447B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447B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447B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447B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1447B2"/>
    <w:pPr>
      <w:spacing w:before="120"/>
    </w:pPr>
    <w:rPr>
      <w:rFonts w:asciiTheme="majorHAnsi" w:eastAsiaTheme="majorEastAsia" w:hAnsiTheme="majorHAnsi" w:cstheme="majorBidi"/>
      <w:b/>
      <w:bCs/>
      <w:sz w:val="24"/>
    </w:rPr>
  </w:style>
  <w:style w:type="table" w:styleId="Lichtraster">
    <w:name w:val="Light Grid"/>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447B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447B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447B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447B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447B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447B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447B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447B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447B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447B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447B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447B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447B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447B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1447B2"/>
    <w:pPr>
      <w:ind w:left="283" w:hanging="283"/>
      <w:contextualSpacing/>
    </w:pPr>
  </w:style>
  <w:style w:type="paragraph" w:styleId="Lijst2">
    <w:name w:val="List 2"/>
    <w:basedOn w:val="Standaard"/>
    <w:semiHidden/>
    <w:unhideWhenUsed/>
    <w:rsid w:val="001447B2"/>
    <w:pPr>
      <w:ind w:left="566" w:hanging="283"/>
      <w:contextualSpacing/>
    </w:pPr>
  </w:style>
  <w:style w:type="paragraph" w:styleId="Lijst3">
    <w:name w:val="List 3"/>
    <w:basedOn w:val="Standaard"/>
    <w:semiHidden/>
    <w:unhideWhenUsed/>
    <w:rsid w:val="001447B2"/>
    <w:pPr>
      <w:ind w:left="849" w:hanging="283"/>
      <w:contextualSpacing/>
    </w:pPr>
  </w:style>
  <w:style w:type="paragraph" w:styleId="Lijst4">
    <w:name w:val="List 4"/>
    <w:basedOn w:val="Standaard"/>
    <w:semiHidden/>
    <w:unhideWhenUsed/>
    <w:rsid w:val="001447B2"/>
    <w:pPr>
      <w:ind w:left="1132" w:hanging="283"/>
      <w:contextualSpacing/>
    </w:pPr>
  </w:style>
  <w:style w:type="paragraph" w:styleId="Lijst5">
    <w:name w:val="List 5"/>
    <w:basedOn w:val="Standaard"/>
    <w:semiHidden/>
    <w:unhideWhenUsed/>
    <w:rsid w:val="001447B2"/>
    <w:pPr>
      <w:ind w:left="1415" w:hanging="283"/>
      <w:contextualSpacing/>
    </w:pPr>
  </w:style>
  <w:style w:type="paragraph" w:styleId="Lijstmetafbeeldingen">
    <w:name w:val="table of figures"/>
    <w:basedOn w:val="Standaard"/>
    <w:next w:val="Standaard"/>
    <w:semiHidden/>
    <w:unhideWhenUsed/>
    <w:rsid w:val="001447B2"/>
  </w:style>
  <w:style w:type="paragraph" w:styleId="Lijstopsomteken">
    <w:name w:val="List Bullet"/>
    <w:basedOn w:val="Standaard"/>
    <w:unhideWhenUsed/>
    <w:rsid w:val="001447B2"/>
    <w:pPr>
      <w:numPr>
        <w:numId w:val="58"/>
      </w:numPr>
      <w:contextualSpacing/>
    </w:pPr>
  </w:style>
  <w:style w:type="paragraph" w:styleId="Lijstopsomteken2">
    <w:name w:val="List Bullet 2"/>
    <w:basedOn w:val="Standaard"/>
    <w:semiHidden/>
    <w:unhideWhenUsed/>
    <w:rsid w:val="001447B2"/>
    <w:pPr>
      <w:tabs>
        <w:tab w:val="num" w:pos="720"/>
      </w:tabs>
      <w:ind w:left="720" w:hanging="720"/>
      <w:contextualSpacing/>
    </w:pPr>
  </w:style>
  <w:style w:type="paragraph" w:styleId="Lijstopsomteken3">
    <w:name w:val="List Bullet 3"/>
    <w:basedOn w:val="Standaard"/>
    <w:semiHidden/>
    <w:unhideWhenUsed/>
    <w:rsid w:val="001447B2"/>
    <w:pPr>
      <w:tabs>
        <w:tab w:val="num" w:pos="720"/>
      </w:tabs>
      <w:ind w:left="720" w:hanging="720"/>
      <w:contextualSpacing/>
    </w:pPr>
  </w:style>
  <w:style w:type="paragraph" w:styleId="Lijstopsomteken4">
    <w:name w:val="List Bullet 4"/>
    <w:basedOn w:val="Standaard"/>
    <w:semiHidden/>
    <w:unhideWhenUsed/>
    <w:rsid w:val="001447B2"/>
    <w:pPr>
      <w:tabs>
        <w:tab w:val="num" w:pos="720"/>
      </w:tabs>
      <w:ind w:left="720" w:hanging="720"/>
      <w:contextualSpacing/>
    </w:pPr>
  </w:style>
  <w:style w:type="paragraph" w:styleId="Lijstopsomteken5">
    <w:name w:val="List Bullet 5"/>
    <w:basedOn w:val="Standaard"/>
    <w:semiHidden/>
    <w:unhideWhenUsed/>
    <w:rsid w:val="001447B2"/>
    <w:pPr>
      <w:tabs>
        <w:tab w:val="num" w:pos="720"/>
      </w:tabs>
      <w:ind w:left="720" w:hanging="720"/>
      <w:contextualSpacing/>
    </w:pPr>
  </w:style>
  <w:style w:type="paragraph" w:styleId="Lijstnummering2">
    <w:name w:val="List Number 2"/>
    <w:basedOn w:val="Standaard"/>
    <w:semiHidden/>
    <w:unhideWhenUsed/>
    <w:rsid w:val="001447B2"/>
    <w:pPr>
      <w:tabs>
        <w:tab w:val="num" w:pos="720"/>
      </w:tabs>
      <w:ind w:left="720" w:hanging="720"/>
      <w:contextualSpacing/>
    </w:pPr>
  </w:style>
  <w:style w:type="paragraph" w:styleId="Lijstnummering3">
    <w:name w:val="List Number 3"/>
    <w:basedOn w:val="Standaard"/>
    <w:semiHidden/>
    <w:unhideWhenUsed/>
    <w:rsid w:val="001447B2"/>
    <w:pPr>
      <w:tabs>
        <w:tab w:val="num" w:pos="720"/>
      </w:tabs>
      <w:ind w:left="720" w:hanging="720"/>
      <w:contextualSpacing/>
    </w:pPr>
  </w:style>
  <w:style w:type="paragraph" w:styleId="Lijstnummering4">
    <w:name w:val="List Number 4"/>
    <w:basedOn w:val="Standaard"/>
    <w:semiHidden/>
    <w:unhideWhenUsed/>
    <w:rsid w:val="001447B2"/>
    <w:pPr>
      <w:tabs>
        <w:tab w:val="num" w:pos="720"/>
      </w:tabs>
      <w:ind w:left="720" w:hanging="720"/>
      <w:contextualSpacing/>
    </w:pPr>
  </w:style>
  <w:style w:type="paragraph" w:styleId="Lijstnummering5">
    <w:name w:val="List Number 5"/>
    <w:basedOn w:val="Standaard"/>
    <w:semiHidden/>
    <w:unhideWhenUsed/>
    <w:rsid w:val="001447B2"/>
    <w:pPr>
      <w:tabs>
        <w:tab w:val="num" w:pos="720"/>
      </w:tabs>
      <w:ind w:left="720" w:hanging="720"/>
      <w:contextualSpacing/>
    </w:pPr>
  </w:style>
  <w:style w:type="paragraph" w:styleId="Lijstvoortzetting">
    <w:name w:val="List Continue"/>
    <w:basedOn w:val="Standaard"/>
    <w:semiHidden/>
    <w:unhideWhenUsed/>
    <w:rsid w:val="001447B2"/>
    <w:pPr>
      <w:spacing w:after="120"/>
      <w:ind w:left="283"/>
      <w:contextualSpacing/>
    </w:pPr>
  </w:style>
  <w:style w:type="paragraph" w:styleId="Lijstvoortzetting2">
    <w:name w:val="List Continue 2"/>
    <w:basedOn w:val="Standaard"/>
    <w:semiHidden/>
    <w:unhideWhenUsed/>
    <w:rsid w:val="001447B2"/>
    <w:pPr>
      <w:spacing w:after="120"/>
      <w:ind w:left="566"/>
      <w:contextualSpacing/>
    </w:pPr>
  </w:style>
  <w:style w:type="paragraph" w:styleId="Lijstvoortzetting3">
    <w:name w:val="List Continue 3"/>
    <w:basedOn w:val="Standaard"/>
    <w:semiHidden/>
    <w:unhideWhenUsed/>
    <w:rsid w:val="001447B2"/>
    <w:pPr>
      <w:spacing w:after="120"/>
      <w:ind w:left="849"/>
      <w:contextualSpacing/>
    </w:pPr>
  </w:style>
  <w:style w:type="paragraph" w:styleId="Lijstvoortzetting4">
    <w:name w:val="List Continue 4"/>
    <w:basedOn w:val="Standaard"/>
    <w:semiHidden/>
    <w:unhideWhenUsed/>
    <w:rsid w:val="001447B2"/>
    <w:pPr>
      <w:spacing w:after="120"/>
      <w:ind w:left="1132"/>
      <w:contextualSpacing/>
    </w:pPr>
  </w:style>
  <w:style w:type="paragraph" w:styleId="Lijstvoortzetting5">
    <w:name w:val="List Continue 5"/>
    <w:basedOn w:val="Standaard"/>
    <w:semiHidden/>
    <w:unhideWhenUsed/>
    <w:rsid w:val="001447B2"/>
    <w:pPr>
      <w:spacing w:after="120"/>
      <w:ind w:left="1415"/>
      <w:contextualSpacing/>
    </w:pPr>
  </w:style>
  <w:style w:type="paragraph" w:styleId="Macrotekst">
    <w:name w:val="macro"/>
    <w:semiHidden/>
    <w:unhideWhenUsed/>
    <w:rsid w:val="001447B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1447B2"/>
    <w:rPr>
      <w:rFonts w:ascii="Times New Roman" w:hAnsi="Times New Roman"/>
      <w:sz w:val="24"/>
    </w:rPr>
  </w:style>
  <w:style w:type="paragraph" w:styleId="Notitiekop">
    <w:name w:val="Note Heading"/>
    <w:basedOn w:val="Standaard"/>
    <w:next w:val="Standaard"/>
    <w:semiHidden/>
    <w:unhideWhenUsed/>
    <w:rsid w:val="001447B2"/>
    <w:pPr>
      <w:spacing w:line="240" w:lineRule="auto"/>
    </w:pPr>
  </w:style>
  <w:style w:type="character" w:styleId="Paginanummer">
    <w:name w:val="page number"/>
    <w:basedOn w:val="Standaardalinea-lettertype"/>
    <w:semiHidden/>
    <w:unhideWhenUsed/>
    <w:rsid w:val="001447B2"/>
  </w:style>
  <w:style w:type="paragraph" w:styleId="Plattetekst">
    <w:name w:val="Body Text"/>
    <w:basedOn w:val="Standaard"/>
    <w:semiHidden/>
    <w:unhideWhenUsed/>
    <w:rsid w:val="001447B2"/>
    <w:pPr>
      <w:spacing w:after="120"/>
    </w:pPr>
  </w:style>
  <w:style w:type="paragraph" w:styleId="Plattetekst2">
    <w:name w:val="Body Text 2"/>
    <w:basedOn w:val="Standaard"/>
    <w:semiHidden/>
    <w:unhideWhenUsed/>
    <w:rsid w:val="001447B2"/>
    <w:pPr>
      <w:spacing w:after="120" w:line="480" w:lineRule="auto"/>
    </w:pPr>
  </w:style>
  <w:style w:type="paragraph" w:styleId="Plattetekst3">
    <w:name w:val="Body Text 3"/>
    <w:basedOn w:val="Standaard"/>
    <w:semiHidden/>
    <w:unhideWhenUsed/>
    <w:rsid w:val="001447B2"/>
    <w:pPr>
      <w:spacing w:after="120"/>
    </w:pPr>
    <w:rPr>
      <w:sz w:val="16"/>
      <w:szCs w:val="16"/>
    </w:rPr>
  </w:style>
  <w:style w:type="paragraph" w:styleId="Platteteksteersteinspringing">
    <w:name w:val="Body Text First Indent"/>
    <w:basedOn w:val="Plattetekst"/>
    <w:semiHidden/>
    <w:unhideWhenUsed/>
    <w:rsid w:val="001447B2"/>
    <w:pPr>
      <w:spacing w:after="0"/>
      <w:ind w:firstLine="360"/>
    </w:pPr>
  </w:style>
  <w:style w:type="paragraph" w:styleId="Plattetekstinspringen">
    <w:name w:val="Body Text Indent"/>
    <w:basedOn w:val="Standaard"/>
    <w:semiHidden/>
    <w:unhideWhenUsed/>
    <w:rsid w:val="001447B2"/>
    <w:pPr>
      <w:spacing w:after="120"/>
      <w:ind w:left="283"/>
    </w:pPr>
  </w:style>
  <w:style w:type="paragraph" w:styleId="Platteteksteersteinspringing2">
    <w:name w:val="Body Text First Indent 2"/>
    <w:basedOn w:val="Plattetekstinspringen"/>
    <w:semiHidden/>
    <w:unhideWhenUsed/>
    <w:rsid w:val="001447B2"/>
    <w:pPr>
      <w:spacing w:after="0"/>
      <w:ind w:left="360" w:firstLine="360"/>
    </w:pPr>
  </w:style>
  <w:style w:type="paragraph" w:styleId="Plattetekstinspringen2">
    <w:name w:val="Body Text Indent 2"/>
    <w:basedOn w:val="Standaard"/>
    <w:semiHidden/>
    <w:unhideWhenUsed/>
    <w:rsid w:val="001447B2"/>
    <w:pPr>
      <w:spacing w:after="120" w:line="480" w:lineRule="auto"/>
      <w:ind w:left="283"/>
    </w:pPr>
  </w:style>
  <w:style w:type="paragraph" w:styleId="Plattetekstinspringen3">
    <w:name w:val="Body Text Indent 3"/>
    <w:basedOn w:val="Standaard"/>
    <w:semiHidden/>
    <w:unhideWhenUsed/>
    <w:rsid w:val="001447B2"/>
    <w:pPr>
      <w:spacing w:after="120"/>
      <w:ind w:left="283"/>
    </w:pPr>
    <w:rPr>
      <w:sz w:val="16"/>
      <w:szCs w:val="16"/>
    </w:rPr>
  </w:style>
  <w:style w:type="table" w:styleId="Professioneletabel">
    <w:name w:val="Table Professional"/>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447B2"/>
  </w:style>
  <w:style w:type="paragraph" w:styleId="Standaardinspringing">
    <w:name w:val="Normal Indent"/>
    <w:basedOn w:val="Standaard"/>
    <w:semiHidden/>
    <w:unhideWhenUsed/>
    <w:rsid w:val="001447B2"/>
    <w:pPr>
      <w:ind w:left="708"/>
    </w:pPr>
  </w:style>
  <w:style w:type="table" w:styleId="Tabelkolommen1">
    <w:name w:val="Table Columns 1"/>
    <w:basedOn w:val="Standaardtabel"/>
    <w:semiHidden/>
    <w:unhideWhenUsed/>
    <w:rsid w:val="001447B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447B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447B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447B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447B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447B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447B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447B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447B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447B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447B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447B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447B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447B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447B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447B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447B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447B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semiHidden/>
    <w:unhideWhenUsed/>
    <w:rsid w:val="001447B2"/>
    <w:pPr>
      <w:spacing w:line="240" w:lineRule="auto"/>
    </w:pPr>
    <w:rPr>
      <w:rFonts w:ascii="Consolas" w:hAnsi="Consolas"/>
      <w:sz w:val="21"/>
      <w:szCs w:val="21"/>
    </w:rPr>
  </w:style>
  <w:style w:type="table" w:styleId="Verfijndetabel1">
    <w:name w:val="Table Subtle 1"/>
    <w:basedOn w:val="Standaardtabel"/>
    <w:semiHidden/>
    <w:unhideWhenUsed/>
    <w:rsid w:val="001447B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447B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447B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447B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447B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447B2"/>
    <w:pPr>
      <w:keepNext/>
      <w:spacing w:before="280" w:after="280" w:line="240" w:lineRule="auto"/>
    </w:pPr>
    <w:rPr>
      <w:color w:val="FF0000"/>
    </w:rPr>
  </w:style>
  <w:style w:type="paragraph" w:customStyle="1" w:styleId="Figuurbijschrift">
    <w:name w:val="Figuurbijschrift"/>
    <w:basedOn w:val="Standaard"/>
    <w:next w:val="Standaard"/>
    <w:qFormat/>
    <w:rsid w:val="001447B2"/>
    <w:pPr>
      <w:numPr>
        <w:numId w:val="6"/>
      </w:numPr>
      <w:tabs>
        <w:tab w:val="left" w:pos="1134"/>
      </w:tabs>
      <w:spacing w:before="280" w:after="280"/>
    </w:pPr>
    <w:rPr>
      <w:b/>
    </w:rPr>
  </w:style>
  <w:style w:type="character" w:styleId="Eindnootmarkering">
    <w:name w:val="endnote reference"/>
    <w:basedOn w:val="Standaardalinea-lettertype"/>
    <w:semiHidden/>
    <w:unhideWhenUsed/>
    <w:rsid w:val="001447B2"/>
    <w:rPr>
      <w:vanish/>
      <w:vertAlign w:val="superscript"/>
    </w:rPr>
  </w:style>
  <w:style w:type="character" w:customStyle="1" w:styleId="Colofonidentificatie">
    <w:name w:val="Colofon identificatie"/>
    <w:basedOn w:val="Standaardalinea-lettertype"/>
    <w:uiPriority w:val="1"/>
    <w:qFormat/>
    <w:rsid w:val="001447B2"/>
  </w:style>
  <w:style w:type="character" w:styleId="Voetnootmarkering">
    <w:name w:val="footnote reference"/>
    <w:basedOn w:val="Standaardalinea-lettertype"/>
    <w:uiPriority w:val="99"/>
    <w:rsid w:val="00A32580"/>
    <w:rPr>
      <w:vertAlign w:val="superscript"/>
    </w:rPr>
  </w:style>
  <w:style w:type="paragraph" w:styleId="Lijstalinea">
    <w:name w:val="List Paragraph"/>
    <w:basedOn w:val="Standaard"/>
    <w:uiPriority w:val="34"/>
    <w:qFormat/>
    <w:rsid w:val="00A32580"/>
    <w:pPr>
      <w:ind w:left="720"/>
      <w:contextualSpacing/>
    </w:pPr>
  </w:style>
  <w:style w:type="paragraph" w:styleId="Geenafstand">
    <w:name w:val="No Spacing"/>
    <w:rsid w:val="00A32580"/>
    <w:rPr>
      <w:rFonts w:ascii="Verdana" w:hAnsi="Verdana"/>
      <w:sz w:val="18"/>
      <w:szCs w:val="24"/>
    </w:rPr>
  </w:style>
  <w:style w:type="character" w:styleId="Zwaar">
    <w:name w:val="Strong"/>
    <w:basedOn w:val="Standaardalinea-lettertype"/>
    <w:rsid w:val="00A32580"/>
    <w:rPr>
      <w:b/>
      <w:bCs/>
    </w:rPr>
  </w:style>
  <w:style w:type="paragraph" w:customStyle="1" w:styleId="Redactie">
    <w:name w:val="Redactie"/>
    <w:basedOn w:val="Standaard"/>
    <w:rsid w:val="00A32580"/>
    <w:pPr>
      <w:keepLines/>
      <w:numPr>
        <w:numId w:val="4"/>
      </w:numPr>
      <w:suppressAutoHyphens/>
      <w:spacing w:before="120" w:line="240" w:lineRule="auto"/>
    </w:pPr>
    <w:rPr>
      <w:rFonts w:eastAsia="SimSun" w:cs="Mangal"/>
      <w:kern w:val="1"/>
      <w:szCs w:val="18"/>
      <w:lang w:eastAsia="zh-CN" w:bidi="hi-IN"/>
    </w:rPr>
  </w:style>
  <w:style w:type="table" w:customStyle="1" w:styleId="Tabelraster10">
    <w:name w:val="Tabelraster1"/>
    <w:basedOn w:val="Standaardtabel"/>
    <w:next w:val="Tabelraster"/>
    <w:uiPriority w:val="59"/>
    <w:rsid w:val="00A32580"/>
    <w:pPr>
      <w:spacing w:before="120"/>
      <w:jc w:val="both"/>
    </w:pPr>
    <w:rPr>
      <w:rFonts w:ascii="Verdana" w:hAnsi="Verdana"/>
      <w:sz w:val="1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Standaard"/>
    <w:rsid w:val="00A32580"/>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A32580"/>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A32580"/>
    <w:pPr>
      <w:widowControl w:val="0"/>
      <w:autoSpaceDE w:val="0"/>
      <w:autoSpaceDN w:val="0"/>
      <w:adjustRightInd w:val="0"/>
      <w:spacing w:before="60" w:after="60" w:line="240" w:lineRule="auto"/>
    </w:pPr>
    <w:rPr>
      <w:rFonts w:ascii="Baskerville MT" w:eastAsiaTheme="minorEastAsia" w:hAnsi="Baskerville MT" w:cs="Baskerville MT"/>
      <w:color w:val="000000"/>
      <w:sz w:val="22"/>
      <w:szCs w:val="22"/>
    </w:rPr>
  </w:style>
  <w:style w:type="paragraph" w:customStyle="1" w:styleId="TOCLevel1">
    <w:name w:val="TOCLevel1"/>
    <w:basedOn w:val="Standaard"/>
    <w:uiPriority w:val="99"/>
    <w:rsid w:val="00A32580"/>
    <w:pPr>
      <w:widowControl w:val="0"/>
      <w:autoSpaceDE w:val="0"/>
      <w:autoSpaceDN w:val="0"/>
      <w:adjustRightInd w:val="0"/>
      <w:spacing w:before="240" w:after="60" w:line="240" w:lineRule="auto"/>
    </w:pPr>
    <w:rPr>
      <w:rFonts w:ascii="Futura Book" w:eastAsiaTheme="minorEastAsia" w:hAnsi="Futura Book" w:cs="Futura Book"/>
      <w:b/>
      <w:bCs/>
      <w:color w:val="000000"/>
      <w:sz w:val="22"/>
      <w:szCs w:val="22"/>
    </w:rPr>
  </w:style>
  <w:style w:type="table" w:customStyle="1" w:styleId="Tabelraster20">
    <w:name w:val="Tabelraster2"/>
    <w:basedOn w:val="Standaardtabel"/>
    <w:next w:val="Tabelraster"/>
    <w:uiPriority w:val="39"/>
    <w:rsid w:val="00A32580"/>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itelvanboek">
    <w:name w:val="Book Title"/>
    <w:basedOn w:val="Standaardalinea-lettertype"/>
    <w:uiPriority w:val="69"/>
    <w:rsid w:val="00A32580"/>
    <w:rPr>
      <w:b/>
      <w:bCs/>
      <w:smallCaps/>
      <w:spacing w:val="5"/>
    </w:rPr>
  </w:style>
  <w:style w:type="character" w:styleId="Onopgelostemelding">
    <w:name w:val="Unresolved Mention"/>
    <w:basedOn w:val="Standaardalinea-lettertype"/>
    <w:uiPriority w:val="99"/>
    <w:unhideWhenUsed/>
    <w:rsid w:val="00A32580"/>
    <w:rPr>
      <w:color w:val="605E5C"/>
      <w:shd w:val="clear" w:color="auto" w:fill="E1DFDD"/>
    </w:rPr>
  </w:style>
  <w:style w:type="character" w:styleId="Vermelding">
    <w:name w:val="Mention"/>
    <w:basedOn w:val="Standaardalinea-lettertype"/>
    <w:uiPriority w:val="99"/>
    <w:unhideWhenUsed/>
    <w:rsid w:val="00A32580"/>
    <w:rPr>
      <w:color w:val="2B579A"/>
      <w:shd w:val="clear" w:color="auto" w:fill="E1DFDD"/>
    </w:rPr>
  </w:style>
  <w:style w:type="paragraph" w:styleId="Bijschrift">
    <w:name w:val="caption"/>
    <w:basedOn w:val="Standaard"/>
    <w:next w:val="Standaard"/>
    <w:uiPriority w:val="35"/>
    <w:unhideWhenUsed/>
    <w:rsid w:val="005166A2"/>
    <w:pPr>
      <w:spacing w:after="200" w:line="240" w:lineRule="auto"/>
    </w:pPr>
    <w:rPr>
      <w:i/>
      <w:iCs/>
      <w:color w:val="1F497D" w:themeColor="text2"/>
      <w:szCs w:val="18"/>
    </w:rPr>
  </w:style>
  <w:style w:type="character" w:styleId="Hyperlink">
    <w:name w:val="Hyperlink"/>
    <w:basedOn w:val="Standaardalinea-lettertype"/>
    <w:uiPriority w:val="99"/>
    <w:unhideWhenUsed/>
    <w:rsid w:val="006B5E5F"/>
    <w:rPr>
      <w:color w:val="0000FF" w:themeColor="hyperlink"/>
      <w:u w:val="single"/>
    </w:rPr>
  </w:style>
  <w:style w:type="numbering" w:customStyle="1" w:styleId="Nummering1">
    <w:name w:val="Nummering1"/>
    <w:basedOn w:val="Geenlijst"/>
    <w:uiPriority w:val="99"/>
    <w:rsid w:val="00A74C2F"/>
  </w:style>
  <w:style w:type="numbering" w:customStyle="1" w:styleId="Koppenstructuur1">
    <w:name w:val="Koppenstructuur1"/>
    <w:basedOn w:val="Geenlijst"/>
    <w:uiPriority w:val="99"/>
    <w:rsid w:val="00A74C2F"/>
    <w:pPr>
      <w:numPr>
        <w:numId w:val="5"/>
      </w:numPr>
    </w:pPr>
  </w:style>
  <w:style w:type="paragraph" w:customStyle="1" w:styleId="Kop">
    <w:name w:val="Kop"/>
    <w:basedOn w:val="Kop4"/>
    <w:qFormat/>
    <w:rsid w:val="00A74C2F"/>
    <w:pPr>
      <w:numPr>
        <w:ilvl w:val="0"/>
        <w:numId w:val="0"/>
      </w:numPr>
      <w:tabs>
        <w:tab w:val="num" w:pos="0"/>
      </w:tabs>
      <w:ind w:hanging="1134"/>
    </w:pPr>
  </w:style>
  <w:style w:type="table" w:customStyle="1" w:styleId="Huisstijl-Tabel">
    <w:name w:val="Huisstijl-Tabel"/>
    <w:basedOn w:val="Standaardtabel"/>
    <w:rsid w:val="007C371E"/>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styleId="Citaat">
    <w:name w:val="Quote"/>
    <w:basedOn w:val="Standaard"/>
    <w:next w:val="Standaard"/>
    <w:uiPriority w:val="29"/>
    <w:rsid w:val="007C371E"/>
    <w:rPr>
      <w:i/>
      <w:iCs/>
      <w:color w:val="000000" w:themeColor="text1"/>
    </w:rPr>
  </w:style>
  <w:style w:type="numbering" w:customStyle="1" w:styleId="Nummering2">
    <w:name w:val="Nummering2"/>
    <w:basedOn w:val="Geenlijst"/>
    <w:uiPriority w:val="99"/>
    <w:rsid w:val="00572E0E"/>
  </w:style>
  <w:style w:type="character" w:customStyle="1" w:styleId="VoetnoottekstChar">
    <w:name w:val="Voetnoottekst Char"/>
    <w:basedOn w:val="Standaardalinea-lettertype"/>
    <w:link w:val="Voetnoottekst"/>
    <w:uiPriority w:val="99"/>
    <w:rsid w:val="00874B43"/>
    <w:rPr>
      <w:rFonts w:ascii="Verdana" w:hAnsi="Verdana"/>
      <w:sz w:val="14"/>
    </w:rPr>
  </w:style>
  <w:style w:type="character" w:customStyle="1" w:styleId="TekstopmerkingChar">
    <w:name w:val="Tekst opmerking Char"/>
    <w:basedOn w:val="Standaardalinea-lettertype"/>
    <w:link w:val="Tekstopmerking"/>
    <w:uiPriority w:val="99"/>
    <w:rsid w:val="00E12EA4"/>
    <w:rPr>
      <w:rFonts w:ascii="Verdana" w:hAnsi="Verdana"/>
    </w:rPr>
  </w:style>
  <w:style w:type="numbering" w:customStyle="1" w:styleId="Nummering3">
    <w:name w:val="Nummering3"/>
    <w:basedOn w:val="Geenlijst"/>
    <w:rsid w:val="00492E88"/>
  </w:style>
  <w:style w:type="paragraph" w:customStyle="1" w:styleId="Opsommingtekens5">
    <w:name w:val="Opsomming tekens 5"/>
    <w:basedOn w:val="Standaard"/>
    <w:qFormat/>
    <w:rsid w:val="001447B2"/>
    <w:pPr>
      <w:numPr>
        <w:ilvl w:val="7"/>
        <w:numId w:val="1"/>
      </w:numPr>
    </w:pPr>
  </w:style>
  <w:style w:type="paragraph" w:customStyle="1" w:styleId="Opsommingtekens6">
    <w:name w:val="Opsomming tekens 6"/>
    <w:basedOn w:val="Standaard"/>
    <w:qFormat/>
    <w:rsid w:val="001447B2"/>
    <w:pPr>
      <w:numPr>
        <w:ilvl w:val="8"/>
        <w:numId w:val="1"/>
      </w:numPr>
    </w:pPr>
  </w:style>
  <w:style w:type="character" w:customStyle="1" w:styleId="Verwijzing">
    <w:name w:val="Verwijzing"/>
    <w:basedOn w:val="Standaardalinea-lettertype"/>
    <w:uiPriority w:val="1"/>
    <w:rsid w:val="001447B2"/>
    <w:rPr>
      <w:u w:val="single"/>
    </w:rPr>
  </w:style>
  <w:style w:type="paragraph" w:customStyle="1" w:styleId="Kader">
    <w:name w:val="Kader"/>
    <w:basedOn w:val="Standaard"/>
    <w:next w:val="Standaard"/>
    <w:qFormat/>
    <w:rsid w:val="001447B2"/>
    <w:pPr>
      <w:spacing w:before="280" w:after="280" w:line="280" w:lineRule="atLeast"/>
    </w:pPr>
    <w:rPr>
      <w:color w:val="FF0000"/>
    </w:rPr>
  </w:style>
  <w:style w:type="character" w:customStyle="1" w:styleId="Kop3Char">
    <w:name w:val="Kop 3 Char"/>
    <w:basedOn w:val="Standaardalinea-lettertype"/>
    <w:link w:val="Kop3"/>
    <w:uiPriority w:val="9"/>
    <w:locked/>
    <w:rsid w:val="003D0832"/>
    <w:rPr>
      <w:rFonts w:ascii="Verdana" w:hAnsi="Verdana"/>
      <w:b/>
      <w:bCs/>
      <w:sz w:val="18"/>
      <w:szCs w:val="26"/>
    </w:rPr>
  </w:style>
  <w:style w:type="character" w:customStyle="1" w:styleId="Kop4Char">
    <w:name w:val="Kop 4 Char"/>
    <w:basedOn w:val="Standaardalinea-lettertype"/>
    <w:link w:val="Kop4"/>
    <w:locked/>
    <w:rsid w:val="003D0832"/>
    <w:rPr>
      <w:rFonts w:ascii="Verdana" w:hAnsi="Verdana"/>
      <w:b/>
      <w:bCs/>
      <w:sz w:val="18"/>
      <w:szCs w:val="28"/>
    </w:rPr>
  </w:style>
  <w:style w:type="character" w:customStyle="1" w:styleId="Kop2Char">
    <w:name w:val="Kop 2 Char"/>
    <w:basedOn w:val="Standaardalinea-lettertype"/>
    <w:link w:val="Kop2"/>
    <w:locked/>
    <w:rsid w:val="001151DC"/>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openxmlformats.org/officeDocument/2006/relationships/hyperlink" Target="https://www.wegwijzertpod.nl/uploads/2022-04/20220413%20Werkwijze%20Geo%20en%20locaties%20in%20Omgevingsdocumenten%201.01.pdf" TargetMode="External"/><Relationship Id="rId97"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24" Type="http://schemas.openxmlformats.org/officeDocument/2006/relationships/hyperlink" Target="https://www.wegwijzertpod.nl/uploads/2022-04/20220413%20Werkwijze%20Geo%20en%20locaties%20in%20Omgevingsdocumenten%201.01.pdf" TargetMode="External"/><Relationship Id="rId79" Type="http://schemas.openxmlformats.org/officeDocument/2006/relationships/comments" Target="comments.xml"/><Relationship Id="rId5" Type="http://schemas.openxmlformats.org/officeDocument/2006/relationships/numbering" Target="numbering.xml"/><Relationship Id="rId82" Type="http://schemas.microsoft.com/office/2018/08/relationships/commentsExtensible" Target="commentsExtensible.xml"/><Relationship Id="rId95" Type="http://schemas.openxmlformats.org/officeDocument/2006/relationships/hyperlink" Target="https://www.geonovum.nl/geo-standaarden/omgevingswet/meldingen" TargetMode="External"/><Relationship Id="rId19" Type="http://schemas.openxmlformats.org/officeDocument/2006/relationships/header" Target="header4.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80" Type="http://schemas.microsoft.com/office/2011/relationships/commentsExtended" Target="commentsExtended.xml"/><Relationship Id="rId98"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96" Type="http://schemas.openxmlformats.org/officeDocument/2006/relationships/hyperlink" Target="https://gitlab.com/koop/STOP/standaard/-/issues"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81" Type="http://schemas.microsoft.com/office/2016/09/relationships/commentsIds" Target="commentsIds.xml"/><Relationship Id="rId9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02BF74-FC5F-4D01-8BF5-A94D48CCB5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8DB2890E-BD60-453D-895E-7BDEBCE2AE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1076</TotalTime>
  <Pages>1</Pages>
  <Words>76462</Words>
  <Characters>420547</Characters>
  <Application>Microsoft Office Word</Application>
  <DocSecurity>0</DocSecurity>
  <Lines>3504</Lines>
  <Paragraphs>992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AMvB en MR_werkversie</vt:lpstr>
      <vt:lpstr>TPOD sjabloon v0.98</vt:lpstr>
    </vt:vector>
  </TitlesOfParts>
  <Company/>
  <LinksUpToDate>false</LinksUpToDate>
  <CharactersWithSpaces>496017</CharactersWithSpaces>
  <SharedDoc>false</SharedDoc>
  <HyperlinkBase/>
  <HLinks>
    <vt:vector size="1224" baseType="variant">
      <vt:variant>
        <vt:i4>7733375</vt:i4>
      </vt:variant>
      <vt:variant>
        <vt:i4>2397</vt:i4>
      </vt:variant>
      <vt:variant>
        <vt:i4>0</vt:i4>
      </vt:variant>
      <vt:variant>
        <vt:i4>5</vt:i4>
      </vt:variant>
      <vt:variant>
        <vt:lpwstr>https://gitlab.com/koop/STOP/standaard/-/issues</vt:lpwstr>
      </vt:variant>
      <vt:variant>
        <vt:lpwstr/>
      </vt:variant>
      <vt:variant>
        <vt:i4>7733286</vt:i4>
      </vt:variant>
      <vt:variant>
        <vt:i4>2394</vt:i4>
      </vt:variant>
      <vt:variant>
        <vt:i4>0</vt:i4>
      </vt:variant>
      <vt:variant>
        <vt:i4>5</vt:i4>
      </vt:variant>
      <vt:variant>
        <vt:lpwstr>https://www.geonovum.nl/geo-standaarden/omgevingswet/meldingen</vt:lpwstr>
      </vt:variant>
      <vt:variant>
        <vt:lpwstr/>
      </vt:variant>
      <vt:variant>
        <vt:i4>1966134</vt:i4>
      </vt:variant>
      <vt:variant>
        <vt:i4>1388</vt:i4>
      </vt:variant>
      <vt:variant>
        <vt:i4>0</vt:i4>
      </vt:variant>
      <vt:variant>
        <vt:i4>5</vt:i4>
      </vt:variant>
      <vt:variant>
        <vt:lpwstr/>
      </vt:variant>
      <vt:variant>
        <vt:lpwstr>_Toc92379955</vt:lpwstr>
      </vt:variant>
      <vt:variant>
        <vt:i4>2031670</vt:i4>
      </vt:variant>
      <vt:variant>
        <vt:i4>1382</vt:i4>
      </vt:variant>
      <vt:variant>
        <vt:i4>0</vt:i4>
      </vt:variant>
      <vt:variant>
        <vt:i4>5</vt:i4>
      </vt:variant>
      <vt:variant>
        <vt:lpwstr/>
      </vt:variant>
      <vt:variant>
        <vt:lpwstr>_Toc92379954</vt:lpwstr>
      </vt:variant>
      <vt:variant>
        <vt:i4>1572918</vt:i4>
      </vt:variant>
      <vt:variant>
        <vt:i4>1376</vt:i4>
      </vt:variant>
      <vt:variant>
        <vt:i4>0</vt:i4>
      </vt:variant>
      <vt:variant>
        <vt:i4>5</vt:i4>
      </vt:variant>
      <vt:variant>
        <vt:lpwstr/>
      </vt:variant>
      <vt:variant>
        <vt:lpwstr>_Toc92379953</vt:lpwstr>
      </vt:variant>
      <vt:variant>
        <vt:i4>1638454</vt:i4>
      </vt:variant>
      <vt:variant>
        <vt:i4>1370</vt:i4>
      </vt:variant>
      <vt:variant>
        <vt:i4>0</vt:i4>
      </vt:variant>
      <vt:variant>
        <vt:i4>5</vt:i4>
      </vt:variant>
      <vt:variant>
        <vt:lpwstr/>
      </vt:variant>
      <vt:variant>
        <vt:lpwstr>_Toc92379952</vt:lpwstr>
      </vt:variant>
      <vt:variant>
        <vt:i4>1703990</vt:i4>
      </vt:variant>
      <vt:variant>
        <vt:i4>1364</vt:i4>
      </vt:variant>
      <vt:variant>
        <vt:i4>0</vt:i4>
      </vt:variant>
      <vt:variant>
        <vt:i4>5</vt:i4>
      </vt:variant>
      <vt:variant>
        <vt:lpwstr/>
      </vt:variant>
      <vt:variant>
        <vt:lpwstr>_Toc92379951</vt:lpwstr>
      </vt:variant>
      <vt:variant>
        <vt:i4>1769526</vt:i4>
      </vt:variant>
      <vt:variant>
        <vt:i4>1358</vt:i4>
      </vt:variant>
      <vt:variant>
        <vt:i4>0</vt:i4>
      </vt:variant>
      <vt:variant>
        <vt:i4>5</vt:i4>
      </vt:variant>
      <vt:variant>
        <vt:lpwstr/>
      </vt:variant>
      <vt:variant>
        <vt:lpwstr>_Toc92379950</vt:lpwstr>
      </vt:variant>
      <vt:variant>
        <vt:i4>1179703</vt:i4>
      </vt:variant>
      <vt:variant>
        <vt:i4>1352</vt:i4>
      </vt:variant>
      <vt:variant>
        <vt:i4>0</vt:i4>
      </vt:variant>
      <vt:variant>
        <vt:i4>5</vt:i4>
      </vt:variant>
      <vt:variant>
        <vt:lpwstr/>
      </vt:variant>
      <vt:variant>
        <vt:lpwstr>_Toc92379949</vt:lpwstr>
      </vt:variant>
      <vt:variant>
        <vt:i4>1245239</vt:i4>
      </vt:variant>
      <vt:variant>
        <vt:i4>1346</vt:i4>
      </vt:variant>
      <vt:variant>
        <vt:i4>0</vt:i4>
      </vt:variant>
      <vt:variant>
        <vt:i4>5</vt:i4>
      </vt:variant>
      <vt:variant>
        <vt:lpwstr/>
      </vt:variant>
      <vt:variant>
        <vt:lpwstr>_Toc92379948</vt:lpwstr>
      </vt:variant>
      <vt:variant>
        <vt:i4>1835063</vt:i4>
      </vt:variant>
      <vt:variant>
        <vt:i4>1340</vt:i4>
      </vt:variant>
      <vt:variant>
        <vt:i4>0</vt:i4>
      </vt:variant>
      <vt:variant>
        <vt:i4>5</vt:i4>
      </vt:variant>
      <vt:variant>
        <vt:lpwstr/>
      </vt:variant>
      <vt:variant>
        <vt:lpwstr>_Toc92379947</vt:lpwstr>
      </vt:variant>
      <vt:variant>
        <vt:i4>1900599</vt:i4>
      </vt:variant>
      <vt:variant>
        <vt:i4>1334</vt:i4>
      </vt:variant>
      <vt:variant>
        <vt:i4>0</vt:i4>
      </vt:variant>
      <vt:variant>
        <vt:i4>5</vt:i4>
      </vt:variant>
      <vt:variant>
        <vt:lpwstr/>
      </vt:variant>
      <vt:variant>
        <vt:lpwstr>_Toc92379946</vt:lpwstr>
      </vt:variant>
      <vt:variant>
        <vt:i4>1966135</vt:i4>
      </vt:variant>
      <vt:variant>
        <vt:i4>1328</vt:i4>
      </vt:variant>
      <vt:variant>
        <vt:i4>0</vt:i4>
      </vt:variant>
      <vt:variant>
        <vt:i4>5</vt:i4>
      </vt:variant>
      <vt:variant>
        <vt:lpwstr/>
      </vt:variant>
      <vt:variant>
        <vt:lpwstr>_Toc92379945</vt:lpwstr>
      </vt:variant>
      <vt:variant>
        <vt:i4>2031671</vt:i4>
      </vt:variant>
      <vt:variant>
        <vt:i4>1322</vt:i4>
      </vt:variant>
      <vt:variant>
        <vt:i4>0</vt:i4>
      </vt:variant>
      <vt:variant>
        <vt:i4>5</vt:i4>
      </vt:variant>
      <vt:variant>
        <vt:lpwstr/>
      </vt:variant>
      <vt:variant>
        <vt:lpwstr>_Toc92379944</vt:lpwstr>
      </vt:variant>
      <vt:variant>
        <vt:i4>1572919</vt:i4>
      </vt:variant>
      <vt:variant>
        <vt:i4>1316</vt:i4>
      </vt:variant>
      <vt:variant>
        <vt:i4>0</vt:i4>
      </vt:variant>
      <vt:variant>
        <vt:i4>5</vt:i4>
      </vt:variant>
      <vt:variant>
        <vt:lpwstr/>
      </vt:variant>
      <vt:variant>
        <vt:lpwstr>_Toc92379943</vt:lpwstr>
      </vt:variant>
      <vt:variant>
        <vt:i4>1638455</vt:i4>
      </vt:variant>
      <vt:variant>
        <vt:i4>1310</vt:i4>
      </vt:variant>
      <vt:variant>
        <vt:i4>0</vt:i4>
      </vt:variant>
      <vt:variant>
        <vt:i4>5</vt:i4>
      </vt:variant>
      <vt:variant>
        <vt:lpwstr/>
      </vt:variant>
      <vt:variant>
        <vt:lpwstr>_Toc92379942</vt:lpwstr>
      </vt:variant>
      <vt:variant>
        <vt:i4>1703991</vt:i4>
      </vt:variant>
      <vt:variant>
        <vt:i4>1304</vt:i4>
      </vt:variant>
      <vt:variant>
        <vt:i4>0</vt:i4>
      </vt:variant>
      <vt:variant>
        <vt:i4>5</vt:i4>
      </vt:variant>
      <vt:variant>
        <vt:lpwstr/>
      </vt:variant>
      <vt:variant>
        <vt:lpwstr>_Toc92379941</vt:lpwstr>
      </vt:variant>
      <vt:variant>
        <vt:i4>1769527</vt:i4>
      </vt:variant>
      <vt:variant>
        <vt:i4>1298</vt:i4>
      </vt:variant>
      <vt:variant>
        <vt:i4>0</vt:i4>
      </vt:variant>
      <vt:variant>
        <vt:i4>5</vt:i4>
      </vt:variant>
      <vt:variant>
        <vt:lpwstr/>
      </vt:variant>
      <vt:variant>
        <vt:lpwstr>_Toc92379940</vt:lpwstr>
      </vt:variant>
      <vt:variant>
        <vt:i4>1179696</vt:i4>
      </vt:variant>
      <vt:variant>
        <vt:i4>1292</vt:i4>
      </vt:variant>
      <vt:variant>
        <vt:i4>0</vt:i4>
      </vt:variant>
      <vt:variant>
        <vt:i4>5</vt:i4>
      </vt:variant>
      <vt:variant>
        <vt:lpwstr/>
      </vt:variant>
      <vt:variant>
        <vt:lpwstr>_Toc92379939</vt:lpwstr>
      </vt:variant>
      <vt:variant>
        <vt:i4>1245232</vt:i4>
      </vt:variant>
      <vt:variant>
        <vt:i4>1286</vt:i4>
      </vt:variant>
      <vt:variant>
        <vt:i4>0</vt:i4>
      </vt:variant>
      <vt:variant>
        <vt:i4>5</vt:i4>
      </vt:variant>
      <vt:variant>
        <vt:lpwstr/>
      </vt:variant>
      <vt:variant>
        <vt:lpwstr>_Toc92379938</vt:lpwstr>
      </vt:variant>
      <vt:variant>
        <vt:i4>1835056</vt:i4>
      </vt:variant>
      <vt:variant>
        <vt:i4>1280</vt:i4>
      </vt:variant>
      <vt:variant>
        <vt:i4>0</vt:i4>
      </vt:variant>
      <vt:variant>
        <vt:i4>5</vt:i4>
      </vt:variant>
      <vt:variant>
        <vt:lpwstr/>
      </vt:variant>
      <vt:variant>
        <vt:lpwstr>_Toc92379937</vt:lpwstr>
      </vt:variant>
      <vt:variant>
        <vt:i4>1900592</vt:i4>
      </vt:variant>
      <vt:variant>
        <vt:i4>1274</vt:i4>
      </vt:variant>
      <vt:variant>
        <vt:i4>0</vt:i4>
      </vt:variant>
      <vt:variant>
        <vt:i4>5</vt:i4>
      </vt:variant>
      <vt:variant>
        <vt:lpwstr/>
      </vt:variant>
      <vt:variant>
        <vt:lpwstr>_Toc92379936</vt:lpwstr>
      </vt:variant>
      <vt:variant>
        <vt:i4>1966128</vt:i4>
      </vt:variant>
      <vt:variant>
        <vt:i4>1268</vt:i4>
      </vt:variant>
      <vt:variant>
        <vt:i4>0</vt:i4>
      </vt:variant>
      <vt:variant>
        <vt:i4>5</vt:i4>
      </vt:variant>
      <vt:variant>
        <vt:lpwstr/>
      </vt:variant>
      <vt:variant>
        <vt:lpwstr>_Toc92379935</vt:lpwstr>
      </vt:variant>
      <vt:variant>
        <vt:i4>2031664</vt:i4>
      </vt:variant>
      <vt:variant>
        <vt:i4>1262</vt:i4>
      </vt:variant>
      <vt:variant>
        <vt:i4>0</vt:i4>
      </vt:variant>
      <vt:variant>
        <vt:i4>5</vt:i4>
      </vt:variant>
      <vt:variant>
        <vt:lpwstr/>
      </vt:variant>
      <vt:variant>
        <vt:lpwstr>_Toc92379934</vt:lpwstr>
      </vt:variant>
      <vt:variant>
        <vt:i4>1572912</vt:i4>
      </vt:variant>
      <vt:variant>
        <vt:i4>1256</vt:i4>
      </vt:variant>
      <vt:variant>
        <vt:i4>0</vt:i4>
      </vt:variant>
      <vt:variant>
        <vt:i4>5</vt:i4>
      </vt:variant>
      <vt:variant>
        <vt:lpwstr/>
      </vt:variant>
      <vt:variant>
        <vt:lpwstr>_Toc92379933</vt:lpwstr>
      </vt:variant>
      <vt:variant>
        <vt:i4>1638448</vt:i4>
      </vt:variant>
      <vt:variant>
        <vt:i4>1250</vt:i4>
      </vt:variant>
      <vt:variant>
        <vt:i4>0</vt:i4>
      </vt:variant>
      <vt:variant>
        <vt:i4>5</vt:i4>
      </vt:variant>
      <vt:variant>
        <vt:lpwstr/>
      </vt:variant>
      <vt:variant>
        <vt:lpwstr>_Toc92379932</vt:lpwstr>
      </vt:variant>
      <vt:variant>
        <vt:i4>1703984</vt:i4>
      </vt:variant>
      <vt:variant>
        <vt:i4>1244</vt:i4>
      </vt:variant>
      <vt:variant>
        <vt:i4>0</vt:i4>
      </vt:variant>
      <vt:variant>
        <vt:i4>5</vt:i4>
      </vt:variant>
      <vt:variant>
        <vt:lpwstr/>
      </vt:variant>
      <vt:variant>
        <vt:lpwstr>_Toc92379931</vt:lpwstr>
      </vt:variant>
      <vt:variant>
        <vt:i4>1769520</vt:i4>
      </vt:variant>
      <vt:variant>
        <vt:i4>1238</vt:i4>
      </vt:variant>
      <vt:variant>
        <vt:i4>0</vt:i4>
      </vt:variant>
      <vt:variant>
        <vt:i4>5</vt:i4>
      </vt:variant>
      <vt:variant>
        <vt:lpwstr/>
      </vt:variant>
      <vt:variant>
        <vt:lpwstr>_Toc92379930</vt:lpwstr>
      </vt:variant>
      <vt:variant>
        <vt:i4>1179697</vt:i4>
      </vt:variant>
      <vt:variant>
        <vt:i4>1232</vt:i4>
      </vt:variant>
      <vt:variant>
        <vt:i4>0</vt:i4>
      </vt:variant>
      <vt:variant>
        <vt:i4>5</vt:i4>
      </vt:variant>
      <vt:variant>
        <vt:lpwstr/>
      </vt:variant>
      <vt:variant>
        <vt:lpwstr>_Toc92379929</vt:lpwstr>
      </vt:variant>
      <vt:variant>
        <vt:i4>1245233</vt:i4>
      </vt:variant>
      <vt:variant>
        <vt:i4>1226</vt:i4>
      </vt:variant>
      <vt:variant>
        <vt:i4>0</vt:i4>
      </vt:variant>
      <vt:variant>
        <vt:i4>5</vt:i4>
      </vt:variant>
      <vt:variant>
        <vt:lpwstr/>
      </vt:variant>
      <vt:variant>
        <vt:lpwstr>_Toc92379928</vt:lpwstr>
      </vt:variant>
      <vt:variant>
        <vt:i4>1835057</vt:i4>
      </vt:variant>
      <vt:variant>
        <vt:i4>1220</vt:i4>
      </vt:variant>
      <vt:variant>
        <vt:i4>0</vt:i4>
      </vt:variant>
      <vt:variant>
        <vt:i4>5</vt:i4>
      </vt:variant>
      <vt:variant>
        <vt:lpwstr/>
      </vt:variant>
      <vt:variant>
        <vt:lpwstr>_Toc92379927</vt:lpwstr>
      </vt:variant>
      <vt:variant>
        <vt:i4>1900593</vt:i4>
      </vt:variant>
      <vt:variant>
        <vt:i4>1214</vt:i4>
      </vt:variant>
      <vt:variant>
        <vt:i4>0</vt:i4>
      </vt:variant>
      <vt:variant>
        <vt:i4>5</vt:i4>
      </vt:variant>
      <vt:variant>
        <vt:lpwstr/>
      </vt:variant>
      <vt:variant>
        <vt:lpwstr>_Toc92379926</vt:lpwstr>
      </vt:variant>
      <vt:variant>
        <vt:i4>1966129</vt:i4>
      </vt:variant>
      <vt:variant>
        <vt:i4>1208</vt:i4>
      </vt:variant>
      <vt:variant>
        <vt:i4>0</vt:i4>
      </vt:variant>
      <vt:variant>
        <vt:i4>5</vt:i4>
      </vt:variant>
      <vt:variant>
        <vt:lpwstr/>
      </vt:variant>
      <vt:variant>
        <vt:lpwstr>_Toc92379925</vt:lpwstr>
      </vt:variant>
      <vt:variant>
        <vt:i4>2031665</vt:i4>
      </vt:variant>
      <vt:variant>
        <vt:i4>1202</vt:i4>
      </vt:variant>
      <vt:variant>
        <vt:i4>0</vt:i4>
      </vt:variant>
      <vt:variant>
        <vt:i4>5</vt:i4>
      </vt:variant>
      <vt:variant>
        <vt:lpwstr/>
      </vt:variant>
      <vt:variant>
        <vt:lpwstr>_Toc92379924</vt:lpwstr>
      </vt:variant>
      <vt:variant>
        <vt:i4>1572913</vt:i4>
      </vt:variant>
      <vt:variant>
        <vt:i4>1196</vt:i4>
      </vt:variant>
      <vt:variant>
        <vt:i4>0</vt:i4>
      </vt:variant>
      <vt:variant>
        <vt:i4>5</vt:i4>
      </vt:variant>
      <vt:variant>
        <vt:lpwstr/>
      </vt:variant>
      <vt:variant>
        <vt:lpwstr>_Toc92379923</vt:lpwstr>
      </vt:variant>
      <vt:variant>
        <vt:i4>1638449</vt:i4>
      </vt:variant>
      <vt:variant>
        <vt:i4>1190</vt:i4>
      </vt:variant>
      <vt:variant>
        <vt:i4>0</vt:i4>
      </vt:variant>
      <vt:variant>
        <vt:i4>5</vt:i4>
      </vt:variant>
      <vt:variant>
        <vt:lpwstr/>
      </vt:variant>
      <vt:variant>
        <vt:lpwstr>_Toc92379922</vt:lpwstr>
      </vt:variant>
      <vt:variant>
        <vt:i4>1703985</vt:i4>
      </vt:variant>
      <vt:variant>
        <vt:i4>1184</vt:i4>
      </vt:variant>
      <vt:variant>
        <vt:i4>0</vt:i4>
      </vt:variant>
      <vt:variant>
        <vt:i4>5</vt:i4>
      </vt:variant>
      <vt:variant>
        <vt:lpwstr/>
      </vt:variant>
      <vt:variant>
        <vt:lpwstr>_Toc92379921</vt:lpwstr>
      </vt:variant>
      <vt:variant>
        <vt:i4>1769521</vt:i4>
      </vt:variant>
      <vt:variant>
        <vt:i4>1178</vt:i4>
      </vt:variant>
      <vt:variant>
        <vt:i4>0</vt:i4>
      </vt:variant>
      <vt:variant>
        <vt:i4>5</vt:i4>
      </vt:variant>
      <vt:variant>
        <vt:lpwstr/>
      </vt:variant>
      <vt:variant>
        <vt:lpwstr>_Toc92379920</vt:lpwstr>
      </vt:variant>
      <vt:variant>
        <vt:i4>1179698</vt:i4>
      </vt:variant>
      <vt:variant>
        <vt:i4>1172</vt:i4>
      </vt:variant>
      <vt:variant>
        <vt:i4>0</vt:i4>
      </vt:variant>
      <vt:variant>
        <vt:i4>5</vt:i4>
      </vt:variant>
      <vt:variant>
        <vt:lpwstr/>
      </vt:variant>
      <vt:variant>
        <vt:lpwstr>_Toc92379919</vt:lpwstr>
      </vt:variant>
      <vt:variant>
        <vt:i4>1245234</vt:i4>
      </vt:variant>
      <vt:variant>
        <vt:i4>1166</vt:i4>
      </vt:variant>
      <vt:variant>
        <vt:i4>0</vt:i4>
      </vt:variant>
      <vt:variant>
        <vt:i4>5</vt:i4>
      </vt:variant>
      <vt:variant>
        <vt:lpwstr/>
      </vt:variant>
      <vt:variant>
        <vt:lpwstr>_Toc92379918</vt:lpwstr>
      </vt:variant>
      <vt:variant>
        <vt:i4>1835058</vt:i4>
      </vt:variant>
      <vt:variant>
        <vt:i4>1160</vt:i4>
      </vt:variant>
      <vt:variant>
        <vt:i4>0</vt:i4>
      </vt:variant>
      <vt:variant>
        <vt:i4>5</vt:i4>
      </vt:variant>
      <vt:variant>
        <vt:lpwstr/>
      </vt:variant>
      <vt:variant>
        <vt:lpwstr>_Toc92379917</vt:lpwstr>
      </vt:variant>
      <vt:variant>
        <vt:i4>1900594</vt:i4>
      </vt:variant>
      <vt:variant>
        <vt:i4>1154</vt:i4>
      </vt:variant>
      <vt:variant>
        <vt:i4>0</vt:i4>
      </vt:variant>
      <vt:variant>
        <vt:i4>5</vt:i4>
      </vt:variant>
      <vt:variant>
        <vt:lpwstr/>
      </vt:variant>
      <vt:variant>
        <vt:lpwstr>_Toc92379916</vt:lpwstr>
      </vt:variant>
      <vt:variant>
        <vt:i4>1966130</vt:i4>
      </vt:variant>
      <vt:variant>
        <vt:i4>1148</vt:i4>
      </vt:variant>
      <vt:variant>
        <vt:i4>0</vt:i4>
      </vt:variant>
      <vt:variant>
        <vt:i4>5</vt:i4>
      </vt:variant>
      <vt:variant>
        <vt:lpwstr/>
      </vt:variant>
      <vt:variant>
        <vt:lpwstr>_Toc92379915</vt:lpwstr>
      </vt:variant>
      <vt:variant>
        <vt:i4>2031666</vt:i4>
      </vt:variant>
      <vt:variant>
        <vt:i4>1142</vt:i4>
      </vt:variant>
      <vt:variant>
        <vt:i4>0</vt:i4>
      </vt:variant>
      <vt:variant>
        <vt:i4>5</vt:i4>
      </vt:variant>
      <vt:variant>
        <vt:lpwstr/>
      </vt:variant>
      <vt:variant>
        <vt:lpwstr>_Toc92379914</vt:lpwstr>
      </vt:variant>
      <vt:variant>
        <vt:i4>1572914</vt:i4>
      </vt:variant>
      <vt:variant>
        <vt:i4>1136</vt:i4>
      </vt:variant>
      <vt:variant>
        <vt:i4>0</vt:i4>
      </vt:variant>
      <vt:variant>
        <vt:i4>5</vt:i4>
      </vt:variant>
      <vt:variant>
        <vt:lpwstr/>
      </vt:variant>
      <vt:variant>
        <vt:lpwstr>_Toc92379913</vt:lpwstr>
      </vt:variant>
      <vt:variant>
        <vt:i4>1638450</vt:i4>
      </vt:variant>
      <vt:variant>
        <vt:i4>1130</vt:i4>
      </vt:variant>
      <vt:variant>
        <vt:i4>0</vt:i4>
      </vt:variant>
      <vt:variant>
        <vt:i4>5</vt:i4>
      </vt:variant>
      <vt:variant>
        <vt:lpwstr/>
      </vt:variant>
      <vt:variant>
        <vt:lpwstr>_Toc92379912</vt:lpwstr>
      </vt:variant>
      <vt:variant>
        <vt:i4>1703986</vt:i4>
      </vt:variant>
      <vt:variant>
        <vt:i4>1124</vt:i4>
      </vt:variant>
      <vt:variant>
        <vt:i4>0</vt:i4>
      </vt:variant>
      <vt:variant>
        <vt:i4>5</vt:i4>
      </vt:variant>
      <vt:variant>
        <vt:lpwstr/>
      </vt:variant>
      <vt:variant>
        <vt:lpwstr>_Toc92379911</vt:lpwstr>
      </vt:variant>
      <vt:variant>
        <vt:i4>1769522</vt:i4>
      </vt:variant>
      <vt:variant>
        <vt:i4>1118</vt:i4>
      </vt:variant>
      <vt:variant>
        <vt:i4>0</vt:i4>
      </vt:variant>
      <vt:variant>
        <vt:i4>5</vt:i4>
      </vt:variant>
      <vt:variant>
        <vt:lpwstr/>
      </vt:variant>
      <vt:variant>
        <vt:lpwstr>_Toc92379910</vt:lpwstr>
      </vt:variant>
      <vt:variant>
        <vt:i4>1179699</vt:i4>
      </vt:variant>
      <vt:variant>
        <vt:i4>1112</vt:i4>
      </vt:variant>
      <vt:variant>
        <vt:i4>0</vt:i4>
      </vt:variant>
      <vt:variant>
        <vt:i4>5</vt:i4>
      </vt:variant>
      <vt:variant>
        <vt:lpwstr/>
      </vt:variant>
      <vt:variant>
        <vt:lpwstr>_Toc92379909</vt:lpwstr>
      </vt:variant>
      <vt:variant>
        <vt:i4>1245235</vt:i4>
      </vt:variant>
      <vt:variant>
        <vt:i4>1106</vt:i4>
      </vt:variant>
      <vt:variant>
        <vt:i4>0</vt:i4>
      </vt:variant>
      <vt:variant>
        <vt:i4>5</vt:i4>
      </vt:variant>
      <vt:variant>
        <vt:lpwstr/>
      </vt:variant>
      <vt:variant>
        <vt:lpwstr>_Toc92379908</vt:lpwstr>
      </vt:variant>
      <vt:variant>
        <vt:i4>1835059</vt:i4>
      </vt:variant>
      <vt:variant>
        <vt:i4>1100</vt:i4>
      </vt:variant>
      <vt:variant>
        <vt:i4>0</vt:i4>
      </vt:variant>
      <vt:variant>
        <vt:i4>5</vt:i4>
      </vt:variant>
      <vt:variant>
        <vt:lpwstr/>
      </vt:variant>
      <vt:variant>
        <vt:lpwstr>_Toc92379907</vt:lpwstr>
      </vt:variant>
      <vt:variant>
        <vt:i4>1900595</vt:i4>
      </vt:variant>
      <vt:variant>
        <vt:i4>1094</vt:i4>
      </vt:variant>
      <vt:variant>
        <vt:i4>0</vt:i4>
      </vt:variant>
      <vt:variant>
        <vt:i4>5</vt:i4>
      </vt:variant>
      <vt:variant>
        <vt:lpwstr/>
      </vt:variant>
      <vt:variant>
        <vt:lpwstr>_Toc92379906</vt:lpwstr>
      </vt:variant>
      <vt:variant>
        <vt:i4>1966131</vt:i4>
      </vt:variant>
      <vt:variant>
        <vt:i4>1088</vt:i4>
      </vt:variant>
      <vt:variant>
        <vt:i4>0</vt:i4>
      </vt:variant>
      <vt:variant>
        <vt:i4>5</vt:i4>
      </vt:variant>
      <vt:variant>
        <vt:lpwstr/>
      </vt:variant>
      <vt:variant>
        <vt:lpwstr>_Toc92379905</vt:lpwstr>
      </vt:variant>
      <vt:variant>
        <vt:i4>2031667</vt:i4>
      </vt:variant>
      <vt:variant>
        <vt:i4>1082</vt:i4>
      </vt:variant>
      <vt:variant>
        <vt:i4>0</vt:i4>
      </vt:variant>
      <vt:variant>
        <vt:i4>5</vt:i4>
      </vt:variant>
      <vt:variant>
        <vt:lpwstr/>
      </vt:variant>
      <vt:variant>
        <vt:lpwstr>_Toc92379904</vt:lpwstr>
      </vt:variant>
      <vt:variant>
        <vt:i4>1572915</vt:i4>
      </vt:variant>
      <vt:variant>
        <vt:i4>1076</vt:i4>
      </vt:variant>
      <vt:variant>
        <vt:i4>0</vt:i4>
      </vt:variant>
      <vt:variant>
        <vt:i4>5</vt:i4>
      </vt:variant>
      <vt:variant>
        <vt:lpwstr/>
      </vt:variant>
      <vt:variant>
        <vt:lpwstr>_Toc92379903</vt:lpwstr>
      </vt:variant>
      <vt:variant>
        <vt:i4>1638451</vt:i4>
      </vt:variant>
      <vt:variant>
        <vt:i4>1070</vt:i4>
      </vt:variant>
      <vt:variant>
        <vt:i4>0</vt:i4>
      </vt:variant>
      <vt:variant>
        <vt:i4>5</vt:i4>
      </vt:variant>
      <vt:variant>
        <vt:lpwstr/>
      </vt:variant>
      <vt:variant>
        <vt:lpwstr>_Toc92379902</vt:lpwstr>
      </vt:variant>
      <vt:variant>
        <vt:i4>1703987</vt:i4>
      </vt:variant>
      <vt:variant>
        <vt:i4>1064</vt:i4>
      </vt:variant>
      <vt:variant>
        <vt:i4>0</vt:i4>
      </vt:variant>
      <vt:variant>
        <vt:i4>5</vt:i4>
      </vt:variant>
      <vt:variant>
        <vt:lpwstr/>
      </vt:variant>
      <vt:variant>
        <vt:lpwstr>_Toc92379901</vt:lpwstr>
      </vt:variant>
      <vt:variant>
        <vt:i4>1769523</vt:i4>
      </vt:variant>
      <vt:variant>
        <vt:i4>1058</vt:i4>
      </vt:variant>
      <vt:variant>
        <vt:i4>0</vt:i4>
      </vt:variant>
      <vt:variant>
        <vt:i4>5</vt:i4>
      </vt:variant>
      <vt:variant>
        <vt:lpwstr/>
      </vt:variant>
      <vt:variant>
        <vt:lpwstr>_Toc92379900</vt:lpwstr>
      </vt:variant>
      <vt:variant>
        <vt:i4>1245242</vt:i4>
      </vt:variant>
      <vt:variant>
        <vt:i4>1052</vt:i4>
      </vt:variant>
      <vt:variant>
        <vt:i4>0</vt:i4>
      </vt:variant>
      <vt:variant>
        <vt:i4>5</vt:i4>
      </vt:variant>
      <vt:variant>
        <vt:lpwstr/>
      </vt:variant>
      <vt:variant>
        <vt:lpwstr>_Toc92379899</vt:lpwstr>
      </vt:variant>
      <vt:variant>
        <vt:i4>1179706</vt:i4>
      </vt:variant>
      <vt:variant>
        <vt:i4>1046</vt:i4>
      </vt:variant>
      <vt:variant>
        <vt:i4>0</vt:i4>
      </vt:variant>
      <vt:variant>
        <vt:i4>5</vt:i4>
      </vt:variant>
      <vt:variant>
        <vt:lpwstr/>
      </vt:variant>
      <vt:variant>
        <vt:lpwstr>_Toc92379898</vt:lpwstr>
      </vt:variant>
      <vt:variant>
        <vt:i4>1900602</vt:i4>
      </vt:variant>
      <vt:variant>
        <vt:i4>1040</vt:i4>
      </vt:variant>
      <vt:variant>
        <vt:i4>0</vt:i4>
      </vt:variant>
      <vt:variant>
        <vt:i4>5</vt:i4>
      </vt:variant>
      <vt:variant>
        <vt:lpwstr/>
      </vt:variant>
      <vt:variant>
        <vt:lpwstr>_Toc92379897</vt:lpwstr>
      </vt:variant>
      <vt:variant>
        <vt:i4>1835066</vt:i4>
      </vt:variant>
      <vt:variant>
        <vt:i4>1034</vt:i4>
      </vt:variant>
      <vt:variant>
        <vt:i4>0</vt:i4>
      </vt:variant>
      <vt:variant>
        <vt:i4>5</vt:i4>
      </vt:variant>
      <vt:variant>
        <vt:lpwstr/>
      </vt:variant>
      <vt:variant>
        <vt:lpwstr>_Toc92379896</vt:lpwstr>
      </vt:variant>
      <vt:variant>
        <vt:i4>2031674</vt:i4>
      </vt:variant>
      <vt:variant>
        <vt:i4>1028</vt:i4>
      </vt:variant>
      <vt:variant>
        <vt:i4>0</vt:i4>
      </vt:variant>
      <vt:variant>
        <vt:i4>5</vt:i4>
      </vt:variant>
      <vt:variant>
        <vt:lpwstr/>
      </vt:variant>
      <vt:variant>
        <vt:lpwstr>_Toc92379895</vt:lpwstr>
      </vt:variant>
      <vt:variant>
        <vt:i4>1966138</vt:i4>
      </vt:variant>
      <vt:variant>
        <vt:i4>1022</vt:i4>
      </vt:variant>
      <vt:variant>
        <vt:i4>0</vt:i4>
      </vt:variant>
      <vt:variant>
        <vt:i4>5</vt:i4>
      </vt:variant>
      <vt:variant>
        <vt:lpwstr/>
      </vt:variant>
      <vt:variant>
        <vt:lpwstr>_Toc92379894</vt:lpwstr>
      </vt:variant>
      <vt:variant>
        <vt:i4>1638458</vt:i4>
      </vt:variant>
      <vt:variant>
        <vt:i4>1016</vt:i4>
      </vt:variant>
      <vt:variant>
        <vt:i4>0</vt:i4>
      </vt:variant>
      <vt:variant>
        <vt:i4>5</vt:i4>
      </vt:variant>
      <vt:variant>
        <vt:lpwstr/>
      </vt:variant>
      <vt:variant>
        <vt:lpwstr>_Toc92379893</vt:lpwstr>
      </vt:variant>
      <vt:variant>
        <vt:i4>1572922</vt:i4>
      </vt:variant>
      <vt:variant>
        <vt:i4>1010</vt:i4>
      </vt:variant>
      <vt:variant>
        <vt:i4>0</vt:i4>
      </vt:variant>
      <vt:variant>
        <vt:i4>5</vt:i4>
      </vt:variant>
      <vt:variant>
        <vt:lpwstr/>
      </vt:variant>
      <vt:variant>
        <vt:lpwstr>_Toc92379892</vt:lpwstr>
      </vt:variant>
      <vt:variant>
        <vt:i4>1769530</vt:i4>
      </vt:variant>
      <vt:variant>
        <vt:i4>1004</vt:i4>
      </vt:variant>
      <vt:variant>
        <vt:i4>0</vt:i4>
      </vt:variant>
      <vt:variant>
        <vt:i4>5</vt:i4>
      </vt:variant>
      <vt:variant>
        <vt:lpwstr/>
      </vt:variant>
      <vt:variant>
        <vt:lpwstr>_Toc92379891</vt:lpwstr>
      </vt:variant>
      <vt:variant>
        <vt:i4>1703994</vt:i4>
      </vt:variant>
      <vt:variant>
        <vt:i4>998</vt:i4>
      </vt:variant>
      <vt:variant>
        <vt:i4>0</vt:i4>
      </vt:variant>
      <vt:variant>
        <vt:i4>5</vt:i4>
      </vt:variant>
      <vt:variant>
        <vt:lpwstr/>
      </vt:variant>
      <vt:variant>
        <vt:lpwstr>_Toc92379890</vt:lpwstr>
      </vt:variant>
      <vt:variant>
        <vt:i4>1245243</vt:i4>
      </vt:variant>
      <vt:variant>
        <vt:i4>992</vt:i4>
      </vt:variant>
      <vt:variant>
        <vt:i4>0</vt:i4>
      </vt:variant>
      <vt:variant>
        <vt:i4>5</vt:i4>
      </vt:variant>
      <vt:variant>
        <vt:lpwstr/>
      </vt:variant>
      <vt:variant>
        <vt:lpwstr>_Toc92379889</vt:lpwstr>
      </vt:variant>
      <vt:variant>
        <vt:i4>1179707</vt:i4>
      </vt:variant>
      <vt:variant>
        <vt:i4>986</vt:i4>
      </vt:variant>
      <vt:variant>
        <vt:i4>0</vt:i4>
      </vt:variant>
      <vt:variant>
        <vt:i4>5</vt:i4>
      </vt:variant>
      <vt:variant>
        <vt:lpwstr/>
      </vt:variant>
      <vt:variant>
        <vt:lpwstr>_Toc92379888</vt:lpwstr>
      </vt:variant>
      <vt:variant>
        <vt:i4>1900603</vt:i4>
      </vt:variant>
      <vt:variant>
        <vt:i4>980</vt:i4>
      </vt:variant>
      <vt:variant>
        <vt:i4>0</vt:i4>
      </vt:variant>
      <vt:variant>
        <vt:i4>5</vt:i4>
      </vt:variant>
      <vt:variant>
        <vt:lpwstr/>
      </vt:variant>
      <vt:variant>
        <vt:lpwstr>_Toc92379887</vt:lpwstr>
      </vt:variant>
      <vt:variant>
        <vt:i4>1835067</vt:i4>
      </vt:variant>
      <vt:variant>
        <vt:i4>974</vt:i4>
      </vt:variant>
      <vt:variant>
        <vt:i4>0</vt:i4>
      </vt:variant>
      <vt:variant>
        <vt:i4>5</vt:i4>
      </vt:variant>
      <vt:variant>
        <vt:lpwstr/>
      </vt:variant>
      <vt:variant>
        <vt:lpwstr>_Toc92379886</vt:lpwstr>
      </vt:variant>
      <vt:variant>
        <vt:i4>2031675</vt:i4>
      </vt:variant>
      <vt:variant>
        <vt:i4>968</vt:i4>
      </vt:variant>
      <vt:variant>
        <vt:i4>0</vt:i4>
      </vt:variant>
      <vt:variant>
        <vt:i4>5</vt:i4>
      </vt:variant>
      <vt:variant>
        <vt:lpwstr/>
      </vt:variant>
      <vt:variant>
        <vt:lpwstr>_Toc92379885</vt:lpwstr>
      </vt:variant>
      <vt:variant>
        <vt:i4>1966139</vt:i4>
      </vt:variant>
      <vt:variant>
        <vt:i4>962</vt:i4>
      </vt:variant>
      <vt:variant>
        <vt:i4>0</vt:i4>
      </vt:variant>
      <vt:variant>
        <vt:i4>5</vt:i4>
      </vt:variant>
      <vt:variant>
        <vt:lpwstr/>
      </vt:variant>
      <vt:variant>
        <vt:lpwstr>_Toc92379884</vt:lpwstr>
      </vt:variant>
      <vt:variant>
        <vt:i4>1638459</vt:i4>
      </vt:variant>
      <vt:variant>
        <vt:i4>956</vt:i4>
      </vt:variant>
      <vt:variant>
        <vt:i4>0</vt:i4>
      </vt:variant>
      <vt:variant>
        <vt:i4>5</vt:i4>
      </vt:variant>
      <vt:variant>
        <vt:lpwstr/>
      </vt:variant>
      <vt:variant>
        <vt:lpwstr>_Toc92379883</vt:lpwstr>
      </vt:variant>
      <vt:variant>
        <vt:i4>1572923</vt:i4>
      </vt:variant>
      <vt:variant>
        <vt:i4>950</vt:i4>
      </vt:variant>
      <vt:variant>
        <vt:i4>0</vt:i4>
      </vt:variant>
      <vt:variant>
        <vt:i4>5</vt:i4>
      </vt:variant>
      <vt:variant>
        <vt:lpwstr/>
      </vt:variant>
      <vt:variant>
        <vt:lpwstr>_Toc92379882</vt:lpwstr>
      </vt:variant>
      <vt:variant>
        <vt:i4>1769531</vt:i4>
      </vt:variant>
      <vt:variant>
        <vt:i4>944</vt:i4>
      </vt:variant>
      <vt:variant>
        <vt:i4>0</vt:i4>
      </vt:variant>
      <vt:variant>
        <vt:i4>5</vt:i4>
      </vt:variant>
      <vt:variant>
        <vt:lpwstr/>
      </vt:variant>
      <vt:variant>
        <vt:lpwstr>_Toc92379881</vt:lpwstr>
      </vt:variant>
      <vt:variant>
        <vt:i4>1703995</vt:i4>
      </vt:variant>
      <vt:variant>
        <vt:i4>938</vt:i4>
      </vt:variant>
      <vt:variant>
        <vt:i4>0</vt:i4>
      </vt:variant>
      <vt:variant>
        <vt:i4>5</vt:i4>
      </vt:variant>
      <vt:variant>
        <vt:lpwstr/>
      </vt:variant>
      <vt:variant>
        <vt:lpwstr>_Toc92379880</vt:lpwstr>
      </vt:variant>
      <vt:variant>
        <vt:i4>1245236</vt:i4>
      </vt:variant>
      <vt:variant>
        <vt:i4>932</vt:i4>
      </vt:variant>
      <vt:variant>
        <vt:i4>0</vt:i4>
      </vt:variant>
      <vt:variant>
        <vt:i4>5</vt:i4>
      </vt:variant>
      <vt:variant>
        <vt:lpwstr/>
      </vt:variant>
      <vt:variant>
        <vt:lpwstr>_Toc92379879</vt:lpwstr>
      </vt:variant>
      <vt:variant>
        <vt:i4>1179700</vt:i4>
      </vt:variant>
      <vt:variant>
        <vt:i4>926</vt:i4>
      </vt:variant>
      <vt:variant>
        <vt:i4>0</vt:i4>
      </vt:variant>
      <vt:variant>
        <vt:i4>5</vt:i4>
      </vt:variant>
      <vt:variant>
        <vt:lpwstr/>
      </vt:variant>
      <vt:variant>
        <vt:lpwstr>_Toc92379878</vt:lpwstr>
      </vt:variant>
      <vt:variant>
        <vt:i4>1900596</vt:i4>
      </vt:variant>
      <vt:variant>
        <vt:i4>920</vt:i4>
      </vt:variant>
      <vt:variant>
        <vt:i4>0</vt:i4>
      </vt:variant>
      <vt:variant>
        <vt:i4>5</vt:i4>
      </vt:variant>
      <vt:variant>
        <vt:lpwstr/>
      </vt:variant>
      <vt:variant>
        <vt:lpwstr>_Toc92379877</vt:lpwstr>
      </vt:variant>
      <vt:variant>
        <vt:i4>1835060</vt:i4>
      </vt:variant>
      <vt:variant>
        <vt:i4>914</vt:i4>
      </vt:variant>
      <vt:variant>
        <vt:i4>0</vt:i4>
      </vt:variant>
      <vt:variant>
        <vt:i4>5</vt:i4>
      </vt:variant>
      <vt:variant>
        <vt:lpwstr/>
      </vt:variant>
      <vt:variant>
        <vt:lpwstr>_Toc92379876</vt:lpwstr>
      </vt:variant>
      <vt:variant>
        <vt:i4>2031668</vt:i4>
      </vt:variant>
      <vt:variant>
        <vt:i4>908</vt:i4>
      </vt:variant>
      <vt:variant>
        <vt:i4>0</vt:i4>
      </vt:variant>
      <vt:variant>
        <vt:i4>5</vt:i4>
      </vt:variant>
      <vt:variant>
        <vt:lpwstr/>
      </vt:variant>
      <vt:variant>
        <vt:lpwstr>_Toc92379875</vt:lpwstr>
      </vt:variant>
      <vt:variant>
        <vt:i4>1966132</vt:i4>
      </vt:variant>
      <vt:variant>
        <vt:i4>902</vt:i4>
      </vt:variant>
      <vt:variant>
        <vt:i4>0</vt:i4>
      </vt:variant>
      <vt:variant>
        <vt:i4>5</vt:i4>
      </vt:variant>
      <vt:variant>
        <vt:lpwstr/>
      </vt:variant>
      <vt:variant>
        <vt:lpwstr>_Toc92379874</vt:lpwstr>
      </vt:variant>
      <vt:variant>
        <vt:i4>1638452</vt:i4>
      </vt:variant>
      <vt:variant>
        <vt:i4>896</vt:i4>
      </vt:variant>
      <vt:variant>
        <vt:i4>0</vt:i4>
      </vt:variant>
      <vt:variant>
        <vt:i4>5</vt:i4>
      </vt:variant>
      <vt:variant>
        <vt:lpwstr/>
      </vt:variant>
      <vt:variant>
        <vt:lpwstr>_Toc92379873</vt:lpwstr>
      </vt:variant>
      <vt:variant>
        <vt:i4>1572916</vt:i4>
      </vt:variant>
      <vt:variant>
        <vt:i4>890</vt:i4>
      </vt:variant>
      <vt:variant>
        <vt:i4>0</vt:i4>
      </vt:variant>
      <vt:variant>
        <vt:i4>5</vt:i4>
      </vt:variant>
      <vt:variant>
        <vt:lpwstr/>
      </vt:variant>
      <vt:variant>
        <vt:lpwstr>_Toc92379872</vt:lpwstr>
      </vt:variant>
      <vt:variant>
        <vt:i4>1769524</vt:i4>
      </vt:variant>
      <vt:variant>
        <vt:i4>884</vt:i4>
      </vt:variant>
      <vt:variant>
        <vt:i4>0</vt:i4>
      </vt:variant>
      <vt:variant>
        <vt:i4>5</vt:i4>
      </vt:variant>
      <vt:variant>
        <vt:lpwstr/>
      </vt:variant>
      <vt:variant>
        <vt:lpwstr>_Toc92379871</vt:lpwstr>
      </vt:variant>
      <vt:variant>
        <vt:i4>1703988</vt:i4>
      </vt:variant>
      <vt:variant>
        <vt:i4>878</vt:i4>
      </vt:variant>
      <vt:variant>
        <vt:i4>0</vt:i4>
      </vt:variant>
      <vt:variant>
        <vt:i4>5</vt:i4>
      </vt:variant>
      <vt:variant>
        <vt:lpwstr/>
      </vt:variant>
      <vt:variant>
        <vt:lpwstr>_Toc92379870</vt:lpwstr>
      </vt:variant>
      <vt:variant>
        <vt:i4>1245237</vt:i4>
      </vt:variant>
      <vt:variant>
        <vt:i4>872</vt:i4>
      </vt:variant>
      <vt:variant>
        <vt:i4>0</vt:i4>
      </vt:variant>
      <vt:variant>
        <vt:i4>5</vt:i4>
      </vt:variant>
      <vt:variant>
        <vt:lpwstr/>
      </vt:variant>
      <vt:variant>
        <vt:lpwstr>_Toc92379869</vt:lpwstr>
      </vt:variant>
      <vt:variant>
        <vt:i4>1179701</vt:i4>
      </vt:variant>
      <vt:variant>
        <vt:i4>866</vt:i4>
      </vt:variant>
      <vt:variant>
        <vt:i4>0</vt:i4>
      </vt:variant>
      <vt:variant>
        <vt:i4>5</vt:i4>
      </vt:variant>
      <vt:variant>
        <vt:lpwstr/>
      </vt:variant>
      <vt:variant>
        <vt:lpwstr>_Toc92379868</vt:lpwstr>
      </vt:variant>
      <vt:variant>
        <vt:i4>1900597</vt:i4>
      </vt:variant>
      <vt:variant>
        <vt:i4>860</vt:i4>
      </vt:variant>
      <vt:variant>
        <vt:i4>0</vt:i4>
      </vt:variant>
      <vt:variant>
        <vt:i4>5</vt:i4>
      </vt:variant>
      <vt:variant>
        <vt:lpwstr/>
      </vt:variant>
      <vt:variant>
        <vt:lpwstr>_Toc92379867</vt:lpwstr>
      </vt:variant>
      <vt:variant>
        <vt:i4>1835061</vt:i4>
      </vt:variant>
      <vt:variant>
        <vt:i4>854</vt:i4>
      </vt:variant>
      <vt:variant>
        <vt:i4>0</vt:i4>
      </vt:variant>
      <vt:variant>
        <vt:i4>5</vt:i4>
      </vt:variant>
      <vt:variant>
        <vt:lpwstr/>
      </vt:variant>
      <vt:variant>
        <vt:lpwstr>_Toc92379866</vt:lpwstr>
      </vt:variant>
      <vt:variant>
        <vt:i4>2031669</vt:i4>
      </vt:variant>
      <vt:variant>
        <vt:i4>848</vt:i4>
      </vt:variant>
      <vt:variant>
        <vt:i4>0</vt:i4>
      </vt:variant>
      <vt:variant>
        <vt:i4>5</vt:i4>
      </vt:variant>
      <vt:variant>
        <vt:lpwstr/>
      </vt:variant>
      <vt:variant>
        <vt:lpwstr>_Toc92379865</vt:lpwstr>
      </vt:variant>
      <vt:variant>
        <vt:i4>1966133</vt:i4>
      </vt:variant>
      <vt:variant>
        <vt:i4>842</vt:i4>
      </vt:variant>
      <vt:variant>
        <vt:i4>0</vt:i4>
      </vt:variant>
      <vt:variant>
        <vt:i4>5</vt:i4>
      </vt:variant>
      <vt:variant>
        <vt:lpwstr/>
      </vt:variant>
      <vt:variant>
        <vt:lpwstr>_Toc92379864</vt:lpwstr>
      </vt:variant>
      <vt:variant>
        <vt:i4>1638453</vt:i4>
      </vt:variant>
      <vt:variant>
        <vt:i4>836</vt:i4>
      </vt:variant>
      <vt:variant>
        <vt:i4>0</vt:i4>
      </vt:variant>
      <vt:variant>
        <vt:i4>5</vt:i4>
      </vt:variant>
      <vt:variant>
        <vt:lpwstr/>
      </vt:variant>
      <vt:variant>
        <vt:lpwstr>_Toc92379863</vt:lpwstr>
      </vt:variant>
      <vt:variant>
        <vt:i4>1572917</vt:i4>
      </vt:variant>
      <vt:variant>
        <vt:i4>830</vt:i4>
      </vt:variant>
      <vt:variant>
        <vt:i4>0</vt:i4>
      </vt:variant>
      <vt:variant>
        <vt:i4>5</vt:i4>
      </vt:variant>
      <vt:variant>
        <vt:lpwstr/>
      </vt:variant>
      <vt:variant>
        <vt:lpwstr>_Toc92379862</vt:lpwstr>
      </vt:variant>
      <vt:variant>
        <vt:i4>1769525</vt:i4>
      </vt:variant>
      <vt:variant>
        <vt:i4>824</vt:i4>
      </vt:variant>
      <vt:variant>
        <vt:i4>0</vt:i4>
      </vt:variant>
      <vt:variant>
        <vt:i4>5</vt:i4>
      </vt:variant>
      <vt:variant>
        <vt:lpwstr/>
      </vt:variant>
      <vt:variant>
        <vt:lpwstr>_Toc92379861</vt:lpwstr>
      </vt:variant>
      <vt:variant>
        <vt:i4>1703989</vt:i4>
      </vt:variant>
      <vt:variant>
        <vt:i4>818</vt:i4>
      </vt:variant>
      <vt:variant>
        <vt:i4>0</vt:i4>
      </vt:variant>
      <vt:variant>
        <vt:i4>5</vt:i4>
      </vt:variant>
      <vt:variant>
        <vt:lpwstr/>
      </vt:variant>
      <vt:variant>
        <vt:lpwstr>_Toc92379860</vt:lpwstr>
      </vt:variant>
      <vt:variant>
        <vt:i4>1245238</vt:i4>
      </vt:variant>
      <vt:variant>
        <vt:i4>812</vt:i4>
      </vt:variant>
      <vt:variant>
        <vt:i4>0</vt:i4>
      </vt:variant>
      <vt:variant>
        <vt:i4>5</vt:i4>
      </vt:variant>
      <vt:variant>
        <vt:lpwstr/>
      </vt:variant>
      <vt:variant>
        <vt:lpwstr>_Toc92379859</vt:lpwstr>
      </vt:variant>
      <vt:variant>
        <vt:i4>1179702</vt:i4>
      </vt:variant>
      <vt:variant>
        <vt:i4>806</vt:i4>
      </vt:variant>
      <vt:variant>
        <vt:i4>0</vt:i4>
      </vt:variant>
      <vt:variant>
        <vt:i4>5</vt:i4>
      </vt:variant>
      <vt:variant>
        <vt:lpwstr/>
      </vt:variant>
      <vt:variant>
        <vt:lpwstr>_Toc92379858</vt:lpwstr>
      </vt:variant>
      <vt:variant>
        <vt:i4>1900598</vt:i4>
      </vt:variant>
      <vt:variant>
        <vt:i4>800</vt:i4>
      </vt:variant>
      <vt:variant>
        <vt:i4>0</vt:i4>
      </vt:variant>
      <vt:variant>
        <vt:i4>5</vt:i4>
      </vt:variant>
      <vt:variant>
        <vt:lpwstr/>
      </vt:variant>
      <vt:variant>
        <vt:lpwstr>_Toc92379857</vt:lpwstr>
      </vt:variant>
      <vt:variant>
        <vt:i4>1835062</vt:i4>
      </vt:variant>
      <vt:variant>
        <vt:i4>794</vt:i4>
      </vt:variant>
      <vt:variant>
        <vt:i4>0</vt:i4>
      </vt:variant>
      <vt:variant>
        <vt:i4>5</vt:i4>
      </vt:variant>
      <vt:variant>
        <vt:lpwstr/>
      </vt:variant>
      <vt:variant>
        <vt:lpwstr>_Toc92379856</vt:lpwstr>
      </vt:variant>
      <vt:variant>
        <vt:i4>2031670</vt:i4>
      </vt:variant>
      <vt:variant>
        <vt:i4>788</vt:i4>
      </vt:variant>
      <vt:variant>
        <vt:i4>0</vt:i4>
      </vt:variant>
      <vt:variant>
        <vt:i4>5</vt:i4>
      </vt:variant>
      <vt:variant>
        <vt:lpwstr/>
      </vt:variant>
      <vt:variant>
        <vt:lpwstr>_Toc92379855</vt:lpwstr>
      </vt:variant>
      <vt:variant>
        <vt:i4>1966134</vt:i4>
      </vt:variant>
      <vt:variant>
        <vt:i4>782</vt:i4>
      </vt:variant>
      <vt:variant>
        <vt:i4>0</vt:i4>
      </vt:variant>
      <vt:variant>
        <vt:i4>5</vt:i4>
      </vt:variant>
      <vt:variant>
        <vt:lpwstr/>
      </vt:variant>
      <vt:variant>
        <vt:lpwstr>_Toc92379854</vt:lpwstr>
      </vt:variant>
      <vt:variant>
        <vt:i4>1638454</vt:i4>
      </vt:variant>
      <vt:variant>
        <vt:i4>776</vt:i4>
      </vt:variant>
      <vt:variant>
        <vt:i4>0</vt:i4>
      </vt:variant>
      <vt:variant>
        <vt:i4>5</vt:i4>
      </vt:variant>
      <vt:variant>
        <vt:lpwstr/>
      </vt:variant>
      <vt:variant>
        <vt:lpwstr>_Toc92379853</vt:lpwstr>
      </vt:variant>
      <vt:variant>
        <vt:i4>1572918</vt:i4>
      </vt:variant>
      <vt:variant>
        <vt:i4>770</vt:i4>
      </vt:variant>
      <vt:variant>
        <vt:i4>0</vt:i4>
      </vt:variant>
      <vt:variant>
        <vt:i4>5</vt:i4>
      </vt:variant>
      <vt:variant>
        <vt:lpwstr/>
      </vt:variant>
      <vt:variant>
        <vt:lpwstr>_Toc92379852</vt:lpwstr>
      </vt:variant>
      <vt:variant>
        <vt:i4>1769526</vt:i4>
      </vt:variant>
      <vt:variant>
        <vt:i4>764</vt:i4>
      </vt:variant>
      <vt:variant>
        <vt:i4>0</vt:i4>
      </vt:variant>
      <vt:variant>
        <vt:i4>5</vt:i4>
      </vt:variant>
      <vt:variant>
        <vt:lpwstr/>
      </vt:variant>
      <vt:variant>
        <vt:lpwstr>_Toc92379851</vt:lpwstr>
      </vt:variant>
      <vt:variant>
        <vt:i4>1703990</vt:i4>
      </vt:variant>
      <vt:variant>
        <vt:i4>758</vt:i4>
      </vt:variant>
      <vt:variant>
        <vt:i4>0</vt:i4>
      </vt:variant>
      <vt:variant>
        <vt:i4>5</vt:i4>
      </vt:variant>
      <vt:variant>
        <vt:lpwstr/>
      </vt:variant>
      <vt:variant>
        <vt:lpwstr>_Toc92379850</vt:lpwstr>
      </vt:variant>
      <vt:variant>
        <vt:i4>1245239</vt:i4>
      </vt:variant>
      <vt:variant>
        <vt:i4>752</vt:i4>
      </vt:variant>
      <vt:variant>
        <vt:i4>0</vt:i4>
      </vt:variant>
      <vt:variant>
        <vt:i4>5</vt:i4>
      </vt:variant>
      <vt:variant>
        <vt:lpwstr/>
      </vt:variant>
      <vt:variant>
        <vt:lpwstr>_Toc92379849</vt:lpwstr>
      </vt:variant>
      <vt:variant>
        <vt:i4>1179703</vt:i4>
      </vt:variant>
      <vt:variant>
        <vt:i4>746</vt:i4>
      </vt:variant>
      <vt:variant>
        <vt:i4>0</vt:i4>
      </vt:variant>
      <vt:variant>
        <vt:i4>5</vt:i4>
      </vt:variant>
      <vt:variant>
        <vt:lpwstr/>
      </vt:variant>
      <vt:variant>
        <vt:lpwstr>_Toc92379848</vt:lpwstr>
      </vt:variant>
      <vt:variant>
        <vt:i4>1900599</vt:i4>
      </vt:variant>
      <vt:variant>
        <vt:i4>740</vt:i4>
      </vt:variant>
      <vt:variant>
        <vt:i4>0</vt:i4>
      </vt:variant>
      <vt:variant>
        <vt:i4>5</vt:i4>
      </vt:variant>
      <vt:variant>
        <vt:lpwstr/>
      </vt:variant>
      <vt:variant>
        <vt:lpwstr>_Toc92379847</vt:lpwstr>
      </vt:variant>
      <vt:variant>
        <vt:i4>1835063</vt:i4>
      </vt:variant>
      <vt:variant>
        <vt:i4>734</vt:i4>
      </vt:variant>
      <vt:variant>
        <vt:i4>0</vt:i4>
      </vt:variant>
      <vt:variant>
        <vt:i4>5</vt:i4>
      </vt:variant>
      <vt:variant>
        <vt:lpwstr/>
      </vt:variant>
      <vt:variant>
        <vt:lpwstr>_Toc92379846</vt:lpwstr>
      </vt:variant>
      <vt:variant>
        <vt:i4>2031671</vt:i4>
      </vt:variant>
      <vt:variant>
        <vt:i4>728</vt:i4>
      </vt:variant>
      <vt:variant>
        <vt:i4>0</vt:i4>
      </vt:variant>
      <vt:variant>
        <vt:i4>5</vt:i4>
      </vt:variant>
      <vt:variant>
        <vt:lpwstr/>
      </vt:variant>
      <vt:variant>
        <vt:lpwstr>_Toc92379845</vt:lpwstr>
      </vt:variant>
      <vt:variant>
        <vt:i4>1966135</vt:i4>
      </vt:variant>
      <vt:variant>
        <vt:i4>722</vt:i4>
      </vt:variant>
      <vt:variant>
        <vt:i4>0</vt:i4>
      </vt:variant>
      <vt:variant>
        <vt:i4>5</vt:i4>
      </vt:variant>
      <vt:variant>
        <vt:lpwstr/>
      </vt:variant>
      <vt:variant>
        <vt:lpwstr>_Toc92379844</vt:lpwstr>
      </vt:variant>
      <vt:variant>
        <vt:i4>1638455</vt:i4>
      </vt:variant>
      <vt:variant>
        <vt:i4>716</vt:i4>
      </vt:variant>
      <vt:variant>
        <vt:i4>0</vt:i4>
      </vt:variant>
      <vt:variant>
        <vt:i4>5</vt:i4>
      </vt:variant>
      <vt:variant>
        <vt:lpwstr/>
      </vt:variant>
      <vt:variant>
        <vt:lpwstr>_Toc92379843</vt:lpwstr>
      </vt:variant>
      <vt:variant>
        <vt:i4>1572919</vt:i4>
      </vt:variant>
      <vt:variant>
        <vt:i4>710</vt:i4>
      </vt:variant>
      <vt:variant>
        <vt:i4>0</vt:i4>
      </vt:variant>
      <vt:variant>
        <vt:i4>5</vt:i4>
      </vt:variant>
      <vt:variant>
        <vt:lpwstr/>
      </vt:variant>
      <vt:variant>
        <vt:lpwstr>_Toc92379842</vt:lpwstr>
      </vt:variant>
      <vt:variant>
        <vt:i4>1769527</vt:i4>
      </vt:variant>
      <vt:variant>
        <vt:i4>704</vt:i4>
      </vt:variant>
      <vt:variant>
        <vt:i4>0</vt:i4>
      </vt:variant>
      <vt:variant>
        <vt:i4>5</vt:i4>
      </vt:variant>
      <vt:variant>
        <vt:lpwstr/>
      </vt:variant>
      <vt:variant>
        <vt:lpwstr>_Toc92379841</vt:lpwstr>
      </vt:variant>
      <vt:variant>
        <vt:i4>1703991</vt:i4>
      </vt:variant>
      <vt:variant>
        <vt:i4>698</vt:i4>
      </vt:variant>
      <vt:variant>
        <vt:i4>0</vt:i4>
      </vt:variant>
      <vt:variant>
        <vt:i4>5</vt:i4>
      </vt:variant>
      <vt:variant>
        <vt:lpwstr/>
      </vt:variant>
      <vt:variant>
        <vt:lpwstr>_Toc92379840</vt:lpwstr>
      </vt:variant>
      <vt:variant>
        <vt:i4>1245232</vt:i4>
      </vt:variant>
      <vt:variant>
        <vt:i4>692</vt:i4>
      </vt:variant>
      <vt:variant>
        <vt:i4>0</vt:i4>
      </vt:variant>
      <vt:variant>
        <vt:i4>5</vt:i4>
      </vt:variant>
      <vt:variant>
        <vt:lpwstr/>
      </vt:variant>
      <vt:variant>
        <vt:lpwstr>_Toc92379839</vt:lpwstr>
      </vt:variant>
      <vt:variant>
        <vt:i4>1179696</vt:i4>
      </vt:variant>
      <vt:variant>
        <vt:i4>686</vt:i4>
      </vt:variant>
      <vt:variant>
        <vt:i4>0</vt:i4>
      </vt:variant>
      <vt:variant>
        <vt:i4>5</vt:i4>
      </vt:variant>
      <vt:variant>
        <vt:lpwstr/>
      </vt:variant>
      <vt:variant>
        <vt:lpwstr>_Toc92379838</vt:lpwstr>
      </vt:variant>
      <vt:variant>
        <vt:i4>1900592</vt:i4>
      </vt:variant>
      <vt:variant>
        <vt:i4>680</vt:i4>
      </vt:variant>
      <vt:variant>
        <vt:i4>0</vt:i4>
      </vt:variant>
      <vt:variant>
        <vt:i4>5</vt:i4>
      </vt:variant>
      <vt:variant>
        <vt:lpwstr/>
      </vt:variant>
      <vt:variant>
        <vt:lpwstr>_Toc92379837</vt:lpwstr>
      </vt:variant>
      <vt:variant>
        <vt:i4>1835056</vt:i4>
      </vt:variant>
      <vt:variant>
        <vt:i4>674</vt:i4>
      </vt:variant>
      <vt:variant>
        <vt:i4>0</vt:i4>
      </vt:variant>
      <vt:variant>
        <vt:i4>5</vt:i4>
      </vt:variant>
      <vt:variant>
        <vt:lpwstr/>
      </vt:variant>
      <vt:variant>
        <vt:lpwstr>_Toc92379836</vt:lpwstr>
      </vt:variant>
      <vt:variant>
        <vt:i4>2031664</vt:i4>
      </vt:variant>
      <vt:variant>
        <vt:i4>668</vt:i4>
      </vt:variant>
      <vt:variant>
        <vt:i4>0</vt:i4>
      </vt:variant>
      <vt:variant>
        <vt:i4>5</vt:i4>
      </vt:variant>
      <vt:variant>
        <vt:lpwstr/>
      </vt:variant>
      <vt:variant>
        <vt:lpwstr>_Toc92379835</vt:lpwstr>
      </vt:variant>
      <vt:variant>
        <vt:i4>1966128</vt:i4>
      </vt:variant>
      <vt:variant>
        <vt:i4>662</vt:i4>
      </vt:variant>
      <vt:variant>
        <vt:i4>0</vt:i4>
      </vt:variant>
      <vt:variant>
        <vt:i4>5</vt:i4>
      </vt:variant>
      <vt:variant>
        <vt:lpwstr/>
      </vt:variant>
      <vt:variant>
        <vt:lpwstr>_Toc92379834</vt:lpwstr>
      </vt:variant>
      <vt:variant>
        <vt:i4>1638448</vt:i4>
      </vt:variant>
      <vt:variant>
        <vt:i4>656</vt:i4>
      </vt:variant>
      <vt:variant>
        <vt:i4>0</vt:i4>
      </vt:variant>
      <vt:variant>
        <vt:i4>5</vt:i4>
      </vt:variant>
      <vt:variant>
        <vt:lpwstr/>
      </vt:variant>
      <vt:variant>
        <vt:lpwstr>_Toc92379833</vt:lpwstr>
      </vt:variant>
      <vt:variant>
        <vt:i4>1572912</vt:i4>
      </vt:variant>
      <vt:variant>
        <vt:i4>650</vt:i4>
      </vt:variant>
      <vt:variant>
        <vt:i4>0</vt:i4>
      </vt:variant>
      <vt:variant>
        <vt:i4>5</vt:i4>
      </vt:variant>
      <vt:variant>
        <vt:lpwstr/>
      </vt:variant>
      <vt:variant>
        <vt:lpwstr>_Toc92379832</vt:lpwstr>
      </vt:variant>
      <vt:variant>
        <vt:i4>1769520</vt:i4>
      </vt:variant>
      <vt:variant>
        <vt:i4>644</vt:i4>
      </vt:variant>
      <vt:variant>
        <vt:i4>0</vt:i4>
      </vt:variant>
      <vt:variant>
        <vt:i4>5</vt:i4>
      </vt:variant>
      <vt:variant>
        <vt:lpwstr/>
      </vt:variant>
      <vt:variant>
        <vt:lpwstr>_Toc92379831</vt:lpwstr>
      </vt:variant>
      <vt:variant>
        <vt:i4>1703984</vt:i4>
      </vt:variant>
      <vt:variant>
        <vt:i4>638</vt:i4>
      </vt:variant>
      <vt:variant>
        <vt:i4>0</vt:i4>
      </vt:variant>
      <vt:variant>
        <vt:i4>5</vt:i4>
      </vt:variant>
      <vt:variant>
        <vt:lpwstr/>
      </vt:variant>
      <vt:variant>
        <vt:lpwstr>_Toc92379830</vt:lpwstr>
      </vt:variant>
      <vt:variant>
        <vt:i4>1245233</vt:i4>
      </vt:variant>
      <vt:variant>
        <vt:i4>632</vt:i4>
      </vt:variant>
      <vt:variant>
        <vt:i4>0</vt:i4>
      </vt:variant>
      <vt:variant>
        <vt:i4>5</vt:i4>
      </vt:variant>
      <vt:variant>
        <vt:lpwstr/>
      </vt:variant>
      <vt:variant>
        <vt:lpwstr>_Toc92379829</vt:lpwstr>
      </vt:variant>
      <vt:variant>
        <vt:i4>1179697</vt:i4>
      </vt:variant>
      <vt:variant>
        <vt:i4>626</vt:i4>
      </vt:variant>
      <vt:variant>
        <vt:i4>0</vt:i4>
      </vt:variant>
      <vt:variant>
        <vt:i4>5</vt:i4>
      </vt:variant>
      <vt:variant>
        <vt:lpwstr/>
      </vt:variant>
      <vt:variant>
        <vt:lpwstr>_Toc92379828</vt:lpwstr>
      </vt:variant>
      <vt:variant>
        <vt:i4>1900593</vt:i4>
      </vt:variant>
      <vt:variant>
        <vt:i4>620</vt:i4>
      </vt:variant>
      <vt:variant>
        <vt:i4>0</vt:i4>
      </vt:variant>
      <vt:variant>
        <vt:i4>5</vt:i4>
      </vt:variant>
      <vt:variant>
        <vt:lpwstr/>
      </vt:variant>
      <vt:variant>
        <vt:lpwstr>_Toc92379827</vt:lpwstr>
      </vt:variant>
      <vt:variant>
        <vt:i4>1835057</vt:i4>
      </vt:variant>
      <vt:variant>
        <vt:i4>614</vt:i4>
      </vt:variant>
      <vt:variant>
        <vt:i4>0</vt:i4>
      </vt:variant>
      <vt:variant>
        <vt:i4>5</vt:i4>
      </vt:variant>
      <vt:variant>
        <vt:lpwstr/>
      </vt:variant>
      <vt:variant>
        <vt:lpwstr>_Toc92379826</vt:lpwstr>
      </vt:variant>
      <vt:variant>
        <vt:i4>2031665</vt:i4>
      </vt:variant>
      <vt:variant>
        <vt:i4>608</vt:i4>
      </vt:variant>
      <vt:variant>
        <vt:i4>0</vt:i4>
      </vt:variant>
      <vt:variant>
        <vt:i4>5</vt:i4>
      </vt:variant>
      <vt:variant>
        <vt:lpwstr/>
      </vt:variant>
      <vt:variant>
        <vt:lpwstr>_Toc92379825</vt:lpwstr>
      </vt:variant>
      <vt:variant>
        <vt:i4>1966129</vt:i4>
      </vt:variant>
      <vt:variant>
        <vt:i4>602</vt:i4>
      </vt:variant>
      <vt:variant>
        <vt:i4>0</vt:i4>
      </vt:variant>
      <vt:variant>
        <vt:i4>5</vt:i4>
      </vt:variant>
      <vt:variant>
        <vt:lpwstr/>
      </vt:variant>
      <vt:variant>
        <vt:lpwstr>_Toc92379824</vt:lpwstr>
      </vt:variant>
      <vt:variant>
        <vt:i4>1638449</vt:i4>
      </vt:variant>
      <vt:variant>
        <vt:i4>596</vt:i4>
      </vt:variant>
      <vt:variant>
        <vt:i4>0</vt:i4>
      </vt:variant>
      <vt:variant>
        <vt:i4>5</vt:i4>
      </vt:variant>
      <vt:variant>
        <vt:lpwstr/>
      </vt:variant>
      <vt:variant>
        <vt:lpwstr>_Toc92379823</vt:lpwstr>
      </vt:variant>
      <vt:variant>
        <vt:i4>1572913</vt:i4>
      </vt:variant>
      <vt:variant>
        <vt:i4>590</vt:i4>
      </vt:variant>
      <vt:variant>
        <vt:i4>0</vt:i4>
      </vt:variant>
      <vt:variant>
        <vt:i4>5</vt:i4>
      </vt:variant>
      <vt:variant>
        <vt:lpwstr/>
      </vt:variant>
      <vt:variant>
        <vt:lpwstr>_Toc92379822</vt:lpwstr>
      </vt:variant>
      <vt:variant>
        <vt:i4>1769521</vt:i4>
      </vt:variant>
      <vt:variant>
        <vt:i4>584</vt:i4>
      </vt:variant>
      <vt:variant>
        <vt:i4>0</vt:i4>
      </vt:variant>
      <vt:variant>
        <vt:i4>5</vt:i4>
      </vt:variant>
      <vt:variant>
        <vt:lpwstr/>
      </vt:variant>
      <vt:variant>
        <vt:lpwstr>_Toc92379821</vt:lpwstr>
      </vt:variant>
      <vt:variant>
        <vt:i4>1703985</vt:i4>
      </vt:variant>
      <vt:variant>
        <vt:i4>578</vt:i4>
      </vt:variant>
      <vt:variant>
        <vt:i4>0</vt:i4>
      </vt:variant>
      <vt:variant>
        <vt:i4>5</vt:i4>
      </vt:variant>
      <vt:variant>
        <vt:lpwstr/>
      </vt:variant>
      <vt:variant>
        <vt:lpwstr>_Toc92379820</vt:lpwstr>
      </vt:variant>
      <vt:variant>
        <vt:i4>1245234</vt:i4>
      </vt:variant>
      <vt:variant>
        <vt:i4>572</vt:i4>
      </vt:variant>
      <vt:variant>
        <vt:i4>0</vt:i4>
      </vt:variant>
      <vt:variant>
        <vt:i4>5</vt:i4>
      </vt:variant>
      <vt:variant>
        <vt:lpwstr/>
      </vt:variant>
      <vt:variant>
        <vt:lpwstr>_Toc92379819</vt:lpwstr>
      </vt:variant>
      <vt:variant>
        <vt:i4>1179698</vt:i4>
      </vt:variant>
      <vt:variant>
        <vt:i4>566</vt:i4>
      </vt:variant>
      <vt:variant>
        <vt:i4>0</vt:i4>
      </vt:variant>
      <vt:variant>
        <vt:i4>5</vt:i4>
      </vt:variant>
      <vt:variant>
        <vt:lpwstr/>
      </vt:variant>
      <vt:variant>
        <vt:lpwstr>_Toc92379818</vt:lpwstr>
      </vt:variant>
      <vt:variant>
        <vt:i4>1900594</vt:i4>
      </vt:variant>
      <vt:variant>
        <vt:i4>560</vt:i4>
      </vt:variant>
      <vt:variant>
        <vt:i4>0</vt:i4>
      </vt:variant>
      <vt:variant>
        <vt:i4>5</vt:i4>
      </vt:variant>
      <vt:variant>
        <vt:lpwstr/>
      </vt:variant>
      <vt:variant>
        <vt:lpwstr>_Toc92379817</vt:lpwstr>
      </vt:variant>
      <vt:variant>
        <vt:i4>1835058</vt:i4>
      </vt:variant>
      <vt:variant>
        <vt:i4>554</vt:i4>
      </vt:variant>
      <vt:variant>
        <vt:i4>0</vt:i4>
      </vt:variant>
      <vt:variant>
        <vt:i4>5</vt:i4>
      </vt:variant>
      <vt:variant>
        <vt:lpwstr/>
      </vt:variant>
      <vt:variant>
        <vt:lpwstr>_Toc92379816</vt:lpwstr>
      </vt:variant>
      <vt:variant>
        <vt:i4>2031666</vt:i4>
      </vt:variant>
      <vt:variant>
        <vt:i4>548</vt:i4>
      </vt:variant>
      <vt:variant>
        <vt:i4>0</vt:i4>
      </vt:variant>
      <vt:variant>
        <vt:i4>5</vt:i4>
      </vt:variant>
      <vt:variant>
        <vt:lpwstr/>
      </vt:variant>
      <vt:variant>
        <vt:lpwstr>_Toc92379815</vt:lpwstr>
      </vt:variant>
      <vt:variant>
        <vt:i4>1966130</vt:i4>
      </vt:variant>
      <vt:variant>
        <vt:i4>542</vt:i4>
      </vt:variant>
      <vt:variant>
        <vt:i4>0</vt:i4>
      </vt:variant>
      <vt:variant>
        <vt:i4>5</vt:i4>
      </vt:variant>
      <vt:variant>
        <vt:lpwstr/>
      </vt:variant>
      <vt:variant>
        <vt:lpwstr>_Toc92379814</vt:lpwstr>
      </vt:variant>
      <vt:variant>
        <vt:i4>1638450</vt:i4>
      </vt:variant>
      <vt:variant>
        <vt:i4>536</vt:i4>
      </vt:variant>
      <vt:variant>
        <vt:i4>0</vt:i4>
      </vt:variant>
      <vt:variant>
        <vt:i4>5</vt:i4>
      </vt:variant>
      <vt:variant>
        <vt:lpwstr/>
      </vt:variant>
      <vt:variant>
        <vt:lpwstr>_Toc92379813</vt:lpwstr>
      </vt:variant>
      <vt:variant>
        <vt:i4>1572914</vt:i4>
      </vt:variant>
      <vt:variant>
        <vt:i4>530</vt:i4>
      </vt:variant>
      <vt:variant>
        <vt:i4>0</vt:i4>
      </vt:variant>
      <vt:variant>
        <vt:i4>5</vt:i4>
      </vt:variant>
      <vt:variant>
        <vt:lpwstr/>
      </vt:variant>
      <vt:variant>
        <vt:lpwstr>_Toc92379812</vt:lpwstr>
      </vt:variant>
      <vt:variant>
        <vt:i4>1769522</vt:i4>
      </vt:variant>
      <vt:variant>
        <vt:i4>524</vt:i4>
      </vt:variant>
      <vt:variant>
        <vt:i4>0</vt:i4>
      </vt:variant>
      <vt:variant>
        <vt:i4>5</vt:i4>
      </vt:variant>
      <vt:variant>
        <vt:lpwstr/>
      </vt:variant>
      <vt:variant>
        <vt:lpwstr>_Toc92379811</vt:lpwstr>
      </vt:variant>
      <vt:variant>
        <vt:i4>1703986</vt:i4>
      </vt:variant>
      <vt:variant>
        <vt:i4>518</vt:i4>
      </vt:variant>
      <vt:variant>
        <vt:i4>0</vt:i4>
      </vt:variant>
      <vt:variant>
        <vt:i4>5</vt:i4>
      </vt:variant>
      <vt:variant>
        <vt:lpwstr/>
      </vt:variant>
      <vt:variant>
        <vt:lpwstr>_Toc92379810</vt:lpwstr>
      </vt:variant>
      <vt:variant>
        <vt:i4>1245235</vt:i4>
      </vt:variant>
      <vt:variant>
        <vt:i4>512</vt:i4>
      </vt:variant>
      <vt:variant>
        <vt:i4>0</vt:i4>
      </vt:variant>
      <vt:variant>
        <vt:i4>5</vt:i4>
      </vt:variant>
      <vt:variant>
        <vt:lpwstr/>
      </vt:variant>
      <vt:variant>
        <vt:lpwstr>_Toc92379809</vt:lpwstr>
      </vt:variant>
      <vt:variant>
        <vt:i4>1179699</vt:i4>
      </vt:variant>
      <vt:variant>
        <vt:i4>506</vt:i4>
      </vt:variant>
      <vt:variant>
        <vt:i4>0</vt:i4>
      </vt:variant>
      <vt:variant>
        <vt:i4>5</vt:i4>
      </vt:variant>
      <vt:variant>
        <vt:lpwstr/>
      </vt:variant>
      <vt:variant>
        <vt:lpwstr>_Toc92379808</vt:lpwstr>
      </vt:variant>
      <vt:variant>
        <vt:i4>1900595</vt:i4>
      </vt:variant>
      <vt:variant>
        <vt:i4>500</vt:i4>
      </vt:variant>
      <vt:variant>
        <vt:i4>0</vt:i4>
      </vt:variant>
      <vt:variant>
        <vt:i4>5</vt:i4>
      </vt:variant>
      <vt:variant>
        <vt:lpwstr/>
      </vt:variant>
      <vt:variant>
        <vt:lpwstr>_Toc92379807</vt:lpwstr>
      </vt:variant>
      <vt:variant>
        <vt:i4>1835059</vt:i4>
      </vt:variant>
      <vt:variant>
        <vt:i4>494</vt:i4>
      </vt:variant>
      <vt:variant>
        <vt:i4>0</vt:i4>
      </vt:variant>
      <vt:variant>
        <vt:i4>5</vt:i4>
      </vt:variant>
      <vt:variant>
        <vt:lpwstr/>
      </vt:variant>
      <vt:variant>
        <vt:lpwstr>_Toc92379806</vt:lpwstr>
      </vt:variant>
      <vt:variant>
        <vt:i4>2031667</vt:i4>
      </vt:variant>
      <vt:variant>
        <vt:i4>488</vt:i4>
      </vt:variant>
      <vt:variant>
        <vt:i4>0</vt:i4>
      </vt:variant>
      <vt:variant>
        <vt:i4>5</vt:i4>
      </vt:variant>
      <vt:variant>
        <vt:lpwstr/>
      </vt:variant>
      <vt:variant>
        <vt:lpwstr>_Toc92379805</vt:lpwstr>
      </vt:variant>
      <vt:variant>
        <vt:i4>1966131</vt:i4>
      </vt:variant>
      <vt:variant>
        <vt:i4>482</vt:i4>
      </vt:variant>
      <vt:variant>
        <vt:i4>0</vt:i4>
      </vt:variant>
      <vt:variant>
        <vt:i4>5</vt:i4>
      </vt:variant>
      <vt:variant>
        <vt:lpwstr/>
      </vt:variant>
      <vt:variant>
        <vt:lpwstr>_Toc92379804</vt:lpwstr>
      </vt:variant>
      <vt:variant>
        <vt:i4>1638451</vt:i4>
      </vt:variant>
      <vt:variant>
        <vt:i4>476</vt:i4>
      </vt:variant>
      <vt:variant>
        <vt:i4>0</vt:i4>
      </vt:variant>
      <vt:variant>
        <vt:i4>5</vt:i4>
      </vt:variant>
      <vt:variant>
        <vt:lpwstr/>
      </vt:variant>
      <vt:variant>
        <vt:lpwstr>_Toc92379803</vt:lpwstr>
      </vt:variant>
      <vt:variant>
        <vt:i4>1572915</vt:i4>
      </vt:variant>
      <vt:variant>
        <vt:i4>470</vt:i4>
      </vt:variant>
      <vt:variant>
        <vt:i4>0</vt:i4>
      </vt:variant>
      <vt:variant>
        <vt:i4>5</vt:i4>
      </vt:variant>
      <vt:variant>
        <vt:lpwstr/>
      </vt:variant>
      <vt:variant>
        <vt:lpwstr>_Toc92379802</vt:lpwstr>
      </vt:variant>
      <vt:variant>
        <vt:i4>1769523</vt:i4>
      </vt:variant>
      <vt:variant>
        <vt:i4>464</vt:i4>
      </vt:variant>
      <vt:variant>
        <vt:i4>0</vt:i4>
      </vt:variant>
      <vt:variant>
        <vt:i4>5</vt:i4>
      </vt:variant>
      <vt:variant>
        <vt:lpwstr/>
      </vt:variant>
      <vt:variant>
        <vt:lpwstr>_Toc92379801</vt:lpwstr>
      </vt:variant>
      <vt:variant>
        <vt:i4>1703987</vt:i4>
      </vt:variant>
      <vt:variant>
        <vt:i4>458</vt:i4>
      </vt:variant>
      <vt:variant>
        <vt:i4>0</vt:i4>
      </vt:variant>
      <vt:variant>
        <vt:i4>5</vt:i4>
      </vt:variant>
      <vt:variant>
        <vt:lpwstr/>
      </vt:variant>
      <vt:variant>
        <vt:lpwstr>_Toc92379800</vt:lpwstr>
      </vt:variant>
      <vt:variant>
        <vt:i4>1835066</vt:i4>
      </vt:variant>
      <vt:variant>
        <vt:i4>452</vt:i4>
      </vt:variant>
      <vt:variant>
        <vt:i4>0</vt:i4>
      </vt:variant>
      <vt:variant>
        <vt:i4>5</vt:i4>
      </vt:variant>
      <vt:variant>
        <vt:lpwstr/>
      </vt:variant>
      <vt:variant>
        <vt:lpwstr>_Toc92379799</vt:lpwstr>
      </vt:variant>
      <vt:variant>
        <vt:i4>1900602</vt:i4>
      </vt:variant>
      <vt:variant>
        <vt:i4>446</vt:i4>
      </vt:variant>
      <vt:variant>
        <vt:i4>0</vt:i4>
      </vt:variant>
      <vt:variant>
        <vt:i4>5</vt:i4>
      </vt:variant>
      <vt:variant>
        <vt:lpwstr/>
      </vt:variant>
      <vt:variant>
        <vt:lpwstr>_Toc92379798</vt:lpwstr>
      </vt:variant>
      <vt:variant>
        <vt:i4>1179706</vt:i4>
      </vt:variant>
      <vt:variant>
        <vt:i4>440</vt:i4>
      </vt:variant>
      <vt:variant>
        <vt:i4>0</vt:i4>
      </vt:variant>
      <vt:variant>
        <vt:i4>5</vt:i4>
      </vt:variant>
      <vt:variant>
        <vt:lpwstr/>
      </vt:variant>
      <vt:variant>
        <vt:lpwstr>_Toc92379797</vt:lpwstr>
      </vt:variant>
      <vt:variant>
        <vt:i4>1245242</vt:i4>
      </vt:variant>
      <vt:variant>
        <vt:i4>434</vt:i4>
      </vt:variant>
      <vt:variant>
        <vt:i4>0</vt:i4>
      </vt:variant>
      <vt:variant>
        <vt:i4>5</vt:i4>
      </vt:variant>
      <vt:variant>
        <vt:lpwstr/>
      </vt:variant>
      <vt:variant>
        <vt:lpwstr>_Toc92379796</vt:lpwstr>
      </vt:variant>
      <vt:variant>
        <vt:i4>1048634</vt:i4>
      </vt:variant>
      <vt:variant>
        <vt:i4>428</vt:i4>
      </vt:variant>
      <vt:variant>
        <vt:i4>0</vt:i4>
      </vt:variant>
      <vt:variant>
        <vt:i4>5</vt:i4>
      </vt:variant>
      <vt:variant>
        <vt:lpwstr/>
      </vt:variant>
      <vt:variant>
        <vt:lpwstr>_Toc92379795</vt:lpwstr>
      </vt:variant>
      <vt:variant>
        <vt:i4>1114170</vt:i4>
      </vt:variant>
      <vt:variant>
        <vt:i4>422</vt:i4>
      </vt:variant>
      <vt:variant>
        <vt:i4>0</vt:i4>
      </vt:variant>
      <vt:variant>
        <vt:i4>5</vt:i4>
      </vt:variant>
      <vt:variant>
        <vt:lpwstr/>
      </vt:variant>
      <vt:variant>
        <vt:lpwstr>_Toc92379794</vt:lpwstr>
      </vt:variant>
      <vt:variant>
        <vt:i4>1441850</vt:i4>
      </vt:variant>
      <vt:variant>
        <vt:i4>416</vt:i4>
      </vt:variant>
      <vt:variant>
        <vt:i4>0</vt:i4>
      </vt:variant>
      <vt:variant>
        <vt:i4>5</vt:i4>
      </vt:variant>
      <vt:variant>
        <vt:lpwstr/>
      </vt:variant>
      <vt:variant>
        <vt:lpwstr>_Toc92379793</vt:lpwstr>
      </vt:variant>
      <vt:variant>
        <vt:i4>1507386</vt:i4>
      </vt:variant>
      <vt:variant>
        <vt:i4>410</vt:i4>
      </vt:variant>
      <vt:variant>
        <vt:i4>0</vt:i4>
      </vt:variant>
      <vt:variant>
        <vt:i4>5</vt:i4>
      </vt:variant>
      <vt:variant>
        <vt:lpwstr/>
      </vt:variant>
      <vt:variant>
        <vt:lpwstr>_Toc92379792</vt:lpwstr>
      </vt:variant>
      <vt:variant>
        <vt:i4>1310778</vt:i4>
      </vt:variant>
      <vt:variant>
        <vt:i4>404</vt:i4>
      </vt:variant>
      <vt:variant>
        <vt:i4>0</vt:i4>
      </vt:variant>
      <vt:variant>
        <vt:i4>5</vt:i4>
      </vt:variant>
      <vt:variant>
        <vt:lpwstr/>
      </vt:variant>
      <vt:variant>
        <vt:lpwstr>_Toc92379791</vt:lpwstr>
      </vt:variant>
      <vt:variant>
        <vt:i4>1376314</vt:i4>
      </vt:variant>
      <vt:variant>
        <vt:i4>398</vt:i4>
      </vt:variant>
      <vt:variant>
        <vt:i4>0</vt:i4>
      </vt:variant>
      <vt:variant>
        <vt:i4>5</vt:i4>
      </vt:variant>
      <vt:variant>
        <vt:lpwstr/>
      </vt:variant>
      <vt:variant>
        <vt:lpwstr>_Toc92379790</vt:lpwstr>
      </vt:variant>
      <vt:variant>
        <vt:i4>1835067</vt:i4>
      </vt:variant>
      <vt:variant>
        <vt:i4>392</vt:i4>
      </vt:variant>
      <vt:variant>
        <vt:i4>0</vt:i4>
      </vt:variant>
      <vt:variant>
        <vt:i4>5</vt:i4>
      </vt:variant>
      <vt:variant>
        <vt:lpwstr/>
      </vt:variant>
      <vt:variant>
        <vt:lpwstr>_Toc92379789</vt:lpwstr>
      </vt:variant>
      <vt:variant>
        <vt:i4>1900603</vt:i4>
      </vt:variant>
      <vt:variant>
        <vt:i4>386</vt:i4>
      </vt:variant>
      <vt:variant>
        <vt:i4>0</vt:i4>
      </vt:variant>
      <vt:variant>
        <vt:i4>5</vt:i4>
      </vt:variant>
      <vt:variant>
        <vt:lpwstr/>
      </vt:variant>
      <vt:variant>
        <vt:lpwstr>_Toc92379788</vt:lpwstr>
      </vt:variant>
      <vt:variant>
        <vt:i4>1179707</vt:i4>
      </vt:variant>
      <vt:variant>
        <vt:i4>380</vt:i4>
      </vt:variant>
      <vt:variant>
        <vt:i4>0</vt:i4>
      </vt:variant>
      <vt:variant>
        <vt:i4>5</vt:i4>
      </vt:variant>
      <vt:variant>
        <vt:lpwstr/>
      </vt:variant>
      <vt:variant>
        <vt:lpwstr>_Toc92379787</vt:lpwstr>
      </vt:variant>
      <vt:variant>
        <vt:i4>1245243</vt:i4>
      </vt:variant>
      <vt:variant>
        <vt:i4>374</vt:i4>
      </vt:variant>
      <vt:variant>
        <vt:i4>0</vt:i4>
      </vt:variant>
      <vt:variant>
        <vt:i4>5</vt:i4>
      </vt:variant>
      <vt:variant>
        <vt:lpwstr/>
      </vt:variant>
      <vt:variant>
        <vt:lpwstr>_Toc92379786</vt:lpwstr>
      </vt:variant>
      <vt:variant>
        <vt:i4>1048635</vt:i4>
      </vt:variant>
      <vt:variant>
        <vt:i4>368</vt:i4>
      </vt:variant>
      <vt:variant>
        <vt:i4>0</vt:i4>
      </vt:variant>
      <vt:variant>
        <vt:i4>5</vt:i4>
      </vt:variant>
      <vt:variant>
        <vt:lpwstr/>
      </vt:variant>
      <vt:variant>
        <vt:lpwstr>_Toc92379785</vt:lpwstr>
      </vt:variant>
      <vt:variant>
        <vt:i4>1114171</vt:i4>
      </vt:variant>
      <vt:variant>
        <vt:i4>362</vt:i4>
      </vt:variant>
      <vt:variant>
        <vt:i4>0</vt:i4>
      </vt:variant>
      <vt:variant>
        <vt:i4>5</vt:i4>
      </vt:variant>
      <vt:variant>
        <vt:lpwstr/>
      </vt:variant>
      <vt:variant>
        <vt:lpwstr>_Toc92379784</vt:lpwstr>
      </vt:variant>
      <vt:variant>
        <vt:i4>1441851</vt:i4>
      </vt:variant>
      <vt:variant>
        <vt:i4>356</vt:i4>
      </vt:variant>
      <vt:variant>
        <vt:i4>0</vt:i4>
      </vt:variant>
      <vt:variant>
        <vt:i4>5</vt:i4>
      </vt:variant>
      <vt:variant>
        <vt:lpwstr/>
      </vt:variant>
      <vt:variant>
        <vt:lpwstr>_Toc92379783</vt:lpwstr>
      </vt:variant>
      <vt:variant>
        <vt:i4>1507387</vt:i4>
      </vt:variant>
      <vt:variant>
        <vt:i4>350</vt:i4>
      </vt:variant>
      <vt:variant>
        <vt:i4>0</vt:i4>
      </vt:variant>
      <vt:variant>
        <vt:i4>5</vt:i4>
      </vt:variant>
      <vt:variant>
        <vt:lpwstr/>
      </vt:variant>
      <vt:variant>
        <vt:lpwstr>_Toc92379782</vt:lpwstr>
      </vt:variant>
      <vt:variant>
        <vt:i4>1310779</vt:i4>
      </vt:variant>
      <vt:variant>
        <vt:i4>344</vt:i4>
      </vt:variant>
      <vt:variant>
        <vt:i4>0</vt:i4>
      </vt:variant>
      <vt:variant>
        <vt:i4>5</vt:i4>
      </vt:variant>
      <vt:variant>
        <vt:lpwstr/>
      </vt:variant>
      <vt:variant>
        <vt:lpwstr>_Toc92379781</vt:lpwstr>
      </vt:variant>
      <vt:variant>
        <vt:i4>1376315</vt:i4>
      </vt:variant>
      <vt:variant>
        <vt:i4>338</vt:i4>
      </vt:variant>
      <vt:variant>
        <vt:i4>0</vt:i4>
      </vt:variant>
      <vt:variant>
        <vt:i4>5</vt:i4>
      </vt:variant>
      <vt:variant>
        <vt:lpwstr/>
      </vt:variant>
      <vt:variant>
        <vt:lpwstr>_Toc92379780</vt:lpwstr>
      </vt:variant>
      <vt:variant>
        <vt:i4>1835060</vt:i4>
      </vt:variant>
      <vt:variant>
        <vt:i4>332</vt:i4>
      </vt:variant>
      <vt:variant>
        <vt:i4>0</vt:i4>
      </vt:variant>
      <vt:variant>
        <vt:i4>5</vt:i4>
      </vt:variant>
      <vt:variant>
        <vt:lpwstr/>
      </vt:variant>
      <vt:variant>
        <vt:lpwstr>_Toc92379779</vt:lpwstr>
      </vt:variant>
      <vt:variant>
        <vt:i4>1900596</vt:i4>
      </vt:variant>
      <vt:variant>
        <vt:i4>326</vt:i4>
      </vt:variant>
      <vt:variant>
        <vt:i4>0</vt:i4>
      </vt:variant>
      <vt:variant>
        <vt:i4>5</vt:i4>
      </vt:variant>
      <vt:variant>
        <vt:lpwstr/>
      </vt:variant>
      <vt:variant>
        <vt:lpwstr>_Toc92379778</vt:lpwstr>
      </vt:variant>
      <vt:variant>
        <vt:i4>1179700</vt:i4>
      </vt:variant>
      <vt:variant>
        <vt:i4>320</vt:i4>
      </vt:variant>
      <vt:variant>
        <vt:i4>0</vt:i4>
      </vt:variant>
      <vt:variant>
        <vt:i4>5</vt:i4>
      </vt:variant>
      <vt:variant>
        <vt:lpwstr/>
      </vt:variant>
      <vt:variant>
        <vt:lpwstr>_Toc92379777</vt:lpwstr>
      </vt:variant>
      <vt:variant>
        <vt:i4>1245236</vt:i4>
      </vt:variant>
      <vt:variant>
        <vt:i4>314</vt:i4>
      </vt:variant>
      <vt:variant>
        <vt:i4>0</vt:i4>
      </vt:variant>
      <vt:variant>
        <vt:i4>5</vt:i4>
      </vt:variant>
      <vt:variant>
        <vt:lpwstr/>
      </vt:variant>
      <vt:variant>
        <vt:lpwstr>_Toc92379776</vt:lpwstr>
      </vt:variant>
      <vt:variant>
        <vt:i4>1048628</vt:i4>
      </vt:variant>
      <vt:variant>
        <vt:i4>308</vt:i4>
      </vt:variant>
      <vt:variant>
        <vt:i4>0</vt:i4>
      </vt:variant>
      <vt:variant>
        <vt:i4>5</vt:i4>
      </vt:variant>
      <vt:variant>
        <vt:lpwstr/>
      </vt:variant>
      <vt:variant>
        <vt:lpwstr>_Toc92379775</vt:lpwstr>
      </vt:variant>
      <vt:variant>
        <vt:i4>1114164</vt:i4>
      </vt:variant>
      <vt:variant>
        <vt:i4>302</vt:i4>
      </vt:variant>
      <vt:variant>
        <vt:i4>0</vt:i4>
      </vt:variant>
      <vt:variant>
        <vt:i4>5</vt:i4>
      </vt:variant>
      <vt:variant>
        <vt:lpwstr/>
      </vt:variant>
      <vt:variant>
        <vt:lpwstr>_Toc92379774</vt:lpwstr>
      </vt:variant>
      <vt:variant>
        <vt:i4>1441844</vt:i4>
      </vt:variant>
      <vt:variant>
        <vt:i4>296</vt:i4>
      </vt:variant>
      <vt:variant>
        <vt:i4>0</vt:i4>
      </vt:variant>
      <vt:variant>
        <vt:i4>5</vt:i4>
      </vt:variant>
      <vt:variant>
        <vt:lpwstr/>
      </vt:variant>
      <vt:variant>
        <vt:lpwstr>_Toc92379773</vt:lpwstr>
      </vt:variant>
      <vt:variant>
        <vt:i4>1507380</vt:i4>
      </vt:variant>
      <vt:variant>
        <vt:i4>290</vt:i4>
      </vt:variant>
      <vt:variant>
        <vt:i4>0</vt:i4>
      </vt:variant>
      <vt:variant>
        <vt:i4>5</vt:i4>
      </vt:variant>
      <vt:variant>
        <vt:lpwstr/>
      </vt:variant>
      <vt:variant>
        <vt:lpwstr>_Toc92379772</vt:lpwstr>
      </vt:variant>
      <vt:variant>
        <vt:i4>1310772</vt:i4>
      </vt:variant>
      <vt:variant>
        <vt:i4>284</vt:i4>
      </vt:variant>
      <vt:variant>
        <vt:i4>0</vt:i4>
      </vt:variant>
      <vt:variant>
        <vt:i4>5</vt:i4>
      </vt:variant>
      <vt:variant>
        <vt:lpwstr/>
      </vt:variant>
      <vt:variant>
        <vt:lpwstr>_Toc92379771</vt:lpwstr>
      </vt:variant>
      <vt:variant>
        <vt:i4>1376308</vt:i4>
      </vt:variant>
      <vt:variant>
        <vt:i4>278</vt:i4>
      </vt:variant>
      <vt:variant>
        <vt:i4>0</vt:i4>
      </vt:variant>
      <vt:variant>
        <vt:i4>5</vt:i4>
      </vt:variant>
      <vt:variant>
        <vt:lpwstr/>
      </vt:variant>
      <vt:variant>
        <vt:lpwstr>_Toc92379770</vt:lpwstr>
      </vt:variant>
      <vt:variant>
        <vt:i4>1835061</vt:i4>
      </vt:variant>
      <vt:variant>
        <vt:i4>272</vt:i4>
      </vt:variant>
      <vt:variant>
        <vt:i4>0</vt:i4>
      </vt:variant>
      <vt:variant>
        <vt:i4>5</vt:i4>
      </vt:variant>
      <vt:variant>
        <vt:lpwstr/>
      </vt:variant>
      <vt:variant>
        <vt:lpwstr>_Toc92379769</vt:lpwstr>
      </vt:variant>
      <vt:variant>
        <vt:i4>1900597</vt:i4>
      </vt:variant>
      <vt:variant>
        <vt:i4>266</vt:i4>
      </vt:variant>
      <vt:variant>
        <vt:i4>0</vt:i4>
      </vt:variant>
      <vt:variant>
        <vt:i4>5</vt:i4>
      </vt:variant>
      <vt:variant>
        <vt:lpwstr/>
      </vt:variant>
      <vt:variant>
        <vt:lpwstr>_Toc92379768</vt:lpwstr>
      </vt:variant>
      <vt:variant>
        <vt:i4>1179701</vt:i4>
      </vt:variant>
      <vt:variant>
        <vt:i4>260</vt:i4>
      </vt:variant>
      <vt:variant>
        <vt:i4>0</vt:i4>
      </vt:variant>
      <vt:variant>
        <vt:i4>5</vt:i4>
      </vt:variant>
      <vt:variant>
        <vt:lpwstr/>
      </vt:variant>
      <vt:variant>
        <vt:lpwstr>_Toc92379767</vt:lpwstr>
      </vt:variant>
      <vt:variant>
        <vt:i4>1245237</vt:i4>
      </vt:variant>
      <vt:variant>
        <vt:i4>254</vt:i4>
      </vt:variant>
      <vt:variant>
        <vt:i4>0</vt:i4>
      </vt:variant>
      <vt:variant>
        <vt:i4>5</vt:i4>
      </vt:variant>
      <vt:variant>
        <vt:lpwstr/>
      </vt:variant>
      <vt:variant>
        <vt:lpwstr>_Toc92379766</vt:lpwstr>
      </vt:variant>
      <vt:variant>
        <vt:i4>1048629</vt:i4>
      </vt:variant>
      <vt:variant>
        <vt:i4>248</vt:i4>
      </vt:variant>
      <vt:variant>
        <vt:i4>0</vt:i4>
      </vt:variant>
      <vt:variant>
        <vt:i4>5</vt:i4>
      </vt:variant>
      <vt:variant>
        <vt:lpwstr/>
      </vt:variant>
      <vt:variant>
        <vt:lpwstr>_Toc92379765</vt:lpwstr>
      </vt:variant>
      <vt:variant>
        <vt:i4>1114165</vt:i4>
      </vt:variant>
      <vt:variant>
        <vt:i4>242</vt:i4>
      </vt:variant>
      <vt:variant>
        <vt:i4>0</vt:i4>
      </vt:variant>
      <vt:variant>
        <vt:i4>5</vt:i4>
      </vt:variant>
      <vt:variant>
        <vt:lpwstr/>
      </vt:variant>
      <vt:variant>
        <vt:lpwstr>_Toc92379764</vt:lpwstr>
      </vt:variant>
      <vt:variant>
        <vt:i4>1441845</vt:i4>
      </vt:variant>
      <vt:variant>
        <vt:i4>236</vt:i4>
      </vt:variant>
      <vt:variant>
        <vt:i4>0</vt:i4>
      </vt:variant>
      <vt:variant>
        <vt:i4>5</vt:i4>
      </vt:variant>
      <vt:variant>
        <vt:lpwstr/>
      </vt:variant>
      <vt:variant>
        <vt:lpwstr>_Toc92379763</vt:lpwstr>
      </vt:variant>
      <vt:variant>
        <vt:i4>1507381</vt:i4>
      </vt:variant>
      <vt:variant>
        <vt:i4>230</vt:i4>
      </vt:variant>
      <vt:variant>
        <vt:i4>0</vt:i4>
      </vt:variant>
      <vt:variant>
        <vt:i4>5</vt:i4>
      </vt:variant>
      <vt:variant>
        <vt:lpwstr/>
      </vt:variant>
      <vt:variant>
        <vt:lpwstr>_Toc92379762</vt:lpwstr>
      </vt:variant>
      <vt:variant>
        <vt:i4>1310773</vt:i4>
      </vt:variant>
      <vt:variant>
        <vt:i4>224</vt:i4>
      </vt:variant>
      <vt:variant>
        <vt:i4>0</vt:i4>
      </vt:variant>
      <vt:variant>
        <vt:i4>5</vt:i4>
      </vt:variant>
      <vt:variant>
        <vt:lpwstr/>
      </vt:variant>
      <vt:variant>
        <vt:lpwstr>_Toc92379761</vt:lpwstr>
      </vt:variant>
      <vt:variant>
        <vt:i4>1376309</vt:i4>
      </vt:variant>
      <vt:variant>
        <vt:i4>218</vt:i4>
      </vt:variant>
      <vt:variant>
        <vt:i4>0</vt:i4>
      </vt:variant>
      <vt:variant>
        <vt:i4>5</vt:i4>
      </vt:variant>
      <vt:variant>
        <vt:lpwstr/>
      </vt:variant>
      <vt:variant>
        <vt:lpwstr>_Toc92379760</vt:lpwstr>
      </vt:variant>
      <vt:variant>
        <vt:i4>1835062</vt:i4>
      </vt:variant>
      <vt:variant>
        <vt:i4>212</vt:i4>
      </vt:variant>
      <vt:variant>
        <vt:i4>0</vt:i4>
      </vt:variant>
      <vt:variant>
        <vt:i4>5</vt:i4>
      </vt:variant>
      <vt:variant>
        <vt:lpwstr/>
      </vt:variant>
      <vt:variant>
        <vt:lpwstr>_Toc92379759</vt:lpwstr>
      </vt:variant>
      <vt:variant>
        <vt:i4>1900598</vt:i4>
      </vt:variant>
      <vt:variant>
        <vt:i4>206</vt:i4>
      </vt:variant>
      <vt:variant>
        <vt:i4>0</vt:i4>
      </vt:variant>
      <vt:variant>
        <vt:i4>5</vt:i4>
      </vt:variant>
      <vt:variant>
        <vt:lpwstr/>
      </vt:variant>
      <vt:variant>
        <vt:lpwstr>_Toc92379758</vt:lpwstr>
      </vt:variant>
      <vt:variant>
        <vt:i4>1179702</vt:i4>
      </vt:variant>
      <vt:variant>
        <vt:i4>200</vt:i4>
      </vt:variant>
      <vt:variant>
        <vt:i4>0</vt:i4>
      </vt:variant>
      <vt:variant>
        <vt:i4>5</vt:i4>
      </vt:variant>
      <vt:variant>
        <vt:lpwstr/>
      </vt:variant>
      <vt:variant>
        <vt:lpwstr>_Toc92379757</vt:lpwstr>
      </vt:variant>
      <vt:variant>
        <vt:i4>1245238</vt:i4>
      </vt:variant>
      <vt:variant>
        <vt:i4>194</vt:i4>
      </vt:variant>
      <vt:variant>
        <vt:i4>0</vt:i4>
      </vt:variant>
      <vt:variant>
        <vt:i4>5</vt:i4>
      </vt:variant>
      <vt:variant>
        <vt:lpwstr/>
      </vt:variant>
      <vt:variant>
        <vt:lpwstr>_Toc92379756</vt:lpwstr>
      </vt: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AMvB en MR_werkversie</dc:title>
  <dc:subject/>
  <dc:creator>PR33</dc:creator>
  <cp:keywords/>
  <cp:lastModifiedBy>Gerard Wolbers</cp:lastModifiedBy>
  <cp:revision>340</cp:revision>
  <cp:lastPrinted>2021-06-13T14:45:00Z</cp:lastPrinted>
  <dcterms:created xsi:type="dcterms:W3CDTF">2021-06-11T07:35:00Z</dcterms:created>
  <dcterms:modified xsi:type="dcterms:W3CDTF">2023-12-08T08:37:00Z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