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9D5700" w:rsidRPr="00891CB8" w:rsidRDefault="0092796F" w:rsidP="009D5700">
      <w:pPr>
        <w:pStyle w:val="Kop5"/>
      </w:pPr>
      <w:bookmarkStart w:id="251" w:name="_Ref_2100f3f34d5365d7c0b7f5daf3978dda_1"/>
      <w:r w:rsidRPr="00891CB8">
        <w:lastRenderedPageBreak/>
        <w:t>Gebruik van Gebiedsaanwijzingtypen per omgevingsdocument</w:t>
      </w:r>
      <w:bookmarkEnd w:id="251"/>
    </w:p>
    <w:p w14:paraId="3072F76D" w14:textId="6FF9F99B" w:rsidR="009D5700" w:rsidRDefault="0092796F" w:rsidP="009D5700">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5746FB">
        <w:rPr>
          <w:rStyle w:val="Verwijzing"/>
        </w:rPr>
        <w:fldChar w:fldCharType="begin"/>
      </w:r>
      <w:r w:rsidRPr="005746FB">
        <w:rPr>
          <w:rStyle w:val="Verwijzing"/>
        </w:rPr>
        <w:instrText xml:space="preserve"> REF _Ref_2100f3f34d5365d7c0b7f5daf3978dda_2 \r \h </w:instrText>
      </w:r>
      <w:r w:rsidRPr="005746FB">
        <w:rPr>
          <w:rStyle w:val="Verwijzing"/>
        </w:rPr>
      </w:r>
      <w:r w:rsidRPr="005746FB">
        <w:rPr>
          <w:rStyle w:val="Verwijzing"/>
        </w:rPr>
        <w:fldChar w:fldCharType="separate"/>
      </w:r>
      <w:r w:rsidR="00C06EA5">
        <w:rPr>
          <w:rStyle w:val="Verwijzing"/>
        </w:rPr>
        <w:t>Tabel 7</w:t>
      </w:r>
      <w:r w:rsidRPr="005746FB">
        <w:rPr>
          <w:rStyle w:val="Verwijzing"/>
        </w:rPr>
        <w:fldChar w:fldCharType="end"/>
      </w:r>
      <w:r>
        <w:t xml:space="preserve"> geeft inzicht in het beoogde gebruik van de Gebiedsaanwijzingtypen.</w:t>
      </w:r>
      <w:r>
        <w:br w:type="page"/>
      </w:r>
    </w:p>
    <w:p w14:paraId="458AEEA2" w14:textId="77777777" w:rsidR="009D5700" w:rsidRDefault="009D5700" w:rsidP="009D5700"/>
    <w:p w14:paraId="7DF1951D" w14:textId="77777777" w:rsidR="009D5700" w:rsidRPr="001F7E63" w:rsidRDefault="0092796F" w:rsidP="009D5700">
      <w:pPr>
        <w:pStyle w:val="Tabeltitel"/>
      </w:pPr>
      <w:bookmarkStart w:id="252" w:name="_Ref_2100f3f34d5365d7c0b7f5daf3978dda_2"/>
      <w:r>
        <w:t>Gebruik van de Gebiedsaanwijzingtypen in de verschillende omgevingsdocumenten</w:t>
      </w:r>
      <w:bookmarkEnd w:id="252"/>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C3032D" w:rsidRPr="002B2559" w14:paraId="3F02BB58" w14:textId="77777777" w:rsidTr="00BE4C87">
        <w:trPr>
          <w:cantSplit/>
          <w:trHeight w:val="994"/>
        </w:trPr>
        <w:tc>
          <w:tcPr>
            <w:tcW w:w="1790" w:type="dxa"/>
          </w:tcPr>
          <w:p w14:paraId="6BD90674" w14:textId="77777777" w:rsidR="00C3032D" w:rsidRPr="002B2559" w:rsidRDefault="00C3032D" w:rsidP="00BE4C87">
            <w:pPr>
              <w:rPr>
                <w:rFonts w:asciiTheme="minorHAnsi" w:hAnsiTheme="minorHAnsi" w:cs="Calibri"/>
                <w:b/>
                <w:bCs/>
                <w:sz w:val="14"/>
                <w:szCs w:val="14"/>
              </w:rPr>
            </w:pPr>
            <w:r w:rsidRPr="002B2559">
              <w:rPr>
                <w:rFonts w:asciiTheme="minorHAnsi" w:hAnsiTheme="minorHAnsi" w:cs="Calibri"/>
                <w:b/>
                <w:bCs/>
                <w:sz w:val="14"/>
                <w:szCs w:val="14"/>
              </w:rPr>
              <w:t>Omgevingsdocument</w:t>
            </w:r>
          </w:p>
          <w:p w14:paraId="7FD98626" w14:textId="77777777" w:rsidR="00C3032D" w:rsidRPr="002B2559" w:rsidRDefault="00C3032D" w:rsidP="00BE4C87">
            <w:pPr>
              <w:rPr>
                <w:rFonts w:asciiTheme="minorHAnsi" w:hAnsiTheme="minorHAnsi" w:cs="Calibri"/>
                <w:b/>
                <w:bCs/>
                <w:sz w:val="32"/>
                <w:szCs w:val="32"/>
              </w:rPr>
            </w:pPr>
            <w:r w:rsidRPr="002B2559">
              <w:rPr>
                <w:rFonts w:asciiTheme="minorHAnsi" w:hAnsiTheme="minorHAnsi" w:cs="Calibri"/>
                <w:b/>
                <w:bCs/>
                <w:sz w:val="32"/>
                <w:szCs w:val="32"/>
              </w:rPr>
              <w:t>→</w:t>
            </w:r>
          </w:p>
        </w:tc>
        <w:tc>
          <w:tcPr>
            <w:tcW w:w="616" w:type="dxa"/>
            <w:vMerge w:val="restart"/>
            <w:textDirection w:val="tbRl"/>
          </w:tcPr>
          <w:p w14:paraId="56FC634E"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AMvB/ MR</w:t>
            </w:r>
          </w:p>
        </w:tc>
        <w:tc>
          <w:tcPr>
            <w:tcW w:w="616" w:type="dxa"/>
            <w:vMerge w:val="restart"/>
            <w:textDirection w:val="tbRl"/>
          </w:tcPr>
          <w:p w14:paraId="2B7A78C9"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Omgevingsverordening</w:t>
            </w:r>
          </w:p>
        </w:tc>
        <w:tc>
          <w:tcPr>
            <w:tcW w:w="616" w:type="dxa"/>
            <w:vMerge w:val="restart"/>
            <w:textDirection w:val="tbRl"/>
          </w:tcPr>
          <w:p w14:paraId="14787B82"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Waterschapsverordening</w:t>
            </w:r>
          </w:p>
        </w:tc>
        <w:tc>
          <w:tcPr>
            <w:tcW w:w="616" w:type="dxa"/>
            <w:vMerge w:val="restart"/>
            <w:textDirection w:val="tbRl"/>
          </w:tcPr>
          <w:p w14:paraId="6D26DE73"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Omgevingsplan</w:t>
            </w:r>
          </w:p>
        </w:tc>
        <w:tc>
          <w:tcPr>
            <w:tcW w:w="616" w:type="dxa"/>
            <w:vMerge w:val="restart"/>
            <w:textDirection w:val="tbRl"/>
          </w:tcPr>
          <w:p w14:paraId="0730D2C6"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Omgevingsvisie</w:t>
            </w:r>
          </w:p>
        </w:tc>
        <w:tc>
          <w:tcPr>
            <w:tcW w:w="617" w:type="dxa"/>
            <w:vMerge w:val="restart"/>
            <w:textDirection w:val="tbRl"/>
          </w:tcPr>
          <w:p w14:paraId="7712A61B"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Projectbesluit vrijetekstdeel</w:t>
            </w:r>
          </w:p>
        </w:tc>
        <w:tc>
          <w:tcPr>
            <w:tcW w:w="616" w:type="dxa"/>
            <w:vMerge w:val="restart"/>
            <w:textDirection w:val="tbRl"/>
          </w:tcPr>
          <w:p w14:paraId="217B5225"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Projectbesluit deel dat omgevingsplan wijzigt</w:t>
            </w:r>
          </w:p>
        </w:tc>
        <w:tc>
          <w:tcPr>
            <w:tcW w:w="616" w:type="dxa"/>
            <w:vMerge w:val="restart"/>
            <w:textDirection w:val="tbRl"/>
          </w:tcPr>
          <w:p w14:paraId="130B247E"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Voorbeschermingsregels omgevingsverordening</w:t>
            </w:r>
          </w:p>
        </w:tc>
        <w:tc>
          <w:tcPr>
            <w:tcW w:w="616" w:type="dxa"/>
            <w:vMerge w:val="restart"/>
            <w:textDirection w:val="tbRl"/>
          </w:tcPr>
          <w:p w14:paraId="2D83C174"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Voorbeschermingsreg</w:t>
            </w:r>
            <w:r>
              <w:rPr>
                <w:rFonts w:asciiTheme="minorHAnsi" w:hAnsiTheme="minorHAnsi" w:cs="Calibri"/>
                <w:sz w:val="14"/>
                <w:szCs w:val="14"/>
              </w:rPr>
              <w:t>e</w:t>
            </w:r>
            <w:r w:rsidRPr="002B2559">
              <w:rPr>
                <w:rFonts w:asciiTheme="minorHAnsi" w:hAnsiTheme="minorHAnsi" w:cs="Calibri"/>
                <w:sz w:val="14"/>
                <w:szCs w:val="14"/>
              </w:rPr>
              <w:t>ls omgevingsplan</w:t>
            </w:r>
          </w:p>
        </w:tc>
        <w:tc>
          <w:tcPr>
            <w:tcW w:w="616" w:type="dxa"/>
            <w:vMerge w:val="restart"/>
            <w:textDirection w:val="tbRl"/>
          </w:tcPr>
          <w:p w14:paraId="32A14427" w14:textId="77777777" w:rsidR="00C3032D" w:rsidRPr="002B2559" w:rsidRDefault="00C3032D" w:rsidP="00BE4C87">
            <w:pPr>
              <w:ind w:left="113" w:right="113"/>
              <w:rPr>
                <w:rFonts w:asciiTheme="minorHAnsi" w:hAnsiTheme="minorHAnsi" w:cs="Calibri"/>
                <w:sz w:val="14"/>
                <w:szCs w:val="14"/>
              </w:rPr>
            </w:pPr>
            <w:r w:rsidRPr="002B2559">
              <w:rPr>
                <w:rFonts w:asciiTheme="minorHAnsi" w:hAnsiTheme="minorHAnsi" w:cs="Calibri"/>
                <w:sz w:val="14"/>
                <w:szCs w:val="14"/>
              </w:rPr>
              <w:t>Programma</w:t>
            </w:r>
          </w:p>
        </w:tc>
        <w:tc>
          <w:tcPr>
            <w:tcW w:w="617" w:type="dxa"/>
            <w:vMerge w:val="restart"/>
            <w:textDirection w:val="tbRl"/>
          </w:tcPr>
          <w:p w14:paraId="6FC04ACE" w14:textId="77777777" w:rsidR="00C3032D" w:rsidRPr="002B2559" w:rsidRDefault="00C3032D" w:rsidP="00BE4C87">
            <w:pPr>
              <w:ind w:left="113" w:right="113"/>
              <w:rPr>
                <w:rFonts w:asciiTheme="minorHAnsi" w:hAnsiTheme="minorHAnsi" w:cs="Calibri"/>
                <w:sz w:val="16"/>
                <w:szCs w:val="16"/>
              </w:rPr>
            </w:pPr>
            <w:r w:rsidRPr="002B2559">
              <w:rPr>
                <w:rFonts w:asciiTheme="minorHAnsi" w:hAnsiTheme="minorHAnsi" w:cs="Calibri"/>
                <w:sz w:val="16"/>
                <w:szCs w:val="16"/>
              </w:rPr>
              <w:t>Natura 2000-besluiten</w:t>
            </w:r>
          </w:p>
        </w:tc>
      </w:tr>
      <w:tr w:rsidR="00C3032D" w:rsidRPr="002B2559" w14:paraId="19725CAD" w14:textId="77777777" w:rsidTr="00BE4C87">
        <w:trPr>
          <w:cantSplit/>
          <w:trHeight w:val="1626"/>
        </w:trPr>
        <w:tc>
          <w:tcPr>
            <w:tcW w:w="1790" w:type="dxa"/>
          </w:tcPr>
          <w:p w14:paraId="66D9F835" w14:textId="77777777" w:rsidR="00C3032D" w:rsidRPr="002B2559" w:rsidRDefault="00C3032D" w:rsidP="00BE4C87">
            <w:pPr>
              <w:rPr>
                <w:rFonts w:asciiTheme="minorHAnsi" w:hAnsiTheme="minorHAnsi" w:cs="Calibri"/>
                <w:b/>
                <w:bCs/>
                <w:sz w:val="14"/>
                <w:szCs w:val="14"/>
              </w:rPr>
            </w:pPr>
            <w:r w:rsidRPr="002B2559">
              <w:rPr>
                <w:rFonts w:asciiTheme="minorHAnsi" w:hAnsiTheme="minorHAnsi" w:cs="Calibri"/>
                <w:b/>
                <w:bCs/>
                <w:sz w:val="14"/>
                <w:szCs w:val="14"/>
              </w:rPr>
              <w:t>Gebiedsaanwijzing</w:t>
            </w:r>
            <w:r>
              <w:rPr>
                <w:rFonts w:asciiTheme="minorHAnsi" w:hAnsiTheme="minorHAnsi" w:cs="Calibri"/>
                <w:b/>
                <w:bCs/>
                <w:sz w:val="14"/>
                <w:szCs w:val="14"/>
              </w:rPr>
              <w:t>type</w:t>
            </w:r>
          </w:p>
          <w:p w14:paraId="5313EFE8" w14:textId="77777777" w:rsidR="00C3032D" w:rsidRPr="002B2559" w:rsidRDefault="00C3032D" w:rsidP="00BE4C87">
            <w:pPr>
              <w:rPr>
                <w:rFonts w:asciiTheme="minorHAnsi" w:hAnsiTheme="minorHAnsi" w:cs="Calibri"/>
                <w:b/>
                <w:bCs/>
                <w:sz w:val="32"/>
                <w:szCs w:val="32"/>
              </w:rPr>
            </w:pPr>
            <w:r w:rsidRPr="002B2559">
              <w:rPr>
                <w:rFonts w:asciiTheme="minorHAnsi" w:hAnsiTheme="minorHAnsi" w:cs="Calibri"/>
                <w:b/>
                <w:bCs/>
                <w:sz w:val="32"/>
                <w:szCs w:val="32"/>
              </w:rPr>
              <w:t>↓</w:t>
            </w:r>
          </w:p>
        </w:tc>
        <w:tc>
          <w:tcPr>
            <w:tcW w:w="616" w:type="dxa"/>
            <w:vMerge/>
            <w:textDirection w:val="tbRl"/>
          </w:tcPr>
          <w:p w14:paraId="3EE76B47"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4F0B4E05"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7FBCFDBD"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105F3965"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30298360" w14:textId="77777777" w:rsidR="00C3032D" w:rsidRPr="002B2559" w:rsidRDefault="00C3032D" w:rsidP="00BE4C87">
            <w:pPr>
              <w:ind w:left="113" w:right="113"/>
              <w:rPr>
                <w:rFonts w:asciiTheme="minorHAnsi" w:hAnsiTheme="minorHAnsi" w:cs="Calibri"/>
                <w:sz w:val="14"/>
                <w:szCs w:val="14"/>
              </w:rPr>
            </w:pPr>
          </w:p>
        </w:tc>
        <w:tc>
          <w:tcPr>
            <w:tcW w:w="617" w:type="dxa"/>
            <w:vMerge/>
            <w:textDirection w:val="tbRl"/>
          </w:tcPr>
          <w:p w14:paraId="43A1CFBE"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31AB8C02"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1D26F65B"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7AC5BB6D" w14:textId="77777777" w:rsidR="00C3032D" w:rsidRPr="002B2559" w:rsidRDefault="00C3032D" w:rsidP="00BE4C87">
            <w:pPr>
              <w:ind w:left="113" w:right="113"/>
              <w:rPr>
                <w:rFonts w:asciiTheme="minorHAnsi" w:hAnsiTheme="minorHAnsi" w:cs="Calibri"/>
                <w:sz w:val="14"/>
                <w:szCs w:val="14"/>
              </w:rPr>
            </w:pPr>
          </w:p>
        </w:tc>
        <w:tc>
          <w:tcPr>
            <w:tcW w:w="616" w:type="dxa"/>
            <w:vMerge/>
            <w:textDirection w:val="tbRl"/>
          </w:tcPr>
          <w:p w14:paraId="0EB4318C" w14:textId="77777777" w:rsidR="00C3032D" w:rsidRPr="002B2559" w:rsidRDefault="00C3032D" w:rsidP="00BE4C87">
            <w:pPr>
              <w:ind w:left="113" w:right="113"/>
              <w:rPr>
                <w:rFonts w:asciiTheme="minorHAnsi" w:hAnsiTheme="minorHAnsi" w:cs="Calibri"/>
                <w:sz w:val="14"/>
                <w:szCs w:val="14"/>
              </w:rPr>
            </w:pPr>
          </w:p>
        </w:tc>
        <w:tc>
          <w:tcPr>
            <w:tcW w:w="617" w:type="dxa"/>
            <w:vMerge/>
            <w:textDirection w:val="tbRl"/>
          </w:tcPr>
          <w:p w14:paraId="31DD7F88" w14:textId="77777777" w:rsidR="00C3032D" w:rsidRPr="002B2559" w:rsidRDefault="00C3032D" w:rsidP="00BE4C87">
            <w:pPr>
              <w:ind w:left="113" w:right="113"/>
              <w:rPr>
                <w:rFonts w:asciiTheme="minorHAnsi" w:hAnsiTheme="minorHAnsi" w:cs="Calibri"/>
                <w:sz w:val="16"/>
                <w:szCs w:val="16"/>
              </w:rPr>
            </w:pPr>
          </w:p>
        </w:tc>
      </w:tr>
      <w:tr w:rsidR="00C3032D" w:rsidRPr="002B2559" w14:paraId="6FBF0EFB" w14:textId="77777777" w:rsidTr="00BE4C87">
        <w:tc>
          <w:tcPr>
            <w:tcW w:w="1790" w:type="dxa"/>
          </w:tcPr>
          <w:p w14:paraId="535A0B46"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Beperkingengebied</w:t>
            </w:r>
          </w:p>
        </w:tc>
        <w:tc>
          <w:tcPr>
            <w:tcW w:w="616" w:type="dxa"/>
            <w:shd w:val="clear" w:color="auto" w:fill="00B050"/>
          </w:tcPr>
          <w:p w14:paraId="406F5FA3"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BB4B693"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ECCEE6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6E1FC4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2698A92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499E2A3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53C5584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4D8FB7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333728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07BE43C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293BA1E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3DDB2787" w14:textId="77777777" w:rsidTr="00BE4C87">
        <w:tc>
          <w:tcPr>
            <w:tcW w:w="1790" w:type="dxa"/>
          </w:tcPr>
          <w:p w14:paraId="0FAE9AE3"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Bodem</w:t>
            </w:r>
          </w:p>
        </w:tc>
        <w:tc>
          <w:tcPr>
            <w:tcW w:w="616" w:type="dxa"/>
            <w:shd w:val="clear" w:color="auto" w:fill="00B050"/>
          </w:tcPr>
          <w:p w14:paraId="3878B8E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A5B3A5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68DAA23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268E7DD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37F454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04908A6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81A8FA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E0695C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DAD848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54C3268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5DA92AC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353620DD" w14:textId="77777777" w:rsidTr="00BE4C87">
        <w:tc>
          <w:tcPr>
            <w:tcW w:w="1790" w:type="dxa"/>
          </w:tcPr>
          <w:p w14:paraId="1B883CF6" w14:textId="77777777" w:rsidR="00C3032D" w:rsidRPr="002B2559" w:rsidRDefault="00C3032D" w:rsidP="00BE4C87">
            <w:pPr>
              <w:rPr>
                <w:rFonts w:asciiTheme="minorHAnsi" w:hAnsiTheme="minorHAnsi" w:cs="Calibri"/>
                <w:sz w:val="14"/>
                <w:szCs w:val="14"/>
              </w:rPr>
            </w:pPr>
            <w:r>
              <w:rPr>
                <w:rFonts w:asciiTheme="minorHAnsi" w:hAnsiTheme="minorHAnsi" w:cs="Calibri"/>
                <w:sz w:val="14"/>
                <w:szCs w:val="14"/>
              </w:rPr>
              <w:t>Bouw</w:t>
            </w:r>
          </w:p>
        </w:tc>
        <w:tc>
          <w:tcPr>
            <w:tcW w:w="616" w:type="dxa"/>
            <w:shd w:val="clear" w:color="auto" w:fill="FF0000"/>
          </w:tcPr>
          <w:p w14:paraId="549777D1" w14:textId="77777777" w:rsidR="00C3032D" w:rsidRPr="00CF6C25" w:rsidRDefault="00C3032D" w:rsidP="00BE4C87">
            <w:pPr>
              <w:rPr>
                <w:rFonts w:asciiTheme="minorHAnsi" w:hAnsiTheme="minorHAnsi" w:cs="Calibri"/>
                <w:szCs w:val="18"/>
              </w:rPr>
            </w:pPr>
            <w:r w:rsidRPr="00105F97">
              <w:t>X</w:t>
            </w:r>
          </w:p>
        </w:tc>
        <w:tc>
          <w:tcPr>
            <w:tcW w:w="616" w:type="dxa"/>
            <w:shd w:val="clear" w:color="auto" w:fill="FF0000"/>
          </w:tcPr>
          <w:p w14:paraId="51DC6D95" w14:textId="77777777" w:rsidR="00C3032D" w:rsidRPr="00CF6C25" w:rsidRDefault="00C3032D" w:rsidP="00BE4C87">
            <w:pPr>
              <w:rPr>
                <w:rFonts w:asciiTheme="minorHAnsi" w:hAnsiTheme="minorHAnsi" w:cs="Calibri"/>
                <w:szCs w:val="18"/>
              </w:rPr>
            </w:pPr>
            <w:r w:rsidRPr="00105F97">
              <w:t>X</w:t>
            </w:r>
          </w:p>
        </w:tc>
        <w:tc>
          <w:tcPr>
            <w:tcW w:w="616" w:type="dxa"/>
            <w:shd w:val="clear" w:color="auto" w:fill="FF0000"/>
          </w:tcPr>
          <w:p w14:paraId="1064D31C" w14:textId="77777777" w:rsidR="00C3032D" w:rsidRPr="00CF6C25" w:rsidRDefault="00C3032D" w:rsidP="00BE4C87">
            <w:pPr>
              <w:rPr>
                <w:rFonts w:asciiTheme="minorHAnsi" w:hAnsiTheme="minorHAnsi" w:cs="Calibri"/>
                <w:szCs w:val="18"/>
              </w:rPr>
            </w:pPr>
            <w:r w:rsidRPr="00105F97">
              <w:t>X</w:t>
            </w:r>
          </w:p>
        </w:tc>
        <w:tc>
          <w:tcPr>
            <w:tcW w:w="616" w:type="dxa"/>
            <w:shd w:val="clear" w:color="auto" w:fill="00B050"/>
          </w:tcPr>
          <w:p w14:paraId="070394D2" w14:textId="77777777" w:rsidR="00C3032D" w:rsidRPr="00CF6C25" w:rsidRDefault="00C3032D" w:rsidP="00BE4C87">
            <w:pPr>
              <w:rPr>
                <w:rFonts w:asciiTheme="minorHAnsi" w:hAnsiTheme="minorHAnsi" w:cs="Calibri"/>
                <w:szCs w:val="18"/>
              </w:rPr>
            </w:pPr>
            <w:r w:rsidRPr="00AA168F">
              <w:rPr>
                <w:rFonts w:asciiTheme="minorHAnsi" w:hAnsiTheme="minorHAnsi" w:cs="Calibri"/>
                <w:szCs w:val="18"/>
              </w:rPr>
              <w:t>√</w:t>
            </w:r>
          </w:p>
        </w:tc>
        <w:tc>
          <w:tcPr>
            <w:tcW w:w="616" w:type="dxa"/>
            <w:shd w:val="clear" w:color="auto" w:fill="FF0000"/>
          </w:tcPr>
          <w:p w14:paraId="2F70DFE2" w14:textId="77777777" w:rsidR="00C3032D" w:rsidRPr="00CF6C25" w:rsidRDefault="00C3032D" w:rsidP="00BE4C87">
            <w:pPr>
              <w:rPr>
                <w:rFonts w:asciiTheme="minorHAnsi" w:hAnsiTheme="minorHAnsi" w:cs="Calibri"/>
                <w:szCs w:val="18"/>
              </w:rPr>
            </w:pPr>
            <w:r w:rsidRPr="00F9660A">
              <w:t>X</w:t>
            </w:r>
          </w:p>
        </w:tc>
        <w:tc>
          <w:tcPr>
            <w:tcW w:w="617" w:type="dxa"/>
            <w:shd w:val="clear" w:color="auto" w:fill="FF0000"/>
          </w:tcPr>
          <w:p w14:paraId="18499F4B" w14:textId="77777777" w:rsidR="00C3032D" w:rsidRPr="00CF6C25" w:rsidRDefault="00C3032D" w:rsidP="00BE4C87">
            <w:pPr>
              <w:rPr>
                <w:rFonts w:asciiTheme="minorHAnsi" w:hAnsiTheme="minorHAnsi" w:cs="Calibri"/>
                <w:szCs w:val="18"/>
              </w:rPr>
            </w:pPr>
            <w:r w:rsidRPr="00F9660A">
              <w:t>X</w:t>
            </w:r>
          </w:p>
        </w:tc>
        <w:tc>
          <w:tcPr>
            <w:tcW w:w="616" w:type="dxa"/>
            <w:shd w:val="clear" w:color="auto" w:fill="FF0000"/>
          </w:tcPr>
          <w:p w14:paraId="5B70D0F1" w14:textId="77777777" w:rsidR="00C3032D" w:rsidRPr="00CF6C25" w:rsidRDefault="00C3032D" w:rsidP="00BE4C87">
            <w:pPr>
              <w:rPr>
                <w:rFonts w:asciiTheme="minorHAnsi" w:hAnsiTheme="minorHAnsi" w:cs="Calibri"/>
                <w:szCs w:val="18"/>
              </w:rPr>
            </w:pPr>
            <w:r w:rsidRPr="00F9660A">
              <w:t>X</w:t>
            </w:r>
          </w:p>
        </w:tc>
        <w:tc>
          <w:tcPr>
            <w:tcW w:w="616" w:type="dxa"/>
            <w:shd w:val="clear" w:color="auto" w:fill="FF0000"/>
          </w:tcPr>
          <w:p w14:paraId="120C9F72" w14:textId="77777777" w:rsidR="00C3032D" w:rsidRPr="00CF6C25" w:rsidRDefault="00C3032D" w:rsidP="00BE4C87">
            <w:pPr>
              <w:rPr>
                <w:rFonts w:asciiTheme="minorHAnsi" w:hAnsiTheme="minorHAnsi" w:cs="Calibri"/>
                <w:szCs w:val="18"/>
              </w:rPr>
            </w:pPr>
            <w:r w:rsidRPr="00F9660A">
              <w:t>X</w:t>
            </w:r>
          </w:p>
        </w:tc>
        <w:tc>
          <w:tcPr>
            <w:tcW w:w="616" w:type="dxa"/>
            <w:shd w:val="clear" w:color="auto" w:fill="FF0000"/>
          </w:tcPr>
          <w:p w14:paraId="094D8F7D" w14:textId="77777777" w:rsidR="00C3032D" w:rsidRPr="00CF6C25" w:rsidRDefault="00C3032D" w:rsidP="00BE4C87">
            <w:pPr>
              <w:rPr>
                <w:rFonts w:asciiTheme="minorHAnsi" w:hAnsiTheme="minorHAnsi" w:cs="Calibri"/>
                <w:szCs w:val="18"/>
              </w:rPr>
            </w:pPr>
            <w:r w:rsidRPr="00F9660A">
              <w:t>X</w:t>
            </w:r>
          </w:p>
        </w:tc>
        <w:tc>
          <w:tcPr>
            <w:tcW w:w="616" w:type="dxa"/>
            <w:shd w:val="clear" w:color="auto" w:fill="FF0000"/>
          </w:tcPr>
          <w:p w14:paraId="7F86754A" w14:textId="77777777" w:rsidR="00C3032D" w:rsidRPr="00CF6C25" w:rsidRDefault="00C3032D" w:rsidP="00BE4C87">
            <w:pPr>
              <w:rPr>
                <w:rFonts w:asciiTheme="minorHAnsi" w:hAnsiTheme="minorHAnsi" w:cs="Calibri"/>
                <w:szCs w:val="18"/>
              </w:rPr>
            </w:pPr>
            <w:r w:rsidRPr="00F9660A">
              <w:t>X</w:t>
            </w:r>
          </w:p>
        </w:tc>
        <w:tc>
          <w:tcPr>
            <w:tcW w:w="617" w:type="dxa"/>
            <w:shd w:val="clear" w:color="auto" w:fill="FF0000"/>
          </w:tcPr>
          <w:p w14:paraId="644E91A4" w14:textId="77777777" w:rsidR="00C3032D" w:rsidRPr="00CF6C25" w:rsidRDefault="00C3032D" w:rsidP="00BE4C87">
            <w:pPr>
              <w:rPr>
                <w:rFonts w:asciiTheme="minorHAnsi" w:hAnsiTheme="minorHAnsi" w:cs="Calibri"/>
                <w:szCs w:val="18"/>
              </w:rPr>
            </w:pPr>
            <w:r w:rsidRPr="00F9660A">
              <w:t>X</w:t>
            </w:r>
          </w:p>
        </w:tc>
      </w:tr>
      <w:tr w:rsidR="00C3032D" w:rsidRPr="002B2559" w14:paraId="252CAC3C" w14:textId="77777777" w:rsidTr="00BE4C87">
        <w:tc>
          <w:tcPr>
            <w:tcW w:w="1790" w:type="dxa"/>
          </w:tcPr>
          <w:p w14:paraId="7897816B"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Defensie</w:t>
            </w:r>
          </w:p>
        </w:tc>
        <w:tc>
          <w:tcPr>
            <w:tcW w:w="616" w:type="dxa"/>
            <w:shd w:val="clear" w:color="auto" w:fill="00B050"/>
          </w:tcPr>
          <w:p w14:paraId="674CDC7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AB3493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1B0C26A9" w14:textId="77777777" w:rsidR="00C3032D" w:rsidRPr="00CF6C25" w:rsidRDefault="00C3032D" w:rsidP="00BE4C87">
            <w:pPr>
              <w:rPr>
                <w:rFonts w:asciiTheme="minorHAnsi" w:hAnsiTheme="minorHAnsi" w:cs="Calibri"/>
                <w:szCs w:val="18"/>
              </w:rPr>
            </w:pPr>
            <w:r>
              <w:rPr>
                <w:rFonts w:asciiTheme="minorHAnsi" w:hAnsiTheme="minorHAnsi" w:cs="Calibri"/>
                <w:szCs w:val="18"/>
              </w:rPr>
              <w:t>X</w:t>
            </w:r>
          </w:p>
        </w:tc>
        <w:tc>
          <w:tcPr>
            <w:tcW w:w="616" w:type="dxa"/>
            <w:shd w:val="clear" w:color="auto" w:fill="FFC000"/>
          </w:tcPr>
          <w:p w14:paraId="3C33E1E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D6E6A2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7FEC4BE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72A1F3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5FD341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DC504E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A5A70A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7AA19DB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7E65EFF4" w14:textId="77777777" w:rsidTr="00BE4C87">
        <w:tc>
          <w:tcPr>
            <w:tcW w:w="1790" w:type="dxa"/>
          </w:tcPr>
          <w:p w14:paraId="3DD82E2C"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Energievoorziening</w:t>
            </w:r>
          </w:p>
        </w:tc>
        <w:tc>
          <w:tcPr>
            <w:tcW w:w="616" w:type="dxa"/>
            <w:shd w:val="clear" w:color="auto" w:fill="00B050"/>
          </w:tcPr>
          <w:p w14:paraId="2970268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E83BD8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F0A9067"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4352874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501C69B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6D0F55E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060993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4E3130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665D958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F3F88F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33772F7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0CD9F949" w14:textId="77777777" w:rsidTr="00BE4C87">
        <w:tc>
          <w:tcPr>
            <w:tcW w:w="1790" w:type="dxa"/>
          </w:tcPr>
          <w:p w14:paraId="27B35529"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Erfgoed</w:t>
            </w:r>
          </w:p>
        </w:tc>
        <w:tc>
          <w:tcPr>
            <w:tcW w:w="616" w:type="dxa"/>
            <w:shd w:val="clear" w:color="auto" w:fill="00B050"/>
          </w:tcPr>
          <w:p w14:paraId="25D6C09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AA636C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158FF0F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4E1C25E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8E7A1A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59326CF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E8B615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4228BD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7C5AADC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DC8EDB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6053E08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1D4873A2" w14:textId="77777777" w:rsidTr="00BE4C87">
        <w:tc>
          <w:tcPr>
            <w:tcW w:w="1790" w:type="dxa"/>
          </w:tcPr>
          <w:p w14:paraId="213D0F42"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Externe veiligheid</w:t>
            </w:r>
          </w:p>
        </w:tc>
        <w:tc>
          <w:tcPr>
            <w:tcW w:w="616" w:type="dxa"/>
            <w:shd w:val="clear" w:color="auto" w:fill="00B050"/>
          </w:tcPr>
          <w:p w14:paraId="3E7F111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BC0AA4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1952363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01F6F1E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9AB633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3F0B151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7343253"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87B6B6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1D317D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A4593E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4A46E83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2894A185" w14:textId="77777777" w:rsidTr="00BE4C87">
        <w:tc>
          <w:tcPr>
            <w:tcW w:w="1790" w:type="dxa"/>
          </w:tcPr>
          <w:p w14:paraId="7F88D0E9"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Functie</w:t>
            </w:r>
          </w:p>
        </w:tc>
        <w:tc>
          <w:tcPr>
            <w:tcW w:w="616" w:type="dxa"/>
            <w:shd w:val="clear" w:color="auto" w:fill="FF0000"/>
          </w:tcPr>
          <w:p w14:paraId="3EC36A4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69D1653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0000"/>
          </w:tcPr>
          <w:p w14:paraId="21258C2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387EC0C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71B79CB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2C03F85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2F59FB3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A06506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F46815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5EDBBF5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2F4942C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7212B8AA" w14:textId="77777777" w:rsidTr="00BE4C87">
        <w:tc>
          <w:tcPr>
            <w:tcW w:w="1790" w:type="dxa"/>
          </w:tcPr>
          <w:p w14:paraId="69052622"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Geluid</w:t>
            </w:r>
          </w:p>
        </w:tc>
        <w:tc>
          <w:tcPr>
            <w:tcW w:w="616" w:type="dxa"/>
            <w:shd w:val="clear" w:color="auto" w:fill="00B050"/>
          </w:tcPr>
          <w:p w14:paraId="0594D6B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9FF228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BDD217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D589197"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9D627C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77C0893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05C8B8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961626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809EC2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FB4837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1B24E93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332CB4F3" w14:textId="77777777" w:rsidTr="00BE4C87">
        <w:tc>
          <w:tcPr>
            <w:tcW w:w="1790" w:type="dxa"/>
          </w:tcPr>
          <w:p w14:paraId="534356FB"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Geur</w:t>
            </w:r>
          </w:p>
        </w:tc>
        <w:tc>
          <w:tcPr>
            <w:tcW w:w="616" w:type="dxa"/>
            <w:shd w:val="clear" w:color="auto" w:fill="00B050"/>
          </w:tcPr>
          <w:p w14:paraId="596CB38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A2FFB7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5DCDD6C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3CB530AA"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E18AF3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6406B96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10492B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77E5E6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5F9B93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8444F1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6F9B482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2EBF99A5" w14:textId="77777777" w:rsidTr="00BE4C87">
        <w:tc>
          <w:tcPr>
            <w:tcW w:w="1790" w:type="dxa"/>
          </w:tcPr>
          <w:p w14:paraId="55269695"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Landschap</w:t>
            </w:r>
          </w:p>
        </w:tc>
        <w:tc>
          <w:tcPr>
            <w:tcW w:w="616" w:type="dxa"/>
            <w:shd w:val="clear" w:color="auto" w:fill="00B050"/>
          </w:tcPr>
          <w:p w14:paraId="446BB6D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351E803"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83EA4B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0642C500"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A8C386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005D02D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B41CA4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5F9715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7D7DE84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6244695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758948E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2BB69D1D" w14:textId="77777777" w:rsidTr="00BE4C87">
        <w:tc>
          <w:tcPr>
            <w:tcW w:w="1790" w:type="dxa"/>
          </w:tcPr>
          <w:p w14:paraId="07761800"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Leiding</w:t>
            </w:r>
          </w:p>
        </w:tc>
        <w:tc>
          <w:tcPr>
            <w:tcW w:w="616" w:type="dxa"/>
            <w:shd w:val="clear" w:color="auto" w:fill="00B050"/>
          </w:tcPr>
          <w:p w14:paraId="58836F4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551926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656A1A1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32779F53"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2280B1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453F612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B7FEF0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602177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794C13D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6A1FB7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3F39E94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0DC0EE48" w14:textId="77777777" w:rsidTr="00BE4C87">
        <w:tc>
          <w:tcPr>
            <w:tcW w:w="1790" w:type="dxa"/>
          </w:tcPr>
          <w:p w14:paraId="17B618FC"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Lucht</w:t>
            </w:r>
          </w:p>
        </w:tc>
        <w:tc>
          <w:tcPr>
            <w:tcW w:w="616" w:type="dxa"/>
            <w:shd w:val="clear" w:color="auto" w:fill="00B050"/>
          </w:tcPr>
          <w:p w14:paraId="3FE93EE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21F2F6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316B976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079C41C8"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109456B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25CEB79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666F0C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62FEDF7"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67C8F73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3C1EF8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620FA88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64C3A8C9" w14:textId="77777777" w:rsidTr="00BE4C87">
        <w:tc>
          <w:tcPr>
            <w:tcW w:w="1790" w:type="dxa"/>
          </w:tcPr>
          <w:p w14:paraId="3D81EC37"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Mijnbouw</w:t>
            </w:r>
          </w:p>
        </w:tc>
        <w:tc>
          <w:tcPr>
            <w:tcW w:w="616" w:type="dxa"/>
            <w:shd w:val="clear" w:color="auto" w:fill="00B050"/>
          </w:tcPr>
          <w:p w14:paraId="3C4FCC5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C5E7DE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301089B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057F1A6E"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8259A3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559B23C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BB8487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7C08F1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13D3B7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520331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7F546C17"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150E9DBD" w14:textId="77777777" w:rsidTr="00BE4C87">
        <w:tc>
          <w:tcPr>
            <w:tcW w:w="1790" w:type="dxa"/>
          </w:tcPr>
          <w:p w14:paraId="412F1FBB"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Natuur</w:t>
            </w:r>
          </w:p>
        </w:tc>
        <w:tc>
          <w:tcPr>
            <w:tcW w:w="616" w:type="dxa"/>
            <w:shd w:val="clear" w:color="auto" w:fill="00B050"/>
          </w:tcPr>
          <w:p w14:paraId="47E1145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0D5109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8E9337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15672256"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09CFE2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11CE1D5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B496FC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B51C37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4AC573F7"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13FEB79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2DD665D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r>
      <w:tr w:rsidR="00C3032D" w:rsidRPr="002B2559" w14:paraId="01FC0EAD" w14:textId="77777777" w:rsidTr="00BE4C87">
        <w:tc>
          <w:tcPr>
            <w:tcW w:w="1790" w:type="dxa"/>
          </w:tcPr>
          <w:p w14:paraId="6CC615F4"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Recreatie</w:t>
            </w:r>
          </w:p>
        </w:tc>
        <w:tc>
          <w:tcPr>
            <w:tcW w:w="616" w:type="dxa"/>
            <w:shd w:val="clear" w:color="auto" w:fill="00B050"/>
          </w:tcPr>
          <w:p w14:paraId="0645179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3A7EA7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7BDB419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2570B7BE" w14:textId="77777777" w:rsidR="00C3032D" w:rsidRPr="00CF6C25" w:rsidRDefault="00C30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045C52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3FA9F7F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69A5D3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AF7512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1CF0884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52A7E59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0E20236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3B570856" w14:textId="77777777" w:rsidTr="00BE4C87">
        <w:tc>
          <w:tcPr>
            <w:tcW w:w="1790" w:type="dxa"/>
          </w:tcPr>
          <w:p w14:paraId="3DCBC2E9"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Ruimtelijk gebruik</w:t>
            </w:r>
          </w:p>
        </w:tc>
        <w:tc>
          <w:tcPr>
            <w:tcW w:w="616" w:type="dxa"/>
            <w:shd w:val="clear" w:color="auto" w:fill="00B050"/>
          </w:tcPr>
          <w:p w14:paraId="4D014A1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5848FA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0988BD9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5DDDDFE2"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3E2CA61"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4E7AA695"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2557693"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3B2B41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9B33276"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AA3D8D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1AC2B99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7006155B" w14:textId="77777777" w:rsidTr="00BE4C87">
        <w:tc>
          <w:tcPr>
            <w:tcW w:w="1790" w:type="dxa"/>
          </w:tcPr>
          <w:p w14:paraId="14E79859"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Verkeer</w:t>
            </w:r>
          </w:p>
        </w:tc>
        <w:tc>
          <w:tcPr>
            <w:tcW w:w="616" w:type="dxa"/>
            <w:shd w:val="clear" w:color="auto" w:fill="00B050"/>
          </w:tcPr>
          <w:p w14:paraId="13CC3E4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D7E59F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134D9A8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232E831D"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A68C75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30B49D0A"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BF95E34"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89FB50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31EF9F1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50B7D46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375C6E73"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r w:rsidR="00C3032D" w:rsidRPr="002B2559" w14:paraId="3412400A" w14:textId="77777777" w:rsidTr="00BE4C87">
        <w:tc>
          <w:tcPr>
            <w:tcW w:w="1790" w:type="dxa"/>
          </w:tcPr>
          <w:p w14:paraId="346E2D42" w14:textId="77777777" w:rsidR="00C3032D" w:rsidRPr="002B2559" w:rsidRDefault="00C3032D" w:rsidP="00BE4C87">
            <w:pPr>
              <w:rPr>
                <w:rFonts w:asciiTheme="minorHAnsi" w:hAnsiTheme="minorHAnsi" w:cs="Calibri"/>
                <w:sz w:val="14"/>
                <w:szCs w:val="14"/>
              </w:rPr>
            </w:pPr>
            <w:r w:rsidRPr="002B2559">
              <w:rPr>
                <w:rFonts w:asciiTheme="minorHAnsi" w:hAnsiTheme="minorHAnsi" w:cs="Calibri"/>
                <w:sz w:val="14"/>
                <w:szCs w:val="14"/>
              </w:rPr>
              <w:t>Water en watersysteem</w:t>
            </w:r>
          </w:p>
        </w:tc>
        <w:tc>
          <w:tcPr>
            <w:tcW w:w="616" w:type="dxa"/>
            <w:shd w:val="clear" w:color="auto" w:fill="00B050"/>
          </w:tcPr>
          <w:p w14:paraId="01CB17B8"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759A00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45DBAA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4ACECF1E"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AEC9720"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616E8FA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98AACC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813FCDB"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1D822DF"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5BBE7929"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353B03EC" w14:textId="77777777" w:rsidR="00C3032D" w:rsidRPr="00CF6C25" w:rsidRDefault="00C3032D" w:rsidP="00BE4C87">
            <w:pPr>
              <w:rPr>
                <w:rFonts w:asciiTheme="minorHAnsi" w:hAnsiTheme="minorHAnsi" w:cs="Calibri"/>
                <w:szCs w:val="18"/>
              </w:rPr>
            </w:pPr>
            <w:r w:rsidRPr="00CF6C25">
              <w:rPr>
                <w:rFonts w:asciiTheme="minorHAnsi" w:hAnsiTheme="minorHAnsi" w:cs="Calibri"/>
                <w:szCs w:val="18"/>
              </w:rPr>
              <w:t>X</w:t>
            </w:r>
          </w:p>
        </w:tc>
      </w:tr>
    </w:tbl>
    <w:p w14:paraId="404C24AD" w14:textId="77777777" w:rsidR="00C3032D" w:rsidRDefault="00C3032D" w:rsidP="009D5700"/>
    <w:tbl>
      <w:tblPr>
        <w:tblStyle w:val="Tabelraster"/>
        <w:tblW w:w="0" w:type="auto"/>
        <w:tblLook w:val="04A0" w:firstRow="1" w:lastRow="0" w:firstColumn="1" w:lastColumn="0" w:noHBand="0" w:noVBand="1"/>
      </w:tblPr>
      <w:tblGrid>
        <w:gridCol w:w="704"/>
        <w:gridCol w:w="2410"/>
      </w:tblGrid>
      <w:tr w:rsidR="009D5700" w14:paraId="5409DC11" w14:textId="77777777" w:rsidTr="009D5700">
        <w:tc>
          <w:tcPr>
            <w:tcW w:w="704" w:type="dxa"/>
            <w:shd w:val="clear" w:color="auto" w:fill="00B050"/>
          </w:tcPr>
          <w:p w14:paraId="623BBB7A" w14:textId="77777777" w:rsidR="009D5700" w:rsidRPr="00CF6C25" w:rsidRDefault="0092796F" w:rsidP="009D5700">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9D5700" w:rsidRPr="002B2559" w:rsidRDefault="0092796F" w:rsidP="009D5700">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9D5700" w14:paraId="662E9B92" w14:textId="77777777" w:rsidTr="009D5700">
        <w:tc>
          <w:tcPr>
            <w:tcW w:w="704" w:type="dxa"/>
            <w:shd w:val="clear" w:color="auto" w:fill="FFC000"/>
          </w:tcPr>
          <w:p w14:paraId="194C48BA" w14:textId="77777777" w:rsidR="009D5700" w:rsidRPr="00CF6C25" w:rsidRDefault="0092796F" w:rsidP="009D5700">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9D5700" w:rsidRPr="002B2559" w:rsidRDefault="0092796F" w:rsidP="009D5700">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9D5700" w14:paraId="066E6A50" w14:textId="77777777" w:rsidTr="009D5700">
        <w:tc>
          <w:tcPr>
            <w:tcW w:w="704" w:type="dxa"/>
            <w:shd w:val="clear" w:color="auto" w:fill="FF0000"/>
          </w:tcPr>
          <w:p w14:paraId="25131C8A" w14:textId="77777777" w:rsidR="009D5700" w:rsidRPr="00CF6C25" w:rsidRDefault="0092796F" w:rsidP="009D5700">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9D5700" w:rsidRPr="002B2559" w:rsidRDefault="0092796F" w:rsidP="009D5700">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