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34A0F939" w:rsidR="00E33EDD" w:rsidRPr="00B26823" w:rsidRDefault="00E813BE" w:rsidP="00BC0FCD">
      <w:pPr>
        <w:pStyle w:val="Kop3"/>
      </w:pPr>
      <w:bookmarkStart w:id="57" w:name="_Ref_4bc5f5e40edbd09619c52d8c059fa328_1"/>
      <w:bookmarkStart w:id="58" w:name="_Ref_4bc5f5e40edbd09619c52d8c059fa328_2"/>
      <w:bookmarkStart w:id="59" w:name="_Ref_4bc5f5e40edbd09619c52d8c059fa328_3"/>
      <w:bookmarkStart w:id="60" w:name="_Ref_4bc5f5e40edbd09619c52d8c059fa328_4"/>
      <w:bookmarkStart w:id="62" w:name="_Ref_4bc5f5e40edbd09619c52d8c059fa328_5"/>
      <w:bookmarkStart w:id="63" w:name="_Ref_4bc5f5e40edbd09619c52d8c059fa328_6"/>
      <w:bookmarkStart w:id="64" w:name="_Ref_4bc5f5e40edbd09619c52d8c059fa328_7"/>
      <w:bookmarkStart w:id="65" w:name="_Ref_4bc5f5e40edbd09619c52d8c059fa328_8"/>
      <w:r w:rsidRPr="007B60F8">
        <w:t xml:space="preserve">De inhoud van </w:t>
      </w:r>
      <w:r w:rsidRPr="00A22075">
        <w:fldChar w:fldCharType="begin"/>
      </w:r>
      <w:r w:rsidRPr="007B60F8">
        <w:instrText>DOCVARIABLE ID01+</w:instrText>
      </w:r>
      <w:r w:rsidRPr="00A22075">
        <w:fldChar w:fldCharType="separate"/>
      </w:r>
      <w:r w:rsidR="002D10A5">
        <w:t>de basistekst</w:t>
      </w:r>
      <w:r w:rsidRPr="00A22075">
        <w:fldChar w:fldCharType="end"/>
      </w:r>
      <w:bookmarkEnd w:id="57"/>
      <w:bookmarkEnd w:id="58"/>
      <w:bookmarkEnd w:id="59"/>
      <w:bookmarkEnd w:id="60"/>
      <w:bookmarkEnd w:id="62"/>
      <w:bookmarkEnd w:id="63"/>
      <w:bookmarkEnd w:id="64"/>
      <w:bookmarkEnd w:id="65"/>
    </w:p>
    <w:p w14:paraId="457588A5" w14:textId="6242394D"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57B0754D"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2D10A5">
        <w:rPr>
          <w:noProof/>
        </w:rPr>
        <w:t>basistekst</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00D42121" w:rsidR="00E33EDD" w:rsidRPr="007B60F8" w:rsidRDefault="00E33EDD" w:rsidP="00E33EDD">
      <w:pPr>
        <w:pStyle w:val="Opsommingtekens1"/>
      </w:pPr>
      <w:r w:rsidRPr="007B60F8">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mogen worden opgenomen;</w:t>
      </w:r>
    </w:p>
    <w:p w14:paraId="0993E2D2" w14:textId="7118BF17"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mogen worden opgenomen.</w:t>
      </w:r>
    </w:p>
    <w:p w14:paraId="09715055" w14:textId="77777777" w:rsidR="00D5226C" w:rsidRPr="007B60F8" w:rsidRDefault="00D5226C" w:rsidP="00E33EDD"/>
    <w:p w14:paraId="5B238FA4" w14:textId="12D2590A"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4BDCD409" w:rsidR="0082593C" w:rsidRPr="007B60F8" w:rsidRDefault="00E33EDD" w:rsidP="00E33EDD">
      <w:r w:rsidRPr="00863F41">
        <w:rPr>
          <w:rStyle w:val="Verwijzing"/>
        </w:rPr>
        <w:fldChar w:fldCharType="begin"/>
      </w:r>
      <w:r w:rsidRPr="00863F41">
        <w:rPr>
          <w:rStyle w:val="Verwijzing"/>
        </w:rPr>
        <w:instrText xml:space="preserve"> REF _Ref_4bc5f5e40edbd09619c52d8c059fa328_9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Tabel 4</w:t>
      </w:r>
      <w:r w:rsidRPr="00863F41">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2D10A5">
        <w:t>de basistekst</w:t>
      </w:r>
      <w:r w:rsidRPr="00A22075">
        <w:fldChar w:fldCharType="end"/>
      </w:r>
      <w:r w:rsidRPr="00B26823">
        <w:t xml:space="preserve"> op grond van de Omgevingswet moet, respectievelijk kan, bevatten.</w:t>
      </w:r>
    </w:p>
    <w:p w14:paraId="09F6BED2" w14:textId="05B97F90" w:rsidR="00E33EDD" w:rsidRPr="00B26823" w:rsidRDefault="00E33EDD" w:rsidP="00E33EDD">
      <w:pPr>
        <w:pStyle w:val="Tabeltitel"/>
      </w:pPr>
      <w:bookmarkStart w:id="66" w:name="_Ref_4bc5f5e40edbd09619c52d8c059fa328_9"/>
      <w:r w:rsidRPr="007B60F8">
        <w:lastRenderedPageBreak/>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2D10A5">
        <w:rPr>
          <w:noProof/>
        </w:rPr>
        <w:t>basistekst</w:t>
      </w:r>
      <w:r w:rsidRPr="00A22075">
        <w:fldChar w:fldCharType="end"/>
      </w:r>
      <w:bookmarkEnd w:id="66"/>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lastRenderedPageBreak/>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lastRenderedPageBreak/>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lastRenderedPageBreak/>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