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48D318AF" w:rsidR="0082593C" w:rsidRPr="00B26823" w:rsidRDefault="00E33EDD" w:rsidP="00E33EDD">
      <w:pPr>
        <w:pStyle w:val="Kop1"/>
      </w:pPr>
      <w:bookmarkStart w:id="105" w:name="_Ref_58bb74179cac09b4293b4a66d98485d0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bookmarkEnd w:id="105"/>
    </w:p>
    <w:p w14:paraId="5F94C70E" w14:textId="29EBA848"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Pr="00863F41">
        <w:rPr>
          <w:rStyle w:val="Verwijzing"/>
        </w:rPr>
        <w:fldChar w:fldCharType="begin"/>
      </w:r>
      <w:r w:rsidRPr="00863F41">
        <w:rPr>
          <w:rStyle w:val="Verwijzing"/>
        </w:rPr>
        <w:instrText xml:space="preserve"> REF _Ref_cab8544df19a8faf914eabded19c75ec_1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2</w:t>
      </w:r>
      <w:r w:rsidRPr="00863F41">
        <w:rPr>
          <w:rStyle w:val="Verwijzing"/>
        </w:rPr>
        <w:fldChar w:fldCharType="end"/>
      </w:r>
      <w:r w:rsidRPr="00B26823">
        <w:t xml:space="preserve"> naar model</w:t>
      </w:r>
      <w:r w:rsidR="00F55897">
        <w:t xml:space="preserve">len voor tekst en </w:t>
      </w:r>
      <w:r w:rsidR="008105EA">
        <w:t>annotaties</w:t>
      </w:r>
      <w:r w:rsidRPr="00B26823">
        <w:t xml:space="preserve"> </w:t>
      </w:r>
      <w:r w:rsidR="008105EA">
        <w:t xml:space="preserve">die </w:t>
      </w:r>
      <w:r w:rsidRPr="00B26823">
        <w:t xml:space="preserve">de kenmerken </w:t>
      </w:r>
      <w:r w:rsidR="008105EA">
        <w:t xml:space="preserve">structureren </w:t>
      </w:r>
      <w:r w:rsidRPr="00B26823">
        <w:t>en aan elkaa</w:t>
      </w:r>
      <w:r w:rsidRPr="007B60F8">
        <w:t xml:space="preserve">r </w:t>
      </w:r>
      <w:r w:rsidR="008105EA">
        <w:t>relateren</w:t>
      </w:r>
      <w:r w:rsidRPr="007B60F8">
        <w:t xml:space="preserve">. </w:t>
      </w:r>
      <w:r w:rsidR="008105EA">
        <w:t xml:space="preserve">De beschrijvingen van de </w:t>
      </w:r>
      <w:r w:rsidRPr="007B60F8">
        <w:t>model</w:t>
      </w:r>
      <w:r w:rsidR="008105EA">
        <w:t>len</w:t>
      </w:r>
      <w:r w:rsidRPr="007B60F8">
        <w:t xml:space="preserve"> leg</w:t>
      </w:r>
      <w:r w:rsidR="008105EA">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zodanig gestructureerd wordt, dat het machineleesbaar en op ee</w:t>
      </w:r>
      <w:r w:rsidRPr="007B60F8">
        <w:t>n gestandaardiseerde manier uitwisselbaar wordt.</w:t>
      </w:r>
    </w:p>
    <w:p w14:paraId="54A04DC6" w14:textId="3C97590C"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4</w:t>
      </w:r>
      <w:r w:rsidRPr="00863F41">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2D10A5">
        <w:t>de basistekst</w:t>
      </w:r>
      <w:r w:rsidRPr="007B60F8">
        <w:fldChar w:fldCharType="end"/>
      </w:r>
      <w:r w:rsidR="004D15AF" w:rsidRPr="00B26823">
        <w:t xml:space="preserve">. In hoofdstuk </w:t>
      </w:r>
      <w:r w:rsidR="0011104D" w:rsidRPr="00863F41">
        <w:rPr>
          <w:rStyle w:val="Verwijzing"/>
        </w:rPr>
        <w:fldChar w:fldCharType="begin"/>
      </w:r>
      <w:r w:rsidR="0011104D" w:rsidRPr="00863F41">
        <w:rPr>
          <w:rStyle w:val="Verwijzing"/>
        </w:rPr>
        <w:instrText xml:space="preserve"> REF _Ref_78342923d4970b654543d726a31456da_1 \n \h </w:instrText>
      </w:r>
      <w:r w:rsidR="0011104D" w:rsidRPr="00863F41">
        <w:rPr>
          <w:rStyle w:val="Verwijzing"/>
        </w:rPr>
      </w:r>
      <w:r w:rsidR="0011104D" w:rsidRPr="00863F41">
        <w:rPr>
          <w:rStyle w:val="Verwijzing"/>
        </w:rPr>
        <w:fldChar w:fldCharType="separate"/>
      </w:r>
      <w:r w:rsidR="002D10A5">
        <w:rPr>
          <w:rStyle w:val="Verwijzing"/>
        </w:rPr>
        <w:t>5</w:t>
      </w:r>
      <w:r w:rsidR="0011104D" w:rsidRPr="00863F41">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2D10A5">
        <w:t>de basistekst</w:t>
      </w:r>
      <w:r w:rsidRPr="007B60F8">
        <w:fldChar w:fldCharType="end"/>
      </w:r>
      <w:r w:rsidR="00434957">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_Ref_62f5971d1fb6e844680acd699bb276d9_1 </w:instrText>
      </w:r>
      <w:r w:rsidR="00917D79" w:rsidRPr="00863F41">
        <w:rPr>
          <w:rStyle w:val="Verwijzing"/>
        </w:rPr>
        <w:instrText>\n \h</w:instrText>
      </w:r>
      <w:r w:rsidR="00497C22" w:rsidRPr="00863F41">
        <w:rPr>
          <w:rStyle w:val="Verwijzing"/>
        </w:rPr>
        <w:instrText xml:space="preserve"> </w:instrText>
      </w:r>
      <w:r w:rsidR="005258D5"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2D10A5">
        <w:rPr>
          <w:rStyle w:val="Verwijzing"/>
        </w:rPr>
        <w:t>6</w:t>
      </w:r>
      <w:r w:rsidR="00497C22" w:rsidRPr="00863F41">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863F41">
        <w:rPr>
          <w:rStyle w:val="Verwijzing"/>
        </w:rPr>
        <w:fldChar w:fldCharType="begin"/>
      </w:r>
      <w:r w:rsidR="00376BD9" w:rsidRPr="00863F41">
        <w:rPr>
          <w:rStyle w:val="Verwijzing"/>
        </w:rPr>
        <w:instrText xml:space="preserve"> REF _Ref_7108e3382230c01288d3b295401dde3b_1 \r \h </w:instrText>
      </w:r>
      <w:r w:rsidR="00376BD9" w:rsidRPr="00863F41">
        <w:rPr>
          <w:rStyle w:val="Verwijzing"/>
        </w:rPr>
      </w:r>
      <w:r w:rsidR="00376BD9" w:rsidRPr="00863F41">
        <w:rPr>
          <w:rStyle w:val="Verwijzing"/>
        </w:rPr>
        <w:fldChar w:fldCharType="separate"/>
      </w:r>
      <w:r w:rsidR="002D10A5">
        <w:rPr>
          <w:rStyle w:val="Verwijzing"/>
        </w:rPr>
        <w:t>7</w:t>
      </w:r>
      <w:r w:rsidR="00376BD9" w:rsidRPr="00863F41">
        <w:rPr>
          <w:rStyle w:val="Verwijzing"/>
        </w:rPr>
        <w:fldChar w:fldCharType="end"/>
      </w:r>
      <w:r w:rsidR="00376BD9">
        <w:t xml:space="preserve"> beschrijft in detail </w:t>
      </w:r>
      <w:r w:rsidR="00EB660E">
        <w:t xml:space="preserve">het annoteren met </w:t>
      </w:r>
      <w:r w:rsidR="00ED1B61">
        <w:t>OW-object</w:t>
      </w:r>
      <w:r w:rsidR="00EB660E">
        <w:t xml:space="preserve">en van </w:t>
      </w:r>
      <w:fldSimple w:instr=" DOCVARIABLE ID01+ ">
        <w:r w:rsidR="002D10A5">
          <w:t>de basistekst</w:t>
        </w:r>
      </w:fldSimple>
      <w:r w:rsidR="00EB660E">
        <w:t>.</w:t>
      </w:r>
      <w:r w:rsidR="00FB632C">
        <w:t xml:space="preserve"> </w:t>
      </w:r>
      <w:r w:rsidR="002D3F53">
        <w:t xml:space="preserve">Hoofdstuk </w:t>
      </w:r>
      <w:r w:rsidR="002D3F53">
        <w:fldChar w:fldCharType="begin"/>
      </w:r>
      <w:r w:rsidR="002D3F53">
        <w:instrText xml:space="preserve"> REF _Ref_58b1b375f4dd25f0b36c584af6827767_1 \n \h </w:instrText>
      </w:r>
      <w:r w:rsidR="002D3F53">
        <w:fldChar w:fldCharType="separate"/>
      </w:r>
      <w:r w:rsidR="002D10A5">
        <w:t>8</w:t>
      </w:r>
      <w:r w:rsidR="002D3F53">
        <w:fldChar w:fldCharType="end"/>
      </w:r>
      <w:r w:rsidR="002D3F53">
        <w:t xml:space="preserve"> licht het wijzigen van omgevingsdocumenten met wijzigingsbesluiten toe. </w:t>
      </w:r>
      <w:r w:rsidR="008A3692">
        <w:t xml:space="preserve">In hoofdstuk </w:t>
      </w:r>
      <w:r w:rsidR="00EA11FE">
        <w:rPr>
          <w:rStyle w:val="Verwijzing"/>
        </w:rPr>
        <w:fldChar w:fldCharType="begin"/>
      </w:r>
      <w:r w:rsidR="00EA11FE">
        <w:instrText xml:space="preserve"> REF _Ref_e64f9e66c5662872df4715d1580d9901_1 \n \h </w:instrText>
      </w:r>
      <w:r w:rsidR="00EA11FE">
        <w:rPr>
          <w:rStyle w:val="Verwijzing"/>
        </w:rPr>
      </w:r>
      <w:r w:rsidR="00EA11FE">
        <w:rPr>
          <w:rStyle w:val="Verwijzing"/>
        </w:rPr>
        <w:fldChar w:fldCharType="separate"/>
      </w:r>
      <w:r w:rsidR="002D10A5">
        <w:t>9</w:t>
      </w:r>
      <w:r w:rsidR="00EA11FE">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