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126" w:name="_Ref_36e4a451338fc142dbf2634b53d483db_1"/>
      <w:r>
        <w:t>O</w:t>
      </w:r>
      <w:r w:rsidRPr="00C82D00">
        <w:t>p het besluit betrekking hebbende stukken</w:t>
      </w:r>
      <w:bookmarkEnd w:id="126"/>
    </w:p>
    <w:p w14:paraId="7D08470E" w14:textId="53317109" w:rsidR="00E21F2A" w:rsidRDefault="00E21F2A" w:rsidP="00E21F2A">
      <w:r>
        <w:t xml:space="preserve">In paragraaf </w:t>
      </w:r>
      <w:r w:rsidR="00094885">
        <w:fldChar w:fldCharType="begin"/>
      </w:r>
      <w:r w:rsidR="00094885">
        <w:instrText xml:space="preserve"> REF _Ref_5e464c00e22c5395147b735b67f8f54c_1 \n \h </w:instrText>
      </w:r>
      <w:r w:rsidR="00094885">
        <w:fldChar w:fldCharType="separate"/>
      </w:r>
      <w:r w:rsidR="002D10A5">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02A9F85C" w14:textId="77777777" w:rsidR="00AC1635"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3"/>
      </w:r>
      <w:r w:rsidR="00B9108A">
        <w:t>.</w:t>
      </w:r>
      <w:r w:rsidR="00582DA3">
        <w:t xml:space="preserve"> </w:t>
      </w:r>
    </w:p>
    <w:p w14:paraId="69F17B89" w14:textId="120C7324"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4"/>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5"/>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516D9398"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516D9398"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